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28"/>
          <w:szCs w:val="28"/>
          <w:lang w:eastAsia="zh-CN"/>
        </w:rPr>
      </w:pPr>
      <w:r>
        <w:rPr>
          <w:rFonts w:hint="eastAsia" w:ascii="黑体" w:hAnsi="黑体" w:eastAsia="黑体" w:cs="黑体"/>
          <w:sz w:val="28"/>
          <w:szCs w:val="28"/>
          <w:lang w:eastAsia="zh-CN"/>
        </w:rPr>
        <w:t>北京金融科技与专业服务创新示范区（西城区域）</w:t>
      </w:r>
    </w:p>
    <w:p>
      <w:pPr>
        <w:pStyle w:val="4"/>
        <w:rPr>
          <w:rFonts w:hint="eastAsia" w:ascii="黑体" w:hAnsi="黑体" w:eastAsia="黑体" w:cs="黑体"/>
          <w:sz w:val="28"/>
          <w:szCs w:val="28"/>
          <w:lang w:eastAsia="zh-CN"/>
        </w:rPr>
      </w:pPr>
      <w:r>
        <w:rPr>
          <w:rFonts w:hint="eastAsia" w:ascii="黑体" w:hAnsi="黑体" w:eastAsia="黑体" w:cs="黑体"/>
          <w:sz w:val="28"/>
          <w:szCs w:val="28"/>
          <w:lang w:eastAsia="zh-CN"/>
        </w:rPr>
        <w:t>入驻申请书</w:t>
      </w:r>
    </w:p>
    <w:p>
      <w:pPr>
        <w:spacing w:line="410" w:lineRule="exact"/>
        <w:rPr>
          <w:rFonts w:hint="default" w:ascii="微软雅黑" w:hAnsi="微软雅黑" w:eastAsia="微软雅黑"/>
          <w:szCs w:val="21"/>
          <w:lang w:val="en-US" w:eastAsia="zh-CN"/>
        </w:rPr>
      </w:pPr>
      <w:r>
        <w:rPr>
          <w:rFonts w:hint="eastAsia" w:ascii="方正书宋简体" w:hAnsi="微软雅黑" w:eastAsia="方正书宋简体"/>
          <w:szCs w:val="21"/>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p>
    <w:tbl>
      <w:tblPr>
        <w:tblStyle w:val="2"/>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2160"/>
        <w:gridCol w:w="178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3" w:type="dxa"/>
            <w:gridSpan w:val="4"/>
            <w:shd w:val="clear" w:color="auto" w:fill="E0E0E0"/>
            <w:vAlign w:val="center"/>
          </w:tcPr>
          <w:p>
            <w:pPr>
              <w:snapToGrid w:val="0"/>
              <w:spacing w:line="300" w:lineRule="exact"/>
              <w:jc w:val="center"/>
              <w:rPr>
                <w:rFonts w:hint="eastAsia" w:ascii="方正书宋简体" w:hAnsi="微软雅黑" w:eastAsia="方正书宋简体"/>
                <w:b/>
                <w:bCs/>
                <w:szCs w:val="21"/>
              </w:rPr>
            </w:pPr>
            <w:r>
              <w:rPr>
                <w:rFonts w:hint="eastAsia" w:ascii="方正书宋简体" w:hAnsi="微软雅黑" w:eastAsia="方正书宋简体"/>
                <w:b/>
                <w:bCs/>
                <w:szCs w:val="21"/>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企业名称</w:t>
            </w:r>
          </w:p>
        </w:tc>
        <w:tc>
          <w:tcPr>
            <w:tcW w:w="6602" w:type="dxa"/>
            <w:gridSpan w:val="3"/>
            <w:vAlign w:val="center"/>
          </w:tcPr>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lang w:eastAsia="zh-CN"/>
              </w:rPr>
              <w:t>统一社会信用代码</w:t>
            </w:r>
          </w:p>
        </w:tc>
        <w:tc>
          <w:tcPr>
            <w:tcW w:w="2160" w:type="dxa"/>
            <w:vAlign w:val="center"/>
          </w:tcPr>
          <w:p>
            <w:pPr>
              <w:snapToGrid w:val="0"/>
              <w:spacing w:line="300" w:lineRule="exact"/>
              <w:jc w:val="center"/>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lang w:eastAsia="zh-CN"/>
              </w:rPr>
              <w:t>是否高新</w:t>
            </w:r>
          </w:p>
        </w:tc>
        <w:tc>
          <w:tcPr>
            <w:tcW w:w="2654" w:type="dxa"/>
            <w:vAlign w:val="center"/>
          </w:tcPr>
          <w:p>
            <w:pPr>
              <w:snapToGrid w:val="0"/>
              <w:spacing w:line="300" w:lineRule="exact"/>
              <w:jc w:val="left"/>
              <w:rPr>
                <w:rFonts w:hint="eastAsia" w:ascii="方正书宋简体" w:hAnsi="微软雅黑" w:eastAsia="方正书宋简体"/>
                <w:szCs w:val="21"/>
                <w:lang w:val="en-US" w:eastAsia="zh-CN"/>
              </w:rPr>
            </w:pPr>
            <w:r>
              <w:rPr>
                <w:rFonts w:hint="eastAsia" w:ascii="方正书宋简体" w:hAnsi="微软雅黑" w:eastAsia="方正书宋简体"/>
                <w:szCs w:val="21"/>
              </w:rPr>
              <w:sym w:font="Wingdings 2" w:char="00A3"/>
            </w:r>
            <w:r>
              <w:rPr>
                <w:rFonts w:hint="eastAsia" w:ascii="方正书宋简体" w:hAnsi="微软雅黑" w:eastAsia="方正书宋简体"/>
                <w:szCs w:val="21"/>
                <w:lang w:eastAsia="zh-CN"/>
              </w:rPr>
              <w:t>国家高新技术企业</w:t>
            </w:r>
            <w:r>
              <w:rPr>
                <w:rFonts w:hint="eastAsia" w:ascii="方正书宋简体" w:hAnsi="微软雅黑" w:eastAsia="方正书宋简体"/>
                <w:szCs w:val="21"/>
                <w:lang w:val="en-US" w:eastAsia="zh-CN"/>
              </w:rPr>
              <w:t xml:space="preserve">   </w:t>
            </w:r>
          </w:p>
          <w:p>
            <w:pPr>
              <w:snapToGrid w:val="0"/>
              <w:spacing w:line="300" w:lineRule="exact"/>
              <w:jc w:val="left"/>
              <w:rPr>
                <w:rFonts w:hint="eastAsia" w:ascii="方正书宋简体" w:hAnsi="微软雅黑" w:eastAsia="方正书宋简体"/>
                <w:szCs w:val="21"/>
              </w:rPr>
            </w:pPr>
            <w:r>
              <w:rPr>
                <w:rFonts w:hint="eastAsia" w:ascii="方正书宋简体" w:hAnsi="微软雅黑" w:eastAsia="方正书宋简体"/>
                <w:szCs w:val="21"/>
              </w:rPr>
              <w:sym w:font="Wingdings 2" w:char="00A3"/>
            </w:r>
            <w:r>
              <w:rPr>
                <w:rFonts w:hint="eastAsia" w:ascii="方正书宋简体" w:hAnsi="微软雅黑" w:eastAsia="方正书宋简体"/>
                <w:szCs w:val="21"/>
                <w:lang w:val="en-US" w:eastAsia="zh-CN"/>
              </w:rPr>
              <w:t>中关村高新技术企业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企业性质</w:t>
            </w:r>
          </w:p>
        </w:tc>
        <w:tc>
          <w:tcPr>
            <w:tcW w:w="6602" w:type="dxa"/>
            <w:gridSpan w:val="3"/>
            <w:vAlign w:val="center"/>
          </w:tcPr>
          <w:p>
            <w:pPr>
              <w:snapToGrid w:val="0"/>
              <w:spacing w:line="300" w:lineRule="exact"/>
              <w:rPr>
                <w:rFonts w:hint="eastAsia" w:ascii="方正书宋简体" w:hAnsi="微软雅黑" w:eastAsia="方正书宋简体"/>
                <w:szCs w:val="21"/>
              </w:rPr>
            </w:pPr>
            <w:r>
              <w:rPr>
                <w:rFonts w:hint="eastAsia" w:ascii="方正书宋简体" w:hAnsi="微软雅黑" w:eastAsia="方正书宋简体"/>
                <w:szCs w:val="21"/>
              </w:rPr>
              <w:t>□国有 □</w:t>
            </w:r>
            <w:r>
              <w:rPr>
                <w:rFonts w:hint="eastAsia" w:ascii="方正书宋简体" w:hAnsi="微软雅黑" w:eastAsia="方正书宋简体"/>
                <w:szCs w:val="21"/>
                <w:lang w:eastAsia="zh-CN"/>
              </w:rPr>
              <w:t>民</w:t>
            </w:r>
            <w:r>
              <w:rPr>
                <w:rFonts w:hint="eastAsia" w:ascii="方正书宋简体" w:hAnsi="微软雅黑" w:eastAsia="方正书宋简体"/>
                <w:szCs w:val="21"/>
              </w:rPr>
              <w:t>营 □外资 □</w:t>
            </w:r>
            <w:r>
              <w:rPr>
                <w:rFonts w:hint="eastAsia" w:ascii="方正书宋简体" w:hAnsi="微软雅黑" w:eastAsia="方正书宋简体"/>
                <w:szCs w:val="21"/>
                <w:lang w:eastAsia="zh-CN"/>
              </w:rPr>
              <w:t>中</w:t>
            </w:r>
            <w:r>
              <w:rPr>
                <w:rFonts w:hint="eastAsia" w:ascii="方正书宋简体" w:hAnsi="微软雅黑" w:eastAsia="方正书宋简体"/>
                <w:szCs w:val="21"/>
              </w:rPr>
              <w:t>外</w:t>
            </w:r>
            <w:r>
              <w:rPr>
                <w:rFonts w:hint="eastAsia" w:ascii="方正书宋简体" w:hAnsi="微软雅黑" w:eastAsia="方正书宋简体"/>
                <w:szCs w:val="21"/>
                <w:lang w:eastAsia="zh-CN"/>
              </w:rPr>
              <w:t>合</w:t>
            </w:r>
            <w:r>
              <w:rPr>
                <w:rFonts w:hint="eastAsia" w:ascii="方正书宋简体" w:hAnsi="微软雅黑" w:eastAsia="方正书宋简体"/>
                <w:szCs w:val="21"/>
              </w:rPr>
              <w:t>资</w:t>
            </w:r>
            <w:r>
              <w:rPr>
                <w:rFonts w:hint="eastAsia" w:ascii="方正书宋简体" w:hAnsi="微软雅黑" w:eastAsia="方正书宋简体"/>
                <w:szCs w:val="21"/>
                <w:lang w:val="en-US" w:eastAsia="zh-CN"/>
              </w:rPr>
              <w:t xml:space="preserve"> </w:t>
            </w:r>
            <w:r>
              <w:rPr>
                <w:rFonts w:hint="eastAsia" w:ascii="方正书宋简体" w:hAnsi="微软雅黑" w:eastAsia="方正书宋简体"/>
                <w:szCs w:val="21"/>
              </w:rPr>
              <w:t>□</w:t>
            </w:r>
            <w:r>
              <w:rPr>
                <w:rFonts w:hint="eastAsia" w:ascii="方正书宋简体" w:hAnsi="微软雅黑" w:eastAsia="方正书宋简体"/>
                <w:szCs w:val="21"/>
                <w:lang w:eastAsia="zh-CN"/>
              </w:rPr>
              <w:t>混合所有制</w:t>
            </w:r>
            <w:r>
              <w:rPr>
                <w:rFonts w:hint="eastAsia" w:ascii="方正书宋简体" w:hAnsi="微软雅黑" w:eastAsia="方正书宋简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注册类型</w:t>
            </w:r>
          </w:p>
          <w:p>
            <w:pPr>
              <w:snapToGrid w:val="0"/>
              <w:spacing w:line="300" w:lineRule="exact"/>
              <w:jc w:val="center"/>
              <w:rPr>
                <w:rFonts w:hint="eastAsia" w:ascii="方正书宋简体" w:hAnsi="微软雅黑" w:eastAsia="方正书宋简体"/>
                <w:szCs w:val="21"/>
                <w:lang w:eastAsia="zh-CN"/>
              </w:rPr>
            </w:pPr>
          </w:p>
        </w:tc>
        <w:tc>
          <w:tcPr>
            <w:tcW w:w="6602" w:type="dxa"/>
            <w:gridSpan w:val="3"/>
            <w:vAlign w:val="center"/>
          </w:tcPr>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rPr>
              <w:sym w:font="Wingdings 2" w:char="00A3"/>
            </w:r>
            <w:r>
              <w:rPr>
                <w:rFonts w:hint="eastAsia" w:ascii="方正书宋简体" w:hAnsi="微软雅黑" w:eastAsia="方正书宋简体"/>
                <w:szCs w:val="21"/>
                <w:lang w:eastAsia="zh-CN"/>
              </w:rPr>
              <w:t>新设立企业（</w:t>
            </w:r>
            <w:r>
              <w:rPr>
                <w:rFonts w:hint="eastAsia" w:ascii="方正书宋简体" w:hAnsi="微软雅黑" w:eastAsia="方正书宋简体"/>
                <w:szCs w:val="21"/>
                <w:lang w:val="en-US" w:eastAsia="zh-CN"/>
              </w:rPr>
              <w:t>2018年1月1日后注册成立</w:t>
            </w:r>
            <w:r>
              <w:rPr>
                <w:rFonts w:hint="eastAsia" w:ascii="方正书宋简体" w:hAnsi="微软雅黑" w:eastAsia="方正书宋简体"/>
                <w:szCs w:val="21"/>
                <w:lang w:eastAsia="zh-CN"/>
              </w:rPr>
              <w:t>）</w:t>
            </w:r>
            <w:r>
              <w:rPr>
                <w:rFonts w:hint="eastAsia" w:ascii="方正书宋简体" w:hAnsi="微软雅黑" w:eastAsia="方正书宋简体"/>
                <w:szCs w:val="21"/>
                <w:lang w:val="en-US" w:eastAsia="zh-CN"/>
              </w:rPr>
              <w:t xml:space="preserve"> 注册日期：__________</w:t>
            </w:r>
          </w:p>
          <w:p>
            <w:pPr>
              <w:snapToGrid w:val="0"/>
              <w:spacing w:line="300" w:lineRule="exact"/>
              <w:jc w:val="both"/>
              <w:rPr>
                <w:rFonts w:hint="default" w:ascii="方正书宋简体" w:hAnsi="微软雅黑" w:eastAsia="方正书宋简体"/>
                <w:szCs w:val="21"/>
                <w:lang w:val="en-US" w:eastAsia="zh-CN"/>
              </w:rPr>
            </w:pPr>
            <w:r>
              <w:rPr>
                <w:rFonts w:hint="eastAsia" w:ascii="方正书宋简体" w:hAnsi="微软雅黑" w:eastAsia="方正书宋简体"/>
                <w:szCs w:val="21"/>
              </w:rPr>
              <w:sym w:font="Wingdings 2" w:char="00A3"/>
            </w:r>
            <w:r>
              <w:rPr>
                <w:rFonts w:hint="eastAsia" w:ascii="方正书宋简体" w:hAnsi="微软雅黑" w:eastAsia="方正书宋简体"/>
                <w:szCs w:val="21"/>
                <w:lang w:val="en-US" w:eastAsia="zh-CN"/>
              </w:rPr>
              <w:t>存量企业 （2018年1月1日前注册成立）  注册日期：__________</w:t>
            </w:r>
          </w:p>
          <w:p>
            <w:pPr>
              <w:snapToGrid w:val="0"/>
              <w:spacing w:line="300" w:lineRule="exact"/>
              <w:jc w:val="both"/>
              <w:rPr>
                <w:rFonts w:hint="default" w:ascii="方正书宋简体" w:hAnsi="微软雅黑" w:eastAsia="方正书宋简体"/>
                <w:szCs w:val="21"/>
                <w:lang w:val="en-US" w:eastAsia="zh-CN"/>
              </w:rPr>
            </w:pPr>
            <w:r>
              <w:rPr>
                <w:rFonts w:hint="eastAsia" w:ascii="方正书宋简体" w:hAnsi="微软雅黑" w:eastAsia="方正书宋简体"/>
                <w:szCs w:val="21"/>
              </w:rPr>
              <w:t>□</w:t>
            </w:r>
            <w:r>
              <w:rPr>
                <w:rFonts w:hint="eastAsia" w:ascii="方正书宋简体" w:hAnsi="微软雅黑" w:eastAsia="方正书宋简体"/>
                <w:szCs w:val="21"/>
                <w:lang w:eastAsia="zh-CN"/>
              </w:rPr>
              <w:t>由外区迁入企业</w:t>
            </w:r>
            <w:r>
              <w:rPr>
                <w:rFonts w:hint="eastAsia" w:ascii="方正书宋简体" w:hAnsi="微软雅黑" w:eastAsia="方正书宋简体"/>
                <w:szCs w:val="21"/>
                <w:lang w:val="en-US" w:eastAsia="zh-CN"/>
              </w:rPr>
              <w:t xml:space="preserve"> </w:t>
            </w:r>
            <w:r>
              <w:rPr>
                <w:rFonts w:hint="eastAsia" w:ascii="方正书宋简体" w:hAnsi="微软雅黑" w:eastAsia="方正书宋简体"/>
                <w:szCs w:val="21"/>
                <w:lang w:eastAsia="zh-CN"/>
              </w:rPr>
              <w:t>成立时间：</w:t>
            </w:r>
            <w:r>
              <w:rPr>
                <w:rFonts w:hint="eastAsia" w:ascii="方正书宋简体" w:hAnsi="微软雅黑" w:eastAsia="方正书宋简体"/>
                <w:szCs w:val="21"/>
                <w:lang w:val="en-US" w:eastAsia="zh-CN"/>
              </w:rPr>
              <w:t>__________  迁入时间：____________</w:t>
            </w:r>
          </w:p>
          <w:p>
            <w:pPr>
              <w:snapToGrid w:val="0"/>
              <w:spacing w:line="300" w:lineRule="exact"/>
              <w:jc w:val="both"/>
              <w:rPr>
                <w:rFonts w:hint="default" w:ascii="方正书宋简体" w:hAnsi="微软雅黑" w:eastAsia="方正书宋简体"/>
                <w:szCs w:val="21"/>
                <w:lang w:val="en-US"/>
              </w:rPr>
            </w:pPr>
            <w:r>
              <w:rPr>
                <w:rFonts w:hint="eastAsia" w:ascii="方正书宋简体" w:hAnsi="微软雅黑" w:eastAsia="方正书宋简体"/>
                <w:szCs w:val="21"/>
              </w:rPr>
              <w:t>□</w:t>
            </w:r>
            <w:r>
              <w:rPr>
                <w:rFonts w:hint="eastAsia" w:ascii="方正书宋简体" w:hAnsi="微软雅黑" w:eastAsia="方正书宋简体"/>
                <w:szCs w:val="21"/>
                <w:lang w:eastAsia="zh-CN"/>
              </w:rPr>
              <w:t>由外省市迁入</w:t>
            </w:r>
            <w:r>
              <w:rPr>
                <w:rFonts w:hint="eastAsia" w:ascii="方正书宋简体" w:hAnsi="微软雅黑" w:eastAsia="方正书宋简体"/>
                <w:szCs w:val="21"/>
                <w:lang w:val="en-US" w:eastAsia="zh-CN"/>
              </w:rPr>
              <w:t xml:space="preserve">   </w:t>
            </w:r>
            <w:r>
              <w:rPr>
                <w:rFonts w:hint="eastAsia" w:ascii="方正书宋简体" w:hAnsi="微软雅黑" w:eastAsia="方正书宋简体"/>
                <w:szCs w:val="21"/>
                <w:lang w:eastAsia="zh-CN"/>
              </w:rPr>
              <w:t>成立时间：</w:t>
            </w:r>
            <w:r>
              <w:rPr>
                <w:rFonts w:hint="eastAsia" w:ascii="方正书宋简体" w:hAnsi="微软雅黑" w:eastAsia="方正书宋简体"/>
                <w:szCs w:val="21"/>
                <w:lang w:val="en-US" w:eastAsia="zh-CN"/>
              </w:rPr>
              <w:t>__________  迁入时间：____________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工商注册地址</w:t>
            </w:r>
          </w:p>
        </w:tc>
        <w:tc>
          <w:tcPr>
            <w:tcW w:w="6602" w:type="dxa"/>
            <w:gridSpan w:val="3"/>
            <w:vAlign w:val="center"/>
          </w:tcPr>
          <w:p>
            <w:pPr>
              <w:snapToGrid w:val="0"/>
              <w:spacing w:line="300" w:lineRule="exact"/>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企业实际办公地址</w:t>
            </w:r>
          </w:p>
        </w:tc>
        <w:tc>
          <w:tcPr>
            <w:tcW w:w="6602" w:type="dxa"/>
            <w:gridSpan w:val="3"/>
            <w:vAlign w:val="center"/>
          </w:tcPr>
          <w:p>
            <w:pPr>
              <w:snapToGrid w:val="0"/>
              <w:spacing w:line="300" w:lineRule="exact"/>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税务登记地址及时间</w:t>
            </w:r>
          </w:p>
        </w:tc>
        <w:tc>
          <w:tcPr>
            <w:tcW w:w="6602" w:type="dxa"/>
            <w:gridSpan w:val="3"/>
            <w:vAlign w:val="center"/>
          </w:tcPr>
          <w:p>
            <w:pPr>
              <w:snapToGrid w:val="0"/>
              <w:spacing w:line="300" w:lineRule="exact"/>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企业类型</w:t>
            </w:r>
          </w:p>
        </w:tc>
        <w:tc>
          <w:tcPr>
            <w:tcW w:w="6602" w:type="dxa"/>
            <w:gridSpan w:val="3"/>
            <w:vAlign w:val="center"/>
          </w:tcPr>
          <w:p>
            <w:pPr>
              <w:snapToGrid w:val="0"/>
              <w:spacing w:line="300" w:lineRule="exact"/>
              <w:ind w:left="1890" w:hanging="2168" w:hangingChars="900"/>
              <w:jc w:val="both"/>
              <w:rPr>
                <w:rFonts w:hint="eastAsia" w:ascii="方正书宋简体" w:hAnsi="微软雅黑" w:eastAsia="方正书宋简体"/>
                <w:b/>
                <w:bCs/>
                <w:sz w:val="24"/>
                <w:szCs w:val="24"/>
                <w:lang w:eastAsia="zh-CN"/>
              </w:rPr>
            </w:pPr>
            <w:r>
              <w:rPr>
                <w:rFonts w:hint="eastAsia" w:ascii="方正书宋简体" w:hAnsi="微软雅黑" w:eastAsia="方正书宋简体"/>
                <w:b/>
                <w:bCs/>
                <w:sz w:val="24"/>
                <w:szCs w:val="24"/>
                <w:lang w:eastAsia="zh-CN"/>
              </w:rPr>
              <w:t>□</w:t>
            </w:r>
            <w:r>
              <w:rPr>
                <w:rFonts w:hint="eastAsia" w:ascii="方正书宋简体" w:hAnsi="微软雅黑" w:eastAsia="方正书宋简体"/>
                <w:b/>
                <w:bCs/>
                <w:sz w:val="24"/>
                <w:szCs w:val="24"/>
                <w:lang w:val="en-US" w:eastAsia="zh-CN"/>
              </w:rPr>
              <w:t xml:space="preserve"> </w:t>
            </w:r>
            <w:r>
              <w:rPr>
                <w:rFonts w:hint="eastAsia" w:ascii="方正书宋简体" w:hAnsi="微软雅黑" w:eastAsia="方正书宋简体"/>
                <w:b/>
                <w:bCs/>
                <w:sz w:val="24"/>
                <w:szCs w:val="24"/>
                <w:lang w:eastAsia="zh-CN"/>
              </w:rPr>
              <w:t>金融科技企业：</w:t>
            </w:r>
          </w:p>
          <w:p>
            <w:pPr>
              <w:keepNext w:val="0"/>
              <w:keepLines w:val="0"/>
              <w:pageBreakBefore w:val="0"/>
              <w:widowControl w:val="0"/>
              <w:kinsoku/>
              <w:wordWrap/>
              <w:overflowPunct/>
              <w:topLinePunct w:val="0"/>
              <w:autoSpaceDE/>
              <w:autoSpaceDN/>
              <w:bidi w:val="0"/>
              <w:adjustRightInd/>
              <w:snapToGrid w:val="0"/>
              <w:spacing w:line="300" w:lineRule="exact"/>
              <w:ind w:left="0" w:firstLine="0" w:firstLineChars="0"/>
              <w:jc w:val="both"/>
              <w:textAlignment w:val="auto"/>
              <w:rPr>
                <w:rFonts w:hint="default" w:ascii="方正书宋简体" w:hAnsi="微软雅黑" w:eastAsia="方正书宋简体"/>
                <w:szCs w:val="21"/>
                <w:lang w:val="en-US" w:eastAsia="zh-CN"/>
              </w:rPr>
            </w:pPr>
            <w:r>
              <w:rPr>
                <w:rFonts w:hint="eastAsia" w:ascii="方正书宋简体" w:hAnsi="微软雅黑" w:eastAsia="方正书宋简体"/>
                <w:szCs w:val="21"/>
                <w:lang w:val="en-US" w:eastAsia="zh-CN"/>
              </w:rPr>
              <w:t>1.</w:t>
            </w:r>
            <w:r>
              <w:rPr>
                <w:rFonts w:hint="eastAsia" w:ascii="方正书宋简体" w:hAnsi="微软雅黑" w:eastAsia="方正书宋简体"/>
                <w:szCs w:val="21"/>
                <w:lang w:eastAsia="zh-CN"/>
              </w:rPr>
              <w:t>□具有鲜明互联网、金融科技特色的持牌金融机构</w:t>
            </w:r>
            <w:r>
              <w:rPr>
                <w:rFonts w:hint="eastAsia" w:ascii="方正书宋简体" w:hAnsi="微软雅黑" w:eastAsia="方正书宋简体"/>
                <w:szCs w:val="21"/>
                <w:lang w:val="en-US" w:eastAsia="zh-CN"/>
              </w:rPr>
              <w:t>(</w:t>
            </w:r>
            <w:r>
              <w:rPr>
                <w:rFonts w:hint="eastAsia" w:ascii="方正书宋简体" w:hAnsi="微软雅黑" w:eastAsia="方正书宋简体"/>
                <w:szCs w:val="21"/>
                <w:lang w:eastAsia="zh-CN"/>
              </w:rPr>
              <w:t>包括但不限于民营银行、直销银行等</w:t>
            </w:r>
            <w:r>
              <w:rPr>
                <w:rFonts w:hint="eastAsia" w:ascii="方正书宋简体" w:hAnsi="微软雅黑" w:eastAsia="方正书宋简体"/>
                <w:szCs w:val="21"/>
                <w:lang w:val="en-US" w:eastAsia="zh-CN"/>
              </w:rPr>
              <w:t>)</w:t>
            </w:r>
          </w:p>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2.</w:t>
            </w:r>
            <w:r>
              <w:rPr>
                <w:rFonts w:hint="eastAsia" w:ascii="方正书宋简体" w:hAnsi="微软雅黑" w:eastAsia="方正书宋简体"/>
                <w:szCs w:val="21"/>
                <w:lang w:eastAsia="zh-CN"/>
              </w:rPr>
              <w:t>□大型互联网企业、央企、市属国企发起设立的直接从事金融业务或对外提供金融科技相关技术服务的综合金融科技平台类企业</w:t>
            </w:r>
          </w:p>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3.</w:t>
            </w:r>
            <w:r>
              <w:rPr>
                <w:rFonts w:hint="eastAsia" w:ascii="方正书宋简体" w:hAnsi="微软雅黑" w:eastAsia="方正书宋简体"/>
                <w:szCs w:val="21"/>
                <w:lang w:eastAsia="zh-CN"/>
              </w:rPr>
              <w:t>□持牌金融机构设立的金融科技子公司</w:t>
            </w:r>
          </w:p>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4.</w:t>
            </w:r>
            <w:r>
              <w:rPr>
                <w:rFonts w:hint="eastAsia" w:ascii="方正书宋简体" w:hAnsi="微软雅黑" w:eastAsia="方正书宋简体"/>
                <w:szCs w:val="21"/>
                <w:lang w:eastAsia="zh-CN"/>
              </w:rPr>
              <w:t>□金融基础设施</w:t>
            </w:r>
            <w:r>
              <w:rPr>
                <w:rFonts w:hint="eastAsia" w:ascii="方正书宋简体" w:hAnsi="微软雅黑" w:eastAsia="方正书宋简体"/>
                <w:szCs w:val="21"/>
                <w:lang w:val="en-US" w:eastAsia="zh-CN"/>
              </w:rPr>
              <w:t>(</w:t>
            </w:r>
            <w:r>
              <w:rPr>
                <w:rFonts w:hint="eastAsia" w:ascii="方正书宋简体" w:hAnsi="微软雅黑" w:eastAsia="方正书宋简体"/>
                <w:szCs w:val="21"/>
                <w:lang w:eastAsia="zh-CN"/>
              </w:rPr>
              <w:t>包括但不限于金融资产登记托管系统、清算结算系统、交易设施、交易报告库、重要支付系统、基础征信系统等设施及其运营机构</w:t>
            </w:r>
            <w:r>
              <w:rPr>
                <w:rFonts w:hint="eastAsia" w:ascii="方正书宋简体" w:hAnsi="微软雅黑" w:eastAsia="方正书宋简体"/>
                <w:szCs w:val="21"/>
                <w:lang w:val="en-US" w:eastAsia="zh-CN"/>
              </w:rPr>
              <w:t>)</w:t>
            </w:r>
          </w:p>
          <w:p>
            <w:pPr>
              <w:snapToGrid w:val="0"/>
              <w:spacing w:line="300" w:lineRule="exact"/>
              <w:jc w:val="both"/>
              <w:rPr>
                <w:rFonts w:hint="default" w:ascii="方正书宋简体" w:hAnsi="微软雅黑" w:eastAsia="方正书宋简体"/>
                <w:szCs w:val="21"/>
                <w:lang w:val="en-US" w:eastAsia="zh-CN"/>
              </w:rPr>
            </w:pPr>
            <w:r>
              <w:rPr>
                <w:rFonts w:hint="eastAsia" w:ascii="方正书宋简体" w:hAnsi="微软雅黑" w:eastAsia="方正书宋简体"/>
                <w:szCs w:val="21"/>
                <w:lang w:val="en-US" w:eastAsia="zh-CN"/>
              </w:rPr>
              <w:t>5.</w:t>
            </w:r>
            <w:r>
              <w:rPr>
                <w:rFonts w:hint="eastAsia" w:ascii="方正书宋简体" w:hAnsi="微软雅黑" w:eastAsia="方正书宋简体"/>
                <w:szCs w:val="21"/>
                <w:lang w:eastAsia="zh-CN"/>
              </w:rPr>
              <w:t>□</w:t>
            </w:r>
            <w:r>
              <w:rPr>
                <w:rFonts w:hint="eastAsia" w:ascii="方正书宋简体" w:hAnsi="微软雅黑" w:eastAsia="方正书宋简体"/>
                <w:szCs w:val="21"/>
                <w:lang w:val="en-US" w:eastAsia="zh-CN"/>
              </w:rPr>
              <w:t>为金融监管部门、金融机构提供相关服务的科技型企业</w:t>
            </w:r>
          </w:p>
          <w:p>
            <w:pPr>
              <w:snapToGrid w:val="0"/>
              <w:spacing w:line="300" w:lineRule="exact"/>
              <w:jc w:val="both"/>
              <w:rPr>
                <w:rFonts w:hint="default" w:ascii="方正书宋简体" w:hAnsi="微软雅黑" w:eastAsia="方正书宋简体"/>
                <w:szCs w:val="21"/>
                <w:lang w:val="en-US" w:eastAsia="zh-CN"/>
              </w:rPr>
            </w:pPr>
          </w:p>
          <w:p>
            <w:pPr>
              <w:snapToGrid w:val="0"/>
              <w:spacing w:line="300" w:lineRule="exact"/>
              <w:ind w:left="1890" w:hanging="2168" w:hangingChars="900"/>
              <w:jc w:val="both"/>
              <w:rPr>
                <w:rFonts w:hint="eastAsia" w:ascii="方正书宋简体" w:hAnsi="微软雅黑" w:eastAsia="方正书宋简体"/>
                <w:b/>
                <w:bCs/>
                <w:sz w:val="24"/>
                <w:szCs w:val="24"/>
                <w:lang w:eastAsia="zh-CN"/>
              </w:rPr>
            </w:pPr>
            <w:r>
              <w:rPr>
                <w:rFonts w:hint="eastAsia" w:ascii="方正书宋简体" w:hAnsi="微软雅黑" w:eastAsia="方正书宋简体"/>
                <w:b/>
                <w:bCs/>
                <w:sz w:val="24"/>
                <w:szCs w:val="24"/>
                <w:lang w:eastAsia="zh-CN"/>
              </w:rPr>
              <w:t>□</w:t>
            </w:r>
            <w:r>
              <w:rPr>
                <w:rFonts w:hint="eastAsia" w:ascii="方正书宋简体" w:hAnsi="微软雅黑" w:eastAsia="方正书宋简体"/>
                <w:b/>
                <w:bCs/>
                <w:sz w:val="24"/>
                <w:szCs w:val="24"/>
                <w:lang w:val="en-US" w:eastAsia="zh-CN"/>
              </w:rPr>
              <w:t xml:space="preserve"> </w:t>
            </w:r>
            <w:r>
              <w:rPr>
                <w:rFonts w:hint="eastAsia" w:ascii="方正书宋简体" w:hAnsi="微软雅黑" w:eastAsia="方正书宋简体"/>
                <w:b/>
                <w:bCs/>
                <w:sz w:val="24"/>
                <w:szCs w:val="24"/>
                <w:lang w:eastAsia="zh-CN"/>
              </w:rPr>
              <w:t>创新服务平台：</w:t>
            </w:r>
          </w:p>
          <w:p>
            <w:pPr>
              <w:snapToGrid w:val="0"/>
              <w:spacing w:line="300" w:lineRule="exact"/>
              <w:jc w:val="both"/>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1.</w:t>
            </w:r>
            <w:r>
              <w:rPr>
                <w:rFonts w:hint="eastAsia" w:ascii="方正书宋简体" w:hAnsi="微软雅黑" w:eastAsia="方正书宋简体"/>
                <w:szCs w:val="21"/>
                <w:lang w:eastAsia="zh-CN"/>
              </w:rPr>
              <w:sym w:font="Wingdings 2" w:char="00A3"/>
            </w:r>
            <w:r>
              <w:rPr>
                <w:rFonts w:hint="eastAsia" w:ascii="方正书宋简体" w:hAnsi="微软雅黑" w:eastAsia="方正书宋简体"/>
                <w:szCs w:val="21"/>
                <w:lang w:eastAsia="zh-CN"/>
              </w:rPr>
              <w:t>由国家金融管理部门、市区两级相关部门作为业务主管单位的金融科技相关社会服务机构</w:t>
            </w:r>
          </w:p>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2.</w:t>
            </w:r>
            <w:r>
              <w:rPr>
                <w:rFonts w:hint="eastAsia" w:ascii="方正书宋简体" w:hAnsi="微软雅黑" w:eastAsia="方正书宋简体"/>
                <w:szCs w:val="21"/>
                <w:lang w:eastAsia="zh-CN"/>
              </w:rPr>
              <w:sym w:font="Wingdings 2" w:char="00A3"/>
            </w:r>
            <w:r>
              <w:rPr>
                <w:rFonts w:hint="eastAsia" w:ascii="方正书宋简体" w:hAnsi="微软雅黑" w:eastAsia="方正书宋简体"/>
                <w:szCs w:val="21"/>
                <w:lang w:eastAsia="zh-CN"/>
              </w:rPr>
              <w:t>由国家金融管理部门、市区两级相关部门推动设立的金融科技相关产业基金、孵化器</w:t>
            </w:r>
          </w:p>
          <w:p>
            <w:pPr>
              <w:keepNext w:val="0"/>
              <w:keepLines w:val="0"/>
              <w:pageBreakBefore w:val="0"/>
              <w:widowControl w:val="0"/>
              <w:kinsoku/>
              <w:wordWrap/>
              <w:overflowPunct/>
              <w:topLinePunct w:val="0"/>
              <w:autoSpaceDE/>
              <w:autoSpaceDN/>
              <w:bidi w:val="0"/>
              <w:adjustRightInd/>
              <w:snapToGrid w:val="0"/>
              <w:spacing w:line="300" w:lineRule="exact"/>
              <w:ind w:left="0" w:firstLine="0" w:firstLineChars="0"/>
              <w:jc w:val="both"/>
              <w:textAlignment w:val="auto"/>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3.</w:t>
            </w:r>
            <w:r>
              <w:rPr>
                <w:rFonts w:hint="eastAsia" w:ascii="方正书宋简体" w:hAnsi="微软雅黑" w:eastAsia="方正书宋简体"/>
                <w:szCs w:val="21"/>
                <w:lang w:eastAsia="zh-CN"/>
              </w:rPr>
              <w:sym w:font="Wingdings 2" w:char="00A3"/>
            </w:r>
            <w:r>
              <w:rPr>
                <w:rFonts w:hint="eastAsia" w:ascii="方正书宋简体" w:hAnsi="微软雅黑" w:eastAsia="方正书宋简体"/>
                <w:szCs w:val="21"/>
                <w:lang w:eastAsia="zh-CN"/>
              </w:rPr>
              <w:t>持牌金融机构、金融科技企业设立且以独立法人身份运营的金融科技研发中心、研究机构和实验室</w:t>
            </w:r>
          </w:p>
          <w:p>
            <w:pPr>
              <w:snapToGrid w:val="0"/>
              <w:spacing w:line="300" w:lineRule="exact"/>
              <w:ind w:left="1680" w:hanging="1680" w:hangingChars="800"/>
              <w:jc w:val="both"/>
              <w:rPr>
                <w:rFonts w:hint="default" w:ascii="方正书宋简体" w:hAnsi="微软雅黑" w:eastAsia="方正书宋简体"/>
                <w:szCs w:val="21"/>
                <w:lang w:val="en-US" w:eastAsia="zh-CN"/>
              </w:rPr>
            </w:pPr>
          </w:p>
          <w:p>
            <w:pPr>
              <w:snapToGrid w:val="0"/>
              <w:spacing w:line="300" w:lineRule="exact"/>
              <w:ind w:left="1680" w:hanging="1928" w:hangingChars="800"/>
              <w:jc w:val="both"/>
              <w:rPr>
                <w:rFonts w:hint="eastAsia" w:ascii="方正书宋简体" w:hAnsi="微软雅黑" w:eastAsia="方正书宋简体"/>
                <w:b/>
                <w:bCs/>
                <w:sz w:val="24"/>
                <w:szCs w:val="24"/>
                <w:lang w:eastAsia="zh-CN"/>
              </w:rPr>
            </w:pPr>
            <w:r>
              <w:rPr>
                <w:rFonts w:hint="eastAsia" w:ascii="方正书宋简体" w:hAnsi="微软雅黑" w:eastAsia="方正书宋简体"/>
                <w:b/>
                <w:bCs/>
                <w:sz w:val="24"/>
                <w:szCs w:val="24"/>
              </w:rPr>
              <w:t>□</w:t>
            </w:r>
            <w:r>
              <w:rPr>
                <w:rFonts w:hint="eastAsia" w:ascii="方正书宋简体" w:hAnsi="微软雅黑" w:eastAsia="方正书宋简体"/>
                <w:b/>
                <w:bCs/>
                <w:sz w:val="24"/>
                <w:szCs w:val="24"/>
                <w:lang w:val="en-US" w:eastAsia="zh-CN"/>
              </w:rPr>
              <w:t xml:space="preserve"> </w:t>
            </w:r>
            <w:r>
              <w:rPr>
                <w:rFonts w:hint="eastAsia" w:ascii="方正书宋简体" w:hAnsi="微软雅黑" w:eastAsia="方正书宋简体"/>
                <w:b/>
                <w:bCs/>
                <w:sz w:val="24"/>
                <w:szCs w:val="24"/>
                <w:lang w:eastAsia="zh-CN"/>
              </w:rPr>
              <w:t>专业服务机构：</w:t>
            </w:r>
          </w:p>
          <w:p>
            <w:pPr>
              <w:snapToGrid w:val="0"/>
              <w:spacing w:line="300" w:lineRule="exact"/>
              <w:ind w:left="1680" w:hanging="1680" w:hangingChars="800"/>
              <w:jc w:val="both"/>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应用前沿技术为金融科技企业提供等专业服务机构</w:t>
            </w:r>
          </w:p>
          <w:p>
            <w:pPr>
              <w:snapToGrid w:val="0"/>
              <w:spacing w:line="300" w:lineRule="exact"/>
              <w:jc w:val="both"/>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□信息领域</w:t>
            </w:r>
            <w:r>
              <w:rPr>
                <w:rFonts w:hint="eastAsia" w:ascii="方正书宋简体" w:hAnsi="微软雅黑" w:eastAsia="方正书宋简体"/>
                <w:szCs w:val="21"/>
                <w:lang w:val="en-US" w:eastAsia="zh-CN"/>
              </w:rPr>
              <w:t xml:space="preserve"> </w:t>
            </w:r>
            <w:r>
              <w:rPr>
                <w:rFonts w:hint="eastAsia" w:ascii="方正书宋简体" w:hAnsi="微软雅黑" w:eastAsia="方正书宋简体"/>
                <w:szCs w:val="21"/>
                <w:lang w:eastAsia="zh-CN"/>
              </w:rPr>
              <w:t>□法律领域</w:t>
            </w:r>
            <w:r>
              <w:rPr>
                <w:rFonts w:hint="eastAsia" w:ascii="方正书宋简体" w:hAnsi="微软雅黑" w:eastAsia="方正书宋简体"/>
                <w:szCs w:val="21"/>
                <w:lang w:val="en-US" w:eastAsia="zh-CN"/>
              </w:rPr>
              <w:t xml:space="preserve"> </w:t>
            </w:r>
            <w:r>
              <w:rPr>
                <w:rFonts w:hint="eastAsia" w:ascii="方正书宋简体" w:hAnsi="微软雅黑" w:eastAsia="方正书宋简体"/>
                <w:szCs w:val="21"/>
                <w:lang w:eastAsia="zh-CN"/>
              </w:rPr>
              <w:t>□财务领域□投融资领域</w:t>
            </w:r>
          </w:p>
          <w:p>
            <w:pPr>
              <w:snapToGrid w:val="0"/>
              <w:spacing w:line="300" w:lineRule="exact"/>
              <w:jc w:val="both"/>
              <w:rPr>
                <w:rFonts w:hint="eastAsia" w:ascii="方正书宋简体" w:hAnsi="微软雅黑" w:eastAsia="方正书宋简体"/>
                <w:szCs w:val="21"/>
                <w:lang w:val="en-US" w:eastAsia="zh-CN"/>
              </w:rPr>
            </w:pPr>
            <w:r>
              <w:rPr>
                <w:rFonts w:hint="eastAsia" w:ascii="方正书宋简体" w:hAnsi="微软雅黑" w:eastAsia="方正书宋简体"/>
                <w:szCs w:val="21"/>
                <w:lang w:eastAsia="zh-CN"/>
              </w:rPr>
              <w:t>□其他领域</w:t>
            </w:r>
            <w:r>
              <w:rPr>
                <w:rFonts w:hint="eastAsia" w:ascii="方正书宋简体" w:hAnsi="微软雅黑" w:eastAsia="方正书宋简体"/>
                <w:szCs w:val="21"/>
                <w:lang w:val="en-US" w:eastAsia="zh-CN"/>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注册资金</w:t>
            </w:r>
          </w:p>
        </w:tc>
        <w:tc>
          <w:tcPr>
            <w:tcW w:w="2160" w:type="dxa"/>
            <w:vAlign w:val="center"/>
          </w:tcPr>
          <w:p>
            <w:pPr>
              <w:snapToGrid w:val="0"/>
              <w:spacing w:line="300" w:lineRule="exact"/>
              <w:jc w:val="center"/>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员工人数</w:t>
            </w:r>
          </w:p>
        </w:tc>
        <w:tc>
          <w:tcPr>
            <w:tcW w:w="2654" w:type="dxa"/>
            <w:vAlign w:val="center"/>
          </w:tcPr>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上年营业收入（新设立企业填写截止到当前数据）</w:t>
            </w:r>
          </w:p>
        </w:tc>
        <w:tc>
          <w:tcPr>
            <w:tcW w:w="2160" w:type="dxa"/>
            <w:vAlign w:val="center"/>
          </w:tcPr>
          <w:p>
            <w:pPr>
              <w:snapToGrid w:val="0"/>
              <w:spacing w:line="300" w:lineRule="exact"/>
              <w:jc w:val="center"/>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上年实缴税费</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（新设立企业填写截止到当前数据）</w:t>
            </w:r>
          </w:p>
        </w:tc>
        <w:tc>
          <w:tcPr>
            <w:tcW w:w="2654" w:type="dxa"/>
            <w:vAlign w:val="center"/>
          </w:tcPr>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股东构成</w:t>
            </w:r>
          </w:p>
        </w:tc>
        <w:tc>
          <w:tcPr>
            <w:tcW w:w="6602" w:type="dxa"/>
            <w:gridSpan w:val="3"/>
            <w:vAlign w:val="center"/>
          </w:tcPr>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3" w:type="dxa"/>
            <w:gridSpan w:val="4"/>
            <w:tcBorders>
              <w:bottom w:val="single" w:color="auto" w:sz="4" w:space="0"/>
            </w:tcBorders>
            <w:shd w:val="clear" w:color="auto" w:fill="E0E0E0"/>
            <w:vAlign w:val="center"/>
          </w:tcPr>
          <w:p>
            <w:pPr>
              <w:spacing w:line="300" w:lineRule="exact"/>
              <w:jc w:val="center"/>
              <w:rPr>
                <w:rFonts w:hint="eastAsia" w:ascii="方正书宋简体" w:hAnsi="微软雅黑" w:eastAsia="方正书宋简体"/>
                <w:b/>
                <w:bCs/>
                <w:szCs w:val="21"/>
                <w:lang w:eastAsia="zh-CN"/>
              </w:rPr>
            </w:pPr>
            <w:r>
              <w:rPr>
                <w:rFonts w:hint="eastAsia" w:ascii="方正书宋简体" w:hAnsi="微软雅黑" w:eastAsia="方正书宋简体"/>
                <w:b/>
                <w:bCs/>
                <w:szCs w:val="21"/>
                <w:lang w:val="en-US" w:eastAsia="zh-CN"/>
              </w:rPr>
              <w:t xml:space="preserve">     </w:t>
            </w:r>
            <w:r>
              <w:rPr>
                <w:rFonts w:hint="eastAsia" w:ascii="方正书宋简体" w:hAnsi="微软雅黑" w:eastAsia="方正书宋简体"/>
                <w:b/>
                <w:bCs/>
                <w:szCs w:val="21"/>
                <w:lang w:eastAsia="zh-CN"/>
              </w:rPr>
              <w:t>企业业务信息（企业可另附说明材料）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671" w:type="dxa"/>
            <w:shd w:val="clear" w:color="auto" w:fill="FFFFFF"/>
            <w:vAlign w:val="center"/>
          </w:tcPr>
          <w:p>
            <w:pPr>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主营业务介绍</w:t>
            </w:r>
          </w:p>
          <w:p>
            <w:pPr>
              <w:spacing w:line="300" w:lineRule="exact"/>
              <w:jc w:val="center"/>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（不超过500字）</w:t>
            </w:r>
          </w:p>
        </w:tc>
        <w:tc>
          <w:tcPr>
            <w:tcW w:w="6602" w:type="dxa"/>
            <w:gridSpan w:val="3"/>
            <w:shd w:val="clear" w:color="auto" w:fill="FFFFFF"/>
            <w:vAlign w:val="center"/>
          </w:tcPr>
          <w:p>
            <w:pPr>
              <w:spacing w:after="120" w:afterLines="50" w:line="300" w:lineRule="exact"/>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包括为金融监管部门、金融机构和其他金融领域提供服务情况说明。</w:t>
            </w:r>
          </w:p>
          <w:p>
            <w:pPr>
              <w:spacing w:after="120" w:afterLines="50" w:line="300" w:lineRule="exact"/>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技术创新性</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说明</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（不超过500字）</w:t>
            </w:r>
          </w:p>
        </w:tc>
        <w:tc>
          <w:tcPr>
            <w:tcW w:w="6602" w:type="dxa"/>
            <w:gridSpan w:val="3"/>
            <w:vAlign w:val="center"/>
          </w:tcPr>
          <w:p>
            <w:pPr>
              <w:snapToGrid w:val="0"/>
              <w:spacing w:line="300" w:lineRule="exact"/>
              <w:jc w:val="both"/>
              <w:rPr>
                <w:rFonts w:hint="eastAsia" w:ascii="方正书宋简体" w:hAnsi="微软雅黑" w:eastAsia="方正书宋简体"/>
                <w:szCs w:val="21"/>
              </w:rPr>
            </w:pPr>
          </w:p>
          <w:p>
            <w:pPr>
              <w:snapToGrid w:val="0"/>
              <w:spacing w:line="300" w:lineRule="exact"/>
              <w:jc w:val="left"/>
              <w:rPr>
                <w:rFonts w:hint="eastAsia" w:ascii="方正书宋简体" w:hAnsi="微软雅黑" w:eastAsia="方正书宋简体"/>
                <w:szCs w:val="21"/>
              </w:rPr>
            </w:pPr>
            <w:r>
              <w:rPr>
                <w:rFonts w:hint="eastAsia" w:ascii="方正书宋简体" w:hAnsi="微软雅黑" w:eastAsia="方正书宋简体"/>
                <w:szCs w:val="21"/>
                <w:lang w:val="en-US" w:eastAsia="zh-CN"/>
              </w:rPr>
              <w:t>包括企业获得各类知识产权数量、获奖情况、承担重大科研项目情况、入选北京金融科技创新监管试点、获得国家或北京市金融科技支持项目、获得各类金融科技创新大赛奖项等情况。</w:t>
            </w:r>
          </w:p>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企业经营情况说明</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（不超过500字）</w:t>
            </w:r>
          </w:p>
        </w:tc>
        <w:tc>
          <w:tcPr>
            <w:tcW w:w="6602" w:type="dxa"/>
            <w:gridSpan w:val="3"/>
            <w:vAlign w:val="center"/>
          </w:tcPr>
          <w:p>
            <w:pPr>
              <w:snapToGrid w:val="0"/>
              <w:spacing w:line="300" w:lineRule="exact"/>
              <w:jc w:val="left"/>
              <w:rPr>
                <w:rFonts w:hint="eastAsia" w:ascii="方正书宋简体" w:hAnsi="微软雅黑" w:eastAsia="方正书宋简体"/>
                <w:szCs w:val="21"/>
              </w:rPr>
            </w:pPr>
            <w:r>
              <w:rPr>
                <w:rFonts w:hint="eastAsia" w:ascii="方正书宋简体" w:hAnsi="微软雅黑" w:eastAsia="方正书宋简体"/>
                <w:szCs w:val="21"/>
                <w:lang w:eastAsia="zh-CN"/>
              </w:rPr>
              <w:t>填写企业经营情况、业内地位、经济贡献、社会效益以及企业认为有必要说明的其他内容。</w:t>
            </w:r>
          </w:p>
          <w:p>
            <w:pPr>
              <w:snapToGrid w:val="0"/>
              <w:spacing w:line="300" w:lineRule="exact"/>
              <w:jc w:val="both"/>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企业发展规划</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（不超过500字）</w:t>
            </w:r>
          </w:p>
        </w:tc>
        <w:tc>
          <w:tcPr>
            <w:tcW w:w="6602" w:type="dxa"/>
            <w:gridSpan w:val="3"/>
            <w:vAlign w:val="center"/>
          </w:tcPr>
          <w:p>
            <w:pPr>
              <w:snapToGrid w:val="0"/>
              <w:spacing w:line="300" w:lineRule="exact"/>
              <w:jc w:val="left"/>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企业未来发展规划及成长性说明。</w:t>
            </w:r>
          </w:p>
          <w:p>
            <w:pPr>
              <w:snapToGrid w:val="0"/>
              <w:spacing w:line="300" w:lineRule="exact"/>
              <w:jc w:val="center"/>
              <w:rPr>
                <w:rFonts w:hint="eastAsia" w:ascii="方正书宋简体" w:hAnsi="微软雅黑" w:eastAsia="方正书宋简体"/>
                <w:szCs w:val="21"/>
              </w:rPr>
            </w:pPr>
          </w:p>
          <w:p>
            <w:pPr>
              <w:snapToGrid w:val="0"/>
              <w:spacing w:line="300" w:lineRule="exact"/>
              <w:jc w:val="center"/>
              <w:rPr>
                <w:rFonts w:hint="eastAsia" w:ascii="方正书宋简体" w:hAnsi="微软雅黑" w:eastAsia="方正书宋简体"/>
                <w:szCs w:val="21"/>
              </w:rPr>
            </w:pPr>
          </w:p>
          <w:p>
            <w:pPr>
              <w:snapToGrid w:val="0"/>
              <w:spacing w:line="300" w:lineRule="exact"/>
              <w:jc w:val="both"/>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企业人才及技术团队情况（不超过500字）</w:t>
            </w:r>
          </w:p>
        </w:tc>
        <w:tc>
          <w:tcPr>
            <w:tcW w:w="6602" w:type="dxa"/>
            <w:gridSpan w:val="3"/>
            <w:vAlign w:val="center"/>
          </w:tcPr>
          <w:p>
            <w:pPr>
              <w:snapToGrid w:val="0"/>
              <w:spacing w:line="300" w:lineRule="exact"/>
              <w:jc w:val="both"/>
              <w:rPr>
                <w:rFonts w:hint="eastAsia" w:ascii="方正书宋简体" w:hAnsi="微软雅黑" w:eastAsia="方正书宋简体"/>
                <w:szCs w:val="21"/>
              </w:rPr>
            </w:pPr>
            <w:r>
              <w:rPr>
                <w:rFonts w:hint="eastAsia" w:ascii="方正书宋简体" w:hAnsi="微软雅黑" w:eastAsia="方正书宋简体"/>
                <w:szCs w:val="21"/>
                <w:lang w:val="en-US" w:eastAsia="zh-CN"/>
              </w:rPr>
              <w:t>企业科技人员情况、领军人才介绍、技术团队优势说明等。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上市及投融资情况说明（不超过500字）</w:t>
            </w:r>
          </w:p>
        </w:tc>
        <w:tc>
          <w:tcPr>
            <w:tcW w:w="6602" w:type="dxa"/>
            <w:gridSpan w:val="3"/>
            <w:vAlign w:val="center"/>
          </w:tcPr>
          <w:p>
            <w:pPr>
              <w:snapToGrid w:val="0"/>
              <w:spacing w:line="300" w:lineRule="exact"/>
              <w:jc w:val="both"/>
              <w:rPr>
                <w:rFonts w:hint="eastAsia" w:ascii="方正书宋简体" w:hAnsi="微软雅黑" w:eastAsia="方正书宋简体"/>
                <w:szCs w:val="21"/>
              </w:rPr>
            </w:pPr>
            <w:r>
              <w:rPr>
                <w:rFonts w:hint="eastAsia" w:ascii="方正书宋简体" w:hAnsi="微软雅黑" w:eastAsia="方正书宋简体"/>
                <w:szCs w:val="21"/>
                <w:lang w:val="en-US" w:eastAsia="zh-CN"/>
              </w:rPr>
              <w:t>企业上市情况或拟上市情况、获得风险投资情况。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其他优势说明</w:t>
            </w:r>
          </w:p>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val="en-US" w:eastAsia="zh-CN"/>
              </w:rPr>
              <w:t>（不超过500字）</w:t>
            </w:r>
          </w:p>
        </w:tc>
        <w:tc>
          <w:tcPr>
            <w:tcW w:w="6602" w:type="dxa"/>
            <w:gridSpan w:val="3"/>
            <w:vAlign w:val="center"/>
          </w:tcPr>
          <w:p>
            <w:pPr>
              <w:snapToGrid w:val="0"/>
              <w:spacing w:line="300" w:lineRule="exact"/>
              <w:jc w:val="left"/>
              <w:rPr>
                <w:rFonts w:hint="default" w:ascii="方正书宋简体" w:hAnsi="微软雅黑" w:eastAsia="方正书宋简体"/>
                <w:szCs w:val="21"/>
                <w:lang w:val="en-US" w:eastAsia="zh-CN"/>
              </w:rPr>
            </w:pPr>
            <w:r>
              <w:rPr>
                <w:rFonts w:hint="eastAsia" w:ascii="方正书宋简体" w:hAnsi="微软雅黑" w:eastAsia="方正书宋简体"/>
                <w:szCs w:val="21"/>
                <w:lang w:val="en-US" w:eastAsia="zh-CN"/>
              </w:rPr>
              <w:t>如近期曾获政府资助情况、银行信用等级、其他业内资质等情况，材料可附后。</w:t>
            </w:r>
          </w:p>
          <w:p>
            <w:pPr>
              <w:snapToGrid w:val="0"/>
              <w:spacing w:line="300" w:lineRule="exact"/>
              <w:jc w:val="center"/>
              <w:rPr>
                <w:rFonts w:hint="default" w:ascii="方正书宋简体" w:hAnsi="微软雅黑" w:eastAsia="方正书宋简体"/>
                <w:szCs w:val="21"/>
                <w:lang w:val="en-US" w:eastAsia="zh-CN"/>
              </w:rPr>
            </w:pPr>
          </w:p>
          <w:p>
            <w:pPr>
              <w:snapToGrid w:val="0"/>
              <w:spacing w:line="300" w:lineRule="exact"/>
              <w:jc w:val="center"/>
              <w:rPr>
                <w:rFonts w:hint="default" w:ascii="方正书宋简体" w:hAnsi="微软雅黑" w:eastAsia="方正书宋简体"/>
                <w:szCs w:val="21"/>
                <w:lang w:val="en-US" w:eastAsia="zh-CN"/>
              </w:rPr>
            </w:pPr>
          </w:p>
          <w:p>
            <w:pPr>
              <w:snapToGrid w:val="0"/>
              <w:spacing w:line="300" w:lineRule="exact"/>
              <w:jc w:val="both"/>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3" w:type="dxa"/>
            <w:gridSpan w:val="4"/>
            <w:shd w:val="clear" w:color="auto" w:fill="E0E0E0"/>
            <w:vAlign w:val="center"/>
          </w:tcPr>
          <w:p>
            <w:pPr>
              <w:snapToGrid w:val="0"/>
              <w:spacing w:line="300" w:lineRule="exact"/>
              <w:jc w:val="center"/>
              <w:rPr>
                <w:rFonts w:hint="eastAsia" w:ascii="方正书宋简体" w:hAnsi="微软雅黑" w:eastAsia="方正书宋简体"/>
                <w:b/>
                <w:bCs/>
                <w:szCs w:val="21"/>
              </w:rPr>
            </w:pPr>
            <w:r>
              <w:rPr>
                <w:rFonts w:hint="eastAsia" w:ascii="方正书宋简体" w:hAnsi="微软雅黑" w:eastAsia="方正书宋简体"/>
                <w:b/>
                <w:bCs/>
                <w:szCs w:val="21"/>
                <w:lang w:eastAsia="zh-CN"/>
              </w:rPr>
              <w:t>企业</w:t>
            </w:r>
            <w:r>
              <w:rPr>
                <w:rFonts w:hint="eastAsia" w:ascii="方正书宋简体" w:hAnsi="微软雅黑" w:eastAsia="方正书宋简体"/>
                <w:b/>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法定代表人</w:t>
            </w:r>
          </w:p>
        </w:tc>
        <w:tc>
          <w:tcPr>
            <w:tcW w:w="2160" w:type="dxa"/>
            <w:vAlign w:val="center"/>
          </w:tcPr>
          <w:p>
            <w:pPr>
              <w:snapToGrid w:val="0"/>
              <w:spacing w:line="300" w:lineRule="exact"/>
              <w:jc w:val="center"/>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职务</w:t>
            </w:r>
          </w:p>
        </w:tc>
        <w:tc>
          <w:tcPr>
            <w:tcW w:w="2654" w:type="dxa"/>
            <w:vAlign w:val="center"/>
          </w:tcPr>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手机</w:t>
            </w:r>
          </w:p>
        </w:tc>
        <w:tc>
          <w:tcPr>
            <w:tcW w:w="6602" w:type="dxa"/>
            <w:gridSpan w:val="3"/>
            <w:vAlign w:val="center"/>
          </w:tcPr>
          <w:p>
            <w:pPr>
              <w:snapToGrid w:val="0"/>
              <w:spacing w:line="300" w:lineRule="exact"/>
              <w:jc w:val="both"/>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联系人</w:t>
            </w:r>
          </w:p>
        </w:tc>
        <w:tc>
          <w:tcPr>
            <w:tcW w:w="2160" w:type="dxa"/>
            <w:vAlign w:val="center"/>
          </w:tcPr>
          <w:p>
            <w:pPr>
              <w:snapToGrid w:val="0"/>
              <w:spacing w:line="300" w:lineRule="exact"/>
              <w:jc w:val="center"/>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lang w:eastAsia="zh-CN"/>
              </w:rPr>
            </w:pPr>
            <w:r>
              <w:rPr>
                <w:rFonts w:hint="eastAsia" w:ascii="方正书宋简体" w:hAnsi="微软雅黑" w:eastAsia="方正书宋简体"/>
                <w:szCs w:val="21"/>
                <w:lang w:eastAsia="zh-CN"/>
              </w:rPr>
              <w:t>职务</w:t>
            </w:r>
          </w:p>
        </w:tc>
        <w:tc>
          <w:tcPr>
            <w:tcW w:w="2654" w:type="dxa"/>
            <w:vAlign w:val="center"/>
          </w:tcPr>
          <w:p>
            <w:pPr>
              <w:snapToGrid w:val="0"/>
              <w:spacing w:line="300" w:lineRule="exact"/>
              <w:jc w:val="center"/>
              <w:rPr>
                <w:rFonts w:hint="eastAsia" w:ascii="方正书宋简体" w:hAnsi="微软雅黑" w:eastAsia="方正书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71"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微软雅黑" w:eastAsia="方正书宋简体"/>
                <w:szCs w:val="21"/>
              </w:rPr>
              <w:t>手机</w:t>
            </w:r>
          </w:p>
        </w:tc>
        <w:tc>
          <w:tcPr>
            <w:tcW w:w="2160" w:type="dxa"/>
            <w:vAlign w:val="center"/>
          </w:tcPr>
          <w:p>
            <w:pPr>
              <w:snapToGrid w:val="0"/>
              <w:spacing w:line="300" w:lineRule="exact"/>
              <w:jc w:val="both"/>
              <w:rPr>
                <w:rFonts w:hint="eastAsia" w:ascii="方正书宋简体" w:hAnsi="微软雅黑" w:eastAsia="方正书宋简体"/>
                <w:szCs w:val="21"/>
              </w:rPr>
            </w:pPr>
          </w:p>
        </w:tc>
        <w:tc>
          <w:tcPr>
            <w:tcW w:w="1788" w:type="dxa"/>
            <w:vAlign w:val="center"/>
          </w:tcPr>
          <w:p>
            <w:pPr>
              <w:snapToGrid w:val="0"/>
              <w:spacing w:line="300" w:lineRule="exact"/>
              <w:jc w:val="center"/>
              <w:rPr>
                <w:rFonts w:hint="eastAsia" w:ascii="方正书宋简体" w:hAnsi="微软雅黑" w:eastAsia="方正书宋简体"/>
                <w:szCs w:val="21"/>
              </w:rPr>
            </w:pPr>
            <w:r>
              <w:rPr>
                <w:rFonts w:hint="eastAsia" w:ascii="方正书宋简体" w:hAnsi="宋体" w:eastAsia="方正书宋简体"/>
                <w:color w:val="000000"/>
                <w:szCs w:val="21"/>
                <w:lang w:eastAsia="zh-CN"/>
              </w:rPr>
              <w:t>微信号</w:t>
            </w:r>
          </w:p>
        </w:tc>
        <w:tc>
          <w:tcPr>
            <w:tcW w:w="2654" w:type="dxa"/>
            <w:vAlign w:val="center"/>
          </w:tcPr>
          <w:p>
            <w:pPr>
              <w:snapToGrid w:val="0"/>
              <w:spacing w:line="300" w:lineRule="exact"/>
              <w:jc w:val="both"/>
              <w:rPr>
                <w:rFonts w:hint="eastAsia" w:ascii="方正书宋简体" w:hAnsi="微软雅黑" w:eastAsia="方正书宋简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671" w:type="dxa"/>
            <w:vAlign w:val="center"/>
          </w:tcPr>
          <w:p>
            <w:pPr>
              <w:spacing w:line="300" w:lineRule="exact"/>
              <w:jc w:val="center"/>
              <w:rPr>
                <w:rFonts w:hint="eastAsia" w:ascii="方正书宋简体" w:hAnsi="宋体" w:eastAsia="方正书宋简体"/>
                <w:color w:val="000000"/>
                <w:szCs w:val="21"/>
              </w:rPr>
            </w:pPr>
            <w:r>
              <w:rPr>
                <w:rFonts w:hint="eastAsia" w:ascii="方正书宋简体" w:hAnsi="微软雅黑" w:eastAsia="方正书宋简体"/>
                <w:szCs w:val="21"/>
                <w:lang w:eastAsia="zh-CN"/>
              </w:rPr>
              <w:t>座机（非直线电话须填写分机号）</w:t>
            </w:r>
          </w:p>
        </w:tc>
        <w:tc>
          <w:tcPr>
            <w:tcW w:w="2160" w:type="dxa"/>
            <w:vAlign w:val="center"/>
          </w:tcPr>
          <w:p>
            <w:pPr>
              <w:spacing w:line="300" w:lineRule="exact"/>
              <w:jc w:val="center"/>
              <w:rPr>
                <w:rFonts w:hint="eastAsia" w:ascii="方正书宋简体" w:hAnsi="宋体" w:eastAsia="方正书宋简体"/>
                <w:color w:val="000000"/>
                <w:szCs w:val="21"/>
              </w:rPr>
            </w:pPr>
          </w:p>
        </w:tc>
        <w:tc>
          <w:tcPr>
            <w:tcW w:w="1788" w:type="dxa"/>
            <w:vAlign w:val="center"/>
          </w:tcPr>
          <w:p>
            <w:pPr>
              <w:spacing w:line="300" w:lineRule="exact"/>
              <w:jc w:val="center"/>
              <w:rPr>
                <w:rFonts w:hint="eastAsia" w:ascii="方正书宋简体" w:hAnsi="宋体" w:eastAsia="方正书宋简体"/>
                <w:color w:val="000000"/>
                <w:szCs w:val="21"/>
                <w:lang w:eastAsia="zh-CN"/>
              </w:rPr>
            </w:pPr>
            <w:r>
              <w:rPr>
                <w:rFonts w:hint="eastAsia" w:ascii="方正书宋简体" w:hAnsi="宋体" w:eastAsia="方正书宋简体"/>
                <w:color w:val="000000"/>
                <w:szCs w:val="21"/>
                <w:lang w:eastAsia="zh-CN"/>
              </w:rPr>
              <w:t>邮箱</w:t>
            </w:r>
          </w:p>
        </w:tc>
        <w:tc>
          <w:tcPr>
            <w:tcW w:w="2654" w:type="dxa"/>
            <w:vAlign w:val="center"/>
          </w:tcPr>
          <w:p>
            <w:pPr>
              <w:spacing w:line="300" w:lineRule="exact"/>
              <w:jc w:val="center"/>
              <w:rPr>
                <w:rFonts w:hint="eastAsia" w:ascii="方正书宋简体" w:hAnsi="宋体" w:eastAsia="方正书宋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3" w:type="dxa"/>
            <w:gridSpan w:val="4"/>
            <w:shd w:val="clear" w:color="auto" w:fill="E0E0E0"/>
            <w:vAlign w:val="center"/>
          </w:tcPr>
          <w:p>
            <w:pPr>
              <w:snapToGrid w:val="0"/>
              <w:spacing w:line="300" w:lineRule="exact"/>
              <w:jc w:val="center"/>
              <w:rPr>
                <w:rFonts w:hint="eastAsia" w:ascii="方正书宋简体" w:hAnsi="微软雅黑" w:eastAsia="方正书宋简体"/>
                <w:b/>
                <w:bCs/>
                <w:szCs w:val="21"/>
                <w:lang w:eastAsia="zh-CN"/>
              </w:rPr>
            </w:pPr>
            <w:bookmarkStart w:id="0" w:name="_GoBack"/>
            <w:r>
              <w:rPr>
                <w:rFonts w:hint="eastAsia" w:ascii="方正书宋简体" w:hAnsi="微软雅黑" w:eastAsia="方正书宋简体"/>
                <w:b/>
                <w:bCs/>
                <w:szCs w:val="21"/>
                <w:lang w:eastAsia="zh-CN"/>
              </w:rPr>
              <w:t>提交材料目录</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8273" w:type="dxa"/>
            <w:gridSpan w:val="4"/>
            <w:vAlign w:val="center"/>
          </w:tcPr>
          <w:p>
            <w:pPr>
              <w:snapToGrid w:val="0"/>
              <w:spacing w:line="300" w:lineRule="exact"/>
              <w:jc w:val="left"/>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1、</w:t>
            </w:r>
          </w:p>
          <w:p>
            <w:pPr>
              <w:snapToGrid w:val="0"/>
              <w:spacing w:line="300" w:lineRule="exact"/>
              <w:jc w:val="left"/>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2、</w:t>
            </w:r>
          </w:p>
          <w:p>
            <w:pPr>
              <w:snapToGrid w:val="0"/>
              <w:spacing w:line="300" w:lineRule="exact"/>
              <w:jc w:val="left"/>
              <w:rPr>
                <w:rFonts w:hint="eastAsia" w:ascii="方正书宋简体" w:hAnsi="微软雅黑" w:eastAsia="方正书宋简体"/>
                <w:szCs w:val="21"/>
                <w:lang w:val="en-US" w:eastAsia="zh-CN"/>
              </w:rPr>
            </w:pPr>
            <w:r>
              <w:rPr>
                <w:rFonts w:hint="eastAsia" w:ascii="方正书宋简体" w:hAnsi="微软雅黑" w:eastAsia="方正书宋简体"/>
                <w:szCs w:val="21"/>
                <w:lang w:val="en-US" w:eastAsia="zh-CN"/>
              </w:rPr>
              <w:t>3、</w:t>
            </w:r>
          </w:p>
          <w:p>
            <w:pPr>
              <w:numPr>
                <w:ilvl w:val="0"/>
                <w:numId w:val="1"/>
              </w:numPr>
              <w:snapToGrid w:val="0"/>
              <w:spacing w:line="300" w:lineRule="exact"/>
              <w:jc w:val="left"/>
              <w:rPr>
                <w:rFonts w:hint="default" w:ascii="方正书宋简体" w:hAnsi="微软雅黑" w:eastAsia="方正书宋简体"/>
                <w:szCs w:val="21"/>
                <w:lang w:val="en-US" w:eastAsia="zh-CN"/>
              </w:rPr>
            </w:pPr>
          </w:p>
          <w:p>
            <w:pPr>
              <w:numPr>
                <w:ilvl w:val="0"/>
                <w:numId w:val="0"/>
              </w:numPr>
              <w:snapToGrid w:val="0"/>
              <w:spacing w:line="300" w:lineRule="exact"/>
              <w:jc w:val="left"/>
              <w:rPr>
                <w:rFonts w:hint="default" w:ascii="方正书宋简体" w:hAnsi="微软雅黑" w:eastAsia="方正书宋简体"/>
                <w:szCs w:val="21"/>
                <w:lang w:val="en-US" w:eastAsia="zh-CN"/>
              </w:rPr>
            </w:pPr>
            <w:r>
              <w:rPr>
                <w:rFonts w:hint="eastAsia" w:ascii="方正书宋简体" w:hAnsi="微软雅黑" w:eastAsia="方正书宋简体"/>
                <w:szCs w:val="21"/>
                <w:lang w:val="en-US" w:eastAsia="zh-CN"/>
              </w:rPr>
              <w:t>......</w:t>
            </w:r>
          </w:p>
        </w:tc>
      </w:tr>
    </w:tbl>
    <w:p>
      <w:pPr>
        <w:spacing w:line="300" w:lineRule="exact"/>
        <w:rPr>
          <w:rFonts w:hint="eastAsia" w:ascii="方正书宋简体" w:hAnsi="宋体" w:eastAsia="方正书宋简体"/>
          <w:color w:val="000000"/>
          <w:szCs w:val="21"/>
        </w:rPr>
      </w:pPr>
      <w:r>
        <w:rPr>
          <w:rFonts w:hint="eastAsia" w:ascii="方正书宋简体" w:hAnsi="宋体" w:eastAsia="方正书宋简体"/>
          <w:color w:val="000000"/>
          <w:szCs w:val="21"/>
        </w:rPr>
        <w:t>*注：以上材料提交后恕不退回</w:t>
      </w:r>
    </w:p>
    <w:p>
      <w:pPr>
        <w:spacing w:line="410" w:lineRule="exact"/>
        <w:rPr>
          <w:rFonts w:hint="eastAsia" w:ascii="方正书宋简体" w:eastAsia="方正书宋简体"/>
          <w:color w:val="000000"/>
          <w:sz w:val="24"/>
        </w:rPr>
      </w:pPr>
    </w:p>
    <w:p>
      <w:pPr>
        <w:spacing w:line="410" w:lineRule="exact"/>
        <w:jc w:val="center"/>
        <w:rPr>
          <w:rFonts w:hint="eastAsia" w:ascii="方正书宋简体" w:eastAsia="方正书宋简体"/>
          <w:color w:val="000000"/>
          <w:sz w:val="24"/>
        </w:rPr>
      </w:pPr>
    </w:p>
    <w:p>
      <w:pPr>
        <w:wordWrap/>
        <w:jc w:val="center"/>
        <w:rPr>
          <w:rFonts w:hint="eastAsia" w:ascii="方正书宋简体" w:eastAsia="方正书宋简体"/>
          <w:color w:val="000000"/>
          <w:szCs w:val="21"/>
        </w:rPr>
      </w:pPr>
      <w:r>
        <w:rPr>
          <w:rFonts w:hint="eastAsia" w:ascii="方正书宋简体" w:eastAsia="方正书宋简体"/>
          <w:color w:val="000000"/>
          <w:szCs w:val="21"/>
          <w:lang w:val="en-US" w:eastAsia="zh-CN"/>
        </w:rPr>
        <w:t xml:space="preserve">                                      </w:t>
      </w:r>
      <w:r>
        <w:rPr>
          <w:rFonts w:hint="eastAsia" w:ascii="方正书宋简体" w:eastAsia="方正书宋简体"/>
          <w:color w:val="000000"/>
          <w:szCs w:val="21"/>
        </w:rPr>
        <w:t>法定代表人签字：</w:t>
      </w:r>
    </w:p>
    <w:p>
      <w:pPr>
        <w:wordWrap/>
        <w:jc w:val="center"/>
        <w:rPr>
          <w:rFonts w:hint="eastAsia" w:ascii="方正书宋简体" w:eastAsia="方正书宋简体"/>
          <w:color w:val="000000"/>
          <w:szCs w:val="21"/>
        </w:rPr>
      </w:pPr>
      <w:r>
        <w:rPr>
          <w:rFonts w:hint="eastAsia" w:ascii="方正书宋简体" w:eastAsia="方正书宋简体"/>
          <w:color w:val="000000"/>
          <w:szCs w:val="21"/>
          <w:lang w:val="en-US" w:eastAsia="zh-CN"/>
        </w:rPr>
        <w:t xml:space="preserve">                                      </w:t>
      </w:r>
      <w:r>
        <w:rPr>
          <w:rFonts w:hint="eastAsia" w:ascii="方正书宋简体" w:eastAsia="方正书宋简体"/>
          <w:color w:val="000000"/>
          <w:szCs w:val="21"/>
        </w:rPr>
        <w:t>（加  盖  公  章）</w:t>
      </w:r>
    </w:p>
    <w:p>
      <w:pPr>
        <w:spacing w:line="410" w:lineRule="exact"/>
        <w:jc w:val="center"/>
        <w:rPr>
          <w:rFonts w:hint="eastAsia" w:ascii="方正书宋简体" w:eastAsia="方正书宋简体"/>
          <w:color w:val="000000"/>
          <w:sz w:val="24"/>
        </w:rPr>
      </w:pPr>
      <w:r>
        <w:rPr>
          <w:rFonts w:hint="eastAsia" w:ascii="方正书宋简体" w:eastAsia="方正书宋简体"/>
          <w:color w:val="000000"/>
          <w:szCs w:val="21"/>
          <w:lang w:val="en-US" w:eastAsia="zh-CN"/>
        </w:rPr>
        <w:t xml:space="preserve">                                      </w:t>
      </w:r>
      <w:r>
        <w:rPr>
          <w:rFonts w:hint="eastAsia" w:ascii="方正书宋简体" w:eastAsia="方正书宋简体"/>
          <w:color w:val="000000"/>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B986"/>
    <w:multiLevelType w:val="singleLevel"/>
    <w:tmpl w:val="4309B98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6083E"/>
    <w:rsid w:val="193311E5"/>
    <w:rsid w:val="305C7C74"/>
    <w:rsid w:val="36D6083E"/>
    <w:rsid w:val="55FA529E"/>
    <w:rsid w:val="700B2BA0"/>
    <w:rsid w:val="7022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6"/>
    <w:basedOn w:val="5"/>
    <w:qFormat/>
    <w:uiPriority w:val="0"/>
    <w:pPr>
      <w:tabs>
        <w:tab w:val="left" w:pos="2138"/>
      </w:tabs>
      <w:spacing w:line="410" w:lineRule="exact"/>
    </w:pPr>
    <w:rPr>
      <w:sz w:val="24"/>
      <w:szCs w:val="24"/>
    </w:rPr>
  </w:style>
  <w:style w:type="paragraph" w:customStyle="1" w:styleId="5">
    <w:name w:val="样式2"/>
    <w:basedOn w:val="1"/>
    <w:qFormat/>
    <w:uiPriority w:val="0"/>
    <w:pPr>
      <w:tabs>
        <w:tab w:val="left" w:pos="2138"/>
      </w:tabs>
      <w:spacing w:line="440" w:lineRule="exact"/>
      <w:jc w:val="center"/>
    </w:pPr>
    <w:rPr>
      <w:rFonts w:ascii="方正黑体简体" w:eastAsia="方正黑体简体"/>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2019-11-01T05:19:00Z</dcterms:created>
  <dc:creator>admin</dc:creator>
  <cp:lastModifiedBy>admin</cp:lastModifiedBy>
  <dcterms:modified xsi:type="dcterms:W3CDTF">2020-10-28T07:29:00Z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