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EB" w:rsidRPr="006335D1" w:rsidRDefault="00BB38EB" w:rsidP="00B70901">
      <w:pPr>
        <w:ind w:firstLineChars="400" w:firstLine="1446"/>
        <w:jc w:val="center"/>
        <w:rPr>
          <w:rFonts w:ascii="宋体" w:hAnsi="宋体"/>
          <w:b/>
          <w:bCs/>
          <w:sz w:val="36"/>
          <w:szCs w:val="36"/>
        </w:rPr>
      </w:pPr>
      <w:r w:rsidRPr="006335D1">
        <w:rPr>
          <w:rFonts w:ascii="宋体" w:hAnsi="宋体" w:cs="楷体_GB2312"/>
          <w:b/>
          <w:bCs/>
          <w:sz w:val="36"/>
          <w:szCs w:val="36"/>
        </w:rPr>
        <w:t>201</w:t>
      </w:r>
      <w:r w:rsidRPr="006335D1">
        <w:rPr>
          <w:rFonts w:ascii="宋体" w:hAnsi="宋体" w:cs="楷体_GB2312" w:hint="eastAsia"/>
          <w:b/>
          <w:bCs/>
          <w:sz w:val="36"/>
          <w:szCs w:val="36"/>
        </w:rPr>
        <w:t>8年部门预算明细预算表</w:t>
      </w:r>
    </w:p>
    <w:p w:rsidR="00BB38EB" w:rsidRDefault="00BB38EB" w:rsidP="00BB38EB">
      <w:pPr>
        <w:ind w:firstLineChars="600" w:firstLine="1928"/>
        <w:rPr>
          <w:rFonts w:ascii="楷体_GB2312" w:eastAsia="楷体_GB2312" w:hAnsi="宋体" w:cs="楷体_GB2312"/>
          <w:b/>
          <w:bCs/>
          <w:sz w:val="32"/>
          <w:szCs w:val="32"/>
        </w:rPr>
      </w:pPr>
      <w:r>
        <w:rPr>
          <w:rFonts w:ascii="楷体_GB2312" w:eastAsia="楷体_GB2312" w:hAnsi="宋体" w:cs="楷体_GB2312"/>
          <w:b/>
          <w:bCs/>
          <w:sz w:val="32"/>
          <w:szCs w:val="32"/>
        </w:rPr>
        <w:t xml:space="preserve">     </w:t>
      </w:r>
    </w:p>
    <w:p w:rsidR="00BB38EB" w:rsidRPr="00846A88" w:rsidRDefault="00BB38EB" w:rsidP="00BB38EB">
      <w:pPr>
        <w:rPr>
          <w:rFonts w:ascii="楷体_GB2312" w:eastAsia="楷体_GB2312" w:hAnsi="宋体"/>
          <w:b/>
          <w:bCs/>
          <w:sz w:val="32"/>
          <w:szCs w:val="32"/>
        </w:rPr>
      </w:pPr>
      <w:r w:rsidRPr="006335D1">
        <w:rPr>
          <w:rFonts w:ascii="宋体" w:hAnsi="宋体" w:cs="楷体_GB2312" w:hint="eastAsia"/>
          <w:b/>
          <w:sz w:val="32"/>
          <w:szCs w:val="32"/>
        </w:rPr>
        <w:t>单位名称：</w:t>
      </w:r>
      <w:r w:rsidRPr="006335D1">
        <w:rPr>
          <w:rFonts w:ascii="宋体" w:hAnsi="宋体" w:cs="楷体_GB2312"/>
          <w:b/>
          <w:sz w:val="32"/>
          <w:szCs w:val="32"/>
        </w:rPr>
        <w:t xml:space="preserve">  </w:t>
      </w:r>
      <w:r w:rsidRPr="006335D1">
        <w:rPr>
          <w:rFonts w:ascii="宋体" w:hAnsi="宋体" w:cs="楷体_GB2312"/>
          <w:b/>
          <w:bCs/>
          <w:sz w:val="32"/>
          <w:szCs w:val="32"/>
        </w:rPr>
        <w:t xml:space="preserve"> </w:t>
      </w:r>
      <w:r w:rsidRPr="006335D1">
        <w:rPr>
          <w:rFonts w:ascii="宋体" w:hAnsi="宋体" w:cs="楷体_GB2312" w:hint="eastAsia"/>
          <w:b/>
          <w:bCs/>
          <w:sz w:val="32"/>
          <w:szCs w:val="32"/>
        </w:rPr>
        <w:t>北京市西城区人民政府展览路街道办事处</w:t>
      </w:r>
      <w:r>
        <w:rPr>
          <w:rFonts w:ascii="楷体_GB2312" w:eastAsia="楷体_GB2312" w:hAnsi="宋体" w:cs="楷体_GB2312"/>
          <w:b/>
          <w:bCs/>
          <w:sz w:val="32"/>
          <w:szCs w:val="32"/>
        </w:rPr>
        <w:t xml:space="preserve">                            </w:t>
      </w:r>
      <w:r w:rsidRPr="006335D1">
        <w:rPr>
          <w:rFonts w:ascii="宋体" w:hAnsi="宋体" w:cs="楷体_GB2312" w:hint="eastAsia"/>
          <w:sz w:val="28"/>
          <w:szCs w:val="28"/>
        </w:rPr>
        <w:t>单位：元</w:t>
      </w:r>
    </w:p>
    <w:tbl>
      <w:tblPr>
        <w:tblW w:w="13971" w:type="dxa"/>
        <w:tblInd w:w="-25" w:type="dxa"/>
        <w:tblLook w:val="0000"/>
      </w:tblPr>
      <w:tblGrid>
        <w:gridCol w:w="1183"/>
        <w:gridCol w:w="2415"/>
        <w:gridCol w:w="1155"/>
        <w:gridCol w:w="2100"/>
        <w:gridCol w:w="3780"/>
        <w:gridCol w:w="1476"/>
        <w:gridCol w:w="834"/>
        <w:gridCol w:w="1028"/>
      </w:tblGrid>
      <w:tr w:rsidR="00BB38EB" w:rsidRPr="00BB38EB" w:rsidTr="00E5545E">
        <w:trPr>
          <w:trHeight w:val="510"/>
          <w:tblHeader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功能分类代码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功能分类名称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政府经济分类代码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政府经济分类名称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预算金额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是否政</w:t>
            </w:r>
            <w:r w:rsidRPr="00BB38E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府采购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其中：政府购买</w:t>
            </w:r>
            <w:r w:rsidRPr="00BB38E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服务预算金额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2010108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代表工作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人大代表工作经费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272800.00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2010299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其他政协事务支出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政协委员工作经费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138400.00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42740840.00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818357.00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人员支出（在职非统发）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357327.97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1168980.00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2191500.00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对个人和家庭补助支出（在职统发）_公务交通补贴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2039040.00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4065376.42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83700.00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284580.00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124600.00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2063111.60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日常公用支出（在职人员）_公务接待费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54048.72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日常公用支出（在职人员）_公务用车运行维护费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435000.00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2010350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社区中心工作经费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1360000.00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工委办经费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306000.00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411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全响应经费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2326500.00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行政办经费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2561615.00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人事工作经费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食堂设备购置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窗口工作人员工服制作费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互联网专线接入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机关家具购置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448200.00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机关设备购置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1874600.00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机关物业管理费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1030000.00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机关食堂运行管理费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648000.00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机关法律顾问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固定资产清查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对外服务窗口经费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72000.00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统筹发展工作经费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175000.00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车公庄甲17号改造尾款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展览路街道指挥中心建设项目尾款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134927.25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展览路街道内部协同办公平台系统升级项目尾款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36900.00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展览路街道综合移动服务系统项目尾款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29100.00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展览路街道安全生产管理平台尾款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24500.00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大型修缮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车公庄大街17号抗震加固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精准帮扶贫困县项目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展览路会议管理系统建设项目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236520.00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专项普查活动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全国第四次经济普查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统计抽样调查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人口抽样调查经费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402160.00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其他统计信息事务支出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其他财政事务支出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其他财政事务支出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地区协税工作经费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其他财政事务支出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绩效跟踪业务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其他财政事务支出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内控业务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2011199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其他纪检监察事务支出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纪检监察经费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其他民主党派及工商联事务支出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地区统战工作经费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139000.00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其他群众团体事务支出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地区工会经费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172400.00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其他群众团体事务支出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地区团建经费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279000.00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其他群众团体事务支出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妇联经费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党建及干部保障工作经费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3936380.00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非公企业及商务楼宇党建经费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2519350.00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党组织服务群众经费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4400000.00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展览路街道党建文化品牌建设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非公党建“红色先锋”活动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榆树馆社区榆园“夕阳红”党建沙龙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100800.00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阜外西社区点亮心灵工作室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331000.00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宣传事务经费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2495000.00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《展望》报印刷项目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2013699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维稳工作经费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850000.00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2013699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信访工作经费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2013699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商务楼宇工作站改造活动室改造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780000.00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兵役征集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征兵工作经费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人民防空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民防建设宣传经费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民兵工作经费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105000.00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2039901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其他国防支出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复转军人综合工作经费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基层司法业务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司法工作经费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411100.00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普法宣传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普法宣传工作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2050201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街道办园生均补贴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358000.00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2050201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助学金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京财教育指[2017]1200号 2017-2018学年度学前教育资助（北营幼儿园）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2059999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社区教育经费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743000.00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2060702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科普活动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社区科普经费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2069999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其他科学技术支出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技防经费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3750000.00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图书馆设备购置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群众文化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社区文化经费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274000.00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群众文化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特殊阅读空间运行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768000.00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其他文化支出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地区博物馆用房租金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2701125.00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其他文化支出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为社区购买文化服务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其他文化支出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地区博物馆用房运转费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其他文化支出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京财科文指[2017]1202号 展览路三馆一站免费开放补助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其他文化支出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京财科文指[2017]1202号 电影公映放映补贴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其他文化支出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京财科文指[2017]1407号 展览路三馆一站免费开放补助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2070308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群众体育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社区体育经费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社保所经费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1119400.00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6985144.00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125347.00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人员支出（在职非统发）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56982.91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194040.00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389040.00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对个人和家庭补助支出（在职统发）_公务交通补贴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352800.00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562562.88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14400.00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48960.00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9600.00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337144.16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821342">
        <w:trPr>
          <w:trHeight w:val="487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日常公用支出（在职人员）_公务接待费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7812.36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其他人力资源和社会保障管理事务支出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劳动保障经费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拥军优属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双拥工作经费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490000.00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老龄事务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高龄老人津贴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1320000.00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老龄事务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政府为高龄困难老人购买服务项目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老龄事务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社区养老服务驿站房屋租金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老龄事务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养老照料中心房租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老龄事务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百万庄养老照料中心自来水、天燃气改造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老龄事务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社区老龄经费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143720.00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老龄事务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老龄工作购买服务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554000.00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554000.00 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老龄事务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露园社区养老驿站装修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老龄事务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社区养老服务驿站设备购置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社区工作者人员经费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34337114.00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社区建设经费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10251614.00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社区公益事业专项补助资金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社区居委会办公用房维修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社区工作者心理服务项目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社区固定资产管理工作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百万庄西社区办公活动用房装修改造经费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一刻钟服务圈建设经费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86000.00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生活性服务房屋租金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社区社会团队经费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135000.00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社区治理购买服务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社区居委会办公耗材经费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192000.00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社区居委会办公家具购置工作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281000.00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社区服务站体制改革试点经费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社会治理创新试点购买服务经费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其他民政管理事务支出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民政工作经费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351800.00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其他民政管理事务支出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购买身份信息采集设备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24000.00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对个人和家庭补助支出（离休统发）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53840.00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对个人和家庭补助支出（离休统发）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1342964.95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对个人和家庭补助支出（离休统发）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54240.00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1136240.00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31920.00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日常公用支出（离退休人员）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209680.00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93230.00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1920.00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日常公用支出（离退休人员）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21220.00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人员支出（在职非统发）_机关事业单位基本养老保险缴费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7146559.40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人员支出（在职非统发）_机关事业单位基本养老保险缴费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1139658.20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人员支出（在职非统发）_职业年金缴费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2858623.76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人员支出（在职非统发）_职业年金缴费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455863.28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其他行政事业单位离退休支出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幼儿园人员经费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2386000.00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其他行政事业单位离退休支出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地退人员经费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8700000.00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其他行政事业单位离退休支出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离退休人员活动经费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587100.00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2080705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公益性岗位补贴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公益性岗位补贴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死亡抚恤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病故及牺牲抚恤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伤残抚恤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优抚人员残疾抚恤金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在乡复员、退伍军人生活补助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优抚复退军人定期生活补助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义务兵优待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义务兵优待金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其他优抚支出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优抚三属定期生活补助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其他优抚支出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优抚对象定期生活补助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其他优抚支出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其他优抚支出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京财社指[2017]1291号 2018中央优抚对象补助经费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军队移交政府的离退休人员安置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军移地人员经费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军队移交政府的离退休人员安置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京财社指[2017]1192号 提前下达2018年社会保障和就业补助资金-退役安置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居家养老工作经费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126000.00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养老照料中心及养老驿站经费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其他社会福利支出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京财社指[2017]1196号 离休干部高领养老社区“四就近”服务管理经费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残疾人康复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残疾人康复经费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1808160.00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残疾人就业和扶贫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残疾人就业和帮扶补助经费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352000.00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残疾人生活和护理补贴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残疾人两项补贴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397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精神疾病患者监护人补贴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630000.00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残疾人活动慰问经费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792200.00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残疾人温馨家园运行经费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880000.00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残疾人活动中心运行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2081699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其他红十字事业支出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地区红会工作经费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2081901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城市最低生活保障金支出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低保人员城市最低生活保障金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16000000.00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2082001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临时救助支出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低保及边缘人员临时救助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2082001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临时救助支出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京财社指[2017]1454号 2018年中央财政困难群众基本生活救助补助资金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2082101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城市特困人员救助供养支出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特困人员供养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低保人员采暖补助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低保、低收入爱心卡生活补贴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特困儿童困难补贴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散居孤儿生活费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82000.00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优抚、低保和分散供养特困人员集中供热采暖补贴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节日走访慰问经费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941000.00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街道综合救助专项经费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2089901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地区居民无保障人员丧葬费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2089901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京财社指[2017]1196号 提前下达2018年送温暖资金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计划生育服务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流动人口计划生育管理和服务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146642.00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计划生育服务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计划生育宣传教育经费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689175.00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计划生育家庭奖励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680000.00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计生目标责任制考核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42500.00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计划生育业务费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115227.80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独生子女意外伤残或死亡一次性经济帮助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175000.00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新家庭发展计划购买服务经费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148000.00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148000.00 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新希望家园购买服务经费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68000.00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68000.00 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2101099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其他食品和药品监督管理事务支出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食品药品监督管理经费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人员支出（在职非统发）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4645263.61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人员支出（在职非统发）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740777.83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1080000.00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城乡医疗救助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医疗救助金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其他医疗救助支出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老积极分子和老党员医疗费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其他医疗救助支出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民政对象医疗补助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2101401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优抚对象医疗补助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优抚人员医疗费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2101401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优抚对象医疗补助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京财社指[2017]1299号 2018年中央优抚对象医疗补助资金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退养人员药费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城管执法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城管队用房房租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1972020.00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城管执法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城管队用房物业管理费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392930.40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城管执法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城管队食堂运行费用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648000.00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城管执法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城管队日常运行经费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2066530.00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其他城乡社区管理事务支出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工程监理费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其他城乡社区管理事务支出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工程造价咨询费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其他城乡社区管理事务支出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工程项目设计费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其他城乡社区管理事务支出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招标评审专家费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其他城乡社区管理事务支出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街巷准物业管理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12096000.00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地区保洁工作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16065126.00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地区绿化工作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1226696.60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2120598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城市环境治理支出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京财公用指[2017]1188号 2018年背街小巷环境整治提升补助资金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地区综治经费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984000.00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西直门地区综合治理经费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1502200.00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防火和交通经费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城市管理工作经费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13265600.00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2017年工程质保金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地区管委会经费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应急处置经费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平安志愿者服装及标识制作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工程结算审核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治安巡防队经费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6720000.00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地区撤市维稳保安经费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3675000.00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社区警务室办公设备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89200.00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大型修缮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车公庄大街北里甲20号修整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大型修缮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葡萄园小区老旧小区整治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990000.00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大型修缮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葡萄园小区地面硬化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960000.00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大型修缮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北礼士路甲77号修整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990000.00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2130804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创业担保贷款贴息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京财金融指〔2017〕1488号 2015年小额担保贷款奖励性补助资金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2150699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其他安全生产监管支出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地区安全生产经费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2114144.00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2210199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其他保障性安居工程支出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住房保障工作经费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对个人和家庭补助支出（在职非统发）_住房公积金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5612735.64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对个人和家庭补助支出（在职非统发）_住房公积金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918994.92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对个人和家庭补助支出（在职非统发）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4534104.00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对个人和家庭补助支出（在职非统发）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705048.00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38EB" w:rsidRPr="00BB38EB" w:rsidTr="00E360FC">
        <w:trPr>
          <w:trHeight w:val="28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年初预留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总预备费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8EB" w:rsidRPr="00BB38EB" w:rsidRDefault="00BB38EB" w:rsidP="00BB38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B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B59D9" w:rsidRDefault="000B59D9" w:rsidP="00C37C5D">
      <w:pPr>
        <w:rPr>
          <w:rFonts w:ascii="楷体_GB2312" w:eastAsia="楷体_GB2312" w:hAnsi="宋体"/>
          <w:sz w:val="32"/>
          <w:szCs w:val="32"/>
        </w:rPr>
      </w:pPr>
    </w:p>
    <w:p w:rsidR="0043510C" w:rsidRPr="00E64046" w:rsidRDefault="005164C7" w:rsidP="00B70901">
      <w:pPr>
        <w:jc w:val="center"/>
        <w:rPr>
          <w:w w:val="90"/>
        </w:rPr>
      </w:pPr>
      <w:r>
        <w:rPr>
          <w:rFonts w:ascii="楷体_GB2312" w:eastAsia="楷体_GB2312" w:hAnsi="宋体"/>
          <w:sz w:val="32"/>
          <w:szCs w:val="32"/>
        </w:rPr>
        <w:br w:type="page"/>
      </w:r>
    </w:p>
    <w:sectPr w:rsidR="0043510C" w:rsidRPr="00E64046" w:rsidSect="00B70901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A52" w:rsidRDefault="00074A52" w:rsidP="002F5104">
      <w:r>
        <w:separator/>
      </w:r>
    </w:p>
  </w:endnote>
  <w:endnote w:type="continuationSeparator" w:id="1">
    <w:p w:rsidR="00074A52" w:rsidRDefault="00074A52" w:rsidP="002F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FE" w:rsidRDefault="00F944F4">
    <w:pPr>
      <w:pStyle w:val="a8"/>
      <w:jc w:val="center"/>
    </w:pPr>
    <w:fldSimple w:instr="PAGE   \* MERGEFORMAT">
      <w:r w:rsidR="00074A52">
        <w:rPr>
          <w:noProof/>
        </w:rPr>
        <w:t>1</w:t>
      </w:r>
    </w:fldSimple>
  </w:p>
  <w:p w:rsidR="000455FE" w:rsidRDefault="00045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A52" w:rsidRDefault="00074A52" w:rsidP="002F5104">
      <w:r>
        <w:separator/>
      </w:r>
    </w:p>
  </w:footnote>
  <w:footnote w:type="continuationSeparator" w:id="1">
    <w:p w:rsidR="00074A52" w:rsidRDefault="00074A52" w:rsidP="002F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103E9"/>
    <w:rsid w:val="0001132D"/>
    <w:rsid w:val="00017AEE"/>
    <w:rsid w:val="0002582B"/>
    <w:rsid w:val="00031D14"/>
    <w:rsid w:val="000455FE"/>
    <w:rsid w:val="00050955"/>
    <w:rsid w:val="00052A4E"/>
    <w:rsid w:val="0005451B"/>
    <w:rsid w:val="00054F48"/>
    <w:rsid w:val="00055CF9"/>
    <w:rsid w:val="00055FE3"/>
    <w:rsid w:val="00057441"/>
    <w:rsid w:val="00071C48"/>
    <w:rsid w:val="0007492B"/>
    <w:rsid w:val="00074A52"/>
    <w:rsid w:val="0008093D"/>
    <w:rsid w:val="00080E73"/>
    <w:rsid w:val="000813AF"/>
    <w:rsid w:val="00083868"/>
    <w:rsid w:val="00097846"/>
    <w:rsid w:val="000A0D77"/>
    <w:rsid w:val="000A12C3"/>
    <w:rsid w:val="000A44E1"/>
    <w:rsid w:val="000B0461"/>
    <w:rsid w:val="000B59D9"/>
    <w:rsid w:val="000C27EB"/>
    <w:rsid w:val="000C7516"/>
    <w:rsid w:val="000D774E"/>
    <w:rsid w:val="000F59B2"/>
    <w:rsid w:val="000F673D"/>
    <w:rsid w:val="000F72D1"/>
    <w:rsid w:val="00103710"/>
    <w:rsid w:val="001067D1"/>
    <w:rsid w:val="00117E5E"/>
    <w:rsid w:val="001376E9"/>
    <w:rsid w:val="00181B6B"/>
    <w:rsid w:val="00183FDD"/>
    <w:rsid w:val="001A0FFC"/>
    <w:rsid w:val="001A3358"/>
    <w:rsid w:val="001A37C8"/>
    <w:rsid w:val="001B419B"/>
    <w:rsid w:val="001B66FA"/>
    <w:rsid w:val="001C0B42"/>
    <w:rsid w:val="001C4A00"/>
    <w:rsid w:val="001C4B45"/>
    <w:rsid w:val="001E25F7"/>
    <w:rsid w:val="001E3807"/>
    <w:rsid w:val="001E4BC4"/>
    <w:rsid w:val="001F5459"/>
    <w:rsid w:val="00207449"/>
    <w:rsid w:val="00222D61"/>
    <w:rsid w:val="0022567B"/>
    <w:rsid w:val="00227B47"/>
    <w:rsid w:val="00245F76"/>
    <w:rsid w:val="0025518E"/>
    <w:rsid w:val="002571EC"/>
    <w:rsid w:val="00266362"/>
    <w:rsid w:val="002722A3"/>
    <w:rsid w:val="0027346C"/>
    <w:rsid w:val="00275539"/>
    <w:rsid w:val="00283165"/>
    <w:rsid w:val="002872A0"/>
    <w:rsid w:val="002974BE"/>
    <w:rsid w:val="0029793D"/>
    <w:rsid w:val="002A0C5F"/>
    <w:rsid w:val="002A6CBF"/>
    <w:rsid w:val="002B6D3D"/>
    <w:rsid w:val="002D0D63"/>
    <w:rsid w:val="002D48C8"/>
    <w:rsid w:val="002D5AF1"/>
    <w:rsid w:val="002D73E9"/>
    <w:rsid w:val="002E0F74"/>
    <w:rsid w:val="002F48B1"/>
    <w:rsid w:val="002F5104"/>
    <w:rsid w:val="00307AEC"/>
    <w:rsid w:val="00313D11"/>
    <w:rsid w:val="00323AB6"/>
    <w:rsid w:val="00333974"/>
    <w:rsid w:val="003362A8"/>
    <w:rsid w:val="003503CB"/>
    <w:rsid w:val="00357FEF"/>
    <w:rsid w:val="00363A5B"/>
    <w:rsid w:val="00364C53"/>
    <w:rsid w:val="00370EA1"/>
    <w:rsid w:val="00377525"/>
    <w:rsid w:val="0038037E"/>
    <w:rsid w:val="0038157F"/>
    <w:rsid w:val="00390438"/>
    <w:rsid w:val="00391F84"/>
    <w:rsid w:val="003A193A"/>
    <w:rsid w:val="003A1BE0"/>
    <w:rsid w:val="003B31F8"/>
    <w:rsid w:val="003B6F92"/>
    <w:rsid w:val="003B77B3"/>
    <w:rsid w:val="003C017B"/>
    <w:rsid w:val="003C2AC1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20323"/>
    <w:rsid w:val="004234DE"/>
    <w:rsid w:val="0043510C"/>
    <w:rsid w:val="0043537E"/>
    <w:rsid w:val="00435574"/>
    <w:rsid w:val="00437B96"/>
    <w:rsid w:val="00442D93"/>
    <w:rsid w:val="00455DFC"/>
    <w:rsid w:val="00464218"/>
    <w:rsid w:val="00466F22"/>
    <w:rsid w:val="00470C5A"/>
    <w:rsid w:val="00476BED"/>
    <w:rsid w:val="00495B13"/>
    <w:rsid w:val="004A0038"/>
    <w:rsid w:val="004A62E6"/>
    <w:rsid w:val="004B44B9"/>
    <w:rsid w:val="004B4B66"/>
    <w:rsid w:val="004B713C"/>
    <w:rsid w:val="004C09AC"/>
    <w:rsid w:val="004D195B"/>
    <w:rsid w:val="004E2FCD"/>
    <w:rsid w:val="004E3DB5"/>
    <w:rsid w:val="004E425E"/>
    <w:rsid w:val="004E62FE"/>
    <w:rsid w:val="004F1FEF"/>
    <w:rsid w:val="004F5B66"/>
    <w:rsid w:val="00502D17"/>
    <w:rsid w:val="00504065"/>
    <w:rsid w:val="005065D2"/>
    <w:rsid w:val="00507F25"/>
    <w:rsid w:val="0051099C"/>
    <w:rsid w:val="00515838"/>
    <w:rsid w:val="005164C7"/>
    <w:rsid w:val="00556D5E"/>
    <w:rsid w:val="0056264F"/>
    <w:rsid w:val="00574208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7E80"/>
    <w:rsid w:val="005C08E8"/>
    <w:rsid w:val="005C2FB9"/>
    <w:rsid w:val="005C67F2"/>
    <w:rsid w:val="005E2D23"/>
    <w:rsid w:val="005E5138"/>
    <w:rsid w:val="005F6926"/>
    <w:rsid w:val="00600952"/>
    <w:rsid w:val="006236AE"/>
    <w:rsid w:val="006335D1"/>
    <w:rsid w:val="00644753"/>
    <w:rsid w:val="00646DE7"/>
    <w:rsid w:val="0065453F"/>
    <w:rsid w:val="00660F5C"/>
    <w:rsid w:val="006654B3"/>
    <w:rsid w:val="00666126"/>
    <w:rsid w:val="006667EC"/>
    <w:rsid w:val="006847C8"/>
    <w:rsid w:val="00684FD6"/>
    <w:rsid w:val="006975CD"/>
    <w:rsid w:val="006A2A88"/>
    <w:rsid w:val="006A379B"/>
    <w:rsid w:val="006A6A36"/>
    <w:rsid w:val="006A7A01"/>
    <w:rsid w:val="006B7C30"/>
    <w:rsid w:val="006D08C7"/>
    <w:rsid w:val="006D640C"/>
    <w:rsid w:val="006F133C"/>
    <w:rsid w:val="007012FA"/>
    <w:rsid w:val="007061F5"/>
    <w:rsid w:val="0071540A"/>
    <w:rsid w:val="007167C8"/>
    <w:rsid w:val="007213FA"/>
    <w:rsid w:val="0073719A"/>
    <w:rsid w:val="00740500"/>
    <w:rsid w:val="00740C92"/>
    <w:rsid w:val="007412CF"/>
    <w:rsid w:val="0074574D"/>
    <w:rsid w:val="00750A89"/>
    <w:rsid w:val="00765A16"/>
    <w:rsid w:val="007734FE"/>
    <w:rsid w:val="0077439C"/>
    <w:rsid w:val="00777889"/>
    <w:rsid w:val="0078532A"/>
    <w:rsid w:val="007A11A3"/>
    <w:rsid w:val="007A460B"/>
    <w:rsid w:val="007A4FEF"/>
    <w:rsid w:val="007A501F"/>
    <w:rsid w:val="007A7D00"/>
    <w:rsid w:val="007B078C"/>
    <w:rsid w:val="007B0C58"/>
    <w:rsid w:val="007C4C08"/>
    <w:rsid w:val="007D0E6A"/>
    <w:rsid w:val="007D6139"/>
    <w:rsid w:val="007E4F26"/>
    <w:rsid w:val="00816AEE"/>
    <w:rsid w:val="00821342"/>
    <w:rsid w:val="008260CE"/>
    <w:rsid w:val="0083427F"/>
    <w:rsid w:val="00843AFD"/>
    <w:rsid w:val="00846A88"/>
    <w:rsid w:val="0084774E"/>
    <w:rsid w:val="008570B2"/>
    <w:rsid w:val="00860578"/>
    <w:rsid w:val="00872B1B"/>
    <w:rsid w:val="00885D44"/>
    <w:rsid w:val="00885F03"/>
    <w:rsid w:val="00886A6A"/>
    <w:rsid w:val="00890F9D"/>
    <w:rsid w:val="008F2B80"/>
    <w:rsid w:val="008F4152"/>
    <w:rsid w:val="008F470E"/>
    <w:rsid w:val="00905925"/>
    <w:rsid w:val="0090693B"/>
    <w:rsid w:val="00920036"/>
    <w:rsid w:val="00924361"/>
    <w:rsid w:val="00926C40"/>
    <w:rsid w:val="00930E44"/>
    <w:rsid w:val="00930F3A"/>
    <w:rsid w:val="00933E36"/>
    <w:rsid w:val="00934967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0B11"/>
    <w:rsid w:val="009C5B21"/>
    <w:rsid w:val="009C7F2A"/>
    <w:rsid w:val="009D3E09"/>
    <w:rsid w:val="009E11F9"/>
    <w:rsid w:val="009E66A4"/>
    <w:rsid w:val="00A01CF1"/>
    <w:rsid w:val="00A034A5"/>
    <w:rsid w:val="00A072F1"/>
    <w:rsid w:val="00A23014"/>
    <w:rsid w:val="00A2316D"/>
    <w:rsid w:val="00A26DBA"/>
    <w:rsid w:val="00A270D0"/>
    <w:rsid w:val="00A33506"/>
    <w:rsid w:val="00A404F3"/>
    <w:rsid w:val="00A431CF"/>
    <w:rsid w:val="00A44211"/>
    <w:rsid w:val="00A614E2"/>
    <w:rsid w:val="00A64D39"/>
    <w:rsid w:val="00A66C2E"/>
    <w:rsid w:val="00A800B9"/>
    <w:rsid w:val="00A96769"/>
    <w:rsid w:val="00A97758"/>
    <w:rsid w:val="00A97933"/>
    <w:rsid w:val="00AA5DE3"/>
    <w:rsid w:val="00AB52BF"/>
    <w:rsid w:val="00AC035E"/>
    <w:rsid w:val="00AC35F3"/>
    <w:rsid w:val="00AC4539"/>
    <w:rsid w:val="00AD47AB"/>
    <w:rsid w:val="00AD5F26"/>
    <w:rsid w:val="00AE4D3D"/>
    <w:rsid w:val="00B02380"/>
    <w:rsid w:val="00B153A5"/>
    <w:rsid w:val="00B241AD"/>
    <w:rsid w:val="00B252C9"/>
    <w:rsid w:val="00B4358E"/>
    <w:rsid w:val="00B453F2"/>
    <w:rsid w:val="00B46BC6"/>
    <w:rsid w:val="00B54761"/>
    <w:rsid w:val="00B56F23"/>
    <w:rsid w:val="00B61825"/>
    <w:rsid w:val="00B656D5"/>
    <w:rsid w:val="00B70901"/>
    <w:rsid w:val="00B71BF5"/>
    <w:rsid w:val="00B73492"/>
    <w:rsid w:val="00B91283"/>
    <w:rsid w:val="00BA0A1C"/>
    <w:rsid w:val="00BA5FF1"/>
    <w:rsid w:val="00BB38EB"/>
    <w:rsid w:val="00BC5A24"/>
    <w:rsid w:val="00BD76BF"/>
    <w:rsid w:val="00C11A7A"/>
    <w:rsid w:val="00C12598"/>
    <w:rsid w:val="00C15612"/>
    <w:rsid w:val="00C15F30"/>
    <w:rsid w:val="00C23979"/>
    <w:rsid w:val="00C3432C"/>
    <w:rsid w:val="00C37C5D"/>
    <w:rsid w:val="00C43317"/>
    <w:rsid w:val="00C46C07"/>
    <w:rsid w:val="00C62A10"/>
    <w:rsid w:val="00C741A1"/>
    <w:rsid w:val="00C7532C"/>
    <w:rsid w:val="00C76E20"/>
    <w:rsid w:val="00C80B8B"/>
    <w:rsid w:val="00C80BF7"/>
    <w:rsid w:val="00C817D2"/>
    <w:rsid w:val="00C84197"/>
    <w:rsid w:val="00C85747"/>
    <w:rsid w:val="00C875F2"/>
    <w:rsid w:val="00C91AE2"/>
    <w:rsid w:val="00C9272E"/>
    <w:rsid w:val="00C929B2"/>
    <w:rsid w:val="00CC2043"/>
    <w:rsid w:val="00CF136E"/>
    <w:rsid w:val="00CF5232"/>
    <w:rsid w:val="00CF6DCD"/>
    <w:rsid w:val="00D02B4B"/>
    <w:rsid w:val="00D03A48"/>
    <w:rsid w:val="00D158E3"/>
    <w:rsid w:val="00D203EA"/>
    <w:rsid w:val="00D2060E"/>
    <w:rsid w:val="00D223E5"/>
    <w:rsid w:val="00D233E0"/>
    <w:rsid w:val="00D237E8"/>
    <w:rsid w:val="00D25753"/>
    <w:rsid w:val="00D25D22"/>
    <w:rsid w:val="00D37FC5"/>
    <w:rsid w:val="00D54DF3"/>
    <w:rsid w:val="00D636C5"/>
    <w:rsid w:val="00D779D3"/>
    <w:rsid w:val="00D806B5"/>
    <w:rsid w:val="00D861F6"/>
    <w:rsid w:val="00D97204"/>
    <w:rsid w:val="00DA4C4A"/>
    <w:rsid w:val="00DA5DDD"/>
    <w:rsid w:val="00DC3413"/>
    <w:rsid w:val="00DC61D7"/>
    <w:rsid w:val="00DD0F4D"/>
    <w:rsid w:val="00DE2F3E"/>
    <w:rsid w:val="00DE7C73"/>
    <w:rsid w:val="00DF1BD1"/>
    <w:rsid w:val="00E0428E"/>
    <w:rsid w:val="00E159E4"/>
    <w:rsid w:val="00E16290"/>
    <w:rsid w:val="00E25847"/>
    <w:rsid w:val="00E25882"/>
    <w:rsid w:val="00E27159"/>
    <w:rsid w:val="00E31A35"/>
    <w:rsid w:val="00E360FC"/>
    <w:rsid w:val="00E37BD9"/>
    <w:rsid w:val="00E4141D"/>
    <w:rsid w:val="00E5196B"/>
    <w:rsid w:val="00E53CFD"/>
    <w:rsid w:val="00E5545E"/>
    <w:rsid w:val="00E5658D"/>
    <w:rsid w:val="00E62D58"/>
    <w:rsid w:val="00E64046"/>
    <w:rsid w:val="00E735F1"/>
    <w:rsid w:val="00E74D68"/>
    <w:rsid w:val="00E74F8E"/>
    <w:rsid w:val="00E82AF3"/>
    <w:rsid w:val="00E85472"/>
    <w:rsid w:val="00E86665"/>
    <w:rsid w:val="00E92AAB"/>
    <w:rsid w:val="00E94630"/>
    <w:rsid w:val="00E97055"/>
    <w:rsid w:val="00EA1726"/>
    <w:rsid w:val="00EB58A7"/>
    <w:rsid w:val="00EB78A1"/>
    <w:rsid w:val="00EC7919"/>
    <w:rsid w:val="00ED0056"/>
    <w:rsid w:val="00ED6EE4"/>
    <w:rsid w:val="00EF07E6"/>
    <w:rsid w:val="00EF3FA4"/>
    <w:rsid w:val="00EF4729"/>
    <w:rsid w:val="00F00EB9"/>
    <w:rsid w:val="00F05D65"/>
    <w:rsid w:val="00F114CF"/>
    <w:rsid w:val="00F16037"/>
    <w:rsid w:val="00F17720"/>
    <w:rsid w:val="00F241DF"/>
    <w:rsid w:val="00F255E1"/>
    <w:rsid w:val="00F37E47"/>
    <w:rsid w:val="00F37FA6"/>
    <w:rsid w:val="00F51A5E"/>
    <w:rsid w:val="00F54AD7"/>
    <w:rsid w:val="00F64B3D"/>
    <w:rsid w:val="00F66A29"/>
    <w:rsid w:val="00F745AA"/>
    <w:rsid w:val="00F83A05"/>
    <w:rsid w:val="00F922C4"/>
    <w:rsid w:val="00F944F4"/>
    <w:rsid w:val="00F953A3"/>
    <w:rsid w:val="00F95A80"/>
    <w:rsid w:val="00F96A6E"/>
    <w:rsid w:val="00FA213F"/>
    <w:rsid w:val="00FA5D32"/>
    <w:rsid w:val="00FA6035"/>
    <w:rsid w:val="00FD6012"/>
    <w:rsid w:val="00FE2572"/>
    <w:rsid w:val="00FE2923"/>
    <w:rsid w:val="00FE4661"/>
    <w:rsid w:val="00FE53F2"/>
    <w:rsid w:val="00FE6163"/>
    <w:rsid w:val="00FF12AF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3A5B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semiHidden/>
    <w:rsid w:val="00363A5B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4"/>
    <w:semiHidden/>
    <w:locked/>
    <w:rsid w:val="00363A5B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semiHidden/>
    <w:rsid w:val="00363A5B"/>
    <w:rPr>
      <w:b/>
      <w:bCs/>
    </w:rPr>
  </w:style>
  <w:style w:type="character" w:customStyle="1" w:styleId="Char0">
    <w:name w:val="批注主题 Char"/>
    <w:basedOn w:val="Char"/>
    <w:link w:val="a5"/>
    <w:semiHidden/>
    <w:locked/>
    <w:rsid w:val="00363A5B"/>
    <w:rPr>
      <w:b/>
      <w:bCs/>
    </w:rPr>
  </w:style>
  <w:style w:type="paragraph" w:styleId="a6">
    <w:name w:val="Balloon Text"/>
    <w:basedOn w:val="a"/>
    <w:link w:val="Char1"/>
    <w:semiHidden/>
    <w:rsid w:val="00363A5B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363A5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2F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7"/>
    <w:locked/>
    <w:rsid w:val="002F51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rsid w:val="002F51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8"/>
    <w:locked/>
    <w:rsid w:val="002F510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846A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117E5E"/>
  </w:style>
  <w:style w:type="paragraph" w:styleId="aa">
    <w:name w:val="Date"/>
    <w:basedOn w:val="a"/>
    <w:next w:val="a"/>
    <w:link w:val="Char5"/>
    <w:semiHidden/>
    <w:rsid w:val="007B078C"/>
    <w:pPr>
      <w:ind w:leftChars="2500" w:left="100"/>
    </w:pPr>
  </w:style>
  <w:style w:type="character" w:customStyle="1" w:styleId="Char5">
    <w:name w:val="日期 Char"/>
    <w:basedOn w:val="a0"/>
    <w:link w:val="aa"/>
    <w:semiHidden/>
    <w:locked/>
    <w:rsid w:val="007B078C"/>
    <w:rPr>
      <w:rFonts w:ascii="Times New Roman" w:hAnsi="Times New Roman" w:cs="Times New Roman"/>
      <w:kern w:val="2"/>
      <w:sz w:val="24"/>
      <w:szCs w:val="24"/>
    </w:rPr>
  </w:style>
  <w:style w:type="paragraph" w:styleId="ab">
    <w:name w:val="Normal (Web)"/>
    <w:basedOn w:val="a"/>
    <w:rsid w:val="00FF6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2B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2128</Words>
  <Characters>12134</Characters>
  <Application>Microsoft Office Word</Application>
  <DocSecurity>0</DocSecurity>
  <Lines>101</Lines>
  <Paragraphs>28</Paragraphs>
  <ScaleCrop>false</ScaleCrop>
  <Company>China</Company>
  <LinksUpToDate>false</LinksUpToDate>
  <CharactersWithSpaces>14234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User</cp:lastModifiedBy>
  <cp:revision>3</cp:revision>
  <cp:lastPrinted>2016-01-21T05:30:00Z</cp:lastPrinted>
  <dcterms:created xsi:type="dcterms:W3CDTF">2019-01-28T09:14:00Z</dcterms:created>
  <dcterms:modified xsi:type="dcterms:W3CDTF">2019-01-28T09:17:00Z</dcterms:modified>
</cp:coreProperties>
</file>