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24" w:rsidRPr="00BC5A24" w:rsidRDefault="00BC5A24" w:rsidP="00BC5A24">
      <w:pPr>
        <w:jc w:val="center"/>
        <w:rPr>
          <w:rFonts w:ascii="宋体" w:hAnsi="宋体"/>
          <w:b/>
          <w:sz w:val="36"/>
          <w:szCs w:val="36"/>
        </w:rPr>
      </w:pPr>
      <w:r w:rsidRPr="005164C7">
        <w:rPr>
          <w:rFonts w:ascii="宋体" w:hAnsi="宋体" w:hint="eastAsia"/>
          <w:b/>
          <w:sz w:val="36"/>
          <w:szCs w:val="36"/>
        </w:rPr>
        <w:t>2018年</w:t>
      </w:r>
      <w:r w:rsidRPr="00BC5A24">
        <w:rPr>
          <w:rFonts w:ascii="宋体" w:hAnsi="宋体" w:hint="eastAsia"/>
          <w:b/>
          <w:sz w:val="36"/>
          <w:szCs w:val="36"/>
        </w:rPr>
        <w:t>一般公共预算基本支出情况表</w:t>
      </w:r>
    </w:p>
    <w:p w:rsidR="00BC5A24" w:rsidRPr="005164C7" w:rsidRDefault="00BC5A24" w:rsidP="00BC5A24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14404" w:type="dxa"/>
        <w:tblInd w:w="89" w:type="dxa"/>
        <w:tblLook w:val="0000"/>
      </w:tblPr>
      <w:tblGrid>
        <w:gridCol w:w="1384"/>
        <w:gridCol w:w="2835"/>
        <w:gridCol w:w="1470"/>
        <w:gridCol w:w="3045"/>
        <w:gridCol w:w="1995"/>
        <w:gridCol w:w="1785"/>
        <w:gridCol w:w="1890"/>
      </w:tblGrid>
      <w:tr w:rsidR="007167C8" w:rsidRPr="00BC5A24" w:rsidTr="007167C8">
        <w:trPr>
          <w:trHeight w:val="69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</w:t>
            </w: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分类代码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</w:t>
            </w: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分类名称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</w:t>
            </w: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分类代码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机关工资福利支出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83567957.52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83567957.52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11339496.00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11339496.00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33224370.00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33224370.00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13047600.00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13047600.00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8286217.60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8286217.60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3314487.04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3314487.04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6880352.32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6880352.32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6531730.56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6531730.56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943704.00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943704.00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10713636.14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2391840.00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8321796.14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102630.00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102630.00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1026300.00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1026300.00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329000.00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329000.00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208545.62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208545.62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248520.00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248520.00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134200.00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134200.00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98100.00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98100.00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333540.00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333540.00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61861.08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61861.08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733567.68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733567.68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878976.00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878976.00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435000.00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435000.00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2391840.00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2391840.00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2631155.76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2631155.76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4011764.95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4011764.95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1342964.95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1342964.95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2668620.00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2668620.00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98293358.61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89971562.47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8321796.14</w:t>
            </w:r>
          </w:p>
        </w:tc>
      </w:tr>
    </w:tbl>
    <w:p w:rsidR="0043510C" w:rsidRPr="00E64046" w:rsidRDefault="0043510C" w:rsidP="0036053A">
      <w:pPr>
        <w:rPr>
          <w:w w:val="90"/>
        </w:rPr>
      </w:pPr>
    </w:p>
    <w:sectPr w:rsidR="0043510C" w:rsidRPr="00E64046" w:rsidSect="0036053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6D" w:rsidRDefault="00B90C6D" w:rsidP="002F5104">
      <w:r>
        <w:separator/>
      </w:r>
    </w:p>
  </w:endnote>
  <w:endnote w:type="continuationSeparator" w:id="1">
    <w:p w:rsidR="00B90C6D" w:rsidRDefault="00B90C6D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766053">
    <w:pPr>
      <w:pStyle w:val="a8"/>
      <w:jc w:val="center"/>
    </w:pPr>
    <w:fldSimple w:instr="PAGE   \* MERGEFORMAT">
      <w:r w:rsidR="00B90C6D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6D" w:rsidRDefault="00B90C6D" w:rsidP="002F5104">
      <w:r>
        <w:separator/>
      </w:r>
    </w:p>
  </w:footnote>
  <w:footnote w:type="continuationSeparator" w:id="1">
    <w:p w:rsidR="00B90C6D" w:rsidRDefault="00B90C6D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27B47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13D11"/>
    <w:rsid w:val="00323AB6"/>
    <w:rsid w:val="00333974"/>
    <w:rsid w:val="003362A8"/>
    <w:rsid w:val="003503CB"/>
    <w:rsid w:val="00357FEF"/>
    <w:rsid w:val="0036053A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37B96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1E61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66053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0C6D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3A3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2019-01-28T09:16:00Z</dcterms:created>
  <dcterms:modified xsi:type="dcterms:W3CDTF">2019-01-28T09:16:00Z</dcterms:modified>
</cp:coreProperties>
</file>