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84" w:rsidRDefault="003A5284" w:rsidP="00D943B9">
      <w:pPr>
        <w:jc w:val="center"/>
        <w:rPr>
          <w:rFonts w:ascii="方正小标宋简体" w:eastAsia="方正小标宋简体" w:hAnsi="楷体" w:cs="楷体"/>
          <w:b/>
          <w:bCs/>
          <w:sz w:val="36"/>
          <w:szCs w:val="36"/>
        </w:rPr>
      </w:pPr>
      <w:r>
        <w:rPr>
          <w:rFonts w:ascii="方正小标宋简体" w:eastAsia="方正小标宋简体" w:hAnsi="楷体" w:cs="楷体" w:hint="eastAsia"/>
          <w:b/>
          <w:bCs/>
          <w:sz w:val="36"/>
          <w:szCs w:val="36"/>
        </w:rPr>
        <w:t>北京市西城区卫生和计划生育委员会（汇总）</w:t>
      </w:r>
    </w:p>
    <w:p w:rsidR="000058B8" w:rsidRDefault="000058B8" w:rsidP="000058B8">
      <w:pPr>
        <w:spacing w:line="560" w:lineRule="exact"/>
        <w:jc w:val="center"/>
        <w:rPr>
          <w:rFonts w:ascii="仿宋_GB2312" w:eastAsia="仿宋_GB2312"/>
          <w:color w:val="000000"/>
          <w:sz w:val="32"/>
          <w:szCs w:val="32"/>
        </w:rPr>
      </w:pPr>
    </w:p>
    <w:p w:rsidR="000058B8" w:rsidRPr="000058B8" w:rsidRDefault="000058B8" w:rsidP="000058B8">
      <w:pPr>
        <w:spacing w:line="560" w:lineRule="exact"/>
        <w:jc w:val="center"/>
        <w:rPr>
          <w:rFonts w:ascii="仿宋_GB2312" w:eastAsia="仿宋_GB2312"/>
          <w:b/>
          <w:color w:val="000000"/>
          <w:sz w:val="32"/>
          <w:szCs w:val="32"/>
        </w:rPr>
      </w:pPr>
      <w:r w:rsidRPr="000058B8">
        <w:rPr>
          <w:rFonts w:ascii="仿宋_GB2312" w:eastAsia="仿宋_GB2312" w:hint="eastAsia"/>
          <w:b/>
          <w:color w:val="000000"/>
          <w:sz w:val="32"/>
          <w:szCs w:val="32"/>
        </w:rPr>
        <w:t>目录</w:t>
      </w:r>
    </w:p>
    <w:p w:rsidR="000058B8" w:rsidRDefault="000058B8" w:rsidP="000058B8">
      <w:pPr>
        <w:spacing w:line="560" w:lineRule="exact"/>
        <w:jc w:val="center"/>
        <w:rPr>
          <w:rFonts w:ascii="仿宋_GB2312" w:eastAsia="仿宋_GB2312"/>
          <w:color w:val="000000"/>
          <w:sz w:val="32"/>
          <w:szCs w:val="32"/>
        </w:rPr>
      </w:pPr>
    </w:p>
    <w:p w:rsidR="000058B8" w:rsidRDefault="000058B8" w:rsidP="000058B8">
      <w:pPr>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第一部分</w:t>
      </w:r>
      <w:r>
        <w:rPr>
          <w:rFonts w:ascii="仿宋_GB2312" w:eastAsia="仿宋_GB2312"/>
          <w:color w:val="000000"/>
          <w:sz w:val="32"/>
          <w:szCs w:val="32"/>
        </w:rPr>
        <w:t>、</w:t>
      </w:r>
      <w:r>
        <w:rPr>
          <w:rFonts w:ascii="仿宋_GB2312" w:eastAsia="仿宋_GB2312" w:hint="eastAsia"/>
          <w:color w:val="000000"/>
          <w:sz w:val="32"/>
          <w:szCs w:val="32"/>
        </w:rPr>
        <w:t>2018年度</w:t>
      </w:r>
      <w:r>
        <w:rPr>
          <w:rFonts w:ascii="仿宋_GB2312" w:eastAsia="仿宋_GB2312"/>
          <w:color w:val="000000"/>
          <w:sz w:val="32"/>
          <w:szCs w:val="32"/>
        </w:rPr>
        <w:t>部门预算情况说明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一</w:t>
      </w:r>
      <w:r>
        <w:rPr>
          <w:rFonts w:ascii="仿宋_GB2312" w:eastAsia="仿宋_GB2312"/>
          <w:color w:val="000000"/>
          <w:sz w:val="32"/>
          <w:szCs w:val="32"/>
        </w:rPr>
        <w:t>、</w:t>
      </w:r>
      <w:r>
        <w:rPr>
          <w:rFonts w:ascii="仿宋_GB2312" w:eastAsia="仿宋_GB2312" w:hint="eastAsia"/>
          <w:color w:val="000000"/>
          <w:sz w:val="32"/>
          <w:szCs w:val="32"/>
        </w:rPr>
        <w:t>部门</w:t>
      </w:r>
      <w:r>
        <w:rPr>
          <w:rFonts w:ascii="仿宋_GB2312" w:eastAsia="仿宋_GB2312"/>
          <w:color w:val="000000"/>
          <w:sz w:val="32"/>
          <w:szCs w:val="32"/>
        </w:rPr>
        <w:t>情况</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（一）部门</w:t>
      </w:r>
      <w:r>
        <w:rPr>
          <w:rFonts w:ascii="仿宋_GB2312" w:eastAsia="仿宋_GB2312"/>
          <w:color w:val="000000"/>
          <w:sz w:val="32"/>
          <w:szCs w:val="32"/>
        </w:rPr>
        <w:t>机构设置、职责</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（二）人员</w:t>
      </w:r>
      <w:r>
        <w:rPr>
          <w:rFonts w:ascii="仿宋_GB2312" w:eastAsia="仿宋_GB2312"/>
          <w:color w:val="000000"/>
          <w:sz w:val="32"/>
          <w:szCs w:val="32"/>
        </w:rPr>
        <w:t>构成情况</w:t>
      </w:r>
    </w:p>
    <w:p w:rsidR="000058B8" w:rsidRDefault="000058B8" w:rsidP="000058B8">
      <w:pPr>
        <w:spacing w:line="560" w:lineRule="exact"/>
        <w:ind w:firstLineChars="250" w:firstLine="80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w:t>
      </w:r>
      <w:r>
        <w:rPr>
          <w:rFonts w:ascii="仿宋_GB2312" w:eastAsia="仿宋_GB2312" w:hint="eastAsia"/>
          <w:color w:val="000000"/>
          <w:sz w:val="32"/>
          <w:szCs w:val="32"/>
        </w:rPr>
        <w:t>2018年</w:t>
      </w:r>
      <w:r>
        <w:rPr>
          <w:rFonts w:ascii="仿宋_GB2312" w:eastAsia="仿宋_GB2312"/>
          <w:color w:val="000000"/>
          <w:sz w:val="32"/>
          <w:szCs w:val="32"/>
        </w:rPr>
        <w:t>收入及支出总体情况</w:t>
      </w:r>
    </w:p>
    <w:p w:rsidR="000058B8" w:rsidRDefault="000058B8" w:rsidP="000058B8">
      <w:pPr>
        <w:spacing w:line="560" w:lineRule="exact"/>
        <w:ind w:firstLineChars="250" w:firstLine="800"/>
        <w:rPr>
          <w:rFonts w:ascii="仿宋_GB2312" w:eastAsia="仿宋_GB2312"/>
          <w:color w:val="000000"/>
          <w:sz w:val="32"/>
          <w:szCs w:val="32"/>
        </w:rPr>
      </w:pPr>
      <w:r>
        <w:rPr>
          <w:rFonts w:ascii="仿宋_GB2312" w:eastAsia="仿宋_GB2312" w:hint="eastAsia"/>
          <w:color w:val="000000"/>
          <w:sz w:val="32"/>
          <w:szCs w:val="32"/>
        </w:rPr>
        <w:t>（一）收入</w:t>
      </w:r>
      <w:r>
        <w:rPr>
          <w:rFonts w:ascii="仿宋_GB2312" w:eastAsia="仿宋_GB2312"/>
          <w:color w:val="000000"/>
          <w:sz w:val="32"/>
          <w:szCs w:val="32"/>
        </w:rPr>
        <w:t>预算说明</w:t>
      </w:r>
    </w:p>
    <w:p w:rsidR="000058B8" w:rsidRDefault="000058B8" w:rsidP="000058B8">
      <w:pPr>
        <w:spacing w:line="560" w:lineRule="exact"/>
        <w:ind w:firstLineChars="250" w:firstLine="800"/>
        <w:rPr>
          <w:rFonts w:ascii="仿宋_GB2312" w:eastAsia="仿宋_GB2312"/>
          <w:color w:val="000000"/>
          <w:sz w:val="32"/>
          <w:szCs w:val="32"/>
        </w:rPr>
      </w:pPr>
      <w:r>
        <w:rPr>
          <w:rFonts w:ascii="仿宋_GB2312" w:eastAsia="仿宋_GB2312" w:hint="eastAsia"/>
          <w:color w:val="000000"/>
          <w:sz w:val="32"/>
          <w:szCs w:val="32"/>
        </w:rPr>
        <w:t>（二）支出</w:t>
      </w:r>
      <w:r>
        <w:rPr>
          <w:rFonts w:ascii="仿宋_GB2312" w:eastAsia="仿宋_GB2312"/>
          <w:color w:val="000000"/>
          <w:sz w:val="32"/>
          <w:szCs w:val="32"/>
        </w:rPr>
        <w:t>预算说明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三</w:t>
      </w:r>
      <w:r>
        <w:rPr>
          <w:rFonts w:ascii="仿宋_GB2312" w:eastAsia="仿宋_GB2312"/>
          <w:color w:val="000000"/>
          <w:sz w:val="32"/>
          <w:szCs w:val="32"/>
        </w:rPr>
        <w:t>、主要支出情况</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 四、</w:t>
      </w:r>
      <w:r>
        <w:rPr>
          <w:rFonts w:ascii="仿宋_GB2312" w:eastAsia="仿宋_GB2312"/>
          <w:color w:val="000000"/>
          <w:sz w:val="32"/>
          <w:szCs w:val="32"/>
        </w:rPr>
        <w:t>部门</w:t>
      </w:r>
      <w:r>
        <w:rPr>
          <w:rFonts w:ascii="仿宋_GB2312" w:eastAsia="仿宋_GB2312"/>
          <w:color w:val="000000"/>
          <w:sz w:val="32"/>
          <w:szCs w:val="32"/>
        </w:rPr>
        <w:t>“</w:t>
      </w:r>
      <w:r>
        <w:rPr>
          <w:rFonts w:ascii="仿宋_GB2312" w:eastAsia="仿宋_GB2312" w:hint="eastAsia"/>
          <w:color w:val="000000"/>
          <w:sz w:val="32"/>
          <w:szCs w:val="32"/>
        </w:rPr>
        <w:t>三公</w:t>
      </w:r>
      <w:r>
        <w:rPr>
          <w:rFonts w:ascii="仿宋_GB2312" w:eastAsia="仿宋_GB2312"/>
          <w:color w:val="000000"/>
          <w:sz w:val="32"/>
          <w:szCs w:val="32"/>
        </w:rPr>
        <w:t>”</w:t>
      </w:r>
      <w:r>
        <w:rPr>
          <w:rFonts w:ascii="仿宋_GB2312" w:eastAsia="仿宋_GB2312" w:hint="eastAsia"/>
          <w:color w:val="000000"/>
          <w:sz w:val="32"/>
          <w:szCs w:val="32"/>
        </w:rPr>
        <w:t>经费</w:t>
      </w:r>
      <w:r>
        <w:rPr>
          <w:rFonts w:ascii="仿宋_GB2312" w:eastAsia="仿宋_GB2312"/>
          <w:color w:val="000000"/>
          <w:sz w:val="32"/>
          <w:szCs w:val="32"/>
        </w:rPr>
        <w:t>财政拨款预算说明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r>
        <w:rPr>
          <w:rFonts w:ascii="仿宋_GB2312" w:eastAsia="仿宋_GB2312"/>
          <w:color w:val="000000"/>
          <w:sz w:val="32"/>
          <w:szCs w:val="32"/>
        </w:rPr>
        <w:t>“</w:t>
      </w:r>
      <w:r>
        <w:rPr>
          <w:rFonts w:ascii="仿宋_GB2312" w:eastAsia="仿宋_GB2312" w:hint="eastAsia"/>
          <w:color w:val="000000"/>
          <w:sz w:val="32"/>
          <w:szCs w:val="32"/>
        </w:rPr>
        <w:t>三公</w:t>
      </w:r>
      <w:r>
        <w:rPr>
          <w:rFonts w:ascii="仿宋_GB2312" w:eastAsia="仿宋_GB2312"/>
          <w:color w:val="000000"/>
          <w:sz w:val="32"/>
          <w:szCs w:val="32"/>
        </w:rPr>
        <w:t>”</w:t>
      </w:r>
      <w:r>
        <w:rPr>
          <w:rFonts w:ascii="仿宋_GB2312" w:eastAsia="仿宋_GB2312" w:hint="eastAsia"/>
          <w:color w:val="000000"/>
          <w:sz w:val="32"/>
          <w:szCs w:val="32"/>
        </w:rPr>
        <w:t>经费的</w:t>
      </w:r>
      <w:r>
        <w:rPr>
          <w:rFonts w:ascii="仿宋_GB2312" w:eastAsia="仿宋_GB2312"/>
          <w:color w:val="000000"/>
          <w:sz w:val="32"/>
          <w:szCs w:val="32"/>
        </w:rPr>
        <w:t>单位</w:t>
      </w:r>
      <w:r>
        <w:rPr>
          <w:rFonts w:ascii="仿宋_GB2312" w:eastAsia="仿宋_GB2312" w:hint="eastAsia"/>
          <w:color w:val="000000"/>
          <w:sz w:val="32"/>
          <w:szCs w:val="32"/>
        </w:rPr>
        <w:t>范围</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w:t>
      </w:r>
      <w:r>
        <w:rPr>
          <w:rFonts w:ascii="仿宋_GB2312" w:eastAsia="仿宋_GB2312" w:hint="eastAsia"/>
          <w:color w:val="000000"/>
          <w:sz w:val="32"/>
          <w:szCs w:val="32"/>
        </w:rPr>
        <w:t>三公</w:t>
      </w:r>
      <w:r>
        <w:rPr>
          <w:rFonts w:ascii="仿宋_GB2312" w:eastAsia="仿宋_GB2312"/>
          <w:color w:val="000000"/>
          <w:sz w:val="32"/>
          <w:szCs w:val="32"/>
        </w:rPr>
        <w:t>”</w:t>
      </w:r>
      <w:r>
        <w:rPr>
          <w:rFonts w:ascii="仿宋_GB2312" w:eastAsia="仿宋_GB2312" w:hint="eastAsia"/>
          <w:color w:val="000000"/>
          <w:sz w:val="32"/>
          <w:szCs w:val="32"/>
        </w:rPr>
        <w:t>经费预算财政</w:t>
      </w:r>
      <w:r>
        <w:rPr>
          <w:rFonts w:ascii="仿宋_GB2312" w:eastAsia="仿宋_GB2312"/>
          <w:color w:val="000000"/>
          <w:sz w:val="32"/>
          <w:szCs w:val="32"/>
        </w:rPr>
        <w:t>拨款情况</w:t>
      </w:r>
      <w:r>
        <w:rPr>
          <w:rFonts w:ascii="仿宋_GB2312" w:eastAsia="仿宋_GB2312" w:hint="eastAsia"/>
          <w:color w:val="000000"/>
          <w:sz w:val="32"/>
          <w:szCs w:val="32"/>
        </w:rPr>
        <w:t>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五</w:t>
      </w:r>
      <w:r>
        <w:rPr>
          <w:rFonts w:ascii="仿宋_GB2312" w:eastAsia="仿宋_GB2312"/>
          <w:color w:val="000000"/>
          <w:sz w:val="32"/>
          <w:szCs w:val="32"/>
        </w:rPr>
        <w:t>、其他情况说明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（一）政府</w:t>
      </w:r>
      <w:r>
        <w:rPr>
          <w:rFonts w:ascii="仿宋_GB2312" w:eastAsia="仿宋_GB2312"/>
          <w:color w:val="000000"/>
          <w:sz w:val="32"/>
          <w:szCs w:val="32"/>
        </w:rPr>
        <w:t>采购预算说明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（二）政府</w:t>
      </w:r>
      <w:r w:rsidRPr="00D61461">
        <w:rPr>
          <w:rFonts w:ascii="仿宋_GB2312" w:eastAsia="仿宋_GB2312" w:hint="eastAsia"/>
          <w:color w:val="000000"/>
          <w:sz w:val="32"/>
          <w:szCs w:val="32"/>
        </w:rPr>
        <w:t>购买</w:t>
      </w:r>
      <w:r>
        <w:rPr>
          <w:rFonts w:ascii="仿宋_GB2312" w:eastAsia="仿宋_GB2312" w:hint="eastAsia"/>
          <w:color w:val="000000"/>
          <w:sz w:val="32"/>
          <w:szCs w:val="32"/>
        </w:rPr>
        <w:t>服务</w:t>
      </w:r>
      <w:r>
        <w:rPr>
          <w:rFonts w:ascii="仿宋_GB2312" w:eastAsia="仿宋_GB2312"/>
          <w:color w:val="000000"/>
          <w:sz w:val="32"/>
          <w:szCs w:val="32"/>
        </w:rPr>
        <w:t>预算说明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（三）机构运行经费</w:t>
      </w:r>
      <w:r>
        <w:rPr>
          <w:rFonts w:ascii="仿宋_GB2312" w:eastAsia="仿宋_GB2312"/>
          <w:color w:val="000000"/>
          <w:sz w:val="32"/>
          <w:szCs w:val="32"/>
        </w:rPr>
        <w:t>说明</w:t>
      </w:r>
    </w:p>
    <w:p w:rsidR="000058B8" w:rsidRDefault="000058B8" w:rsidP="000058B8">
      <w:pPr>
        <w:spacing w:line="560" w:lineRule="exact"/>
        <w:ind w:firstLine="645"/>
        <w:rPr>
          <w:rFonts w:ascii="仿宋_GB2312" w:eastAsia="仿宋_GB2312"/>
          <w:color w:val="000000"/>
          <w:sz w:val="32"/>
          <w:szCs w:val="32"/>
        </w:rPr>
      </w:pPr>
      <w:r>
        <w:rPr>
          <w:rFonts w:ascii="仿宋_GB2312" w:eastAsia="仿宋_GB2312" w:hint="eastAsia"/>
          <w:color w:val="000000"/>
          <w:sz w:val="32"/>
          <w:szCs w:val="32"/>
        </w:rPr>
        <w:t>（四）项目支出</w:t>
      </w:r>
      <w:r>
        <w:rPr>
          <w:rFonts w:ascii="仿宋_GB2312" w:eastAsia="仿宋_GB2312"/>
          <w:color w:val="000000"/>
          <w:sz w:val="32"/>
          <w:szCs w:val="32"/>
        </w:rPr>
        <w:t>绩效目标情况说明</w:t>
      </w:r>
    </w:p>
    <w:p w:rsidR="000058B8" w:rsidRPr="005A5034" w:rsidRDefault="000058B8" w:rsidP="000058B8">
      <w:pPr>
        <w:spacing w:line="560" w:lineRule="exact"/>
        <w:ind w:firstLine="645"/>
        <w:rPr>
          <w:rFonts w:ascii="仿宋_GB2312" w:eastAsia="仿宋_GB2312"/>
          <w:color w:val="000000"/>
          <w:sz w:val="32"/>
          <w:szCs w:val="32"/>
        </w:rPr>
      </w:pPr>
      <w:r w:rsidRPr="005A5034">
        <w:rPr>
          <w:rFonts w:ascii="仿宋_GB2312" w:eastAsia="仿宋_GB2312" w:hint="eastAsia"/>
          <w:color w:val="000000"/>
          <w:sz w:val="32"/>
          <w:szCs w:val="32"/>
        </w:rPr>
        <w:t>（</w:t>
      </w:r>
      <w:r>
        <w:rPr>
          <w:rFonts w:ascii="仿宋_GB2312" w:eastAsia="仿宋_GB2312" w:hint="eastAsia"/>
          <w:color w:val="000000"/>
          <w:sz w:val="32"/>
          <w:szCs w:val="32"/>
        </w:rPr>
        <w:t>五</w:t>
      </w:r>
      <w:r w:rsidRPr="005A5034">
        <w:rPr>
          <w:rFonts w:ascii="仿宋_GB2312" w:eastAsia="仿宋_GB2312" w:hint="eastAsia"/>
          <w:color w:val="000000"/>
          <w:sz w:val="32"/>
          <w:szCs w:val="32"/>
        </w:rPr>
        <w:t>）重点行政事业性收费情况说明</w:t>
      </w:r>
    </w:p>
    <w:p w:rsidR="000058B8" w:rsidRDefault="000058B8" w:rsidP="000058B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（六）国有</w:t>
      </w:r>
      <w:r>
        <w:rPr>
          <w:rFonts w:ascii="仿宋_GB2312" w:eastAsia="仿宋_GB2312"/>
          <w:color w:val="000000"/>
          <w:sz w:val="32"/>
          <w:szCs w:val="32"/>
        </w:rPr>
        <w:t>资本经营预算财政拨款</w:t>
      </w:r>
      <w:r>
        <w:rPr>
          <w:rFonts w:ascii="仿宋_GB2312" w:eastAsia="仿宋_GB2312" w:hint="eastAsia"/>
          <w:color w:val="000000"/>
          <w:sz w:val="32"/>
          <w:szCs w:val="32"/>
        </w:rPr>
        <w:t>情况</w:t>
      </w:r>
      <w:r>
        <w:rPr>
          <w:rFonts w:ascii="仿宋_GB2312" w:eastAsia="仿宋_GB2312"/>
          <w:color w:val="000000"/>
          <w:sz w:val="32"/>
          <w:szCs w:val="32"/>
        </w:rPr>
        <w:t>说明</w:t>
      </w:r>
    </w:p>
    <w:p w:rsidR="000058B8" w:rsidRDefault="000058B8" w:rsidP="000058B8">
      <w:pPr>
        <w:spacing w:line="560" w:lineRule="exact"/>
        <w:ind w:firstLineChars="200" w:firstLine="640"/>
        <w:rPr>
          <w:rFonts w:ascii="仿宋_GB2312" w:eastAsia="仿宋_GB2312"/>
          <w:color w:val="000000"/>
          <w:sz w:val="32"/>
          <w:szCs w:val="32"/>
        </w:rPr>
      </w:pPr>
      <w:r w:rsidRPr="00D61461">
        <w:rPr>
          <w:rFonts w:ascii="仿宋_GB2312" w:eastAsia="仿宋_GB2312" w:hint="eastAsia"/>
          <w:color w:val="000000"/>
          <w:sz w:val="32"/>
          <w:szCs w:val="32"/>
        </w:rPr>
        <w:t>（七）国有资产</w:t>
      </w:r>
      <w:r w:rsidRPr="00D61461">
        <w:rPr>
          <w:rFonts w:ascii="仿宋_GB2312" w:eastAsia="仿宋_GB2312"/>
          <w:color w:val="000000"/>
          <w:sz w:val="32"/>
          <w:szCs w:val="32"/>
        </w:rPr>
        <w:t>占用情况说明</w:t>
      </w:r>
      <w:r w:rsidRPr="00D61461">
        <w:rPr>
          <w:rFonts w:ascii="仿宋_GB2312" w:eastAsia="仿宋_GB2312" w:hint="eastAsia"/>
          <w:color w:val="000000"/>
          <w:sz w:val="32"/>
          <w:szCs w:val="32"/>
        </w:rPr>
        <w:t>（新增）</w:t>
      </w:r>
    </w:p>
    <w:p w:rsidR="000058B8" w:rsidRDefault="000058B8" w:rsidP="000058B8">
      <w:pPr>
        <w:spacing w:line="560" w:lineRule="exact"/>
        <w:ind w:firstLineChars="300" w:firstLine="960"/>
        <w:rPr>
          <w:rFonts w:ascii="仿宋_GB2312" w:eastAsia="仿宋_GB2312"/>
          <w:color w:val="000000"/>
          <w:sz w:val="32"/>
          <w:szCs w:val="32"/>
        </w:rPr>
      </w:pPr>
      <w:r>
        <w:rPr>
          <w:rFonts w:ascii="仿宋_GB2312" w:eastAsia="仿宋_GB2312" w:hint="eastAsia"/>
          <w:color w:val="000000"/>
          <w:sz w:val="32"/>
          <w:szCs w:val="32"/>
        </w:rPr>
        <w:t>六</w:t>
      </w:r>
      <w:r>
        <w:rPr>
          <w:rFonts w:ascii="仿宋_GB2312" w:eastAsia="仿宋_GB2312"/>
          <w:color w:val="000000"/>
          <w:sz w:val="32"/>
          <w:szCs w:val="32"/>
        </w:rPr>
        <w:t>、名称</w:t>
      </w:r>
      <w:r>
        <w:rPr>
          <w:rFonts w:ascii="仿宋_GB2312" w:eastAsia="仿宋_GB2312" w:hint="eastAsia"/>
          <w:color w:val="000000"/>
          <w:sz w:val="32"/>
          <w:szCs w:val="32"/>
        </w:rPr>
        <w:t>解释</w:t>
      </w:r>
    </w:p>
    <w:p w:rsidR="00FA3558" w:rsidRDefault="00FA3558" w:rsidP="00FA355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第二部分</w:t>
      </w:r>
      <w:r>
        <w:rPr>
          <w:rFonts w:ascii="仿宋_GB2312" w:eastAsia="仿宋_GB2312"/>
          <w:color w:val="000000"/>
          <w:sz w:val="32"/>
          <w:szCs w:val="32"/>
        </w:rPr>
        <w:t>、</w:t>
      </w:r>
      <w:r>
        <w:rPr>
          <w:rFonts w:ascii="仿宋_GB2312" w:eastAsia="仿宋_GB2312" w:hint="eastAsia"/>
          <w:color w:val="000000"/>
          <w:sz w:val="32"/>
          <w:szCs w:val="32"/>
        </w:rPr>
        <w:t>2018年度</w:t>
      </w:r>
      <w:r>
        <w:rPr>
          <w:rFonts w:ascii="仿宋_GB2312" w:eastAsia="仿宋_GB2312"/>
          <w:color w:val="000000"/>
          <w:sz w:val="32"/>
          <w:szCs w:val="32"/>
        </w:rPr>
        <w:t>部门预算</w:t>
      </w:r>
      <w:r>
        <w:rPr>
          <w:rFonts w:ascii="仿宋_GB2312" w:eastAsia="仿宋_GB2312" w:hint="eastAsia"/>
          <w:color w:val="000000"/>
          <w:sz w:val="32"/>
          <w:szCs w:val="32"/>
        </w:rPr>
        <w:t>报表</w:t>
      </w:r>
    </w:p>
    <w:p w:rsidR="00FA3558" w:rsidRPr="00FD3160" w:rsidRDefault="00FA3558" w:rsidP="00FA3558">
      <w:pPr>
        <w:autoSpaceDE w:val="0"/>
        <w:autoSpaceDN w:val="0"/>
        <w:adjustRightInd w:val="0"/>
        <w:spacing w:line="560" w:lineRule="exact"/>
        <w:ind w:firstLineChars="350" w:firstLine="1120"/>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一、</w:t>
      </w:r>
      <w:r w:rsidRPr="00FD3160">
        <w:rPr>
          <w:rFonts w:ascii="仿宋_GB2312" w:eastAsia="仿宋_GB2312" w:cs="宋体" w:hint="eastAsia"/>
          <w:color w:val="000000"/>
          <w:kern w:val="0"/>
          <w:sz w:val="32"/>
          <w:szCs w:val="32"/>
          <w:lang w:val="zh-CN"/>
        </w:rPr>
        <w:t>收支总表（预算01表）</w:t>
      </w:r>
    </w:p>
    <w:p w:rsidR="00FA3558" w:rsidRPr="00FD3160" w:rsidRDefault="00FA3558" w:rsidP="00FA3558">
      <w:pPr>
        <w:autoSpaceDE w:val="0"/>
        <w:autoSpaceDN w:val="0"/>
        <w:adjustRightInd w:val="0"/>
        <w:spacing w:line="560" w:lineRule="exact"/>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二、收入</w:t>
      </w:r>
      <w:r>
        <w:rPr>
          <w:rFonts w:ascii="仿宋_GB2312" w:eastAsia="仿宋_GB2312" w:cs="宋体"/>
          <w:color w:val="000000"/>
          <w:kern w:val="0"/>
          <w:sz w:val="32"/>
          <w:szCs w:val="32"/>
          <w:lang w:val="zh-CN"/>
        </w:rPr>
        <w:t>总表</w:t>
      </w:r>
      <w:r w:rsidRPr="00FD3160">
        <w:rPr>
          <w:rFonts w:ascii="仿宋_GB2312" w:eastAsia="仿宋_GB2312" w:cs="宋体" w:hint="eastAsia"/>
          <w:color w:val="000000"/>
          <w:kern w:val="0"/>
          <w:sz w:val="32"/>
          <w:szCs w:val="32"/>
          <w:lang w:val="zh-CN"/>
        </w:rPr>
        <w:t xml:space="preserve"> （预算02表）</w:t>
      </w:r>
      <w:r>
        <w:rPr>
          <w:rFonts w:ascii="仿宋_GB2312" w:eastAsia="仿宋_GB2312" w:cs="宋体" w:hint="eastAsia"/>
          <w:color w:val="000000"/>
          <w:kern w:val="0"/>
          <w:sz w:val="32"/>
          <w:szCs w:val="32"/>
          <w:lang w:val="zh-CN"/>
        </w:rPr>
        <w:t xml:space="preserve">    </w:t>
      </w:r>
    </w:p>
    <w:p w:rsidR="00FA3558" w:rsidRDefault="00FA3558" w:rsidP="00FA3558">
      <w:pPr>
        <w:autoSpaceDE w:val="0"/>
        <w:autoSpaceDN w:val="0"/>
        <w:adjustRightInd w:val="0"/>
        <w:spacing w:line="560" w:lineRule="exact"/>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三、支出总表</w:t>
      </w:r>
      <w:r w:rsidRPr="00FD3160">
        <w:rPr>
          <w:rFonts w:ascii="仿宋_GB2312" w:eastAsia="仿宋_GB2312" w:cs="宋体" w:hint="eastAsia"/>
          <w:color w:val="000000"/>
          <w:kern w:val="0"/>
          <w:sz w:val="32"/>
          <w:szCs w:val="32"/>
          <w:lang w:val="zh-CN"/>
        </w:rPr>
        <w:t>（预算03表</w:t>
      </w:r>
      <w:r>
        <w:rPr>
          <w:rFonts w:ascii="仿宋_GB2312" w:eastAsia="仿宋_GB2312" w:cs="宋体" w:hint="eastAsia"/>
          <w:color w:val="000000"/>
          <w:kern w:val="0"/>
          <w:sz w:val="32"/>
          <w:szCs w:val="32"/>
          <w:lang w:val="zh-CN"/>
        </w:rPr>
        <w:t>）</w:t>
      </w:r>
    </w:p>
    <w:p w:rsidR="00FA3558" w:rsidRDefault="00FA3558" w:rsidP="00FA3558">
      <w:pPr>
        <w:autoSpaceDE w:val="0"/>
        <w:autoSpaceDN w:val="0"/>
        <w:adjustRightInd w:val="0"/>
        <w:spacing w:line="560" w:lineRule="exact"/>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四、</w:t>
      </w:r>
      <w:r>
        <w:rPr>
          <w:rFonts w:ascii="仿宋_GB2312" w:eastAsia="仿宋_GB2312" w:cs="宋体"/>
          <w:color w:val="000000"/>
          <w:kern w:val="0"/>
          <w:sz w:val="32"/>
          <w:szCs w:val="32"/>
          <w:lang w:val="zh-CN"/>
        </w:rPr>
        <w:t>政府采购预算</w:t>
      </w:r>
      <w:r>
        <w:rPr>
          <w:rFonts w:ascii="仿宋_GB2312" w:eastAsia="仿宋_GB2312" w:cs="宋体" w:hint="eastAsia"/>
          <w:color w:val="000000"/>
          <w:kern w:val="0"/>
          <w:sz w:val="32"/>
          <w:szCs w:val="32"/>
          <w:lang w:val="zh-CN"/>
        </w:rPr>
        <w:t>明细表</w:t>
      </w:r>
      <w:r>
        <w:rPr>
          <w:rFonts w:ascii="仿宋_GB2312" w:eastAsia="仿宋_GB2312" w:cs="宋体"/>
          <w:color w:val="000000"/>
          <w:kern w:val="0"/>
          <w:sz w:val="32"/>
          <w:szCs w:val="32"/>
          <w:lang w:val="zh-CN"/>
        </w:rPr>
        <w:t>（预算04</w:t>
      </w:r>
      <w:r>
        <w:rPr>
          <w:rFonts w:ascii="仿宋_GB2312" w:eastAsia="仿宋_GB2312" w:cs="宋体" w:hint="eastAsia"/>
          <w:color w:val="000000"/>
          <w:kern w:val="0"/>
          <w:sz w:val="32"/>
          <w:szCs w:val="32"/>
          <w:lang w:val="zh-CN"/>
        </w:rPr>
        <w:t>表</w:t>
      </w:r>
      <w:r>
        <w:rPr>
          <w:rFonts w:ascii="仿宋_GB2312" w:eastAsia="仿宋_GB2312" w:cs="宋体"/>
          <w:color w:val="000000"/>
          <w:kern w:val="0"/>
          <w:sz w:val="32"/>
          <w:szCs w:val="32"/>
          <w:lang w:val="zh-CN"/>
        </w:rPr>
        <w:t>）</w:t>
      </w:r>
    </w:p>
    <w:p w:rsidR="00FA3558" w:rsidRPr="00FD3160" w:rsidRDefault="00FA3558" w:rsidP="00FA3558">
      <w:pPr>
        <w:autoSpaceDE w:val="0"/>
        <w:autoSpaceDN w:val="0"/>
        <w:adjustRightInd w:val="0"/>
        <w:spacing w:line="560" w:lineRule="exact"/>
        <w:ind w:firstLineChars="350" w:firstLine="1120"/>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五</w:t>
      </w:r>
      <w:r>
        <w:rPr>
          <w:rFonts w:ascii="仿宋_GB2312" w:eastAsia="仿宋_GB2312" w:cs="宋体"/>
          <w:color w:val="000000"/>
          <w:kern w:val="0"/>
          <w:sz w:val="32"/>
          <w:szCs w:val="32"/>
          <w:lang w:val="zh-CN"/>
        </w:rPr>
        <w:t>、</w:t>
      </w:r>
      <w:r>
        <w:rPr>
          <w:rFonts w:ascii="仿宋_GB2312" w:eastAsia="仿宋_GB2312" w:cs="宋体" w:hint="eastAsia"/>
          <w:color w:val="000000"/>
          <w:kern w:val="0"/>
          <w:sz w:val="32"/>
          <w:szCs w:val="32"/>
          <w:lang w:val="zh-CN"/>
        </w:rPr>
        <w:t>财政拨款</w:t>
      </w:r>
      <w:r>
        <w:rPr>
          <w:rFonts w:ascii="仿宋_GB2312" w:eastAsia="仿宋_GB2312" w:cs="宋体"/>
          <w:color w:val="000000"/>
          <w:kern w:val="0"/>
          <w:sz w:val="32"/>
          <w:szCs w:val="32"/>
          <w:lang w:val="zh-CN"/>
        </w:rPr>
        <w:t>收支总表</w:t>
      </w:r>
      <w:r w:rsidRPr="00FD3160">
        <w:rPr>
          <w:rFonts w:ascii="仿宋_GB2312" w:eastAsia="仿宋_GB2312" w:cs="宋体" w:hint="eastAsia"/>
          <w:color w:val="000000"/>
          <w:kern w:val="0"/>
          <w:sz w:val="32"/>
          <w:szCs w:val="32"/>
          <w:lang w:val="zh-CN"/>
        </w:rPr>
        <w:t>（预算0</w:t>
      </w:r>
      <w:r>
        <w:rPr>
          <w:rFonts w:ascii="仿宋_GB2312" w:eastAsia="仿宋_GB2312" w:cs="宋体"/>
          <w:color w:val="000000"/>
          <w:kern w:val="0"/>
          <w:sz w:val="32"/>
          <w:szCs w:val="32"/>
          <w:lang w:val="zh-CN"/>
        </w:rPr>
        <w:t>5</w:t>
      </w:r>
      <w:r w:rsidRPr="00FD3160">
        <w:rPr>
          <w:rFonts w:ascii="仿宋_GB2312" w:eastAsia="仿宋_GB2312" w:cs="宋体" w:hint="eastAsia"/>
          <w:color w:val="000000"/>
          <w:kern w:val="0"/>
          <w:sz w:val="32"/>
          <w:szCs w:val="32"/>
          <w:lang w:val="zh-CN"/>
        </w:rPr>
        <w:t>表）</w:t>
      </w:r>
      <w:r>
        <w:rPr>
          <w:rFonts w:ascii="仿宋_GB2312" w:eastAsia="仿宋_GB2312" w:cs="宋体" w:hint="eastAsia"/>
          <w:color w:val="000000"/>
          <w:kern w:val="0"/>
          <w:sz w:val="32"/>
          <w:szCs w:val="32"/>
          <w:lang w:val="zh-CN"/>
        </w:rPr>
        <w:t xml:space="preserve">  </w:t>
      </w:r>
    </w:p>
    <w:p w:rsidR="00FA3558" w:rsidRPr="00FD3160" w:rsidRDefault="00FA3558" w:rsidP="00FA3558">
      <w:pPr>
        <w:autoSpaceDE w:val="0"/>
        <w:autoSpaceDN w:val="0"/>
        <w:adjustRightInd w:val="0"/>
        <w:spacing w:line="560" w:lineRule="exact"/>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六、一般</w:t>
      </w:r>
      <w:r>
        <w:rPr>
          <w:rFonts w:ascii="仿宋_GB2312" w:eastAsia="仿宋_GB2312" w:cs="宋体"/>
          <w:color w:val="000000"/>
          <w:kern w:val="0"/>
          <w:sz w:val="32"/>
          <w:szCs w:val="32"/>
          <w:lang w:val="zh-CN"/>
        </w:rPr>
        <w:t>公共预算</w:t>
      </w:r>
      <w:r>
        <w:rPr>
          <w:rFonts w:ascii="仿宋_GB2312" w:eastAsia="仿宋_GB2312" w:cs="宋体" w:hint="eastAsia"/>
          <w:color w:val="000000"/>
          <w:kern w:val="0"/>
          <w:sz w:val="32"/>
          <w:szCs w:val="32"/>
          <w:lang w:val="zh-CN"/>
        </w:rPr>
        <w:t>财政拨款</w:t>
      </w:r>
      <w:r>
        <w:rPr>
          <w:rFonts w:ascii="仿宋_GB2312" w:eastAsia="仿宋_GB2312" w:cs="宋体"/>
          <w:color w:val="000000"/>
          <w:kern w:val="0"/>
          <w:sz w:val="32"/>
          <w:szCs w:val="32"/>
          <w:lang w:val="zh-CN"/>
        </w:rPr>
        <w:t>支出表</w:t>
      </w:r>
      <w:r w:rsidRPr="00FD3160">
        <w:rPr>
          <w:rFonts w:ascii="仿宋_GB2312" w:eastAsia="仿宋_GB2312" w:cs="宋体" w:hint="eastAsia"/>
          <w:color w:val="000000"/>
          <w:kern w:val="0"/>
          <w:sz w:val="32"/>
          <w:szCs w:val="32"/>
          <w:lang w:val="zh-CN"/>
        </w:rPr>
        <w:t>（预算0</w:t>
      </w:r>
      <w:r>
        <w:rPr>
          <w:rFonts w:ascii="仿宋_GB2312" w:eastAsia="仿宋_GB2312" w:cs="宋体"/>
          <w:color w:val="000000"/>
          <w:kern w:val="0"/>
          <w:sz w:val="32"/>
          <w:szCs w:val="32"/>
          <w:lang w:val="zh-CN"/>
        </w:rPr>
        <w:t>6</w:t>
      </w:r>
      <w:r w:rsidRPr="00FD3160">
        <w:rPr>
          <w:rFonts w:ascii="仿宋_GB2312" w:eastAsia="仿宋_GB2312" w:cs="宋体" w:hint="eastAsia"/>
          <w:color w:val="000000"/>
          <w:kern w:val="0"/>
          <w:sz w:val="32"/>
          <w:szCs w:val="32"/>
          <w:lang w:val="zh-CN"/>
        </w:rPr>
        <w:t>表）</w:t>
      </w:r>
    </w:p>
    <w:p w:rsidR="00FA3558" w:rsidRPr="00EE3787" w:rsidRDefault="00FA3558" w:rsidP="00FA3558">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 xml:space="preserve">       </w:t>
      </w:r>
      <w:r>
        <w:rPr>
          <w:rFonts w:ascii="仿宋_GB2312" w:eastAsia="仿宋_GB2312" w:cs="宋体" w:hint="eastAsia"/>
          <w:color w:val="000000"/>
          <w:spacing w:val="-16"/>
          <w:kern w:val="0"/>
          <w:sz w:val="32"/>
          <w:szCs w:val="32"/>
          <w:lang w:val="zh-CN"/>
        </w:rPr>
        <w:t>七、</w:t>
      </w:r>
      <w:r w:rsidRPr="00EE3787">
        <w:rPr>
          <w:rFonts w:ascii="仿宋_GB2312" w:eastAsia="仿宋_GB2312" w:cs="宋体" w:hint="eastAsia"/>
          <w:color w:val="000000"/>
          <w:spacing w:val="-16"/>
          <w:kern w:val="0"/>
          <w:sz w:val="32"/>
          <w:szCs w:val="32"/>
          <w:lang w:val="zh-CN"/>
        </w:rPr>
        <w:t>一般</w:t>
      </w:r>
      <w:r w:rsidRPr="00EE3787">
        <w:rPr>
          <w:rFonts w:ascii="仿宋_GB2312" w:eastAsia="仿宋_GB2312" w:cs="宋体"/>
          <w:color w:val="000000"/>
          <w:spacing w:val="-16"/>
          <w:kern w:val="0"/>
          <w:sz w:val="32"/>
          <w:szCs w:val="32"/>
          <w:lang w:val="zh-CN"/>
        </w:rPr>
        <w:t>公共预算</w:t>
      </w:r>
      <w:r w:rsidRPr="00EE3787">
        <w:rPr>
          <w:rFonts w:ascii="仿宋_GB2312" w:eastAsia="仿宋_GB2312" w:cs="宋体" w:hint="eastAsia"/>
          <w:color w:val="000000"/>
          <w:spacing w:val="-16"/>
          <w:kern w:val="0"/>
          <w:sz w:val="32"/>
          <w:szCs w:val="32"/>
          <w:lang w:val="zh-CN"/>
        </w:rPr>
        <w:t>财政拨款</w:t>
      </w:r>
      <w:r w:rsidRPr="00EE3787">
        <w:rPr>
          <w:rFonts w:ascii="仿宋_GB2312" w:eastAsia="仿宋_GB2312" w:cs="宋体"/>
          <w:color w:val="000000"/>
          <w:spacing w:val="-16"/>
          <w:kern w:val="0"/>
          <w:sz w:val="32"/>
          <w:szCs w:val="32"/>
          <w:lang w:val="zh-CN"/>
        </w:rPr>
        <w:t>基本支出表</w:t>
      </w:r>
      <w:r w:rsidRPr="00EE3787">
        <w:rPr>
          <w:rFonts w:ascii="仿宋_GB2312" w:eastAsia="仿宋_GB2312" w:cs="宋体" w:hint="eastAsia"/>
          <w:color w:val="000000"/>
          <w:spacing w:val="-16"/>
          <w:kern w:val="0"/>
          <w:sz w:val="32"/>
          <w:szCs w:val="32"/>
          <w:lang w:val="zh-CN"/>
        </w:rPr>
        <w:t>（预算0</w:t>
      </w:r>
      <w:r w:rsidRPr="00EE3787">
        <w:rPr>
          <w:rFonts w:ascii="仿宋_GB2312" w:eastAsia="仿宋_GB2312" w:cs="宋体"/>
          <w:color w:val="000000"/>
          <w:spacing w:val="-16"/>
          <w:kern w:val="0"/>
          <w:sz w:val="32"/>
          <w:szCs w:val="32"/>
          <w:lang w:val="zh-CN"/>
        </w:rPr>
        <w:t>7</w:t>
      </w:r>
      <w:r w:rsidRPr="00EE3787">
        <w:rPr>
          <w:rFonts w:ascii="仿宋_GB2312" w:eastAsia="仿宋_GB2312" w:cs="宋体" w:hint="eastAsia"/>
          <w:color w:val="000000"/>
          <w:spacing w:val="-16"/>
          <w:kern w:val="0"/>
          <w:sz w:val="32"/>
          <w:szCs w:val="32"/>
          <w:lang w:val="zh-CN"/>
        </w:rPr>
        <w:t>表）</w:t>
      </w:r>
    </w:p>
    <w:p w:rsidR="00FA3558" w:rsidRDefault="00FA3558" w:rsidP="00FA3558">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 xml:space="preserve">       </w:t>
      </w:r>
      <w:r>
        <w:rPr>
          <w:rFonts w:ascii="仿宋_GB2312" w:eastAsia="仿宋_GB2312" w:cs="宋体" w:hint="eastAsia"/>
          <w:color w:val="000000"/>
          <w:spacing w:val="-16"/>
          <w:kern w:val="0"/>
          <w:sz w:val="32"/>
          <w:szCs w:val="32"/>
          <w:lang w:val="zh-CN"/>
        </w:rPr>
        <w:t>八、</w:t>
      </w:r>
      <w:r w:rsidRPr="00EE3787">
        <w:rPr>
          <w:rFonts w:ascii="仿宋_GB2312" w:eastAsia="仿宋_GB2312" w:cs="宋体" w:hint="eastAsia"/>
          <w:color w:val="000000"/>
          <w:spacing w:val="-16"/>
          <w:kern w:val="0"/>
          <w:sz w:val="32"/>
          <w:szCs w:val="32"/>
          <w:lang w:val="zh-CN"/>
        </w:rPr>
        <w:t>一般公共</w:t>
      </w:r>
      <w:r w:rsidRPr="00EE3787">
        <w:rPr>
          <w:rFonts w:ascii="仿宋_GB2312" w:eastAsia="仿宋_GB2312" w:cs="宋体"/>
          <w:color w:val="000000"/>
          <w:spacing w:val="-16"/>
          <w:kern w:val="0"/>
          <w:sz w:val="32"/>
          <w:szCs w:val="32"/>
          <w:lang w:val="zh-CN"/>
        </w:rPr>
        <w:t>预算</w:t>
      </w:r>
      <w:r w:rsidRPr="00EE3787">
        <w:rPr>
          <w:rFonts w:ascii="仿宋_GB2312" w:eastAsia="仿宋_GB2312" w:cs="宋体" w:hint="eastAsia"/>
          <w:color w:val="000000"/>
          <w:spacing w:val="-16"/>
          <w:kern w:val="0"/>
          <w:sz w:val="32"/>
          <w:szCs w:val="32"/>
          <w:lang w:val="zh-CN"/>
        </w:rPr>
        <w:t>财政拨款</w:t>
      </w:r>
      <w:r w:rsidRPr="00EE3787">
        <w:rPr>
          <w:rFonts w:ascii="仿宋_GB2312" w:eastAsia="仿宋_GB2312" w:cs="宋体"/>
          <w:color w:val="000000"/>
          <w:spacing w:val="-16"/>
          <w:kern w:val="0"/>
          <w:sz w:val="32"/>
          <w:szCs w:val="32"/>
          <w:lang w:val="zh-CN"/>
        </w:rPr>
        <w:t>项目支出表（预算</w:t>
      </w:r>
      <w:r w:rsidRPr="00EE3787">
        <w:rPr>
          <w:rFonts w:ascii="仿宋_GB2312" w:eastAsia="仿宋_GB2312" w:cs="宋体" w:hint="eastAsia"/>
          <w:color w:val="000000"/>
          <w:spacing w:val="-16"/>
          <w:kern w:val="0"/>
          <w:sz w:val="32"/>
          <w:szCs w:val="32"/>
          <w:lang w:val="zh-CN"/>
        </w:rPr>
        <w:t>0</w:t>
      </w:r>
      <w:r w:rsidRPr="00EE3787">
        <w:rPr>
          <w:rFonts w:ascii="仿宋_GB2312" w:eastAsia="仿宋_GB2312" w:cs="宋体"/>
          <w:color w:val="000000"/>
          <w:spacing w:val="-16"/>
          <w:kern w:val="0"/>
          <w:sz w:val="32"/>
          <w:szCs w:val="32"/>
          <w:lang w:val="zh-CN"/>
        </w:rPr>
        <w:t>8</w:t>
      </w:r>
      <w:r w:rsidRPr="00EE3787">
        <w:rPr>
          <w:rFonts w:ascii="仿宋_GB2312" w:eastAsia="仿宋_GB2312" w:cs="宋体" w:hint="eastAsia"/>
          <w:color w:val="000000"/>
          <w:spacing w:val="-16"/>
          <w:kern w:val="0"/>
          <w:sz w:val="32"/>
          <w:szCs w:val="32"/>
          <w:lang w:val="zh-CN"/>
        </w:rPr>
        <w:t>表</w:t>
      </w:r>
      <w:r w:rsidRPr="00EE3787">
        <w:rPr>
          <w:rFonts w:ascii="仿宋_GB2312" w:eastAsia="仿宋_GB2312" w:cs="宋体"/>
          <w:color w:val="000000"/>
          <w:spacing w:val="-16"/>
          <w:kern w:val="0"/>
          <w:sz w:val="32"/>
          <w:szCs w:val="32"/>
          <w:lang w:val="zh-CN"/>
        </w:rPr>
        <w:t>）</w:t>
      </w:r>
    </w:p>
    <w:p w:rsidR="00FA3558" w:rsidRPr="00140B2B" w:rsidRDefault="00FA3558" w:rsidP="00FA3558">
      <w:pPr>
        <w:autoSpaceDE w:val="0"/>
        <w:autoSpaceDN w:val="0"/>
        <w:adjustRightInd w:val="0"/>
        <w:spacing w:line="560" w:lineRule="exact"/>
        <w:ind w:firstLineChars="350" w:firstLine="112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九、</w:t>
      </w:r>
      <w:r>
        <w:rPr>
          <w:rFonts w:ascii="仿宋_GB2312" w:eastAsia="仿宋_GB2312" w:cs="宋体"/>
          <w:color w:val="000000"/>
          <w:kern w:val="0"/>
          <w:sz w:val="32"/>
          <w:szCs w:val="32"/>
          <w:lang w:val="zh-CN"/>
        </w:rPr>
        <w:t>政府性基金预算</w:t>
      </w:r>
      <w:r>
        <w:rPr>
          <w:rFonts w:ascii="仿宋_GB2312" w:eastAsia="仿宋_GB2312" w:cs="宋体" w:hint="eastAsia"/>
          <w:color w:val="000000"/>
          <w:kern w:val="0"/>
          <w:sz w:val="32"/>
          <w:szCs w:val="32"/>
          <w:lang w:val="zh-CN"/>
        </w:rPr>
        <w:t>财政拨款</w:t>
      </w:r>
      <w:r>
        <w:rPr>
          <w:rFonts w:ascii="仿宋_GB2312" w:eastAsia="仿宋_GB2312" w:cs="宋体"/>
          <w:color w:val="000000"/>
          <w:kern w:val="0"/>
          <w:sz w:val="32"/>
          <w:szCs w:val="32"/>
          <w:lang w:val="zh-CN"/>
        </w:rPr>
        <w:t>支出表（预算</w:t>
      </w:r>
      <w:r>
        <w:rPr>
          <w:rFonts w:ascii="仿宋_GB2312" w:eastAsia="仿宋_GB2312" w:cs="宋体" w:hint="eastAsia"/>
          <w:color w:val="000000"/>
          <w:kern w:val="0"/>
          <w:sz w:val="32"/>
          <w:szCs w:val="32"/>
          <w:lang w:val="zh-CN"/>
        </w:rPr>
        <w:t>0</w:t>
      </w:r>
      <w:r>
        <w:rPr>
          <w:rFonts w:ascii="仿宋_GB2312" w:eastAsia="仿宋_GB2312" w:cs="宋体"/>
          <w:color w:val="000000"/>
          <w:kern w:val="0"/>
          <w:sz w:val="32"/>
          <w:szCs w:val="32"/>
          <w:lang w:val="zh-CN"/>
        </w:rPr>
        <w:t>9</w:t>
      </w:r>
      <w:r>
        <w:rPr>
          <w:rFonts w:ascii="仿宋_GB2312" w:eastAsia="仿宋_GB2312" w:cs="宋体" w:hint="eastAsia"/>
          <w:color w:val="000000"/>
          <w:kern w:val="0"/>
          <w:sz w:val="32"/>
          <w:szCs w:val="32"/>
          <w:lang w:val="zh-CN"/>
        </w:rPr>
        <w:t>表</w:t>
      </w:r>
      <w:r>
        <w:rPr>
          <w:rFonts w:ascii="仿宋_GB2312" w:eastAsia="仿宋_GB2312" w:cs="宋体"/>
          <w:color w:val="000000"/>
          <w:kern w:val="0"/>
          <w:sz w:val="32"/>
          <w:szCs w:val="32"/>
          <w:lang w:val="zh-CN"/>
        </w:rPr>
        <w:t>）</w:t>
      </w:r>
    </w:p>
    <w:p w:rsidR="00FA3558" w:rsidRPr="00EE3787" w:rsidRDefault="00FA3558" w:rsidP="00FA3558">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 xml:space="preserve">       </w:t>
      </w:r>
      <w:r>
        <w:rPr>
          <w:rFonts w:ascii="仿宋_GB2312" w:eastAsia="仿宋_GB2312" w:cs="宋体" w:hint="eastAsia"/>
          <w:color w:val="000000"/>
          <w:spacing w:val="-16"/>
          <w:kern w:val="0"/>
          <w:sz w:val="32"/>
          <w:szCs w:val="32"/>
          <w:lang w:val="zh-CN"/>
        </w:rPr>
        <w:t>十、</w:t>
      </w:r>
      <w:r w:rsidRPr="00EE3787">
        <w:rPr>
          <w:rFonts w:ascii="仿宋_GB2312" w:eastAsia="仿宋_GB2312" w:cs="宋体"/>
          <w:color w:val="000000"/>
          <w:spacing w:val="-16"/>
          <w:kern w:val="0"/>
          <w:sz w:val="32"/>
          <w:szCs w:val="32"/>
          <w:lang w:val="zh-CN"/>
        </w:rPr>
        <w:t>财政拨款（</w:t>
      </w:r>
      <w:proofErr w:type="gramStart"/>
      <w:r w:rsidRPr="00EE3787">
        <w:rPr>
          <w:rFonts w:ascii="仿宋_GB2312" w:eastAsia="仿宋_GB2312" w:cs="宋体" w:hint="eastAsia"/>
          <w:color w:val="000000"/>
          <w:spacing w:val="-16"/>
          <w:kern w:val="0"/>
          <w:sz w:val="32"/>
          <w:szCs w:val="32"/>
          <w:lang w:val="zh-CN"/>
        </w:rPr>
        <w:t>含</w:t>
      </w:r>
      <w:r w:rsidRPr="00EE3787">
        <w:rPr>
          <w:rFonts w:ascii="仿宋_GB2312" w:eastAsia="仿宋_GB2312" w:cs="宋体"/>
          <w:color w:val="000000"/>
          <w:spacing w:val="-16"/>
          <w:kern w:val="0"/>
          <w:sz w:val="32"/>
          <w:szCs w:val="32"/>
          <w:lang w:val="zh-CN"/>
        </w:rPr>
        <w:t>一般</w:t>
      </w:r>
      <w:proofErr w:type="gramEnd"/>
      <w:r w:rsidRPr="00EE3787">
        <w:rPr>
          <w:rFonts w:ascii="仿宋_GB2312" w:eastAsia="仿宋_GB2312" w:cs="宋体"/>
          <w:color w:val="000000"/>
          <w:spacing w:val="-16"/>
          <w:kern w:val="0"/>
          <w:sz w:val="32"/>
          <w:szCs w:val="32"/>
          <w:lang w:val="zh-CN"/>
        </w:rPr>
        <w:t>公共预算和政府性基金预算）</w:t>
      </w:r>
    </w:p>
    <w:p w:rsidR="00FA3558" w:rsidRDefault="00FA3558" w:rsidP="00FA3558">
      <w:pPr>
        <w:autoSpaceDE w:val="0"/>
        <w:autoSpaceDN w:val="0"/>
        <w:adjustRightInd w:val="0"/>
        <w:spacing w:line="560" w:lineRule="exact"/>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“三公</w:t>
      </w:r>
      <w:r>
        <w:rPr>
          <w:rFonts w:ascii="仿宋_GB2312" w:eastAsia="仿宋_GB2312" w:cs="宋体"/>
          <w:color w:val="000000"/>
          <w:kern w:val="0"/>
          <w:sz w:val="32"/>
          <w:szCs w:val="32"/>
          <w:lang w:val="zh-CN"/>
        </w:rPr>
        <w:t>”</w:t>
      </w:r>
      <w:r>
        <w:rPr>
          <w:rFonts w:ascii="仿宋_GB2312" w:eastAsia="仿宋_GB2312" w:cs="宋体" w:hint="eastAsia"/>
          <w:color w:val="000000"/>
          <w:kern w:val="0"/>
          <w:sz w:val="32"/>
          <w:szCs w:val="32"/>
          <w:lang w:val="zh-CN"/>
        </w:rPr>
        <w:t>经费支出</w:t>
      </w:r>
      <w:r>
        <w:rPr>
          <w:rFonts w:ascii="仿宋_GB2312" w:eastAsia="仿宋_GB2312" w:cs="宋体"/>
          <w:color w:val="000000"/>
          <w:kern w:val="0"/>
          <w:sz w:val="32"/>
          <w:szCs w:val="32"/>
          <w:lang w:val="zh-CN"/>
        </w:rPr>
        <w:t>表</w:t>
      </w:r>
      <w:r>
        <w:rPr>
          <w:rFonts w:ascii="仿宋_GB2312" w:eastAsia="仿宋_GB2312" w:cs="宋体" w:hint="eastAsia"/>
          <w:color w:val="000000"/>
          <w:kern w:val="0"/>
          <w:sz w:val="32"/>
          <w:szCs w:val="32"/>
          <w:lang w:val="zh-CN"/>
        </w:rPr>
        <w:t>（预算</w:t>
      </w:r>
      <w:r>
        <w:rPr>
          <w:rFonts w:ascii="仿宋_GB2312" w:eastAsia="仿宋_GB2312" w:cs="宋体"/>
          <w:color w:val="000000"/>
          <w:kern w:val="0"/>
          <w:sz w:val="32"/>
          <w:szCs w:val="32"/>
          <w:lang w:val="zh-CN"/>
        </w:rPr>
        <w:t>10</w:t>
      </w:r>
      <w:r>
        <w:rPr>
          <w:rFonts w:ascii="仿宋_GB2312" w:eastAsia="仿宋_GB2312" w:cs="宋体" w:hint="eastAsia"/>
          <w:color w:val="000000"/>
          <w:kern w:val="0"/>
          <w:sz w:val="32"/>
          <w:szCs w:val="32"/>
          <w:lang w:val="zh-CN"/>
        </w:rPr>
        <w:t>表</w:t>
      </w:r>
      <w:r>
        <w:rPr>
          <w:rFonts w:ascii="仿宋_GB2312" w:eastAsia="仿宋_GB2312" w:cs="宋体"/>
          <w:color w:val="000000"/>
          <w:kern w:val="0"/>
          <w:sz w:val="32"/>
          <w:szCs w:val="32"/>
          <w:lang w:val="zh-CN"/>
        </w:rPr>
        <w:t>）</w:t>
      </w:r>
    </w:p>
    <w:p w:rsidR="00FA3558" w:rsidRPr="00EE3787" w:rsidRDefault="00FA3558" w:rsidP="00FA3558">
      <w:pPr>
        <w:autoSpaceDE w:val="0"/>
        <w:autoSpaceDN w:val="0"/>
        <w:adjustRightInd w:val="0"/>
        <w:spacing w:line="560" w:lineRule="exact"/>
        <w:ind w:firstLineChars="400" w:firstLine="1136"/>
        <w:jc w:val="left"/>
        <w:rPr>
          <w:rFonts w:ascii="仿宋_GB2312" w:eastAsia="仿宋_GB2312" w:cs="宋体"/>
          <w:color w:val="000000"/>
          <w:spacing w:val="-18"/>
          <w:kern w:val="0"/>
          <w:sz w:val="32"/>
          <w:szCs w:val="32"/>
          <w:lang w:val="zh-CN"/>
        </w:rPr>
      </w:pPr>
      <w:r>
        <w:rPr>
          <w:rFonts w:ascii="仿宋_GB2312" w:eastAsia="仿宋_GB2312" w:cs="宋体" w:hint="eastAsia"/>
          <w:color w:val="000000"/>
          <w:spacing w:val="-18"/>
          <w:kern w:val="0"/>
          <w:sz w:val="32"/>
          <w:szCs w:val="32"/>
          <w:lang w:val="zh-CN"/>
        </w:rPr>
        <w:t>十一、</w:t>
      </w:r>
      <w:r w:rsidRPr="00EE3787">
        <w:rPr>
          <w:rFonts w:ascii="仿宋_GB2312" w:eastAsia="仿宋_GB2312" w:cs="宋体" w:hint="eastAsia"/>
          <w:color w:val="000000"/>
          <w:spacing w:val="-18"/>
          <w:kern w:val="0"/>
          <w:sz w:val="32"/>
          <w:szCs w:val="32"/>
          <w:lang w:val="zh-CN"/>
        </w:rPr>
        <w:t>政府</w:t>
      </w:r>
      <w:r w:rsidRPr="00EE3787">
        <w:rPr>
          <w:rFonts w:ascii="仿宋_GB2312" w:eastAsia="仿宋_GB2312" w:cs="宋体"/>
          <w:color w:val="000000"/>
          <w:spacing w:val="-18"/>
          <w:kern w:val="0"/>
          <w:sz w:val="32"/>
          <w:szCs w:val="32"/>
          <w:lang w:val="zh-CN"/>
        </w:rPr>
        <w:t>购买服务预算</w:t>
      </w:r>
      <w:r w:rsidRPr="00EE3787">
        <w:rPr>
          <w:rFonts w:ascii="仿宋_GB2312" w:eastAsia="仿宋_GB2312" w:cs="宋体" w:hint="eastAsia"/>
          <w:color w:val="000000"/>
          <w:spacing w:val="-18"/>
          <w:kern w:val="0"/>
          <w:sz w:val="32"/>
          <w:szCs w:val="32"/>
          <w:lang w:val="zh-CN"/>
        </w:rPr>
        <w:t>财政拨款</w:t>
      </w:r>
      <w:r w:rsidRPr="00EE3787">
        <w:rPr>
          <w:rFonts w:ascii="仿宋_GB2312" w:eastAsia="仿宋_GB2312" w:cs="宋体"/>
          <w:color w:val="000000"/>
          <w:spacing w:val="-18"/>
          <w:kern w:val="0"/>
          <w:sz w:val="32"/>
          <w:szCs w:val="32"/>
          <w:lang w:val="zh-CN"/>
        </w:rPr>
        <w:t>明细表（</w:t>
      </w:r>
      <w:r w:rsidRPr="00EE3787">
        <w:rPr>
          <w:rFonts w:ascii="仿宋_GB2312" w:eastAsia="仿宋_GB2312" w:cs="宋体" w:hint="eastAsia"/>
          <w:color w:val="000000"/>
          <w:spacing w:val="-18"/>
          <w:kern w:val="0"/>
          <w:sz w:val="32"/>
          <w:szCs w:val="32"/>
          <w:lang w:val="zh-CN"/>
        </w:rPr>
        <w:t>预算1</w:t>
      </w:r>
      <w:r w:rsidRPr="00EE3787">
        <w:rPr>
          <w:rFonts w:ascii="仿宋_GB2312" w:eastAsia="仿宋_GB2312" w:cs="宋体"/>
          <w:color w:val="000000"/>
          <w:spacing w:val="-18"/>
          <w:kern w:val="0"/>
          <w:sz w:val="32"/>
          <w:szCs w:val="32"/>
          <w:lang w:val="zh-CN"/>
        </w:rPr>
        <w:t>1</w:t>
      </w:r>
      <w:r w:rsidRPr="00EE3787">
        <w:rPr>
          <w:rFonts w:ascii="仿宋_GB2312" w:eastAsia="仿宋_GB2312" w:cs="宋体" w:hint="eastAsia"/>
          <w:color w:val="000000"/>
          <w:spacing w:val="-18"/>
          <w:kern w:val="0"/>
          <w:sz w:val="32"/>
          <w:szCs w:val="32"/>
          <w:lang w:val="zh-CN"/>
        </w:rPr>
        <w:t>表</w:t>
      </w:r>
      <w:r w:rsidRPr="00EE3787">
        <w:rPr>
          <w:rFonts w:ascii="仿宋_GB2312" w:eastAsia="仿宋_GB2312" w:cs="宋体"/>
          <w:color w:val="000000"/>
          <w:spacing w:val="-18"/>
          <w:kern w:val="0"/>
          <w:sz w:val="32"/>
          <w:szCs w:val="32"/>
          <w:lang w:val="zh-CN"/>
        </w:rPr>
        <w:t>）</w:t>
      </w:r>
    </w:p>
    <w:p w:rsidR="00FA3558" w:rsidRPr="00EE3787" w:rsidRDefault="00FA3558" w:rsidP="00FA3558">
      <w:pPr>
        <w:autoSpaceDE w:val="0"/>
        <w:autoSpaceDN w:val="0"/>
        <w:adjustRightInd w:val="0"/>
        <w:spacing w:line="560" w:lineRule="exact"/>
        <w:ind w:firstLineChars="350" w:firstLine="1120"/>
        <w:jc w:val="left"/>
        <w:rPr>
          <w:rFonts w:ascii="仿宋_GB2312" w:eastAsia="仿宋_GB2312"/>
          <w:sz w:val="32"/>
          <w:szCs w:val="32"/>
        </w:rPr>
      </w:pPr>
      <w:r>
        <w:rPr>
          <w:rFonts w:ascii="仿宋_GB2312" w:eastAsia="仿宋_GB2312" w:cs="宋体" w:hint="eastAsia"/>
          <w:color w:val="000000"/>
          <w:kern w:val="0"/>
          <w:sz w:val="32"/>
          <w:szCs w:val="32"/>
          <w:lang w:val="zh-CN"/>
        </w:rPr>
        <w:t>十二、</w:t>
      </w:r>
      <w:r>
        <w:rPr>
          <w:rFonts w:ascii="仿宋_GB2312" w:eastAsia="仿宋_GB2312" w:cs="宋体"/>
          <w:color w:val="000000"/>
          <w:kern w:val="0"/>
          <w:sz w:val="32"/>
          <w:szCs w:val="32"/>
          <w:lang w:val="zh-CN"/>
        </w:rPr>
        <w:t>项目支出绩效目标申报表（预算</w:t>
      </w:r>
      <w:r>
        <w:rPr>
          <w:rFonts w:ascii="仿宋_GB2312" w:eastAsia="仿宋_GB2312" w:cs="宋体" w:hint="eastAsia"/>
          <w:color w:val="000000"/>
          <w:kern w:val="0"/>
          <w:sz w:val="32"/>
          <w:szCs w:val="32"/>
          <w:lang w:val="zh-CN"/>
        </w:rPr>
        <w:t>1</w:t>
      </w:r>
      <w:r>
        <w:rPr>
          <w:rFonts w:ascii="仿宋_GB2312" w:eastAsia="仿宋_GB2312" w:cs="宋体"/>
          <w:color w:val="000000"/>
          <w:kern w:val="0"/>
          <w:sz w:val="32"/>
          <w:szCs w:val="32"/>
          <w:lang w:val="zh-CN"/>
        </w:rPr>
        <w:t>2</w:t>
      </w:r>
      <w:r>
        <w:rPr>
          <w:rFonts w:ascii="仿宋_GB2312" w:eastAsia="仿宋_GB2312" w:cs="宋体" w:hint="eastAsia"/>
          <w:color w:val="000000"/>
          <w:kern w:val="0"/>
          <w:sz w:val="32"/>
          <w:szCs w:val="32"/>
          <w:lang w:val="zh-CN"/>
        </w:rPr>
        <w:t>表</w:t>
      </w:r>
      <w:r>
        <w:rPr>
          <w:rFonts w:ascii="仿宋_GB2312" w:eastAsia="仿宋_GB2312" w:cs="宋体"/>
          <w:color w:val="000000"/>
          <w:kern w:val="0"/>
          <w:sz w:val="32"/>
          <w:szCs w:val="32"/>
          <w:lang w:val="zh-CN"/>
        </w:rPr>
        <w:t>）</w:t>
      </w:r>
    </w:p>
    <w:p w:rsidR="00FA3558" w:rsidRPr="00EE3787" w:rsidRDefault="00FA3558" w:rsidP="00FA3558"/>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Default="00FA3558" w:rsidP="000058B8">
      <w:pPr>
        <w:spacing w:line="560" w:lineRule="exact"/>
        <w:ind w:firstLineChars="300" w:firstLine="960"/>
        <w:rPr>
          <w:rFonts w:ascii="仿宋_GB2312" w:eastAsia="仿宋_GB2312"/>
          <w:color w:val="000000"/>
          <w:sz w:val="32"/>
          <w:szCs w:val="32"/>
        </w:rPr>
      </w:pPr>
    </w:p>
    <w:p w:rsidR="00FA3558" w:rsidRPr="00FA3558" w:rsidRDefault="00FA3558" w:rsidP="000058B8">
      <w:pPr>
        <w:spacing w:line="560" w:lineRule="exact"/>
        <w:ind w:firstLineChars="300" w:firstLine="960"/>
        <w:rPr>
          <w:rFonts w:ascii="仿宋_GB2312" w:eastAsia="仿宋_GB2312"/>
          <w:color w:val="000000"/>
          <w:sz w:val="32"/>
          <w:szCs w:val="32"/>
        </w:rPr>
      </w:pPr>
    </w:p>
    <w:p w:rsidR="000058B8" w:rsidRPr="000058B8" w:rsidRDefault="000058B8" w:rsidP="000058B8">
      <w:pPr>
        <w:spacing w:line="560" w:lineRule="exact"/>
        <w:jc w:val="center"/>
        <w:rPr>
          <w:rFonts w:ascii="黑体" w:eastAsia="黑体" w:hAnsi="黑体"/>
          <w:b/>
          <w:color w:val="000000"/>
          <w:sz w:val="32"/>
          <w:szCs w:val="32"/>
        </w:rPr>
      </w:pPr>
      <w:r w:rsidRPr="000058B8">
        <w:rPr>
          <w:rFonts w:ascii="黑体" w:eastAsia="黑体" w:hAnsi="黑体" w:hint="eastAsia"/>
          <w:b/>
          <w:color w:val="000000"/>
          <w:sz w:val="32"/>
          <w:szCs w:val="32"/>
        </w:rPr>
        <w:lastRenderedPageBreak/>
        <w:t>第一部分</w:t>
      </w:r>
      <w:r w:rsidRPr="000058B8">
        <w:rPr>
          <w:rFonts w:ascii="黑体" w:eastAsia="黑体" w:hAnsi="黑体"/>
          <w:b/>
          <w:color w:val="000000"/>
          <w:sz w:val="32"/>
          <w:szCs w:val="32"/>
        </w:rPr>
        <w:t>、</w:t>
      </w:r>
      <w:r w:rsidRPr="000058B8">
        <w:rPr>
          <w:rFonts w:ascii="黑体" w:eastAsia="黑体" w:hAnsi="黑体" w:hint="eastAsia"/>
          <w:b/>
          <w:color w:val="000000"/>
          <w:sz w:val="32"/>
          <w:szCs w:val="32"/>
        </w:rPr>
        <w:t>2018年度</w:t>
      </w:r>
      <w:r w:rsidRPr="000058B8">
        <w:rPr>
          <w:rFonts w:ascii="黑体" w:eastAsia="黑体" w:hAnsi="黑体"/>
          <w:b/>
          <w:color w:val="000000"/>
          <w:sz w:val="32"/>
          <w:szCs w:val="32"/>
        </w:rPr>
        <w:t>部门预算情况说明</w:t>
      </w:r>
    </w:p>
    <w:p w:rsidR="004E1935" w:rsidRPr="000058B8" w:rsidRDefault="004E1935" w:rsidP="004E1935">
      <w:pPr>
        <w:ind w:firstLineChars="400" w:firstLine="1767"/>
        <w:rPr>
          <w:rFonts w:ascii="仿宋_GB2312" w:eastAsia="仿宋_GB2312"/>
          <w:b/>
          <w:bCs/>
          <w:sz w:val="44"/>
          <w:szCs w:val="44"/>
        </w:rPr>
      </w:pPr>
    </w:p>
    <w:p w:rsidR="004E1935" w:rsidRPr="00BD76BF" w:rsidRDefault="004E1935" w:rsidP="004E1935">
      <w:pPr>
        <w:spacing w:line="520" w:lineRule="exact"/>
        <w:ind w:firstLineChars="200" w:firstLine="640"/>
        <w:outlineLvl w:val="0"/>
        <w:rPr>
          <w:rFonts w:ascii="黑体" w:eastAsia="黑体"/>
          <w:sz w:val="32"/>
          <w:szCs w:val="32"/>
        </w:rPr>
      </w:pPr>
      <w:r w:rsidRPr="00BD76BF">
        <w:rPr>
          <w:rFonts w:ascii="黑体" w:eastAsia="黑体" w:cs="黑体" w:hint="eastAsia"/>
          <w:sz w:val="32"/>
          <w:szCs w:val="32"/>
        </w:rPr>
        <w:t>一、部门情况</w:t>
      </w:r>
    </w:p>
    <w:p w:rsidR="004E1935" w:rsidRDefault="004E1935" w:rsidP="00065B5B">
      <w:pPr>
        <w:spacing w:line="520" w:lineRule="exact"/>
        <w:ind w:firstLineChars="235" w:firstLine="708"/>
        <w:rPr>
          <w:rFonts w:ascii="宋体" w:hAnsi="宋体" w:cs="宋体"/>
          <w:b/>
          <w:bCs/>
          <w:sz w:val="30"/>
          <w:szCs w:val="30"/>
        </w:rPr>
      </w:pPr>
      <w:r w:rsidRPr="00207449">
        <w:rPr>
          <w:rFonts w:ascii="宋体" w:hAnsi="宋体" w:cs="宋体" w:hint="eastAsia"/>
          <w:b/>
          <w:bCs/>
          <w:sz w:val="30"/>
          <w:szCs w:val="30"/>
        </w:rPr>
        <w:t>（一）部门机构设置、职责</w:t>
      </w:r>
    </w:p>
    <w:p w:rsidR="001728B2" w:rsidRPr="00EF5968" w:rsidRDefault="001728B2" w:rsidP="0009610F">
      <w:pPr>
        <w:snapToGrid w:val="0"/>
        <w:spacing w:line="560" w:lineRule="exact"/>
        <w:ind w:firstLineChars="200" w:firstLine="640"/>
        <w:rPr>
          <w:rFonts w:ascii="仿宋_GB2312" w:eastAsia="仿宋_GB2312" w:hAnsi="仿宋"/>
          <w:sz w:val="32"/>
          <w:szCs w:val="32"/>
        </w:rPr>
      </w:pPr>
      <w:r w:rsidRPr="00EF5968">
        <w:rPr>
          <w:rFonts w:ascii="仿宋_GB2312" w:eastAsia="仿宋_GB2312" w:hAnsi="仿宋" w:hint="eastAsia"/>
          <w:sz w:val="32"/>
          <w:szCs w:val="32"/>
        </w:rPr>
        <w:t>1.贯彻落实国家关于卫生和计划生育方面的法律、法规、规章、政策和北京市的相关规定；拟订本区卫生改革与发展的总体规划，推进医药卫生体制改革；统筹协调本区医疗卫生和计划生育服务资源配置，拟订区域卫生和计划生育规划，并组织实施。</w:t>
      </w:r>
    </w:p>
    <w:p w:rsidR="001728B2" w:rsidRPr="00EF5968" w:rsidRDefault="001728B2" w:rsidP="0009610F">
      <w:pPr>
        <w:widowControl/>
        <w:shd w:val="clear" w:color="auto" w:fill="FFFFFF"/>
        <w:snapToGrid w:val="0"/>
        <w:spacing w:line="560" w:lineRule="exact"/>
        <w:ind w:firstLine="200"/>
        <w:jc w:val="left"/>
        <w:rPr>
          <w:rFonts w:ascii="仿宋_GB2312" w:eastAsia="仿宋_GB2312" w:hAnsi="仿宋"/>
          <w:sz w:val="32"/>
          <w:szCs w:val="32"/>
        </w:rPr>
      </w:pPr>
      <w:r w:rsidRPr="00EF5968">
        <w:rPr>
          <w:rFonts w:ascii="仿宋_GB2312" w:eastAsia="仿宋_GB2312" w:hAnsi="仿宋" w:cs="宋体" w:hint="eastAsia"/>
          <w:color w:val="000000"/>
          <w:kern w:val="0"/>
          <w:sz w:val="32"/>
          <w:szCs w:val="32"/>
        </w:rPr>
        <w:t xml:space="preserve">　 </w:t>
      </w:r>
      <w:r w:rsidRPr="00EF5968">
        <w:rPr>
          <w:rFonts w:ascii="仿宋_GB2312" w:eastAsia="仿宋_GB2312" w:hAnsi="仿宋" w:hint="eastAsia"/>
          <w:sz w:val="32"/>
          <w:szCs w:val="32"/>
        </w:rPr>
        <w:t>2.负责本区疾病预防控制工作；拟订疾病预防控制规划、免疫规划、严重危害人民健康的公共卫生问题的干预措施并组织实施；组织有关部门对重大疾病实施防控与干预；负责传染病疫情信息的报送、分析和预警工作。</w:t>
      </w:r>
    </w:p>
    <w:p w:rsidR="001728B2"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3.负责本区卫生应急体系建设和管理；制定卫生应急和紧急医学救援预案、突发公共卫生事件监测和风险评估计划，组织和指导突发公共卫生事件预防控制和各类突发公共事件的医疗卫生救援。</w:t>
      </w:r>
    </w:p>
    <w:p w:rsidR="001728B2"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4.负责执行职责范围内的公共场所卫生、饮用水卫生、学校卫生、环境卫生等管理规范、标准和政策措施，组织开展相关监测、调查、评估和监督；负责传染病防治监督；组织开展爱国卫生运动和健康促进行动。</w:t>
      </w:r>
    </w:p>
    <w:p w:rsidR="001728B2" w:rsidRPr="00EF5968"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5.负责拟订并组织实施本区社区卫生、妇幼卫生、老年卫生、精神卫生和计划生育服务发展规划和政策措施，指导</w:t>
      </w:r>
      <w:r w:rsidRPr="00EF5968">
        <w:rPr>
          <w:rFonts w:ascii="仿宋_GB2312" w:eastAsia="仿宋_GB2312" w:hAnsi="仿宋" w:hint="eastAsia"/>
          <w:sz w:val="32"/>
          <w:szCs w:val="32"/>
        </w:rPr>
        <w:lastRenderedPageBreak/>
        <w:t>本区社区卫生、妇幼卫生、老年卫生、精神卫生和计划生育服务体系建设，推进基本公共卫生和计划生育服务均等化。</w:t>
      </w:r>
    </w:p>
    <w:p w:rsidR="001728B2" w:rsidRPr="00EF5968" w:rsidRDefault="001728B2" w:rsidP="0009610F">
      <w:pPr>
        <w:widowControl/>
        <w:shd w:val="clear" w:color="auto" w:fill="FFFFFF"/>
        <w:snapToGrid w:val="0"/>
        <w:spacing w:line="560" w:lineRule="exact"/>
        <w:ind w:firstLine="200"/>
        <w:jc w:val="left"/>
        <w:rPr>
          <w:rFonts w:ascii="仿宋_GB2312" w:eastAsia="仿宋_GB2312" w:hAnsi="仿宋"/>
          <w:sz w:val="32"/>
          <w:szCs w:val="32"/>
        </w:rPr>
      </w:pPr>
      <w:r>
        <w:rPr>
          <w:rFonts w:ascii="仿宋_GB2312" w:eastAsia="仿宋_GB2312" w:hAnsi="仿宋" w:hint="eastAsia"/>
          <w:sz w:val="32"/>
          <w:szCs w:val="32"/>
        </w:rPr>
        <w:t xml:space="preserve">　</w:t>
      </w:r>
      <w:r w:rsidRPr="00EF5968">
        <w:rPr>
          <w:rFonts w:ascii="仿宋_GB2312" w:eastAsia="仿宋_GB2312" w:hAnsi="仿宋" w:hint="eastAsia"/>
          <w:sz w:val="32"/>
          <w:szCs w:val="32"/>
        </w:rPr>
        <w:t>6.负责本区医疗卫生行业监督管理；制定医疗机构及其医疗、康复、护理服务和医疗技术、医疗质量、医疗安全以及采供血机构管理的规范、标准，并监督实施；建立医疗、康复、护理、公共卫生、计划生育等服务评价和监督体系；承担鼓励社会力量提供医疗卫生和计划生育服务的相关工作；推动公民无偿献血工作。</w:t>
      </w:r>
    </w:p>
    <w:p w:rsidR="001728B2" w:rsidRPr="00EF5968" w:rsidRDefault="001728B2" w:rsidP="0009610F">
      <w:pPr>
        <w:snapToGrid w:val="0"/>
        <w:spacing w:line="560" w:lineRule="exact"/>
        <w:ind w:firstLineChars="200" w:firstLine="640"/>
        <w:rPr>
          <w:rFonts w:ascii="仿宋_GB2312" w:eastAsia="仿宋_GB2312" w:hAnsi="仿宋"/>
          <w:sz w:val="32"/>
          <w:szCs w:val="32"/>
        </w:rPr>
      </w:pPr>
      <w:r w:rsidRPr="00EF5968">
        <w:rPr>
          <w:rFonts w:ascii="仿宋_GB2312" w:eastAsia="仿宋_GB2312" w:hAnsi="仿宋" w:hint="eastAsia"/>
          <w:sz w:val="32"/>
          <w:szCs w:val="32"/>
        </w:rPr>
        <w:t>7.贯彻中西医并重的方针，落实国家及北京市关于中医药、中西医结合以及民族医药方面的法律、法规、规章和政策，推进中医药的继承、创作与合作；指导社区卫生服务中的中医药工作。</w:t>
      </w:r>
    </w:p>
    <w:p w:rsidR="001728B2" w:rsidRPr="00EF5968" w:rsidRDefault="001728B2" w:rsidP="0009610F">
      <w:pPr>
        <w:snapToGrid w:val="0"/>
        <w:spacing w:line="560" w:lineRule="exact"/>
        <w:ind w:firstLineChars="200" w:firstLine="640"/>
        <w:rPr>
          <w:rFonts w:ascii="仿宋_GB2312" w:eastAsia="仿宋_GB2312" w:hAnsi="仿宋"/>
          <w:sz w:val="32"/>
          <w:szCs w:val="32"/>
        </w:rPr>
      </w:pPr>
      <w:r w:rsidRPr="00EF5968">
        <w:rPr>
          <w:rFonts w:ascii="仿宋_GB2312" w:eastAsia="仿宋_GB2312" w:hAnsi="仿宋" w:hint="eastAsia"/>
          <w:sz w:val="32"/>
          <w:szCs w:val="32"/>
        </w:rPr>
        <w:t>8.负责动物防疫管理工作，兽医</w:t>
      </w:r>
      <w:proofErr w:type="gramStart"/>
      <w:r w:rsidRPr="00EF5968">
        <w:rPr>
          <w:rFonts w:ascii="仿宋_GB2312" w:eastAsia="仿宋_GB2312" w:hAnsi="仿宋" w:hint="eastAsia"/>
          <w:sz w:val="32"/>
          <w:szCs w:val="32"/>
        </w:rPr>
        <w:t>医</w:t>
      </w:r>
      <w:proofErr w:type="gramEnd"/>
      <w:r w:rsidRPr="00EF5968">
        <w:rPr>
          <w:rFonts w:ascii="仿宋_GB2312" w:eastAsia="仿宋_GB2312" w:hAnsi="仿宋" w:hint="eastAsia"/>
          <w:sz w:val="32"/>
          <w:szCs w:val="32"/>
        </w:rPr>
        <w:t>政、药政监督管理工作，饲料监督管理工作。</w:t>
      </w:r>
    </w:p>
    <w:p w:rsidR="001728B2" w:rsidRPr="00EF5968" w:rsidRDefault="001728B2" w:rsidP="0009610F">
      <w:pPr>
        <w:snapToGrid w:val="0"/>
        <w:spacing w:line="560" w:lineRule="exact"/>
        <w:ind w:firstLineChars="200" w:firstLine="640"/>
        <w:rPr>
          <w:rFonts w:ascii="仿宋_GB2312" w:eastAsia="仿宋_GB2312" w:hAnsi="仿宋"/>
          <w:color w:val="000000"/>
          <w:sz w:val="32"/>
          <w:szCs w:val="32"/>
        </w:rPr>
      </w:pPr>
      <w:r w:rsidRPr="00EF5968">
        <w:rPr>
          <w:rFonts w:ascii="仿宋_GB2312" w:eastAsia="仿宋_GB2312" w:hAnsi="仿宋" w:hint="eastAsia"/>
          <w:color w:val="000000"/>
          <w:sz w:val="32"/>
          <w:szCs w:val="32"/>
        </w:rPr>
        <w:t>9.负责本区公共卫生和医疗卫生许可工作。</w:t>
      </w:r>
    </w:p>
    <w:p w:rsidR="001728B2" w:rsidRPr="00EF5968" w:rsidRDefault="001728B2" w:rsidP="0009610F">
      <w:pPr>
        <w:snapToGrid w:val="0"/>
        <w:spacing w:line="560" w:lineRule="exact"/>
        <w:ind w:firstLineChars="200" w:firstLine="640"/>
        <w:rPr>
          <w:rFonts w:ascii="仿宋_GB2312" w:eastAsia="仿宋_GB2312" w:hAnsi="仿宋"/>
          <w:color w:val="C00000"/>
          <w:sz w:val="32"/>
          <w:szCs w:val="32"/>
        </w:rPr>
      </w:pPr>
      <w:r w:rsidRPr="00EF5968">
        <w:rPr>
          <w:rFonts w:ascii="仿宋_GB2312" w:eastAsia="仿宋_GB2312" w:hAnsi="仿宋" w:hint="eastAsia"/>
          <w:sz w:val="32"/>
          <w:szCs w:val="32"/>
        </w:rPr>
        <w:t>10.负责本区医药卫生行业收费的监督管理工作</w:t>
      </w:r>
      <w:r w:rsidRPr="00EF5968">
        <w:rPr>
          <w:rFonts w:ascii="仿宋_GB2312" w:eastAsia="仿宋_GB2312" w:hAnsi="仿宋" w:hint="eastAsia"/>
          <w:color w:val="000000"/>
          <w:sz w:val="32"/>
          <w:szCs w:val="32"/>
        </w:rPr>
        <w:t>。</w:t>
      </w:r>
    </w:p>
    <w:p w:rsidR="001728B2" w:rsidRPr="00EF5968"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11.贯彻落实国家计划生育政策，组织实施促进出生人口性别平衡的政策措施，组织监测本区计划生育发展动态，提出发布计划生育安全预警预报信息建议；制定优生优育和提高出生人口素质的措施并组织实施；负责实施计划生育生殖健康促进计划，降低出生缺陷人口数量。</w:t>
      </w:r>
    </w:p>
    <w:p w:rsidR="001728B2" w:rsidRDefault="001728B2" w:rsidP="0009610F">
      <w:pPr>
        <w:widowControl/>
        <w:shd w:val="clear" w:color="auto" w:fill="FFFFFF"/>
        <w:snapToGrid w:val="0"/>
        <w:spacing w:line="560" w:lineRule="exact"/>
        <w:ind w:firstLine="200"/>
        <w:jc w:val="left"/>
        <w:rPr>
          <w:rFonts w:ascii="仿宋_GB2312" w:eastAsia="仿宋_GB2312" w:hAnsi="仿宋"/>
          <w:sz w:val="32"/>
          <w:szCs w:val="32"/>
        </w:rPr>
      </w:pPr>
      <w:r>
        <w:rPr>
          <w:rFonts w:ascii="仿宋_GB2312" w:eastAsia="仿宋_GB2312" w:hAnsi="仿宋" w:hint="eastAsia"/>
          <w:sz w:val="32"/>
          <w:szCs w:val="32"/>
        </w:rPr>
        <w:t xml:space="preserve">　</w:t>
      </w:r>
      <w:r w:rsidRPr="00EF5968">
        <w:rPr>
          <w:rFonts w:ascii="仿宋_GB2312" w:eastAsia="仿宋_GB2312" w:hAnsi="仿宋" w:hint="eastAsia"/>
          <w:sz w:val="32"/>
          <w:szCs w:val="32"/>
        </w:rPr>
        <w:t>12.组织建立本区计划生育利益导向、计划生育特殊困难家庭扶助和促进计划生育家庭发展等机制；负责协调推进有</w:t>
      </w:r>
      <w:r w:rsidRPr="00EF5968">
        <w:rPr>
          <w:rFonts w:ascii="仿宋_GB2312" w:eastAsia="仿宋_GB2312" w:hAnsi="仿宋" w:hint="eastAsia"/>
          <w:sz w:val="32"/>
          <w:szCs w:val="32"/>
        </w:rPr>
        <w:lastRenderedPageBreak/>
        <w:t>关部门、群众团体履行计划生育工作相关职责，建立与经济社会发展政策的衔接机制，提出稳定低生育水平的政策措施。</w:t>
      </w:r>
    </w:p>
    <w:p w:rsidR="001728B2"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13.负责本区流动人口计划生育服务与管理，制定流动人口计划生育服务管理制度并组织落实；负责建立流动人口计划生育信息共享和公共服务工作机制。</w:t>
      </w:r>
    </w:p>
    <w:p w:rsidR="001728B2"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14.组织拟订本区卫生和计划生育科技发展规划并组织实施；负责统筹本区卫生发展科研专项资金管理和医疗卫生科技成果推广、应用工作；指导避孕节育的技术推广和科学普及工作。</w:t>
      </w:r>
    </w:p>
    <w:p w:rsidR="001728B2"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15.负责对卫生和计划生育法律法规和政策措施落实情况进行监督检查，组织查处重大违法行为；监督落实计划生育一票否决制。</w:t>
      </w:r>
    </w:p>
    <w:p w:rsidR="001728B2"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16.组织拟订本区卫生和计划生育人才发展规划，组织协调并落实本系统人才队伍建设工作；负责卫生和计划生育专业人才培养，建立完善规范化培训制度并指导实施。</w:t>
      </w:r>
    </w:p>
    <w:p w:rsidR="001728B2" w:rsidRPr="00184F7A" w:rsidRDefault="001728B2" w:rsidP="0009610F">
      <w:pPr>
        <w:widowControl/>
        <w:shd w:val="clear" w:color="auto" w:fill="FFFFFF"/>
        <w:snapToGrid w:val="0"/>
        <w:spacing w:line="560" w:lineRule="exact"/>
        <w:ind w:firstLineChars="200" w:firstLine="640"/>
        <w:jc w:val="left"/>
        <w:rPr>
          <w:rFonts w:ascii="仿宋_GB2312" w:eastAsia="仿宋_GB2312" w:hAnsi="仿宋"/>
          <w:sz w:val="32"/>
          <w:szCs w:val="32"/>
        </w:rPr>
      </w:pPr>
      <w:r w:rsidRPr="00EF5968">
        <w:rPr>
          <w:rFonts w:ascii="仿宋_GB2312" w:eastAsia="仿宋_GB2312" w:hAnsi="仿宋" w:hint="eastAsia"/>
          <w:sz w:val="32"/>
          <w:szCs w:val="32"/>
        </w:rPr>
        <w:t>17.负责本区卫生和计划生育宣传、健康教育、健康促进、爱国卫生和信息化建设等工作，依法组织实施统计调查，</w:t>
      </w:r>
      <w:r w:rsidRPr="00EF5968">
        <w:rPr>
          <w:rFonts w:ascii="仿宋_GB2312" w:eastAsia="仿宋_GB2312" w:hAnsi="仿宋" w:hint="eastAsia"/>
          <w:color w:val="000000"/>
          <w:sz w:val="32"/>
          <w:szCs w:val="32"/>
        </w:rPr>
        <w:t>参与北京市人口综合信息平台建设。</w:t>
      </w:r>
    </w:p>
    <w:p w:rsidR="001728B2" w:rsidRDefault="001728B2" w:rsidP="0009610F">
      <w:pPr>
        <w:adjustRightInd w:val="0"/>
        <w:snapToGrid w:val="0"/>
        <w:spacing w:line="560" w:lineRule="exact"/>
        <w:ind w:firstLineChars="200" w:firstLine="640"/>
        <w:rPr>
          <w:rFonts w:ascii="仿宋_GB2312" w:eastAsia="仿宋_GB2312" w:hAnsi="仿宋"/>
          <w:color w:val="C00000"/>
          <w:sz w:val="32"/>
          <w:szCs w:val="32"/>
        </w:rPr>
      </w:pPr>
      <w:r w:rsidRPr="00EF5968">
        <w:rPr>
          <w:rFonts w:ascii="仿宋_GB2312" w:eastAsia="仿宋_GB2312" w:hAnsi="仿宋" w:hint="eastAsia"/>
          <w:color w:val="000000"/>
          <w:sz w:val="32"/>
          <w:szCs w:val="32"/>
        </w:rPr>
        <w:t>18.</w:t>
      </w:r>
      <w:r w:rsidRPr="00EF5968">
        <w:rPr>
          <w:rFonts w:ascii="仿宋_GB2312" w:eastAsia="仿宋_GB2312" w:hAnsi="仿宋" w:hint="eastAsia"/>
          <w:sz w:val="32"/>
          <w:szCs w:val="32"/>
        </w:rPr>
        <w:t>参与组织落实在本区举办的重大活动的医疗卫生保障任务。</w:t>
      </w:r>
    </w:p>
    <w:p w:rsidR="001728B2" w:rsidRPr="008B3E09" w:rsidRDefault="001728B2" w:rsidP="0009610F">
      <w:pPr>
        <w:adjustRightInd w:val="0"/>
        <w:snapToGrid w:val="0"/>
        <w:spacing w:line="560" w:lineRule="exact"/>
        <w:ind w:firstLineChars="200" w:firstLine="640"/>
        <w:rPr>
          <w:rFonts w:ascii="仿宋_GB2312" w:eastAsia="仿宋_GB2312" w:hAnsi="仿宋"/>
          <w:color w:val="C00000"/>
          <w:sz w:val="32"/>
          <w:szCs w:val="32"/>
        </w:rPr>
      </w:pPr>
      <w:r w:rsidRPr="00EF5968">
        <w:rPr>
          <w:rFonts w:ascii="仿宋_GB2312" w:eastAsia="仿宋_GB2312" w:hAnsi="仿宋" w:hint="eastAsia"/>
          <w:sz w:val="32"/>
          <w:szCs w:val="32"/>
        </w:rPr>
        <w:t>19.承办区政府和上级业务指导部门交办的其他事项。</w:t>
      </w:r>
    </w:p>
    <w:p w:rsidR="001728B2" w:rsidRPr="00120D90" w:rsidRDefault="001728B2" w:rsidP="0009610F">
      <w:pPr>
        <w:snapToGrid w:val="0"/>
        <w:spacing w:line="560" w:lineRule="exact"/>
        <w:ind w:firstLineChars="196" w:firstLine="627"/>
        <w:rPr>
          <w:rFonts w:ascii="仿宋_GB2312" w:eastAsia="仿宋_GB2312" w:hAnsi="仿宋"/>
          <w:sz w:val="32"/>
          <w:szCs w:val="32"/>
        </w:rPr>
      </w:pPr>
      <w:r w:rsidRPr="00C67DCD">
        <w:rPr>
          <w:rFonts w:ascii="仿宋_GB2312" w:eastAsia="仿宋_GB2312" w:hAnsi="仿宋" w:hint="eastAsia"/>
          <w:sz w:val="32"/>
          <w:szCs w:val="32"/>
        </w:rPr>
        <w:t>根据上述职责，</w:t>
      </w:r>
      <w:r>
        <w:rPr>
          <w:rFonts w:ascii="仿宋_GB2312" w:eastAsia="仿宋_GB2312" w:hAnsi="仿宋" w:hint="eastAsia"/>
          <w:sz w:val="32"/>
          <w:szCs w:val="32"/>
        </w:rPr>
        <w:t>西城区卫生和计划生育委员</w:t>
      </w:r>
      <w:r w:rsidR="00115D37">
        <w:rPr>
          <w:rFonts w:ascii="仿宋_GB2312" w:eastAsia="仿宋_GB2312" w:hAnsi="仿宋" w:hint="eastAsia"/>
          <w:sz w:val="32"/>
          <w:szCs w:val="32"/>
        </w:rPr>
        <w:t>本级</w:t>
      </w:r>
      <w:r>
        <w:rPr>
          <w:rFonts w:ascii="仿宋_GB2312" w:eastAsia="仿宋_GB2312" w:hAnsi="仿宋" w:hint="eastAsia"/>
          <w:sz w:val="32"/>
          <w:szCs w:val="32"/>
        </w:rPr>
        <w:t>会下</w:t>
      </w:r>
      <w:r w:rsidRPr="00C67DCD">
        <w:rPr>
          <w:rFonts w:ascii="仿宋_GB2312" w:eastAsia="仿宋_GB2312" w:hAnsi="仿宋" w:hint="eastAsia"/>
          <w:sz w:val="32"/>
          <w:szCs w:val="32"/>
        </w:rPr>
        <w:t>设2</w:t>
      </w:r>
      <w:r>
        <w:rPr>
          <w:rFonts w:ascii="仿宋_GB2312" w:eastAsia="仿宋_GB2312" w:hAnsi="仿宋" w:hint="eastAsia"/>
          <w:sz w:val="32"/>
          <w:szCs w:val="32"/>
        </w:rPr>
        <w:t>6</w:t>
      </w:r>
      <w:r w:rsidRPr="00C67DCD">
        <w:rPr>
          <w:rFonts w:ascii="仿宋_GB2312" w:eastAsia="仿宋_GB2312" w:hAnsi="仿宋" w:hint="eastAsia"/>
          <w:sz w:val="32"/>
          <w:szCs w:val="32"/>
        </w:rPr>
        <w:t>个内设</w:t>
      </w:r>
      <w:r>
        <w:rPr>
          <w:rFonts w:ascii="仿宋_GB2312" w:eastAsia="仿宋_GB2312" w:hAnsi="仿宋" w:hint="eastAsia"/>
          <w:sz w:val="32"/>
          <w:szCs w:val="32"/>
        </w:rPr>
        <w:t>机构</w:t>
      </w:r>
      <w:r w:rsidR="00115D37">
        <w:rPr>
          <w:rFonts w:ascii="仿宋_GB2312" w:eastAsia="仿宋_GB2312" w:hAnsi="仿宋" w:hint="eastAsia"/>
          <w:sz w:val="32"/>
          <w:szCs w:val="32"/>
        </w:rPr>
        <w:t>，下属40家单位</w:t>
      </w:r>
      <w:r w:rsidRPr="00120D90">
        <w:rPr>
          <w:rFonts w:ascii="仿宋_GB2312" w:eastAsia="仿宋_GB2312" w:hAnsi="仿宋" w:hint="eastAsia"/>
          <w:sz w:val="32"/>
          <w:szCs w:val="32"/>
        </w:rPr>
        <w:t>。</w:t>
      </w:r>
    </w:p>
    <w:p w:rsidR="004E1935" w:rsidRDefault="004E1935" w:rsidP="0009610F">
      <w:pPr>
        <w:spacing w:line="560" w:lineRule="exact"/>
        <w:ind w:firstLine="200"/>
        <w:rPr>
          <w:rFonts w:ascii="楷体_GB2312" w:eastAsia="楷体_GB2312" w:cs="楷体_GB2312"/>
          <w:b/>
          <w:bCs/>
          <w:sz w:val="32"/>
          <w:szCs w:val="32"/>
        </w:rPr>
      </w:pPr>
      <w:r>
        <w:rPr>
          <w:rFonts w:ascii="楷体_GB2312" w:eastAsia="楷体_GB2312" w:cs="楷体_GB2312"/>
          <w:b/>
          <w:bCs/>
          <w:sz w:val="32"/>
          <w:szCs w:val="32"/>
        </w:rPr>
        <w:t xml:space="preserve">   </w:t>
      </w:r>
      <w:r w:rsidRPr="00684FD6">
        <w:rPr>
          <w:rFonts w:ascii="楷体_GB2312" w:eastAsia="楷体_GB2312" w:cs="楷体_GB2312" w:hint="eastAsia"/>
          <w:b/>
          <w:bCs/>
          <w:sz w:val="32"/>
          <w:szCs w:val="32"/>
        </w:rPr>
        <w:t>（二）</w:t>
      </w:r>
      <w:r w:rsidR="00A44A0C">
        <w:rPr>
          <w:rFonts w:ascii="楷体_GB2312" w:eastAsia="楷体_GB2312" w:cs="楷体_GB2312" w:hint="eastAsia"/>
          <w:b/>
          <w:bCs/>
          <w:sz w:val="32"/>
          <w:szCs w:val="32"/>
        </w:rPr>
        <w:t>单位及</w:t>
      </w:r>
      <w:r w:rsidRPr="00684FD6">
        <w:rPr>
          <w:rFonts w:ascii="楷体_GB2312" w:eastAsia="楷体_GB2312" w:cs="楷体_GB2312" w:hint="eastAsia"/>
          <w:b/>
          <w:bCs/>
          <w:sz w:val="32"/>
          <w:szCs w:val="32"/>
        </w:rPr>
        <w:t>人员构成情况</w:t>
      </w:r>
    </w:p>
    <w:p w:rsidR="004E1935" w:rsidRDefault="008B7C31" w:rsidP="008B7C3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纳入</w:t>
      </w:r>
      <w:r w:rsidR="004E1935" w:rsidRPr="006D4C1E">
        <w:rPr>
          <w:rFonts w:ascii="仿宋_GB2312" w:eastAsia="仿宋_GB2312" w:hAnsi="仿宋" w:hint="eastAsia"/>
          <w:sz w:val="32"/>
          <w:szCs w:val="32"/>
        </w:rPr>
        <w:t>北京市西城区卫生和计划生育委员会</w:t>
      </w:r>
      <w:r>
        <w:rPr>
          <w:rFonts w:ascii="仿宋_GB2312" w:eastAsia="仿宋_GB2312" w:hAnsi="仿宋" w:hint="eastAsia"/>
          <w:sz w:val="32"/>
          <w:szCs w:val="32"/>
        </w:rPr>
        <w:t>2018年预算共</w:t>
      </w:r>
      <w:r w:rsidR="0011744A" w:rsidRPr="006D4C1E">
        <w:rPr>
          <w:rFonts w:ascii="仿宋_GB2312" w:eastAsia="仿宋_GB2312" w:hAnsi="仿宋" w:hint="eastAsia"/>
          <w:sz w:val="32"/>
          <w:szCs w:val="32"/>
        </w:rPr>
        <w:t>40家单位</w:t>
      </w:r>
      <w:r>
        <w:rPr>
          <w:rFonts w:ascii="仿宋_GB2312" w:eastAsia="仿宋_GB2312" w:hAnsi="仿宋" w:hint="eastAsia"/>
          <w:sz w:val="32"/>
          <w:szCs w:val="32"/>
        </w:rPr>
        <w:t>，其中</w:t>
      </w:r>
      <w:r w:rsidR="004E1935" w:rsidRPr="006D4C1E">
        <w:rPr>
          <w:rFonts w:ascii="仿宋_GB2312" w:eastAsia="仿宋_GB2312" w:hAnsi="仿宋" w:hint="eastAsia"/>
          <w:sz w:val="32"/>
          <w:szCs w:val="32"/>
        </w:rPr>
        <w:t>行政编制</w:t>
      </w:r>
      <w:r w:rsidR="006D4C1E" w:rsidRPr="006D4C1E">
        <w:rPr>
          <w:rFonts w:ascii="仿宋_GB2312" w:eastAsia="仿宋_GB2312" w:hAnsi="仿宋" w:hint="eastAsia"/>
          <w:sz w:val="32"/>
          <w:szCs w:val="32"/>
        </w:rPr>
        <w:t>252</w:t>
      </w:r>
      <w:r w:rsidR="004E1935" w:rsidRPr="006D4C1E">
        <w:rPr>
          <w:rFonts w:ascii="仿宋_GB2312" w:eastAsia="仿宋_GB2312" w:hAnsi="仿宋" w:hint="eastAsia"/>
          <w:sz w:val="32"/>
          <w:szCs w:val="32"/>
        </w:rPr>
        <w:t>人</w:t>
      </w:r>
      <w:r w:rsidR="004E1935" w:rsidRPr="006D4C1E">
        <w:rPr>
          <w:rFonts w:ascii="仿宋_GB2312" w:eastAsia="仿宋_GB2312" w:hAnsi="仿宋"/>
          <w:sz w:val="32"/>
          <w:szCs w:val="32"/>
        </w:rPr>
        <w:t>;</w:t>
      </w:r>
      <w:r w:rsidR="004E1935" w:rsidRPr="006D4C1E">
        <w:rPr>
          <w:rFonts w:ascii="仿宋_GB2312" w:eastAsia="仿宋_GB2312" w:hAnsi="仿宋" w:hint="eastAsia"/>
          <w:sz w:val="32"/>
          <w:szCs w:val="32"/>
        </w:rPr>
        <w:t>事业编制</w:t>
      </w:r>
      <w:r w:rsidR="006D4C1E" w:rsidRPr="006D4C1E">
        <w:rPr>
          <w:rFonts w:ascii="仿宋_GB2312" w:eastAsia="仿宋_GB2312" w:hAnsi="仿宋" w:hint="eastAsia"/>
          <w:sz w:val="32"/>
          <w:szCs w:val="32"/>
        </w:rPr>
        <w:t>8447</w:t>
      </w:r>
      <w:r w:rsidR="004E1935" w:rsidRPr="006D4C1E">
        <w:rPr>
          <w:rFonts w:ascii="仿宋_GB2312" w:eastAsia="仿宋_GB2312" w:hAnsi="仿宋" w:hint="eastAsia"/>
          <w:sz w:val="32"/>
          <w:szCs w:val="32"/>
        </w:rPr>
        <w:t>人；工勤编制</w:t>
      </w:r>
      <w:r w:rsidR="006D4C1E" w:rsidRPr="006D4C1E">
        <w:rPr>
          <w:rFonts w:ascii="仿宋_GB2312" w:eastAsia="仿宋_GB2312" w:hAnsi="仿宋" w:hint="eastAsia"/>
          <w:sz w:val="32"/>
          <w:szCs w:val="32"/>
        </w:rPr>
        <w:t>0</w:t>
      </w:r>
      <w:r w:rsidR="004E1935" w:rsidRPr="006D4C1E">
        <w:rPr>
          <w:rFonts w:ascii="仿宋_GB2312" w:eastAsia="仿宋_GB2312" w:hAnsi="仿宋" w:hint="eastAsia"/>
          <w:sz w:val="32"/>
          <w:szCs w:val="32"/>
        </w:rPr>
        <w:t>名；实际</w:t>
      </w:r>
      <w:r w:rsidR="006D4C1E" w:rsidRPr="006D4C1E">
        <w:rPr>
          <w:rFonts w:ascii="仿宋_GB2312" w:eastAsia="仿宋_GB2312" w:hAnsi="仿宋" w:hint="eastAsia"/>
          <w:sz w:val="32"/>
          <w:szCs w:val="32"/>
        </w:rPr>
        <w:t>6647</w:t>
      </w:r>
      <w:r w:rsidR="004E1935" w:rsidRPr="006D4C1E">
        <w:rPr>
          <w:rFonts w:ascii="仿宋_GB2312" w:eastAsia="仿宋_GB2312" w:hAnsi="仿宋" w:hint="eastAsia"/>
          <w:sz w:val="32"/>
          <w:szCs w:val="32"/>
        </w:rPr>
        <w:t>人；长期聘用临时工</w:t>
      </w:r>
      <w:r w:rsidR="006D4C1E" w:rsidRPr="006D4C1E">
        <w:rPr>
          <w:rFonts w:ascii="仿宋_GB2312" w:eastAsia="仿宋_GB2312" w:hAnsi="仿宋" w:hint="eastAsia"/>
          <w:sz w:val="32"/>
          <w:szCs w:val="32"/>
        </w:rPr>
        <w:t>1230</w:t>
      </w:r>
      <w:r w:rsidR="004E1935" w:rsidRPr="006D4C1E">
        <w:rPr>
          <w:rFonts w:ascii="仿宋_GB2312" w:eastAsia="仿宋_GB2312" w:hAnsi="仿宋" w:hint="eastAsia"/>
          <w:sz w:val="32"/>
          <w:szCs w:val="32"/>
        </w:rPr>
        <w:t>人。离退休人员</w:t>
      </w:r>
      <w:r w:rsidR="006D4C1E" w:rsidRPr="006D4C1E">
        <w:rPr>
          <w:rFonts w:ascii="仿宋_GB2312" w:eastAsia="仿宋_GB2312" w:hAnsi="仿宋" w:hint="eastAsia"/>
          <w:sz w:val="32"/>
          <w:szCs w:val="32"/>
        </w:rPr>
        <w:t>5973</w:t>
      </w:r>
      <w:r w:rsidR="004E1935" w:rsidRPr="006D4C1E">
        <w:rPr>
          <w:rFonts w:ascii="仿宋_GB2312" w:eastAsia="仿宋_GB2312" w:hAnsi="仿宋" w:hint="eastAsia"/>
          <w:sz w:val="32"/>
          <w:szCs w:val="32"/>
        </w:rPr>
        <w:t>人，其中：离休</w:t>
      </w:r>
      <w:r w:rsidR="006D4C1E" w:rsidRPr="006D4C1E">
        <w:rPr>
          <w:rFonts w:ascii="仿宋_GB2312" w:eastAsia="仿宋_GB2312" w:hAnsi="仿宋" w:hint="eastAsia"/>
          <w:sz w:val="32"/>
          <w:szCs w:val="32"/>
        </w:rPr>
        <w:t>129</w:t>
      </w:r>
      <w:r w:rsidR="004E1935" w:rsidRPr="006D4C1E">
        <w:rPr>
          <w:rFonts w:ascii="仿宋_GB2312" w:eastAsia="仿宋_GB2312" w:hAnsi="仿宋" w:hint="eastAsia"/>
          <w:sz w:val="32"/>
          <w:szCs w:val="32"/>
        </w:rPr>
        <w:t>人，退休</w:t>
      </w:r>
      <w:r w:rsidR="006D4C1E" w:rsidRPr="006D4C1E">
        <w:rPr>
          <w:rFonts w:ascii="仿宋_GB2312" w:eastAsia="仿宋_GB2312" w:hAnsi="仿宋" w:hint="eastAsia"/>
          <w:sz w:val="32"/>
          <w:szCs w:val="32"/>
        </w:rPr>
        <w:t>5844</w:t>
      </w:r>
      <w:r w:rsidR="004E1935" w:rsidRPr="006D4C1E">
        <w:rPr>
          <w:rFonts w:ascii="仿宋_GB2312" w:eastAsia="仿宋_GB2312" w:hAnsi="仿宋" w:hint="eastAsia"/>
          <w:sz w:val="32"/>
          <w:szCs w:val="32"/>
        </w:rPr>
        <w:t>人。</w:t>
      </w:r>
    </w:p>
    <w:p w:rsidR="00A44A0C" w:rsidRDefault="00A44A0C" w:rsidP="0009610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具体单位名称如下：</w:t>
      </w:r>
    </w:p>
    <w:tbl>
      <w:tblPr>
        <w:tblStyle w:val="a8"/>
        <w:tblW w:w="0" w:type="auto"/>
        <w:tblLook w:val="04A0" w:firstRow="1" w:lastRow="0" w:firstColumn="1" w:lastColumn="0" w:noHBand="0" w:noVBand="1"/>
      </w:tblPr>
      <w:tblGrid>
        <w:gridCol w:w="959"/>
        <w:gridCol w:w="6520"/>
        <w:gridCol w:w="1043"/>
      </w:tblGrid>
      <w:tr w:rsidR="00A44A0C" w:rsidTr="008B7C31">
        <w:tc>
          <w:tcPr>
            <w:tcW w:w="959" w:type="dxa"/>
          </w:tcPr>
          <w:p w:rsidR="00A44A0C" w:rsidRDefault="00A44A0C" w:rsidP="001B5F99">
            <w:pPr>
              <w:spacing w:line="400" w:lineRule="exact"/>
              <w:rPr>
                <w:rFonts w:ascii="仿宋_GB2312" w:eastAsia="仿宋_GB2312" w:hAnsi="仿宋"/>
                <w:sz w:val="32"/>
                <w:szCs w:val="32"/>
              </w:rPr>
            </w:pPr>
            <w:r>
              <w:rPr>
                <w:rFonts w:ascii="仿宋_GB2312" w:eastAsia="仿宋_GB2312" w:hAnsi="仿宋" w:hint="eastAsia"/>
                <w:sz w:val="32"/>
                <w:szCs w:val="32"/>
              </w:rPr>
              <w:t>序号</w:t>
            </w:r>
          </w:p>
        </w:tc>
        <w:tc>
          <w:tcPr>
            <w:tcW w:w="6520" w:type="dxa"/>
          </w:tcPr>
          <w:p w:rsidR="00A44A0C" w:rsidRDefault="00A44A0C" w:rsidP="001B5F99">
            <w:pPr>
              <w:spacing w:line="400" w:lineRule="exact"/>
              <w:jc w:val="center"/>
              <w:rPr>
                <w:rFonts w:ascii="仿宋_GB2312" w:eastAsia="仿宋_GB2312" w:hAnsi="仿宋"/>
                <w:sz w:val="32"/>
                <w:szCs w:val="32"/>
              </w:rPr>
            </w:pPr>
            <w:r>
              <w:rPr>
                <w:rFonts w:ascii="仿宋_GB2312" w:eastAsia="仿宋_GB2312" w:hAnsi="仿宋" w:hint="eastAsia"/>
                <w:sz w:val="32"/>
                <w:szCs w:val="32"/>
              </w:rPr>
              <w:t>单位名称</w:t>
            </w:r>
          </w:p>
        </w:tc>
        <w:tc>
          <w:tcPr>
            <w:tcW w:w="1043" w:type="dxa"/>
          </w:tcPr>
          <w:p w:rsidR="00A44A0C" w:rsidRDefault="00A44A0C" w:rsidP="001B5F99">
            <w:pPr>
              <w:spacing w:line="400" w:lineRule="exact"/>
              <w:jc w:val="center"/>
              <w:rPr>
                <w:rFonts w:ascii="仿宋_GB2312" w:eastAsia="仿宋_GB2312" w:hAnsi="仿宋"/>
                <w:sz w:val="32"/>
                <w:szCs w:val="32"/>
              </w:rPr>
            </w:pPr>
            <w:r>
              <w:rPr>
                <w:rFonts w:ascii="仿宋_GB2312" w:eastAsia="仿宋_GB2312" w:hAnsi="仿宋" w:hint="eastAsia"/>
                <w:sz w:val="32"/>
                <w:szCs w:val="32"/>
              </w:rPr>
              <w:t>备注</w:t>
            </w: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w:t>
            </w:r>
          </w:p>
        </w:tc>
        <w:tc>
          <w:tcPr>
            <w:tcW w:w="6520" w:type="dxa"/>
            <w:vAlign w:val="center"/>
          </w:tcPr>
          <w:p w:rsidR="00146DA2" w:rsidRPr="00146DA2" w:rsidRDefault="00146DA2" w:rsidP="001B5F99">
            <w:pPr>
              <w:spacing w:line="400" w:lineRule="exact"/>
              <w:rPr>
                <w:rFonts w:ascii="宋体" w:hAnsi="宋体" w:cs="宋体"/>
                <w:sz w:val="28"/>
                <w:szCs w:val="28"/>
              </w:rPr>
            </w:pPr>
            <w:r>
              <w:rPr>
                <w:rFonts w:hint="eastAsia"/>
                <w:sz w:val="28"/>
                <w:szCs w:val="28"/>
              </w:rPr>
              <w:t>北京市西城区卫生和计划生育委员会（本级）</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w:t>
            </w:r>
          </w:p>
        </w:tc>
        <w:tc>
          <w:tcPr>
            <w:tcW w:w="6520" w:type="dxa"/>
            <w:vAlign w:val="center"/>
          </w:tcPr>
          <w:p w:rsidR="00146DA2" w:rsidRPr="00146DA2" w:rsidRDefault="00146DA2" w:rsidP="001B5F99">
            <w:pPr>
              <w:spacing w:line="400" w:lineRule="exact"/>
              <w:rPr>
                <w:rFonts w:ascii="宋体" w:hAnsi="宋体" w:cs="宋体"/>
                <w:sz w:val="28"/>
                <w:szCs w:val="28"/>
              </w:rPr>
            </w:pPr>
            <w:r>
              <w:rPr>
                <w:rFonts w:hint="eastAsia"/>
                <w:sz w:val="28"/>
                <w:szCs w:val="28"/>
              </w:rPr>
              <w:t>北京市西城区卫生和计划生育委员会</w:t>
            </w:r>
            <w:r w:rsidRPr="00146DA2">
              <w:rPr>
                <w:rFonts w:hint="eastAsia"/>
                <w:sz w:val="28"/>
                <w:szCs w:val="28"/>
              </w:rPr>
              <w:t>监督所</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w:t>
            </w:r>
          </w:p>
        </w:tc>
        <w:tc>
          <w:tcPr>
            <w:tcW w:w="6520" w:type="dxa"/>
            <w:vAlign w:val="center"/>
          </w:tcPr>
          <w:p w:rsidR="00146DA2" w:rsidRPr="00146DA2" w:rsidRDefault="00146DA2" w:rsidP="001B5F99">
            <w:pPr>
              <w:spacing w:line="400" w:lineRule="exact"/>
              <w:rPr>
                <w:rFonts w:ascii="宋体" w:hAnsi="宋体" w:cs="宋体"/>
                <w:sz w:val="28"/>
                <w:szCs w:val="28"/>
              </w:rPr>
            </w:pPr>
            <w:r>
              <w:rPr>
                <w:rFonts w:hint="eastAsia"/>
                <w:sz w:val="28"/>
                <w:szCs w:val="28"/>
              </w:rPr>
              <w:t>北京市西城区</w:t>
            </w:r>
            <w:r w:rsidRPr="00146DA2">
              <w:rPr>
                <w:rFonts w:hint="eastAsia"/>
                <w:sz w:val="28"/>
                <w:szCs w:val="28"/>
              </w:rPr>
              <w:t>动</w:t>
            </w:r>
            <w:r>
              <w:rPr>
                <w:rFonts w:hint="eastAsia"/>
                <w:sz w:val="28"/>
                <w:szCs w:val="28"/>
              </w:rPr>
              <w:t>物卫生</w:t>
            </w:r>
            <w:r w:rsidRPr="00146DA2">
              <w:rPr>
                <w:rFonts w:hint="eastAsia"/>
                <w:sz w:val="28"/>
                <w:szCs w:val="28"/>
              </w:rPr>
              <w:t>监</w:t>
            </w:r>
            <w:r>
              <w:rPr>
                <w:rFonts w:hint="eastAsia"/>
                <w:sz w:val="28"/>
                <w:szCs w:val="28"/>
              </w:rPr>
              <w:t>督</w:t>
            </w:r>
            <w:r w:rsidRPr="00146DA2">
              <w:rPr>
                <w:rFonts w:hint="eastAsia"/>
                <w:sz w:val="28"/>
                <w:szCs w:val="28"/>
              </w:rPr>
              <w:t>所</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4</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北京市西城区疾病预防控制中心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5</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社</w:t>
            </w:r>
            <w:r>
              <w:rPr>
                <w:rFonts w:hint="eastAsia"/>
                <w:sz w:val="28"/>
                <w:szCs w:val="28"/>
              </w:rPr>
              <w:t>区卫生服务</w:t>
            </w:r>
            <w:r w:rsidR="00146DA2" w:rsidRPr="00146DA2">
              <w:rPr>
                <w:rFonts w:hint="eastAsia"/>
                <w:sz w:val="28"/>
                <w:szCs w:val="28"/>
              </w:rPr>
              <w:t>管</w:t>
            </w:r>
            <w:r>
              <w:rPr>
                <w:rFonts w:hint="eastAsia"/>
                <w:sz w:val="28"/>
                <w:szCs w:val="28"/>
              </w:rPr>
              <w:t>理</w:t>
            </w:r>
            <w:r w:rsidR="00146DA2" w:rsidRPr="00146DA2">
              <w:rPr>
                <w:rFonts w:hint="eastAsia"/>
                <w:sz w:val="28"/>
                <w:szCs w:val="28"/>
              </w:rPr>
              <w:t>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6</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北京市西城区医疗机构管理</w:t>
            </w:r>
            <w:r w:rsidR="00146DA2" w:rsidRPr="00146DA2">
              <w:rPr>
                <w:rFonts w:hint="eastAsia"/>
                <w:sz w:val="28"/>
                <w:szCs w:val="28"/>
              </w:rPr>
              <w:t>中心</w:t>
            </w:r>
            <w:r w:rsidR="00146DA2" w:rsidRPr="00146DA2">
              <w:rPr>
                <w:rFonts w:hint="eastAsia"/>
                <w:sz w:val="28"/>
                <w:szCs w:val="28"/>
              </w:rPr>
              <w:t xml:space="preserve"> </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7</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北京市西城区卫生和计划生育委员会</w:t>
            </w:r>
            <w:r w:rsidR="00146DA2" w:rsidRPr="00146DA2">
              <w:rPr>
                <w:rFonts w:hint="eastAsia"/>
                <w:sz w:val="28"/>
                <w:szCs w:val="28"/>
              </w:rPr>
              <w:t>信息中心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8</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卫</w:t>
            </w:r>
            <w:r>
              <w:rPr>
                <w:rFonts w:hint="eastAsia"/>
                <w:sz w:val="28"/>
                <w:szCs w:val="28"/>
              </w:rPr>
              <w:t>生学</w:t>
            </w:r>
            <w:r w:rsidR="00146DA2" w:rsidRPr="00146DA2">
              <w:rPr>
                <w:rFonts w:hint="eastAsia"/>
                <w:sz w:val="28"/>
                <w:szCs w:val="28"/>
              </w:rPr>
              <w:t>校</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9</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急救站</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10</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北京市宣武广安门内大街</w:t>
            </w:r>
            <w:r w:rsidR="00146DA2" w:rsidRPr="00146DA2">
              <w:rPr>
                <w:rFonts w:hint="eastAsia"/>
                <w:sz w:val="28"/>
                <w:szCs w:val="28"/>
              </w:rPr>
              <w:t>托</w:t>
            </w:r>
            <w:r>
              <w:rPr>
                <w:rFonts w:hint="eastAsia"/>
                <w:sz w:val="28"/>
                <w:szCs w:val="28"/>
              </w:rPr>
              <w:t>儿所</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11</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精神卫生保健所</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12</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北京市西城区计划</w:t>
            </w:r>
            <w:r w:rsidR="00146DA2" w:rsidRPr="00146DA2">
              <w:rPr>
                <w:rFonts w:hint="eastAsia"/>
                <w:sz w:val="28"/>
                <w:szCs w:val="28"/>
              </w:rPr>
              <w:t>生</w:t>
            </w:r>
            <w:r>
              <w:rPr>
                <w:rFonts w:hint="eastAsia"/>
                <w:sz w:val="28"/>
                <w:szCs w:val="28"/>
              </w:rPr>
              <w:t>育生</w:t>
            </w:r>
            <w:r w:rsidR="00146DA2" w:rsidRPr="00146DA2">
              <w:rPr>
                <w:rFonts w:hint="eastAsia"/>
                <w:sz w:val="28"/>
                <w:szCs w:val="28"/>
              </w:rPr>
              <w:t>殖</w:t>
            </w:r>
            <w:r>
              <w:rPr>
                <w:rFonts w:hint="eastAsia"/>
                <w:sz w:val="28"/>
                <w:szCs w:val="28"/>
              </w:rPr>
              <w:t>健康技术指导</w:t>
            </w:r>
            <w:r w:rsidR="00146DA2" w:rsidRPr="00146DA2">
              <w:rPr>
                <w:rFonts w:hint="eastAsia"/>
                <w:sz w:val="28"/>
                <w:szCs w:val="28"/>
              </w:rPr>
              <w:t>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13</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北京市西城区计划</w:t>
            </w:r>
            <w:r w:rsidRPr="00146DA2">
              <w:rPr>
                <w:rFonts w:hint="eastAsia"/>
                <w:sz w:val="28"/>
                <w:szCs w:val="28"/>
              </w:rPr>
              <w:t>生</w:t>
            </w:r>
            <w:r>
              <w:rPr>
                <w:rFonts w:hint="eastAsia"/>
                <w:sz w:val="28"/>
                <w:szCs w:val="28"/>
              </w:rPr>
              <w:t>育</w:t>
            </w:r>
            <w:r w:rsidR="00146DA2" w:rsidRPr="00146DA2">
              <w:rPr>
                <w:rFonts w:hint="eastAsia"/>
                <w:sz w:val="28"/>
                <w:szCs w:val="28"/>
              </w:rPr>
              <w:t>药具</w:t>
            </w:r>
            <w:r>
              <w:rPr>
                <w:rFonts w:hint="eastAsia"/>
                <w:sz w:val="28"/>
                <w:szCs w:val="28"/>
              </w:rPr>
              <w:t>管理</w:t>
            </w:r>
            <w:r w:rsidR="00146DA2" w:rsidRPr="00146DA2">
              <w:rPr>
                <w:rFonts w:hint="eastAsia"/>
                <w:sz w:val="28"/>
                <w:szCs w:val="28"/>
              </w:rPr>
              <w:t>站</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14</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白纸坊社区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15</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椿树社区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16</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大栅栏社区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17</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德胜社区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18</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w:t>
            </w:r>
            <w:proofErr w:type="gramStart"/>
            <w:r>
              <w:rPr>
                <w:rFonts w:hint="eastAsia"/>
                <w:sz w:val="28"/>
                <w:szCs w:val="28"/>
              </w:rPr>
              <w:t>城区</w:t>
            </w:r>
            <w:r w:rsidR="00146DA2" w:rsidRPr="00146DA2">
              <w:rPr>
                <w:rFonts w:hint="eastAsia"/>
                <w:sz w:val="28"/>
                <w:szCs w:val="28"/>
              </w:rPr>
              <w:t>广</w:t>
            </w:r>
            <w:proofErr w:type="gramEnd"/>
            <w:r w:rsidR="00146DA2" w:rsidRPr="00146DA2">
              <w:rPr>
                <w:rFonts w:hint="eastAsia"/>
                <w:sz w:val="28"/>
                <w:szCs w:val="28"/>
              </w:rPr>
              <w:t>内社区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19</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w:t>
            </w:r>
            <w:proofErr w:type="gramStart"/>
            <w:r>
              <w:rPr>
                <w:rFonts w:hint="eastAsia"/>
                <w:sz w:val="28"/>
                <w:szCs w:val="28"/>
              </w:rPr>
              <w:t>城区</w:t>
            </w:r>
            <w:r w:rsidR="00146DA2" w:rsidRPr="00146DA2">
              <w:rPr>
                <w:rFonts w:hint="eastAsia"/>
                <w:sz w:val="28"/>
                <w:szCs w:val="28"/>
              </w:rPr>
              <w:t>广</w:t>
            </w:r>
            <w:proofErr w:type="gramEnd"/>
            <w:r w:rsidR="00146DA2" w:rsidRPr="00146DA2">
              <w:rPr>
                <w:rFonts w:hint="eastAsia"/>
                <w:sz w:val="28"/>
                <w:szCs w:val="28"/>
              </w:rPr>
              <w:t>外社区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20</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金融街社区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21</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牛街社区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22</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什刹海社区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23</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陶然亭社区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24</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天桥社区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25</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西长安街社区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26</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新街口社区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lastRenderedPageBreak/>
              <w:t>27</w:t>
            </w:r>
          </w:p>
        </w:tc>
        <w:tc>
          <w:tcPr>
            <w:tcW w:w="6520" w:type="dxa"/>
            <w:vAlign w:val="center"/>
          </w:tcPr>
          <w:p w:rsidR="00146DA2" w:rsidRPr="00146DA2" w:rsidRDefault="008B7C31" w:rsidP="001B5F99">
            <w:pPr>
              <w:spacing w:line="400" w:lineRule="exact"/>
              <w:rPr>
                <w:rFonts w:ascii="宋体" w:hAnsi="宋体" w:cs="宋体"/>
                <w:sz w:val="28"/>
                <w:szCs w:val="28"/>
              </w:rPr>
            </w:pPr>
            <w:r>
              <w:rPr>
                <w:rFonts w:hint="eastAsia"/>
                <w:sz w:val="28"/>
                <w:szCs w:val="28"/>
              </w:rPr>
              <w:t>首都医科大学附属</w:t>
            </w:r>
            <w:r w:rsidRPr="00146DA2">
              <w:rPr>
                <w:rFonts w:hint="eastAsia"/>
                <w:sz w:val="28"/>
                <w:szCs w:val="28"/>
              </w:rPr>
              <w:t>复兴医院</w:t>
            </w:r>
            <w:r w:rsidR="00146DA2" w:rsidRPr="00146DA2">
              <w:rPr>
                <w:rFonts w:hint="eastAsia"/>
                <w:sz w:val="28"/>
                <w:szCs w:val="28"/>
              </w:rPr>
              <w:t>月坛社区</w:t>
            </w:r>
            <w:r w:rsidR="001B5F99">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28</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展览路社区</w:t>
            </w:r>
            <w:r>
              <w:rPr>
                <w:rFonts w:hint="eastAsia"/>
                <w:sz w:val="28"/>
                <w:szCs w:val="28"/>
              </w:rPr>
              <w:t>卫生服务中心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29</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首都医科大学附属</w:t>
            </w:r>
            <w:r w:rsidR="00146DA2" w:rsidRPr="00146DA2">
              <w:rPr>
                <w:rFonts w:hint="eastAsia"/>
                <w:sz w:val="28"/>
                <w:szCs w:val="28"/>
              </w:rPr>
              <w:t>复兴医院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30</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展览路医院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31</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w:t>
            </w:r>
            <w:r w:rsidR="00146DA2" w:rsidRPr="00146DA2">
              <w:rPr>
                <w:rFonts w:hint="eastAsia"/>
                <w:sz w:val="28"/>
                <w:szCs w:val="28"/>
              </w:rPr>
              <w:t>第二医院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32</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w:t>
            </w:r>
            <w:proofErr w:type="gramStart"/>
            <w:r>
              <w:rPr>
                <w:rFonts w:hint="eastAsia"/>
                <w:sz w:val="28"/>
                <w:szCs w:val="28"/>
              </w:rPr>
              <w:t>城区</w:t>
            </w:r>
            <w:r w:rsidR="00146DA2" w:rsidRPr="00146DA2">
              <w:rPr>
                <w:rFonts w:hint="eastAsia"/>
                <w:sz w:val="28"/>
                <w:szCs w:val="28"/>
              </w:rPr>
              <w:t>广</w:t>
            </w:r>
            <w:proofErr w:type="gramEnd"/>
            <w:r w:rsidR="00146DA2" w:rsidRPr="00146DA2">
              <w:rPr>
                <w:rFonts w:hint="eastAsia"/>
                <w:sz w:val="28"/>
                <w:szCs w:val="28"/>
              </w:rPr>
              <w:t>外医院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33</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妇幼保健院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34</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妇幼保健中心</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35</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北京市肛肠医院（北京市</w:t>
            </w:r>
            <w:r w:rsidR="00146DA2" w:rsidRPr="00146DA2">
              <w:rPr>
                <w:rFonts w:hint="eastAsia"/>
                <w:sz w:val="28"/>
                <w:szCs w:val="28"/>
              </w:rPr>
              <w:t>二龙路医院</w:t>
            </w:r>
            <w:r>
              <w:rPr>
                <w:rFonts w:hint="eastAsia"/>
                <w:sz w:val="28"/>
                <w:szCs w:val="28"/>
              </w:rPr>
              <w:t>）</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36</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w:t>
            </w:r>
            <w:r w:rsidR="00146DA2" w:rsidRPr="00146DA2">
              <w:rPr>
                <w:rFonts w:hint="eastAsia"/>
                <w:sz w:val="28"/>
                <w:szCs w:val="28"/>
              </w:rPr>
              <w:t>回民医院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37</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北京中医药大学附属</w:t>
            </w:r>
            <w:r w:rsidR="00146DA2" w:rsidRPr="00146DA2">
              <w:rPr>
                <w:rFonts w:hint="eastAsia"/>
                <w:sz w:val="28"/>
                <w:szCs w:val="28"/>
              </w:rPr>
              <w:t>护国寺</w:t>
            </w:r>
            <w:r>
              <w:rPr>
                <w:rFonts w:hint="eastAsia"/>
                <w:sz w:val="28"/>
                <w:szCs w:val="28"/>
              </w:rPr>
              <w:t>中医</w:t>
            </w:r>
            <w:r w:rsidR="00146DA2" w:rsidRPr="00146DA2">
              <w:rPr>
                <w:rFonts w:hint="eastAsia"/>
                <w:sz w:val="28"/>
                <w:szCs w:val="28"/>
              </w:rPr>
              <w:t>医院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38</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w:t>
            </w:r>
            <w:r w:rsidR="00146DA2" w:rsidRPr="00146DA2">
              <w:rPr>
                <w:rFonts w:hint="eastAsia"/>
                <w:sz w:val="28"/>
                <w:szCs w:val="28"/>
              </w:rPr>
              <w:t>宣武中医</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39</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w:t>
            </w:r>
            <w:r w:rsidR="00146DA2" w:rsidRPr="00146DA2">
              <w:rPr>
                <w:rFonts w:hint="eastAsia"/>
                <w:sz w:val="28"/>
                <w:szCs w:val="28"/>
              </w:rPr>
              <w:t>丰盛</w:t>
            </w:r>
            <w:r>
              <w:rPr>
                <w:rFonts w:hint="eastAsia"/>
                <w:sz w:val="28"/>
                <w:szCs w:val="28"/>
              </w:rPr>
              <w:t>中医骨伤专科</w:t>
            </w:r>
            <w:r w:rsidR="00146DA2" w:rsidRPr="00146DA2">
              <w:rPr>
                <w:rFonts w:hint="eastAsia"/>
                <w:sz w:val="28"/>
                <w:szCs w:val="28"/>
              </w:rPr>
              <w:t>医院</w:t>
            </w:r>
          </w:p>
        </w:tc>
        <w:tc>
          <w:tcPr>
            <w:tcW w:w="1043" w:type="dxa"/>
          </w:tcPr>
          <w:p w:rsidR="00146DA2" w:rsidRDefault="00146DA2" w:rsidP="001B5F99">
            <w:pPr>
              <w:spacing w:line="400" w:lineRule="exact"/>
              <w:rPr>
                <w:rFonts w:ascii="仿宋_GB2312" w:eastAsia="仿宋_GB2312" w:hAnsi="仿宋"/>
                <w:sz w:val="32"/>
                <w:szCs w:val="32"/>
              </w:rPr>
            </w:pPr>
          </w:p>
        </w:tc>
      </w:tr>
      <w:tr w:rsidR="00146DA2" w:rsidTr="008B7C31">
        <w:tc>
          <w:tcPr>
            <w:tcW w:w="959" w:type="dxa"/>
            <w:vAlign w:val="center"/>
          </w:tcPr>
          <w:p w:rsidR="00146DA2" w:rsidRPr="00146DA2" w:rsidRDefault="00146DA2" w:rsidP="008B7C31">
            <w:pPr>
              <w:spacing w:line="400" w:lineRule="exact"/>
              <w:jc w:val="center"/>
              <w:rPr>
                <w:rFonts w:ascii="宋体" w:hAnsi="宋体" w:cs="宋体"/>
                <w:sz w:val="24"/>
                <w:szCs w:val="24"/>
              </w:rPr>
            </w:pPr>
            <w:r w:rsidRPr="00146DA2">
              <w:rPr>
                <w:rFonts w:hint="eastAsia"/>
                <w:sz w:val="24"/>
                <w:szCs w:val="24"/>
              </w:rPr>
              <w:t>40</w:t>
            </w:r>
          </w:p>
        </w:tc>
        <w:tc>
          <w:tcPr>
            <w:tcW w:w="6520" w:type="dxa"/>
            <w:vAlign w:val="center"/>
          </w:tcPr>
          <w:p w:rsidR="00146DA2" w:rsidRPr="00146DA2" w:rsidRDefault="001B5F99" w:rsidP="001B5F99">
            <w:pPr>
              <w:spacing w:line="400" w:lineRule="exact"/>
              <w:rPr>
                <w:rFonts w:ascii="宋体" w:hAnsi="宋体" w:cs="宋体"/>
                <w:sz w:val="28"/>
                <w:szCs w:val="28"/>
              </w:rPr>
            </w:pPr>
            <w:r>
              <w:rPr>
                <w:rFonts w:hint="eastAsia"/>
                <w:sz w:val="28"/>
                <w:szCs w:val="28"/>
              </w:rPr>
              <w:t>北京市西城区</w:t>
            </w:r>
            <w:r w:rsidR="00146DA2" w:rsidRPr="00146DA2">
              <w:rPr>
                <w:rFonts w:hint="eastAsia"/>
                <w:sz w:val="28"/>
                <w:szCs w:val="28"/>
              </w:rPr>
              <w:t>平安医院</w:t>
            </w:r>
          </w:p>
        </w:tc>
        <w:tc>
          <w:tcPr>
            <w:tcW w:w="1043" w:type="dxa"/>
          </w:tcPr>
          <w:p w:rsidR="00146DA2" w:rsidRDefault="00146DA2" w:rsidP="001B5F99">
            <w:pPr>
              <w:spacing w:line="400" w:lineRule="exact"/>
              <w:rPr>
                <w:rFonts w:ascii="仿宋_GB2312" w:eastAsia="仿宋_GB2312" w:hAnsi="仿宋"/>
                <w:sz w:val="32"/>
                <w:szCs w:val="32"/>
              </w:rPr>
            </w:pPr>
          </w:p>
        </w:tc>
      </w:tr>
    </w:tbl>
    <w:p w:rsidR="0061537D" w:rsidRDefault="004E1935" w:rsidP="0009610F">
      <w:pPr>
        <w:spacing w:line="560" w:lineRule="exact"/>
        <w:ind w:firstLineChars="200" w:firstLine="640"/>
        <w:outlineLvl w:val="0"/>
        <w:rPr>
          <w:rFonts w:ascii="黑体" w:eastAsia="黑体" w:cs="黑体"/>
          <w:sz w:val="32"/>
          <w:szCs w:val="32"/>
        </w:rPr>
      </w:pPr>
      <w:r w:rsidRPr="00BD76BF">
        <w:rPr>
          <w:rFonts w:ascii="黑体" w:eastAsia="黑体" w:cs="黑体" w:hint="eastAsia"/>
          <w:sz w:val="32"/>
          <w:szCs w:val="32"/>
        </w:rPr>
        <w:t>二、</w:t>
      </w:r>
      <w:r w:rsidR="0061537D">
        <w:rPr>
          <w:rFonts w:ascii="黑体" w:eastAsia="黑体" w:cs="黑体" w:hint="eastAsia"/>
          <w:sz w:val="32"/>
          <w:szCs w:val="32"/>
        </w:rPr>
        <w:t>2018年收入及支出总体情况</w:t>
      </w:r>
    </w:p>
    <w:p w:rsidR="004E1935" w:rsidRPr="00BD76BF" w:rsidRDefault="0061537D" w:rsidP="0009610F">
      <w:pPr>
        <w:spacing w:line="560" w:lineRule="exact"/>
        <w:ind w:firstLineChars="200" w:firstLine="640"/>
        <w:outlineLvl w:val="0"/>
        <w:rPr>
          <w:rFonts w:ascii="黑体" w:eastAsia="黑体"/>
          <w:sz w:val="32"/>
          <w:szCs w:val="32"/>
        </w:rPr>
      </w:pPr>
      <w:r>
        <w:rPr>
          <w:rFonts w:ascii="黑体" w:eastAsia="黑体" w:cs="黑体" w:hint="eastAsia"/>
          <w:sz w:val="32"/>
          <w:szCs w:val="32"/>
        </w:rPr>
        <w:t>（一）</w:t>
      </w:r>
      <w:r w:rsidR="004E1935" w:rsidRPr="00BD76BF">
        <w:rPr>
          <w:rFonts w:ascii="黑体" w:eastAsia="黑体" w:cs="黑体" w:hint="eastAsia"/>
          <w:sz w:val="32"/>
          <w:szCs w:val="32"/>
        </w:rPr>
        <w:t>收入预算说明</w:t>
      </w:r>
    </w:p>
    <w:p w:rsidR="004E1935" w:rsidRDefault="004E1935" w:rsidP="0009610F">
      <w:pPr>
        <w:spacing w:line="560" w:lineRule="exact"/>
        <w:ind w:firstLineChars="200" w:firstLine="640"/>
        <w:rPr>
          <w:rFonts w:ascii="仿宋_GB2312" w:eastAsia="仿宋_GB2312" w:hAnsi="黑体"/>
          <w:sz w:val="32"/>
          <w:szCs w:val="32"/>
        </w:rPr>
      </w:pPr>
      <w:r w:rsidRPr="008B3E09">
        <w:rPr>
          <w:rFonts w:ascii="仿宋_GB2312" w:eastAsia="仿宋_GB2312" w:hAnsi="黑体"/>
          <w:sz w:val="32"/>
          <w:szCs w:val="32"/>
        </w:rPr>
        <w:t>201</w:t>
      </w:r>
      <w:r>
        <w:rPr>
          <w:rFonts w:ascii="仿宋_GB2312" w:eastAsia="仿宋_GB2312" w:hAnsi="黑体" w:hint="eastAsia"/>
          <w:sz w:val="32"/>
          <w:szCs w:val="32"/>
        </w:rPr>
        <w:t>8</w:t>
      </w:r>
      <w:r w:rsidRPr="008B3E09">
        <w:rPr>
          <w:rFonts w:ascii="仿宋_GB2312" w:eastAsia="仿宋_GB2312" w:hAnsi="黑体" w:hint="eastAsia"/>
          <w:sz w:val="32"/>
          <w:szCs w:val="32"/>
        </w:rPr>
        <w:t>年</w:t>
      </w:r>
      <w:r w:rsidR="00F24A15" w:rsidRPr="006D4C1E">
        <w:rPr>
          <w:rFonts w:ascii="仿宋_GB2312" w:eastAsia="仿宋_GB2312" w:hAnsi="仿宋" w:hint="eastAsia"/>
          <w:sz w:val="32"/>
          <w:szCs w:val="32"/>
        </w:rPr>
        <w:t>下属40家单位</w:t>
      </w:r>
      <w:r w:rsidRPr="008B3E09">
        <w:rPr>
          <w:rFonts w:ascii="仿宋_GB2312" w:eastAsia="仿宋_GB2312" w:hAnsi="黑体" w:hint="eastAsia"/>
          <w:sz w:val="32"/>
          <w:szCs w:val="32"/>
        </w:rPr>
        <w:t>总支出安排</w:t>
      </w:r>
      <w:r w:rsidR="00250786">
        <w:rPr>
          <w:rFonts w:ascii="仿宋_GB2312" w:eastAsia="仿宋_GB2312" w:hAnsi="黑体" w:hint="eastAsia"/>
          <w:sz w:val="32"/>
          <w:szCs w:val="32"/>
        </w:rPr>
        <w:t>601,911.5</w:t>
      </w:r>
      <w:r w:rsidR="00104DA5">
        <w:rPr>
          <w:rFonts w:ascii="仿宋_GB2312" w:eastAsia="仿宋_GB2312" w:hAnsi="黑体" w:hint="eastAsia"/>
          <w:sz w:val="32"/>
          <w:szCs w:val="32"/>
        </w:rPr>
        <w:t>7</w:t>
      </w:r>
      <w:r w:rsidRPr="008B3E09">
        <w:rPr>
          <w:rFonts w:ascii="仿宋_GB2312" w:eastAsia="仿宋_GB2312" w:hAnsi="黑体" w:hint="eastAsia"/>
          <w:sz w:val="32"/>
          <w:szCs w:val="32"/>
        </w:rPr>
        <w:t>万元。其中：预算内资金安排</w:t>
      </w:r>
      <w:r w:rsidR="00A978D4">
        <w:rPr>
          <w:rFonts w:ascii="宋体" w:hAnsi="宋体" w:cs="宋体" w:hint="eastAsia"/>
          <w:color w:val="000000"/>
          <w:kern w:val="0"/>
          <w:sz w:val="32"/>
          <w:szCs w:val="32"/>
        </w:rPr>
        <w:t>194,6</w:t>
      </w:r>
      <w:r w:rsidR="008757EF" w:rsidRPr="008757EF">
        <w:rPr>
          <w:rFonts w:ascii="宋体" w:hAnsi="宋体" w:cs="宋体" w:hint="eastAsia"/>
          <w:color w:val="000000"/>
          <w:kern w:val="0"/>
          <w:sz w:val="32"/>
          <w:szCs w:val="32"/>
        </w:rPr>
        <w:t>80</w:t>
      </w:r>
      <w:r w:rsidR="00A978D4">
        <w:rPr>
          <w:rFonts w:ascii="宋体" w:hAnsi="宋体" w:cs="宋体" w:hint="eastAsia"/>
          <w:color w:val="000000"/>
          <w:kern w:val="0"/>
          <w:sz w:val="32"/>
          <w:szCs w:val="32"/>
        </w:rPr>
        <w:t>.</w:t>
      </w:r>
      <w:r w:rsidR="008757EF" w:rsidRPr="008757EF">
        <w:rPr>
          <w:rFonts w:ascii="宋体" w:hAnsi="宋体" w:cs="宋体" w:hint="eastAsia"/>
          <w:color w:val="000000"/>
          <w:kern w:val="0"/>
          <w:sz w:val="32"/>
          <w:szCs w:val="32"/>
        </w:rPr>
        <w:t>7</w:t>
      </w:r>
      <w:r w:rsidR="00104DA5">
        <w:rPr>
          <w:rFonts w:ascii="宋体" w:hAnsi="宋体" w:cs="宋体" w:hint="eastAsia"/>
          <w:color w:val="000000"/>
          <w:kern w:val="0"/>
          <w:sz w:val="32"/>
          <w:szCs w:val="32"/>
        </w:rPr>
        <w:t>9</w:t>
      </w:r>
      <w:r w:rsidRPr="008B3E09">
        <w:rPr>
          <w:rFonts w:ascii="仿宋_GB2312" w:eastAsia="仿宋_GB2312" w:hAnsi="黑体" w:hint="eastAsia"/>
          <w:sz w:val="32"/>
          <w:szCs w:val="32"/>
        </w:rPr>
        <w:t>万元，财政专户资金安排</w:t>
      </w:r>
      <w:r w:rsidR="008757EF">
        <w:rPr>
          <w:rFonts w:ascii="仿宋_GB2312" w:eastAsia="仿宋_GB2312" w:hAnsi="黑体" w:hint="eastAsia"/>
          <w:sz w:val="32"/>
          <w:szCs w:val="32"/>
        </w:rPr>
        <w:t>0.00</w:t>
      </w:r>
      <w:r w:rsidRPr="008B3E09">
        <w:rPr>
          <w:rFonts w:ascii="仿宋_GB2312" w:eastAsia="仿宋_GB2312" w:hAnsi="黑体" w:hint="eastAsia"/>
          <w:sz w:val="32"/>
          <w:szCs w:val="32"/>
        </w:rPr>
        <w:t>万元，其他资</w:t>
      </w:r>
      <w:r w:rsidR="008757EF" w:rsidRPr="008B3E09">
        <w:rPr>
          <w:rFonts w:ascii="仿宋_GB2312" w:eastAsia="仿宋_GB2312" w:hAnsi="黑体" w:hint="eastAsia"/>
          <w:sz w:val="32"/>
          <w:szCs w:val="32"/>
        </w:rPr>
        <w:t>金安排</w:t>
      </w:r>
      <w:r w:rsidR="00A978D4">
        <w:rPr>
          <w:rFonts w:ascii="仿宋_GB2312" w:eastAsia="仿宋_GB2312" w:hAnsi="黑体" w:hint="eastAsia"/>
          <w:sz w:val="32"/>
          <w:szCs w:val="32"/>
        </w:rPr>
        <w:t>402,7</w:t>
      </w:r>
      <w:r w:rsidR="008757EF">
        <w:rPr>
          <w:rFonts w:ascii="仿宋_GB2312" w:eastAsia="仿宋_GB2312" w:hAnsi="黑体" w:hint="eastAsia"/>
          <w:sz w:val="32"/>
          <w:szCs w:val="32"/>
        </w:rPr>
        <w:t>24</w:t>
      </w:r>
      <w:r w:rsidR="00A978D4">
        <w:rPr>
          <w:rFonts w:ascii="仿宋_GB2312" w:eastAsia="仿宋_GB2312" w:hAnsi="黑体" w:hint="eastAsia"/>
          <w:sz w:val="32"/>
          <w:szCs w:val="32"/>
        </w:rPr>
        <w:t>.</w:t>
      </w:r>
      <w:r w:rsidR="008757EF">
        <w:rPr>
          <w:rFonts w:ascii="仿宋_GB2312" w:eastAsia="仿宋_GB2312" w:hAnsi="黑体" w:hint="eastAsia"/>
          <w:sz w:val="32"/>
          <w:szCs w:val="32"/>
        </w:rPr>
        <w:t>9</w:t>
      </w:r>
      <w:r w:rsidR="00104DA5">
        <w:rPr>
          <w:rFonts w:ascii="仿宋_GB2312" w:eastAsia="仿宋_GB2312" w:hAnsi="黑体" w:hint="eastAsia"/>
          <w:sz w:val="32"/>
          <w:szCs w:val="32"/>
        </w:rPr>
        <w:t>5</w:t>
      </w:r>
      <w:r w:rsidRPr="008B3E09">
        <w:rPr>
          <w:rFonts w:ascii="仿宋_GB2312" w:eastAsia="仿宋_GB2312" w:hAnsi="黑体" w:hint="eastAsia"/>
          <w:sz w:val="32"/>
          <w:szCs w:val="32"/>
        </w:rPr>
        <w:t>万元，市级提前下达专项转移支付项目资金安排</w:t>
      </w:r>
      <w:r w:rsidR="00A978D4" w:rsidRPr="00A978D4">
        <w:rPr>
          <w:rFonts w:ascii="宋体" w:hAnsi="宋体" w:cs="宋体" w:hint="eastAsia"/>
          <w:color w:val="000000"/>
          <w:kern w:val="0"/>
          <w:sz w:val="32"/>
          <w:szCs w:val="32"/>
        </w:rPr>
        <w:t>4</w:t>
      </w:r>
      <w:r w:rsidR="00A978D4">
        <w:rPr>
          <w:rFonts w:ascii="宋体" w:hAnsi="宋体" w:cs="宋体" w:hint="eastAsia"/>
          <w:color w:val="000000"/>
          <w:kern w:val="0"/>
          <w:sz w:val="32"/>
          <w:szCs w:val="32"/>
        </w:rPr>
        <w:t>,</w:t>
      </w:r>
      <w:r w:rsidR="00A978D4" w:rsidRPr="00A978D4">
        <w:rPr>
          <w:rFonts w:ascii="宋体" w:hAnsi="宋体" w:cs="宋体" w:hint="eastAsia"/>
          <w:color w:val="000000"/>
          <w:kern w:val="0"/>
          <w:sz w:val="32"/>
          <w:szCs w:val="32"/>
        </w:rPr>
        <w:t>505</w:t>
      </w:r>
      <w:r w:rsidR="00A978D4">
        <w:rPr>
          <w:rFonts w:ascii="宋体" w:hAnsi="宋体" w:cs="宋体" w:hint="eastAsia"/>
          <w:color w:val="000000"/>
          <w:kern w:val="0"/>
          <w:sz w:val="32"/>
          <w:szCs w:val="32"/>
        </w:rPr>
        <w:t>.</w:t>
      </w:r>
      <w:r w:rsidR="00A978D4" w:rsidRPr="00A978D4">
        <w:rPr>
          <w:rFonts w:ascii="宋体" w:hAnsi="宋体" w:cs="宋体" w:hint="eastAsia"/>
          <w:color w:val="000000"/>
          <w:kern w:val="0"/>
          <w:sz w:val="32"/>
          <w:szCs w:val="32"/>
        </w:rPr>
        <w:t>8</w:t>
      </w:r>
      <w:r w:rsidR="00104DA5">
        <w:rPr>
          <w:rFonts w:ascii="宋体" w:hAnsi="宋体" w:cs="宋体" w:hint="eastAsia"/>
          <w:color w:val="000000"/>
          <w:kern w:val="0"/>
          <w:sz w:val="32"/>
          <w:szCs w:val="32"/>
        </w:rPr>
        <w:t>3</w:t>
      </w:r>
      <w:r w:rsidRPr="008B3E09">
        <w:rPr>
          <w:rFonts w:ascii="仿宋_GB2312" w:eastAsia="仿宋_GB2312" w:hAnsi="黑体" w:hint="eastAsia"/>
          <w:sz w:val="32"/>
          <w:szCs w:val="32"/>
        </w:rPr>
        <w:t>万元。</w:t>
      </w:r>
      <w:r w:rsidRPr="008B3E09">
        <w:rPr>
          <w:rFonts w:ascii="仿宋_GB2312" w:eastAsia="仿宋_GB2312" w:hAnsi="黑体"/>
          <w:sz w:val="32"/>
          <w:szCs w:val="32"/>
        </w:rPr>
        <w:t>201</w:t>
      </w:r>
      <w:r>
        <w:rPr>
          <w:rFonts w:ascii="仿宋_GB2312" w:eastAsia="仿宋_GB2312" w:hAnsi="黑体" w:hint="eastAsia"/>
          <w:sz w:val="32"/>
          <w:szCs w:val="32"/>
        </w:rPr>
        <w:t>7</w:t>
      </w:r>
      <w:r w:rsidRPr="008B3E09">
        <w:rPr>
          <w:rFonts w:ascii="仿宋_GB2312" w:eastAsia="仿宋_GB2312" w:hAnsi="黑体" w:hint="eastAsia"/>
          <w:sz w:val="32"/>
          <w:szCs w:val="32"/>
        </w:rPr>
        <w:t>年收入预算</w:t>
      </w:r>
      <w:r w:rsidR="008757EF">
        <w:rPr>
          <w:rFonts w:ascii="仿宋_GB2312" w:eastAsia="仿宋_GB2312" w:hAnsi="黑体" w:hint="eastAsia"/>
          <w:sz w:val="32"/>
          <w:szCs w:val="32"/>
        </w:rPr>
        <w:t>622</w:t>
      </w:r>
      <w:r w:rsidR="00A978D4">
        <w:rPr>
          <w:rFonts w:ascii="仿宋_GB2312" w:eastAsia="仿宋_GB2312" w:hAnsi="黑体" w:hint="eastAsia"/>
          <w:sz w:val="32"/>
          <w:szCs w:val="32"/>
        </w:rPr>
        <w:t>,</w:t>
      </w:r>
      <w:r w:rsidR="008757EF">
        <w:rPr>
          <w:rFonts w:ascii="仿宋_GB2312" w:eastAsia="仿宋_GB2312" w:hAnsi="黑体" w:hint="eastAsia"/>
          <w:sz w:val="32"/>
          <w:szCs w:val="32"/>
        </w:rPr>
        <w:t>341</w:t>
      </w:r>
      <w:r w:rsidR="00A978D4">
        <w:rPr>
          <w:rFonts w:ascii="仿宋_GB2312" w:eastAsia="仿宋_GB2312" w:hAnsi="黑体" w:hint="eastAsia"/>
          <w:sz w:val="32"/>
          <w:szCs w:val="32"/>
        </w:rPr>
        <w:t>.</w:t>
      </w:r>
      <w:r w:rsidR="008757EF">
        <w:rPr>
          <w:rFonts w:ascii="仿宋_GB2312" w:eastAsia="仿宋_GB2312" w:hAnsi="黑体" w:hint="eastAsia"/>
          <w:sz w:val="32"/>
          <w:szCs w:val="32"/>
        </w:rPr>
        <w:t>0</w:t>
      </w:r>
      <w:r w:rsidR="00104DA5">
        <w:rPr>
          <w:rFonts w:ascii="仿宋_GB2312" w:eastAsia="仿宋_GB2312" w:hAnsi="黑体" w:hint="eastAsia"/>
          <w:sz w:val="32"/>
          <w:szCs w:val="32"/>
        </w:rPr>
        <w:t>3</w:t>
      </w:r>
      <w:r w:rsidRPr="008B3E09">
        <w:rPr>
          <w:rFonts w:ascii="仿宋_GB2312" w:eastAsia="仿宋_GB2312" w:hAnsi="黑体" w:hint="eastAsia"/>
          <w:sz w:val="32"/>
          <w:szCs w:val="32"/>
        </w:rPr>
        <w:t>万元。</w:t>
      </w:r>
      <w:r w:rsidRPr="008B3E09">
        <w:rPr>
          <w:rFonts w:ascii="仿宋_GB2312" w:eastAsia="仿宋_GB2312" w:hAnsi="黑体"/>
          <w:sz w:val="32"/>
          <w:szCs w:val="32"/>
        </w:rPr>
        <w:t>201</w:t>
      </w:r>
      <w:r>
        <w:rPr>
          <w:rFonts w:ascii="仿宋_GB2312" w:eastAsia="仿宋_GB2312" w:hAnsi="黑体" w:hint="eastAsia"/>
          <w:sz w:val="32"/>
          <w:szCs w:val="32"/>
        </w:rPr>
        <w:t>8</w:t>
      </w:r>
      <w:r w:rsidRPr="008B3E09">
        <w:rPr>
          <w:rFonts w:ascii="仿宋_GB2312" w:eastAsia="仿宋_GB2312" w:hAnsi="黑体" w:hint="eastAsia"/>
          <w:sz w:val="32"/>
          <w:szCs w:val="32"/>
        </w:rPr>
        <w:t>年收入预算比</w:t>
      </w:r>
      <w:r w:rsidRPr="008B3E09">
        <w:rPr>
          <w:rFonts w:ascii="仿宋_GB2312" w:eastAsia="仿宋_GB2312" w:hAnsi="黑体"/>
          <w:sz w:val="32"/>
          <w:szCs w:val="32"/>
        </w:rPr>
        <w:t>201</w:t>
      </w:r>
      <w:r>
        <w:rPr>
          <w:rFonts w:ascii="仿宋_GB2312" w:eastAsia="仿宋_GB2312" w:hAnsi="黑体" w:hint="eastAsia"/>
          <w:sz w:val="32"/>
          <w:szCs w:val="32"/>
        </w:rPr>
        <w:t>7</w:t>
      </w:r>
      <w:r w:rsidRPr="008B3E09">
        <w:rPr>
          <w:rFonts w:ascii="仿宋_GB2312" w:eastAsia="仿宋_GB2312" w:hAnsi="黑体" w:hint="eastAsia"/>
          <w:sz w:val="32"/>
          <w:szCs w:val="32"/>
        </w:rPr>
        <w:t>年减少</w:t>
      </w:r>
      <w:r w:rsidR="005444AF">
        <w:rPr>
          <w:rFonts w:ascii="仿宋_GB2312" w:eastAsia="仿宋_GB2312" w:hAnsi="黑体" w:hint="eastAsia"/>
          <w:sz w:val="32"/>
          <w:szCs w:val="32"/>
        </w:rPr>
        <w:t>20,429.46</w:t>
      </w:r>
      <w:r w:rsidRPr="008B3E09">
        <w:rPr>
          <w:rFonts w:ascii="仿宋_GB2312" w:eastAsia="仿宋_GB2312" w:hAnsi="黑体" w:hint="eastAsia"/>
          <w:sz w:val="32"/>
          <w:szCs w:val="32"/>
        </w:rPr>
        <w:t>万元。</w:t>
      </w:r>
      <w:r w:rsidR="00152C69">
        <w:rPr>
          <w:rFonts w:ascii="仿宋_GB2312" w:eastAsia="仿宋_GB2312" w:hAnsi="黑体" w:hint="eastAsia"/>
          <w:sz w:val="32"/>
          <w:szCs w:val="32"/>
        </w:rPr>
        <w:t>主要</w:t>
      </w:r>
      <w:r w:rsidRPr="00152C69">
        <w:rPr>
          <w:rFonts w:ascii="仿宋_GB2312" w:eastAsia="仿宋_GB2312" w:hAnsi="黑体" w:hint="eastAsia"/>
          <w:sz w:val="32"/>
          <w:szCs w:val="32"/>
        </w:rPr>
        <w:t>原因是</w:t>
      </w:r>
      <w:r w:rsidR="00152C69" w:rsidRPr="00152C69">
        <w:rPr>
          <w:rFonts w:ascii="仿宋_GB2312" w:eastAsia="仿宋_GB2312" w:hAnsi="黑体" w:hint="eastAsia"/>
          <w:sz w:val="32"/>
          <w:szCs w:val="32"/>
        </w:rPr>
        <w:t>区卫计委本级</w:t>
      </w:r>
      <w:r w:rsidR="00946BE6">
        <w:rPr>
          <w:rFonts w:ascii="仿宋_GB2312" w:eastAsia="仿宋_GB2312" w:hAnsi="黑体" w:hint="eastAsia"/>
          <w:sz w:val="32"/>
          <w:szCs w:val="32"/>
        </w:rPr>
        <w:t>“</w:t>
      </w:r>
      <w:r w:rsidR="00152C69" w:rsidRPr="00152C69">
        <w:rPr>
          <w:rFonts w:ascii="仿宋_GB2312" w:eastAsia="仿宋_GB2312" w:hAnsi="黑体" w:hint="eastAsia"/>
          <w:sz w:val="32"/>
          <w:szCs w:val="32"/>
        </w:rPr>
        <w:t>昌平区回龙观西城区旧城保护定向安置房配套医院建设工程</w:t>
      </w:r>
      <w:r w:rsidR="00946BE6">
        <w:rPr>
          <w:rFonts w:ascii="仿宋_GB2312" w:eastAsia="仿宋_GB2312" w:hAnsi="黑体" w:hint="eastAsia"/>
          <w:sz w:val="32"/>
          <w:szCs w:val="32"/>
        </w:rPr>
        <w:t>项目”</w:t>
      </w:r>
      <w:r w:rsidR="00946BE6" w:rsidRPr="00152C69">
        <w:rPr>
          <w:rFonts w:ascii="仿宋_GB2312" w:eastAsia="仿宋_GB2312" w:hAnsi="黑体" w:hint="eastAsia"/>
          <w:sz w:val="32"/>
          <w:szCs w:val="32"/>
        </w:rPr>
        <w:t>预算</w:t>
      </w:r>
      <w:r w:rsidR="00152C69" w:rsidRPr="00152C69">
        <w:rPr>
          <w:rFonts w:ascii="仿宋_GB2312" w:eastAsia="仿宋_GB2312" w:hAnsi="黑体" w:hint="eastAsia"/>
          <w:sz w:val="32"/>
          <w:szCs w:val="32"/>
        </w:rPr>
        <w:t>减少</w:t>
      </w:r>
      <w:r w:rsidRPr="00152C69">
        <w:rPr>
          <w:rFonts w:ascii="仿宋_GB2312" w:eastAsia="仿宋_GB2312" w:hAnsi="黑体" w:hint="eastAsia"/>
          <w:sz w:val="32"/>
          <w:szCs w:val="32"/>
        </w:rPr>
        <w:t>。我单</w:t>
      </w:r>
      <w:r w:rsidRPr="006406A8">
        <w:rPr>
          <w:rFonts w:ascii="仿宋_GB2312" w:eastAsia="仿宋_GB2312" w:hAnsi="黑体" w:hint="eastAsia"/>
          <w:sz w:val="32"/>
          <w:szCs w:val="32"/>
        </w:rPr>
        <w:t>位</w:t>
      </w:r>
      <w:r w:rsidR="008B7C31">
        <w:rPr>
          <w:rFonts w:ascii="仿宋_GB2312" w:eastAsia="仿宋_GB2312" w:hAnsi="黑体" w:hint="eastAsia"/>
          <w:sz w:val="32"/>
          <w:szCs w:val="32"/>
        </w:rPr>
        <w:t>不</w:t>
      </w:r>
      <w:r w:rsidRPr="006406A8">
        <w:rPr>
          <w:rFonts w:ascii="仿宋_GB2312" w:eastAsia="仿宋_GB2312" w:hAnsi="黑体" w:hint="eastAsia"/>
          <w:sz w:val="32"/>
          <w:szCs w:val="32"/>
        </w:rPr>
        <w:t>涉及政府性基金收入预算。</w:t>
      </w:r>
    </w:p>
    <w:p w:rsidR="004E1935" w:rsidRPr="00210BEC" w:rsidRDefault="0061537D" w:rsidP="00622F47">
      <w:pPr>
        <w:spacing w:line="560" w:lineRule="exact"/>
        <w:ind w:firstLineChars="200" w:firstLine="640"/>
        <w:rPr>
          <w:rFonts w:ascii="仿宋_GB2312" w:eastAsia="仿宋_GB2312" w:hAnsi="黑体"/>
          <w:sz w:val="32"/>
          <w:szCs w:val="32"/>
        </w:rPr>
      </w:pPr>
      <w:r>
        <w:rPr>
          <w:rFonts w:ascii="黑体" w:eastAsia="黑体" w:cs="黑体" w:hint="eastAsia"/>
          <w:sz w:val="32"/>
          <w:szCs w:val="32"/>
        </w:rPr>
        <w:t>（二）</w:t>
      </w:r>
      <w:r w:rsidR="004E1935" w:rsidRPr="00BD76BF">
        <w:rPr>
          <w:rFonts w:ascii="黑体" w:eastAsia="黑体" w:cs="黑体" w:hint="eastAsia"/>
          <w:sz w:val="32"/>
          <w:szCs w:val="32"/>
        </w:rPr>
        <w:t>支出预算说明</w:t>
      </w:r>
    </w:p>
    <w:p w:rsidR="0061537D" w:rsidRDefault="004E1935" w:rsidP="00622F47">
      <w:pPr>
        <w:spacing w:line="560" w:lineRule="exact"/>
        <w:ind w:firstLineChars="200" w:firstLine="640"/>
        <w:rPr>
          <w:rFonts w:ascii="仿宋_GB2312" w:eastAsia="仿宋_GB2312" w:hAnsi="黑体"/>
          <w:sz w:val="32"/>
          <w:szCs w:val="32"/>
        </w:rPr>
      </w:pPr>
      <w:r w:rsidRPr="008B3E09">
        <w:rPr>
          <w:rFonts w:ascii="仿宋_GB2312" w:eastAsia="仿宋_GB2312" w:hAnsi="黑体"/>
          <w:sz w:val="32"/>
          <w:szCs w:val="32"/>
        </w:rPr>
        <w:t>201</w:t>
      </w:r>
      <w:r>
        <w:rPr>
          <w:rFonts w:ascii="仿宋_GB2312" w:eastAsia="仿宋_GB2312" w:hAnsi="黑体" w:hint="eastAsia"/>
          <w:sz w:val="32"/>
          <w:szCs w:val="32"/>
        </w:rPr>
        <w:t>8</w:t>
      </w:r>
      <w:r w:rsidRPr="008B3E09">
        <w:rPr>
          <w:rFonts w:ascii="仿宋_GB2312" w:eastAsia="仿宋_GB2312" w:hAnsi="黑体" w:hint="eastAsia"/>
          <w:sz w:val="32"/>
          <w:szCs w:val="32"/>
        </w:rPr>
        <w:t>年支出预算</w:t>
      </w:r>
      <w:r w:rsidR="002811F4">
        <w:rPr>
          <w:rFonts w:ascii="仿宋_GB2312" w:eastAsia="仿宋_GB2312" w:hAnsi="黑体"/>
          <w:sz w:val="32"/>
          <w:szCs w:val="32"/>
        </w:rPr>
        <w:t>6</w:t>
      </w:r>
      <w:r w:rsidR="002811F4" w:rsidRPr="002811F4">
        <w:rPr>
          <w:rFonts w:ascii="仿宋_GB2312" w:eastAsia="仿宋_GB2312" w:hAnsi="黑体"/>
          <w:sz w:val="32"/>
          <w:szCs w:val="32"/>
        </w:rPr>
        <w:t>01</w:t>
      </w:r>
      <w:r w:rsidR="002811F4">
        <w:rPr>
          <w:rFonts w:ascii="仿宋_GB2312" w:eastAsia="仿宋_GB2312" w:hAnsi="黑体" w:hint="eastAsia"/>
          <w:sz w:val="32"/>
          <w:szCs w:val="32"/>
        </w:rPr>
        <w:t>,</w:t>
      </w:r>
      <w:r w:rsidR="002811F4" w:rsidRPr="002811F4">
        <w:rPr>
          <w:rFonts w:ascii="仿宋_GB2312" w:eastAsia="仿宋_GB2312" w:hAnsi="黑体"/>
          <w:sz w:val="32"/>
          <w:szCs w:val="32"/>
        </w:rPr>
        <w:t>911</w:t>
      </w:r>
      <w:r w:rsidR="002811F4">
        <w:rPr>
          <w:rFonts w:ascii="仿宋_GB2312" w:eastAsia="仿宋_GB2312" w:hAnsi="黑体" w:hint="eastAsia"/>
          <w:sz w:val="32"/>
          <w:szCs w:val="32"/>
        </w:rPr>
        <w:t>.</w:t>
      </w:r>
      <w:r w:rsidR="002811F4" w:rsidRPr="002811F4">
        <w:rPr>
          <w:rFonts w:ascii="仿宋_GB2312" w:eastAsia="仿宋_GB2312" w:hAnsi="黑体"/>
          <w:sz w:val="32"/>
          <w:szCs w:val="32"/>
        </w:rPr>
        <w:t>5</w:t>
      </w:r>
      <w:r w:rsidR="00605AF3">
        <w:rPr>
          <w:rFonts w:ascii="仿宋_GB2312" w:eastAsia="仿宋_GB2312" w:hAnsi="黑体" w:hint="eastAsia"/>
          <w:sz w:val="32"/>
          <w:szCs w:val="32"/>
        </w:rPr>
        <w:t>7</w:t>
      </w:r>
      <w:r w:rsidR="005F345C">
        <w:rPr>
          <w:rFonts w:ascii="仿宋_GB2312" w:eastAsia="仿宋_GB2312" w:hAnsi="黑体" w:hint="eastAsia"/>
          <w:sz w:val="32"/>
          <w:szCs w:val="32"/>
        </w:rPr>
        <w:t>万元，</w:t>
      </w:r>
      <w:r w:rsidR="004472C0">
        <w:rPr>
          <w:rFonts w:ascii="仿宋_GB2312" w:eastAsia="仿宋_GB2312" w:hAnsi="黑体" w:hint="eastAsia"/>
          <w:sz w:val="32"/>
          <w:szCs w:val="32"/>
        </w:rPr>
        <w:t>其中：预算内资金安排</w:t>
      </w:r>
      <w:r w:rsidR="003D6E10">
        <w:rPr>
          <w:rFonts w:ascii="仿宋_GB2312" w:eastAsia="仿宋_GB2312" w:hAnsi="黑体" w:hint="eastAsia"/>
          <w:sz w:val="32"/>
          <w:szCs w:val="32"/>
        </w:rPr>
        <w:t>199,186.62</w:t>
      </w:r>
      <w:r w:rsidR="004472C0">
        <w:rPr>
          <w:rFonts w:ascii="仿宋_GB2312" w:eastAsia="仿宋_GB2312" w:hAnsi="黑体" w:hint="eastAsia"/>
          <w:sz w:val="32"/>
          <w:szCs w:val="32"/>
        </w:rPr>
        <w:t>万元</w:t>
      </w:r>
      <w:r w:rsidR="00FE6034">
        <w:rPr>
          <w:rFonts w:ascii="仿宋_GB2312" w:eastAsia="仿宋_GB2312" w:hAnsi="黑体" w:hint="eastAsia"/>
          <w:sz w:val="32"/>
          <w:szCs w:val="32"/>
        </w:rPr>
        <w:t>（含提前下达专项转移支付资金4,505.83万元）</w:t>
      </w:r>
      <w:r w:rsidR="004472C0">
        <w:rPr>
          <w:rFonts w:ascii="仿宋_GB2312" w:eastAsia="仿宋_GB2312" w:hAnsi="黑体" w:hint="eastAsia"/>
          <w:sz w:val="32"/>
          <w:szCs w:val="32"/>
        </w:rPr>
        <w:t>，</w:t>
      </w:r>
      <w:r w:rsidR="004472C0" w:rsidRPr="008B3E09">
        <w:rPr>
          <w:rFonts w:ascii="仿宋_GB2312" w:eastAsia="仿宋_GB2312" w:hAnsi="黑体" w:hint="eastAsia"/>
          <w:sz w:val="32"/>
          <w:szCs w:val="32"/>
        </w:rPr>
        <w:t>财政专户资金安排</w:t>
      </w:r>
      <w:r w:rsidR="004472C0">
        <w:rPr>
          <w:rFonts w:ascii="仿宋_GB2312" w:eastAsia="仿宋_GB2312" w:hAnsi="黑体" w:hint="eastAsia"/>
          <w:sz w:val="32"/>
          <w:szCs w:val="32"/>
        </w:rPr>
        <w:t>0.00</w:t>
      </w:r>
      <w:r w:rsidR="004472C0" w:rsidRPr="008B3E09">
        <w:rPr>
          <w:rFonts w:ascii="仿宋_GB2312" w:eastAsia="仿宋_GB2312" w:hAnsi="黑体" w:hint="eastAsia"/>
          <w:sz w:val="32"/>
          <w:szCs w:val="32"/>
        </w:rPr>
        <w:t>万元，其他资金安</w:t>
      </w:r>
      <w:r w:rsidR="004472C0" w:rsidRPr="008B3E09">
        <w:rPr>
          <w:rFonts w:ascii="仿宋_GB2312" w:eastAsia="仿宋_GB2312" w:hAnsi="黑体" w:hint="eastAsia"/>
          <w:sz w:val="32"/>
          <w:szCs w:val="32"/>
        </w:rPr>
        <w:lastRenderedPageBreak/>
        <w:t>排</w:t>
      </w:r>
      <w:r w:rsidR="004472C0" w:rsidRPr="004472C0">
        <w:rPr>
          <w:rFonts w:ascii="仿宋_GB2312" w:eastAsia="仿宋_GB2312" w:hAnsi="黑体"/>
          <w:sz w:val="32"/>
          <w:szCs w:val="32"/>
        </w:rPr>
        <w:t>402</w:t>
      </w:r>
      <w:r w:rsidR="00FE6034" w:rsidRPr="004472C0">
        <w:rPr>
          <w:rFonts w:ascii="仿宋_GB2312" w:eastAsia="仿宋_GB2312" w:hAnsi="黑体"/>
          <w:sz w:val="32"/>
          <w:szCs w:val="32"/>
        </w:rPr>
        <w:t>,</w:t>
      </w:r>
      <w:r w:rsidR="004472C0" w:rsidRPr="004472C0">
        <w:rPr>
          <w:rFonts w:ascii="仿宋_GB2312" w:eastAsia="仿宋_GB2312" w:hAnsi="黑体"/>
          <w:sz w:val="32"/>
          <w:szCs w:val="32"/>
        </w:rPr>
        <w:t>724</w:t>
      </w:r>
      <w:r w:rsidR="004472C0">
        <w:rPr>
          <w:rFonts w:ascii="仿宋_GB2312" w:eastAsia="仿宋_GB2312" w:hAnsi="黑体" w:hint="eastAsia"/>
          <w:sz w:val="32"/>
          <w:szCs w:val="32"/>
        </w:rPr>
        <w:t>.</w:t>
      </w:r>
      <w:r w:rsidR="004472C0" w:rsidRPr="004472C0">
        <w:rPr>
          <w:rFonts w:ascii="仿宋_GB2312" w:eastAsia="仿宋_GB2312" w:hAnsi="黑体"/>
          <w:sz w:val="32"/>
          <w:szCs w:val="32"/>
        </w:rPr>
        <w:t>9</w:t>
      </w:r>
      <w:r w:rsidR="004472C0">
        <w:rPr>
          <w:rFonts w:ascii="仿宋_GB2312" w:eastAsia="仿宋_GB2312" w:hAnsi="黑体" w:hint="eastAsia"/>
          <w:sz w:val="32"/>
          <w:szCs w:val="32"/>
        </w:rPr>
        <w:t>5万元。</w:t>
      </w:r>
      <w:r w:rsidRPr="008B3E09">
        <w:rPr>
          <w:rFonts w:ascii="仿宋_GB2312" w:eastAsia="仿宋_GB2312" w:hAnsi="黑体" w:hint="eastAsia"/>
          <w:sz w:val="32"/>
          <w:szCs w:val="32"/>
        </w:rPr>
        <w:t>按用途划分：（1）基本支出预算</w:t>
      </w:r>
      <w:r w:rsidR="002811F4">
        <w:rPr>
          <w:rFonts w:ascii="仿宋_GB2312" w:eastAsia="仿宋_GB2312" w:hAnsi="黑体"/>
          <w:sz w:val="32"/>
          <w:szCs w:val="32"/>
        </w:rPr>
        <w:t>334</w:t>
      </w:r>
      <w:r w:rsidR="002811F4">
        <w:rPr>
          <w:rFonts w:ascii="仿宋_GB2312" w:eastAsia="仿宋_GB2312" w:hAnsi="黑体" w:hint="eastAsia"/>
          <w:sz w:val="32"/>
          <w:szCs w:val="32"/>
        </w:rPr>
        <w:t>,</w:t>
      </w:r>
      <w:r w:rsidR="002811F4">
        <w:rPr>
          <w:rFonts w:ascii="仿宋_GB2312" w:eastAsia="仿宋_GB2312" w:hAnsi="黑体"/>
          <w:sz w:val="32"/>
          <w:szCs w:val="32"/>
        </w:rPr>
        <w:t>6</w:t>
      </w:r>
      <w:r w:rsidR="002811F4" w:rsidRPr="002811F4">
        <w:rPr>
          <w:rFonts w:ascii="仿宋_GB2312" w:eastAsia="仿宋_GB2312" w:hAnsi="黑体"/>
          <w:sz w:val="32"/>
          <w:szCs w:val="32"/>
        </w:rPr>
        <w:t>71</w:t>
      </w:r>
      <w:r w:rsidR="002811F4">
        <w:rPr>
          <w:rFonts w:ascii="仿宋_GB2312" w:eastAsia="仿宋_GB2312" w:hAnsi="黑体" w:hint="eastAsia"/>
          <w:sz w:val="32"/>
          <w:szCs w:val="32"/>
        </w:rPr>
        <w:t>.</w:t>
      </w:r>
      <w:r w:rsidR="002811F4" w:rsidRPr="002811F4">
        <w:rPr>
          <w:rFonts w:ascii="仿宋_GB2312" w:eastAsia="仿宋_GB2312" w:hAnsi="黑体"/>
          <w:sz w:val="32"/>
          <w:szCs w:val="32"/>
        </w:rPr>
        <w:t>1</w:t>
      </w:r>
      <w:r w:rsidR="00605AF3">
        <w:rPr>
          <w:rFonts w:ascii="仿宋_GB2312" w:eastAsia="仿宋_GB2312" w:hAnsi="黑体" w:hint="eastAsia"/>
          <w:sz w:val="32"/>
          <w:szCs w:val="32"/>
        </w:rPr>
        <w:t>8</w:t>
      </w:r>
      <w:r>
        <w:rPr>
          <w:rFonts w:ascii="仿宋_GB2312" w:eastAsia="仿宋_GB2312" w:hAnsi="黑体" w:hint="eastAsia"/>
          <w:sz w:val="32"/>
          <w:szCs w:val="32"/>
        </w:rPr>
        <w:t>万</w:t>
      </w:r>
      <w:r w:rsidRPr="008B3E09">
        <w:rPr>
          <w:rFonts w:ascii="仿宋_GB2312" w:eastAsia="仿宋_GB2312" w:hAnsi="黑体" w:hint="eastAsia"/>
          <w:sz w:val="32"/>
          <w:szCs w:val="32"/>
        </w:rPr>
        <w:t>元，其中公用支出</w:t>
      </w:r>
      <w:r w:rsidR="005F345C">
        <w:rPr>
          <w:rFonts w:ascii="仿宋_GB2312" w:eastAsia="仿宋_GB2312" w:hAnsi="黑体"/>
          <w:sz w:val="32"/>
          <w:szCs w:val="32"/>
        </w:rPr>
        <w:t>127</w:t>
      </w:r>
      <w:r w:rsidR="005F345C">
        <w:rPr>
          <w:rFonts w:ascii="仿宋_GB2312" w:eastAsia="仿宋_GB2312" w:hAnsi="黑体" w:hint="eastAsia"/>
          <w:sz w:val="32"/>
          <w:szCs w:val="32"/>
        </w:rPr>
        <w:t>,</w:t>
      </w:r>
      <w:r w:rsidR="005F345C">
        <w:rPr>
          <w:rFonts w:ascii="仿宋_GB2312" w:eastAsia="仿宋_GB2312" w:hAnsi="黑体"/>
          <w:sz w:val="32"/>
          <w:szCs w:val="32"/>
        </w:rPr>
        <w:t>6</w:t>
      </w:r>
      <w:r w:rsidR="00A9513C" w:rsidRPr="00A9513C">
        <w:rPr>
          <w:rFonts w:ascii="仿宋_GB2312" w:eastAsia="仿宋_GB2312" w:hAnsi="黑体"/>
          <w:sz w:val="32"/>
          <w:szCs w:val="32"/>
        </w:rPr>
        <w:t>52</w:t>
      </w:r>
      <w:r w:rsidR="005F345C">
        <w:rPr>
          <w:rFonts w:ascii="仿宋_GB2312" w:eastAsia="仿宋_GB2312" w:hAnsi="黑体" w:hint="eastAsia"/>
          <w:sz w:val="32"/>
          <w:szCs w:val="32"/>
        </w:rPr>
        <w:t>.</w:t>
      </w:r>
      <w:r w:rsidR="00A9513C" w:rsidRPr="00A9513C">
        <w:rPr>
          <w:rFonts w:ascii="仿宋_GB2312" w:eastAsia="仿宋_GB2312" w:hAnsi="黑体"/>
          <w:sz w:val="32"/>
          <w:szCs w:val="32"/>
        </w:rPr>
        <w:t>8</w:t>
      </w:r>
      <w:r w:rsidR="00605AF3">
        <w:rPr>
          <w:rFonts w:ascii="仿宋_GB2312" w:eastAsia="仿宋_GB2312" w:hAnsi="黑体" w:hint="eastAsia"/>
          <w:sz w:val="32"/>
          <w:szCs w:val="32"/>
        </w:rPr>
        <w:t>1</w:t>
      </w:r>
      <w:r>
        <w:rPr>
          <w:rFonts w:ascii="仿宋_GB2312" w:eastAsia="仿宋_GB2312" w:hAnsi="黑体" w:hint="eastAsia"/>
          <w:sz w:val="32"/>
          <w:szCs w:val="32"/>
        </w:rPr>
        <w:t>万</w:t>
      </w:r>
      <w:r w:rsidRPr="008B3E09">
        <w:rPr>
          <w:rFonts w:ascii="仿宋_GB2312" w:eastAsia="仿宋_GB2312" w:hAnsi="黑体" w:hint="eastAsia"/>
          <w:sz w:val="32"/>
          <w:szCs w:val="32"/>
        </w:rPr>
        <w:t>元。（2）项目支出预算</w:t>
      </w:r>
      <w:r w:rsidR="002811F4">
        <w:rPr>
          <w:rFonts w:ascii="宋体" w:hAnsi="宋体" w:cs="宋体"/>
          <w:color w:val="000000"/>
          <w:kern w:val="0"/>
          <w:sz w:val="32"/>
          <w:szCs w:val="32"/>
        </w:rPr>
        <w:t>267</w:t>
      </w:r>
      <w:r w:rsidR="002811F4">
        <w:rPr>
          <w:rFonts w:ascii="宋体" w:hAnsi="宋体" w:cs="宋体" w:hint="eastAsia"/>
          <w:color w:val="000000"/>
          <w:kern w:val="0"/>
          <w:sz w:val="32"/>
          <w:szCs w:val="32"/>
        </w:rPr>
        <w:t>,</w:t>
      </w:r>
      <w:r w:rsidR="002811F4">
        <w:rPr>
          <w:rFonts w:ascii="宋体" w:hAnsi="宋体" w:cs="宋体"/>
          <w:color w:val="000000"/>
          <w:kern w:val="0"/>
          <w:sz w:val="32"/>
          <w:szCs w:val="32"/>
        </w:rPr>
        <w:t>2</w:t>
      </w:r>
      <w:r w:rsidR="002811F4" w:rsidRPr="002811F4">
        <w:rPr>
          <w:rFonts w:ascii="宋体" w:hAnsi="宋体" w:cs="宋体"/>
          <w:color w:val="000000"/>
          <w:kern w:val="0"/>
          <w:sz w:val="32"/>
          <w:szCs w:val="32"/>
        </w:rPr>
        <w:t>40</w:t>
      </w:r>
      <w:r w:rsidR="002811F4">
        <w:rPr>
          <w:rFonts w:ascii="宋体" w:hAnsi="宋体" w:cs="宋体" w:hint="eastAsia"/>
          <w:color w:val="000000"/>
          <w:kern w:val="0"/>
          <w:sz w:val="32"/>
          <w:szCs w:val="32"/>
        </w:rPr>
        <w:t>.</w:t>
      </w:r>
      <w:r w:rsidR="002811F4" w:rsidRPr="002811F4">
        <w:rPr>
          <w:rFonts w:ascii="宋体" w:hAnsi="宋体" w:cs="宋体"/>
          <w:color w:val="000000"/>
          <w:kern w:val="0"/>
          <w:sz w:val="32"/>
          <w:szCs w:val="32"/>
        </w:rPr>
        <w:t>3</w:t>
      </w:r>
      <w:r w:rsidR="00605AF3">
        <w:rPr>
          <w:rFonts w:ascii="宋体" w:hAnsi="宋体" w:cs="宋体" w:hint="eastAsia"/>
          <w:color w:val="000000"/>
          <w:kern w:val="0"/>
          <w:sz w:val="32"/>
          <w:szCs w:val="32"/>
        </w:rPr>
        <w:t>9</w:t>
      </w:r>
      <w:r>
        <w:rPr>
          <w:rFonts w:ascii="仿宋_GB2312" w:eastAsia="仿宋_GB2312" w:hAnsi="黑体" w:hint="eastAsia"/>
          <w:sz w:val="32"/>
          <w:szCs w:val="32"/>
        </w:rPr>
        <w:t>万</w:t>
      </w:r>
      <w:r w:rsidRPr="008B3E09">
        <w:rPr>
          <w:rFonts w:ascii="仿宋_GB2312" w:eastAsia="仿宋_GB2312" w:hAnsi="黑体" w:hint="eastAsia"/>
          <w:sz w:val="32"/>
          <w:szCs w:val="32"/>
        </w:rPr>
        <w:t>元。</w:t>
      </w:r>
    </w:p>
    <w:p w:rsidR="0061537D" w:rsidRPr="0061537D" w:rsidRDefault="0061537D" w:rsidP="00622F47">
      <w:pPr>
        <w:spacing w:line="560" w:lineRule="exact"/>
        <w:ind w:firstLineChars="200" w:firstLine="640"/>
        <w:rPr>
          <w:rFonts w:ascii="黑体" w:eastAsia="黑体" w:hAnsi="黑体"/>
          <w:sz w:val="32"/>
          <w:szCs w:val="32"/>
        </w:rPr>
      </w:pPr>
      <w:r w:rsidRPr="0061537D">
        <w:rPr>
          <w:rFonts w:ascii="黑体" w:eastAsia="黑体" w:hAnsi="黑体" w:hint="eastAsia"/>
          <w:sz w:val="32"/>
          <w:szCs w:val="32"/>
        </w:rPr>
        <w:t>三、主要支出情况</w:t>
      </w:r>
    </w:p>
    <w:p w:rsidR="0061537D" w:rsidRDefault="0061537D" w:rsidP="0061537D">
      <w:pPr>
        <w:spacing w:line="560" w:lineRule="exact"/>
        <w:ind w:firstLineChars="200" w:firstLine="640"/>
        <w:rPr>
          <w:rFonts w:ascii="仿宋_GB2312" w:eastAsia="仿宋_GB2312" w:hAnsi="黑体"/>
          <w:sz w:val="32"/>
          <w:szCs w:val="32"/>
        </w:rPr>
      </w:pPr>
      <w:r w:rsidRPr="008B3E09">
        <w:rPr>
          <w:rFonts w:ascii="仿宋_GB2312" w:eastAsia="仿宋_GB2312" w:hAnsi="黑体"/>
          <w:sz w:val="32"/>
          <w:szCs w:val="32"/>
        </w:rPr>
        <w:t>201</w:t>
      </w:r>
      <w:r>
        <w:rPr>
          <w:rFonts w:ascii="仿宋_GB2312" w:eastAsia="仿宋_GB2312" w:hAnsi="黑体" w:hint="eastAsia"/>
          <w:sz w:val="32"/>
          <w:szCs w:val="32"/>
        </w:rPr>
        <w:t>8</w:t>
      </w:r>
      <w:r w:rsidRPr="008B3E09">
        <w:rPr>
          <w:rFonts w:ascii="仿宋_GB2312" w:eastAsia="仿宋_GB2312" w:hAnsi="黑体" w:hint="eastAsia"/>
          <w:sz w:val="32"/>
          <w:szCs w:val="32"/>
        </w:rPr>
        <w:t>年支出预算</w:t>
      </w:r>
      <w:r>
        <w:rPr>
          <w:rFonts w:ascii="仿宋_GB2312" w:eastAsia="仿宋_GB2312" w:hAnsi="黑体"/>
          <w:sz w:val="32"/>
          <w:szCs w:val="32"/>
        </w:rPr>
        <w:t>6</w:t>
      </w:r>
      <w:r w:rsidRPr="002811F4">
        <w:rPr>
          <w:rFonts w:ascii="仿宋_GB2312" w:eastAsia="仿宋_GB2312" w:hAnsi="黑体"/>
          <w:sz w:val="32"/>
          <w:szCs w:val="32"/>
        </w:rPr>
        <w:t>01</w:t>
      </w:r>
      <w:r>
        <w:rPr>
          <w:rFonts w:ascii="仿宋_GB2312" w:eastAsia="仿宋_GB2312" w:hAnsi="黑体" w:hint="eastAsia"/>
          <w:sz w:val="32"/>
          <w:szCs w:val="32"/>
        </w:rPr>
        <w:t>,</w:t>
      </w:r>
      <w:r w:rsidRPr="002811F4">
        <w:rPr>
          <w:rFonts w:ascii="仿宋_GB2312" w:eastAsia="仿宋_GB2312" w:hAnsi="黑体"/>
          <w:sz w:val="32"/>
          <w:szCs w:val="32"/>
        </w:rPr>
        <w:t>911</w:t>
      </w:r>
      <w:r>
        <w:rPr>
          <w:rFonts w:ascii="仿宋_GB2312" w:eastAsia="仿宋_GB2312" w:hAnsi="黑体" w:hint="eastAsia"/>
          <w:sz w:val="32"/>
          <w:szCs w:val="32"/>
        </w:rPr>
        <w:t>.</w:t>
      </w:r>
      <w:r w:rsidRPr="002811F4">
        <w:rPr>
          <w:rFonts w:ascii="仿宋_GB2312" w:eastAsia="仿宋_GB2312" w:hAnsi="黑体"/>
          <w:sz w:val="32"/>
          <w:szCs w:val="32"/>
        </w:rPr>
        <w:t>5</w:t>
      </w:r>
      <w:r>
        <w:rPr>
          <w:rFonts w:ascii="仿宋_GB2312" w:eastAsia="仿宋_GB2312" w:hAnsi="黑体" w:hint="eastAsia"/>
          <w:sz w:val="32"/>
          <w:szCs w:val="32"/>
        </w:rPr>
        <w:t>7万元，</w:t>
      </w:r>
      <w:r w:rsidRPr="008B3E09">
        <w:rPr>
          <w:rFonts w:ascii="仿宋_GB2312" w:eastAsia="仿宋_GB2312" w:hAnsi="黑体" w:hint="eastAsia"/>
          <w:sz w:val="32"/>
          <w:szCs w:val="32"/>
        </w:rPr>
        <w:t>按用途划分：</w:t>
      </w:r>
    </w:p>
    <w:p w:rsidR="0061537D" w:rsidRDefault="0061537D" w:rsidP="0061537D">
      <w:pPr>
        <w:spacing w:line="560" w:lineRule="exact"/>
        <w:ind w:firstLineChars="200" w:firstLine="640"/>
        <w:rPr>
          <w:rFonts w:ascii="仿宋_GB2312" w:eastAsia="仿宋_GB2312" w:hAnsi="黑体"/>
          <w:sz w:val="32"/>
          <w:szCs w:val="32"/>
        </w:rPr>
      </w:pPr>
      <w:r w:rsidRPr="008B3E09">
        <w:rPr>
          <w:rFonts w:ascii="仿宋_GB2312" w:eastAsia="仿宋_GB2312" w:hAnsi="黑体" w:hint="eastAsia"/>
          <w:sz w:val="32"/>
          <w:szCs w:val="32"/>
        </w:rPr>
        <w:t>（1）基本支出预算</w:t>
      </w:r>
      <w:r>
        <w:rPr>
          <w:rFonts w:ascii="仿宋_GB2312" w:eastAsia="仿宋_GB2312" w:hAnsi="黑体"/>
          <w:sz w:val="32"/>
          <w:szCs w:val="32"/>
        </w:rPr>
        <w:t>334</w:t>
      </w:r>
      <w:r>
        <w:rPr>
          <w:rFonts w:ascii="仿宋_GB2312" w:eastAsia="仿宋_GB2312" w:hAnsi="黑体" w:hint="eastAsia"/>
          <w:sz w:val="32"/>
          <w:szCs w:val="32"/>
        </w:rPr>
        <w:t>,</w:t>
      </w:r>
      <w:r>
        <w:rPr>
          <w:rFonts w:ascii="仿宋_GB2312" w:eastAsia="仿宋_GB2312" w:hAnsi="黑体"/>
          <w:sz w:val="32"/>
          <w:szCs w:val="32"/>
        </w:rPr>
        <w:t>6</w:t>
      </w:r>
      <w:r w:rsidRPr="002811F4">
        <w:rPr>
          <w:rFonts w:ascii="仿宋_GB2312" w:eastAsia="仿宋_GB2312" w:hAnsi="黑体"/>
          <w:sz w:val="32"/>
          <w:szCs w:val="32"/>
        </w:rPr>
        <w:t>71</w:t>
      </w:r>
      <w:r>
        <w:rPr>
          <w:rFonts w:ascii="仿宋_GB2312" w:eastAsia="仿宋_GB2312" w:hAnsi="黑体" w:hint="eastAsia"/>
          <w:sz w:val="32"/>
          <w:szCs w:val="32"/>
        </w:rPr>
        <w:t>.</w:t>
      </w:r>
      <w:r w:rsidRPr="002811F4">
        <w:rPr>
          <w:rFonts w:ascii="仿宋_GB2312" w:eastAsia="仿宋_GB2312" w:hAnsi="黑体"/>
          <w:sz w:val="32"/>
          <w:szCs w:val="32"/>
        </w:rPr>
        <w:t>1</w:t>
      </w:r>
      <w:r>
        <w:rPr>
          <w:rFonts w:ascii="仿宋_GB2312" w:eastAsia="仿宋_GB2312" w:hAnsi="黑体" w:hint="eastAsia"/>
          <w:sz w:val="32"/>
          <w:szCs w:val="32"/>
        </w:rPr>
        <w:t>8万</w:t>
      </w:r>
      <w:r w:rsidRPr="008B3E09">
        <w:rPr>
          <w:rFonts w:ascii="仿宋_GB2312" w:eastAsia="仿宋_GB2312" w:hAnsi="黑体" w:hint="eastAsia"/>
          <w:sz w:val="32"/>
          <w:szCs w:val="32"/>
        </w:rPr>
        <w:t>元，其中公用支出</w:t>
      </w:r>
      <w:r>
        <w:rPr>
          <w:rFonts w:ascii="仿宋_GB2312" w:eastAsia="仿宋_GB2312" w:hAnsi="黑体"/>
          <w:sz w:val="32"/>
          <w:szCs w:val="32"/>
        </w:rPr>
        <w:t>127</w:t>
      </w:r>
      <w:r>
        <w:rPr>
          <w:rFonts w:ascii="仿宋_GB2312" w:eastAsia="仿宋_GB2312" w:hAnsi="黑体" w:hint="eastAsia"/>
          <w:sz w:val="32"/>
          <w:szCs w:val="32"/>
        </w:rPr>
        <w:t>,</w:t>
      </w:r>
      <w:r>
        <w:rPr>
          <w:rFonts w:ascii="仿宋_GB2312" w:eastAsia="仿宋_GB2312" w:hAnsi="黑体"/>
          <w:sz w:val="32"/>
          <w:szCs w:val="32"/>
        </w:rPr>
        <w:t>6</w:t>
      </w:r>
      <w:r w:rsidRPr="00A9513C">
        <w:rPr>
          <w:rFonts w:ascii="仿宋_GB2312" w:eastAsia="仿宋_GB2312" w:hAnsi="黑体"/>
          <w:sz w:val="32"/>
          <w:szCs w:val="32"/>
        </w:rPr>
        <w:t>52</w:t>
      </w:r>
      <w:r>
        <w:rPr>
          <w:rFonts w:ascii="仿宋_GB2312" w:eastAsia="仿宋_GB2312" w:hAnsi="黑体" w:hint="eastAsia"/>
          <w:sz w:val="32"/>
          <w:szCs w:val="32"/>
        </w:rPr>
        <w:t>.</w:t>
      </w:r>
      <w:r w:rsidRPr="00A9513C">
        <w:rPr>
          <w:rFonts w:ascii="仿宋_GB2312" w:eastAsia="仿宋_GB2312" w:hAnsi="黑体"/>
          <w:sz w:val="32"/>
          <w:szCs w:val="32"/>
        </w:rPr>
        <w:t>8</w:t>
      </w:r>
      <w:r>
        <w:rPr>
          <w:rFonts w:ascii="仿宋_GB2312" w:eastAsia="仿宋_GB2312" w:hAnsi="黑体" w:hint="eastAsia"/>
          <w:sz w:val="32"/>
          <w:szCs w:val="32"/>
        </w:rPr>
        <w:t>1万</w:t>
      </w:r>
      <w:r w:rsidRPr="008B3E09">
        <w:rPr>
          <w:rFonts w:ascii="仿宋_GB2312" w:eastAsia="仿宋_GB2312" w:hAnsi="黑体" w:hint="eastAsia"/>
          <w:sz w:val="32"/>
          <w:szCs w:val="32"/>
        </w:rPr>
        <w:t>元。</w:t>
      </w:r>
    </w:p>
    <w:p w:rsidR="0061537D" w:rsidRDefault="0061537D" w:rsidP="0061537D">
      <w:pPr>
        <w:spacing w:line="560" w:lineRule="exact"/>
        <w:ind w:firstLineChars="200" w:firstLine="640"/>
        <w:rPr>
          <w:rFonts w:ascii="仿宋_GB2312" w:eastAsia="仿宋_GB2312" w:hAnsi="黑体"/>
          <w:sz w:val="32"/>
          <w:szCs w:val="32"/>
        </w:rPr>
      </w:pPr>
      <w:r w:rsidRPr="008B3E09">
        <w:rPr>
          <w:rFonts w:ascii="仿宋_GB2312" w:eastAsia="仿宋_GB2312" w:hAnsi="黑体" w:hint="eastAsia"/>
          <w:sz w:val="32"/>
          <w:szCs w:val="32"/>
        </w:rPr>
        <w:t>（2）项目支出预算</w:t>
      </w:r>
      <w:r>
        <w:rPr>
          <w:rFonts w:ascii="宋体" w:hAnsi="宋体" w:cs="宋体"/>
          <w:color w:val="000000"/>
          <w:kern w:val="0"/>
          <w:sz w:val="32"/>
          <w:szCs w:val="32"/>
        </w:rPr>
        <w:t>267</w:t>
      </w:r>
      <w:r>
        <w:rPr>
          <w:rFonts w:ascii="宋体" w:hAnsi="宋体" w:cs="宋体" w:hint="eastAsia"/>
          <w:color w:val="000000"/>
          <w:kern w:val="0"/>
          <w:sz w:val="32"/>
          <w:szCs w:val="32"/>
        </w:rPr>
        <w:t>,</w:t>
      </w:r>
      <w:r>
        <w:rPr>
          <w:rFonts w:ascii="宋体" w:hAnsi="宋体" w:cs="宋体"/>
          <w:color w:val="000000"/>
          <w:kern w:val="0"/>
          <w:sz w:val="32"/>
          <w:szCs w:val="32"/>
        </w:rPr>
        <w:t>2</w:t>
      </w:r>
      <w:r w:rsidRPr="002811F4">
        <w:rPr>
          <w:rFonts w:ascii="宋体" w:hAnsi="宋体" w:cs="宋体"/>
          <w:color w:val="000000"/>
          <w:kern w:val="0"/>
          <w:sz w:val="32"/>
          <w:szCs w:val="32"/>
        </w:rPr>
        <w:t>40</w:t>
      </w:r>
      <w:r>
        <w:rPr>
          <w:rFonts w:ascii="宋体" w:hAnsi="宋体" w:cs="宋体" w:hint="eastAsia"/>
          <w:color w:val="000000"/>
          <w:kern w:val="0"/>
          <w:sz w:val="32"/>
          <w:szCs w:val="32"/>
        </w:rPr>
        <w:t>.</w:t>
      </w:r>
      <w:r w:rsidRPr="002811F4">
        <w:rPr>
          <w:rFonts w:ascii="宋体" w:hAnsi="宋体" w:cs="宋体"/>
          <w:color w:val="000000"/>
          <w:kern w:val="0"/>
          <w:sz w:val="32"/>
          <w:szCs w:val="32"/>
        </w:rPr>
        <w:t>3</w:t>
      </w:r>
      <w:r>
        <w:rPr>
          <w:rFonts w:ascii="宋体" w:hAnsi="宋体" w:cs="宋体" w:hint="eastAsia"/>
          <w:color w:val="000000"/>
          <w:kern w:val="0"/>
          <w:sz w:val="32"/>
          <w:szCs w:val="32"/>
        </w:rPr>
        <w:t>9</w:t>
      </w:r>
      <w:r>
        <w:rPr>
          <w:rFonts w:ascii="仿宋_GB2312" w:eastAsia="仿宋_GB2312" w:hAnsi="黑体" w:hint="eastAsia"/>
          <w:sz w:val="32"/>
          <w:szCs w:val="32"/>
        </w:rPr>
        <w:t>万</w:t>
      </w:r>
      <w:r w:rsidRPr="008B3E09">
        <w:rPr>
          <w:rFonts w:ascii="仿宋_GB2312" w:eastAsia="仿宋_GB2312" w:hAnsi="黑体" w:hint="eastAsia"/>
          <w:sz w:val="32"/>
          <w:szCs w:val="32"/>
        </w:rPr>
        <w:t>元。</w:t>
      </w:r>
    </w:p>
    <w:p w:rsidR="004E1935" w:rsidRDefault="004E1935" w:rsidP="00622F47">
      <w:pPr>
        <w:spacing w:line="560" w:lineRule="exact"/>
        <w:ind w:firstLineChars="200" w:firstLine="640"/>
        <w:rPr>
          <w:rFonts w:ascii="仿宋_GB2312" w:eastAsia="仿宋_GB2312" w:hAnsi="黑体"/>
          <w:sz w:val="32"/>
          <w:szCs w:val="32"/>
        </w:rPr>
      </w:pPr>
      <w:r w:rsidRPr="00446E7D">
        <w:rPr>
          <w:rFonts w:ascii="仿宋_GB2312" w:eastAsia="仿宋_GB2312" w:hAnsi="黑体" w:hint="eastAsia"/>
          <w:sz w:val="32"/>
          <w:szCs w:val="32"/>
        </w:rPr>
        <w:t>主要项目是①</w:t>
      </w:r>
      <w:r w:rsidR="00446E7D" w:rsidRPr="00446E7D">
        <w:rPr>
          <w:rFonts w:ascii="仿宋_GB2312" w:eastAsia="仿宋_GB2312" w:hAnsi="黑体" w:hint="eastAsia"/>
          <w:sz w:val="32"/>
          <w:szCs w:val="32"/>
        </w:rPr>
        <w:t>医院及社区药品</w:t>
      </w:r>
      <w:proofErr w:type="gramStart"/>
      <w:r w:rsidR="00446E7D" w:rsidRPr="00446E7D">
        <w:rPr>
          <w:rFonts w:ascii="仿宋_GB2312" w:eastAsia="仿宋_GB2312" w:hAnsi="黑体" w:hint="eastAsia"/>
          <w:sz w:val="32"/>
          <w:szCs w:val="32"/>
        </w:rPr>
        <w:t>卫材款</w:t>
      </w:r>
      <w:proofErr w:type="gramEnd"/>
      <w:r w:rsidR="00065B5B" w:rsidRPr="00446E7D">
        <w:rPr>
          <w:rFonts w:ascii="仿宋_GB2312" w:eastAsia="仿宋_GB2312" w:hAnsi="黑体" w:hint="eastAsia"/>
          <w:sz w:val="32"/>
          <w:szCs w:val="32"/>
        </w:rPr>
        <w:t xml:space="preserve"> </w:t>
      </w:r>
      <w:r w:rsidRPr="00446E7D">
        <w:rPr>
          <w:rFonts w:ascii="仿宋_GB2312" w:eastAsia="仿宋_GB2312" w:hAnsi="黑体" w:hint="eastAsia"/>
          <w:sz w:val="32"/>
          <w:szCs w:val="32"/>
        </w:rPr>
        <w:t>②</w:t>
      </w:r>
      <w:r w:rsidR="00065B5B" w:rsidRPr="00446E7D">
        <w:rPr>
          <w:rFonts w:ascii="仿宋_GB2312" w:eastAsia="仿宋_GB2312" w:hAnsi="黑体" w:hint="eastAsia"/>
          <w:sz w:val="32"/>
          <w:szCs w:val="32"/>
        </w:rPr>
        <w:t xml:space="preserve"> </w:t>
      </w:r>
      <w:proofErr w:type="gramStart"/>
      <w:r w:rsidR="00446E7D" w:rsidRPr="00446E7D">
        <w:rPr>
          <w:rFonts w:ascii="仿宋_GB2312" w:eastAsia="仿宋_GB2312" w:hAnsi="黑体" w:hint="eastAsia"/>
          <w:sz w:val="32"/>
          <w:szCs w:val="32"/>
        </w:rPr>
        <w:t>昌平区</w:t>
      </w:r>
      <w:proofErr w:type="gramEnd"/>
      <w:r w:rsidR="00446E7D" w:rsidRPr="00152C69">
        <w:rPr>
          <w:rFonts w:ascii="仿宋_GB2312" w:eastAsia="仿宋_GB2312" w:hAnsi="黑体" w:hint="eastAsia"/>
          <w:sz w:val="32"/>
          <w:szCs w:val="32"/>
        </w:rPr>
        <w:t>回</w:t>
      </w:r>
      <w:proofErr w:type="gramStart"/>
      <w:r w:rsidR="00446E7D" w:rsidRPr="00152C69">
        <w:rPr>
          <w:rFonts w:ascii="仿宋_GB2312" w:eastAsia="仿宋_GB2312" w:hAnsi="黑体" w:hint="eastAsia"/>
          <w:sz w:val="32"/>
          <w:szCs w:val="32"/>
        </w:rPr>
        <w:t>龙观西城区</w:t>
      </w:r>
      <w:proofErr w:type="gramEnd"/>
      <w:r w:rsidR="00446E7D" w:rsidRPr="00152C69">
        <w:rPr>
          <w:rFonts w:ascii="仿宋_GB2312" w:eastAsia="仿宋_GB2312" w:hAnsi="黑体" w:hint="eastAsia"/>
          <w:sz w:val="32"/>
          <w:szCs w:val="32"/>
        </w:rPr>
        <w:t>旧城保护定向安置</w:t>
      </w:r>
      <w:proofErr w:type="gramStart"/>
      <w:r w:rsidR="00446E7D" w:rsidRPr="00152C69">
        <w:rPr>
          <w:rFonts w:ascii="仿宋_GB2312" w:eastAsia="仿宋_GB2312" w:hAnsi="黑体" w:hint="eastAsia"/>
          <w:sz w:val="32"/>
          <w:szCs w:val="32"/>
        </w:rPr>
        <w:t>房配套</w:t>
      </w:r>
      <w:proofErr w:type="gramEnd"/>
      <w:r w:rsidR="00446E7D" w:rsidRPr="00152C69">
        <w:rPr>
          <w:rFonts w:ascii="仿宋_GB2312" w:eastAsia="仿宋_GB2312" w:hAnsi="黑体" w:hint="eastAsia"/>
          <w:sz w:val="32"/>
          <w:szCs w:val="32"/>
        </w:rPr>
        <w:t>医院建设工程</w:t>
      </w:r>
      <w:r w:rsidRPr="00446E7D">
        <w:rPr>
          <w:rFonts w:ascii="仿宋_GB2312" w:eastAsia="仿宋_GB2312" w:hAnsi="黑体" w:hint="eastAsia"/>
          <w:sz w:val="32"/>
          <w:szCs w:val="32"/>
        </w:rPr>
        <w:t>③</w:t>
      </w:r>
      <w:r w:rsidR="00446E7D" w:rsidRPr="00446E7D">
        <w:rPr>
          <w:rFonts w:ascii="仿宋_GB2312" w:eastAsia="仿宋_GB2312" w:hAnsi="黑体" w:hint="eastAsia"/>
          <w:sz w:val="32"/>
          <w:szCs w:val="32"/>
        </w:rPr>
        <w:t>医院特色发展</w:t>
      </w:r>
      <w:r w:rsidR="00446E7D" w:rsidRPr="00CB108C">
        <w:rPr>
          <w:rFonts w:ascii="仿宋_GB2312" w:eastAsia="仿宋_GB2312" w:hAnsi="黑体" w:hint="eastAsia"/>
          <w:sz w:val="32"/>
          <w:szCs w:val="32"/>
        </w:rPr>
        <w:t>和</w:t>
      </w:r>
      <w:r w:rsidR="00D92894" w:rsidRPr="00CB108C">
        <w:rPr>
          <w:rFonts w:ascii="仿宋_GB2312" w:eastAsia="仿宋_GB2312" w:hAnsi="黑体" w:hint="eastAsia"/>
          <w:sz w:val="32"/>
          <w:szCs w:val="32"/>
        </w:rPr>
        <w:t>优势</w:t>
      </w:r>
      <w:r w:rsidR="00446E7D" w:rsidRPr="00CB108C">
        <w:rPr>
          <w:rFonts w:ascii="仿宋_GB2312" w:eastAsia="仿宋_GB2312" w:hAnsi="黑体" w:hint="eastAsia"/>
          <w:sz w:val="32"/>
          <w:szCs w:val="32"/>
        </w:rPr>
        <w:t>专科建</w:t>
      </w:r>
      <w:r w:rsidR="00446E7D" w:rsidRPr="00446E7D">
        <w:rPr>
          <w:rFonts w:ascii="仿宋_GB2312" w:eastAsia="仿宋_GB2312" w:hAnsi="黑体" w:hint="eastAsia"/>
          <w:sz w:val="32"/>
          <w:szCs w:val="32"/>
        </w:rPr>
        <w:t>设补助-区域医疗中心补助</w:t>
      </w:r>
      <w:r w:rsidR="00065B5B" w:rsidRPr="001453D3">
        <w:rPr>
          <w:rFonts w:ascii="仿宋_GB2312" w:eastAsia="仿宋_GB2312" w:hAnsi="黑体" w:hint="eastAsia"/>
          <w:sz w:val="32"/>
          <w:szCs w:val="32"/>
        </w:rPr>
        <w:t xml:space="preserve"> </w:t>
      </w:r>
      <w:r w:rsidRPr="001453D3">
        <w:rPr>
          <w:rFonts w:ascii="仿宋_GB2312" w:eastAsia="仿宋_GB2312" w:hAnsi="黑体" w:hint="eastAsia"/>
          <w:sz w:val="32"/>
          <w:szCs w:val="32"/>
        </w:rPr>
        <w:t>④</w:t>
      </w:r>
      <w:r w:rsidR="001453D3" w:rsidRPr="001453D3">
        <w:rPr>
          <w:rFonts w:ascii="仿宋_GB2312" w:eastAsia="仿宋_GB2312" w:hAnsi="黑体" w:hint="eastAsia"/>
          <w:sz w:val="32"/>
          <w:szCs w:val="32"/>
        </w:rPr>
        <w:t>护国寺中医院中医门诊部装修改造项目</w:t>
      </w:r>
      <w:r w:rsidR="009541E7">
        <w:rPr>
          <w:rFonts w:ascii="仿宋_GB2312" w:eastAsia="仿宋_GB2312" w:hAnsi="黑体"/>
          <w:sz w:val="32"/>
          <w:szCs w:val="32"/>
        </w:rPr>
        <w:fldChar w:fldCharType="begin"/>
      </w:r>
      <w:r w:rsidR="009541E7">
        <w:rPr>
          <w:rFonts w:ascii="仿宋_GB2312" w:eastAsia="仿宋_GB2312" w:hAnsi="黑体"/>
          <w:sz w:val="32"/>
          <w:szCs w:val="32"/>
        </w:rPr>
        <w:instrText xml:space="preserve"> </w:instrText>
      </w:r>
      <w:r w:rsidR="009541E7">
        <w:rPr>
          <w:rFonts w:ascii="仿宋_GB2312" w:eastAsia="仿宋_GB2312" w:hAnsi="黑体" w:hint="eastAsia"/>
          <w:sz w:val="32"/>
          <w:szCs w:val="32"/>
        </w:rPr>
        <w:instrText>= 5 \* GB3</w:instrText>
      </w:r>
      <w:r w:rsidR="009541E7">
        <w:rPr>
          <w:rFonts w:ascii="仿宋_GB2312" w:eastAsia="仿宋_GB2312" w:hAnsi="黑体"/>
          <w:sz w:val="32"/>
          <w:szCs w:val="32"/>
        </w:rPr>
        <w:instrText xml:space="preserve"> </w:instrText>
      </w:r>
      <w:r w:rsidR="009541E7">
        <w:rPr>
          <w:rFonts w:ascii="仿宋_GB2312" w:eastAsia="仿宋_GB2312" w:hAnsi="黑体"/>
          <w:sz w:val="32"/>
          <w:szCs w:val="32"/>
        </w:rPr>
        <w:fldChar w:fldCharType="separate"/>
      </w:r>
      <w:r w:rsidR="009541E7">
        <w:rPr>
          <w:rFonts w:ascii="仿宋_GB2312" w:eastAsia="仿宋_GB2312" w:hAnsi="黑体" w:hint="eastAsia"/>
          <w:sz w:val="32"/>
          <w:szCs w:val="32"/>
        </w:rPr>
        <w:t>⑤</w:t>
      </w:r>
      <w:r w:rsidR="009541E7">
        <w:rPr>
          <w:rFonts w:ascii="仿宋_GB2312" w:eastAsia="仿宋_GB2312" w:hAnsi="黑体"/>
          <w:sz w:val="32"/>
          <w:szCs w:val="32"/>
        </w:rPr>
        <w:fldChar w:fldCharType="end"/>
      </w:r>
      <w:r w:rsidR="009541E7">
        <w:rPr>
          <w:rFonts w:ascii="仿宋_GB2312" w:eastAsia="仿宋_GB2312" w:hAnsi="黑体" w:hint="eastAsia"/>
          <w:sz w:val="32"/>
          <w:szCs w:val="32"/>
        </w:rPr>
        <w:t>医疗设备购置</w:t>
      </w:r>
      <w:r w:rsidR="009541E7">
        <w:rPr>
          <w:rFonts w:ascii="仿宋_GB2312" w:eastAsia="仿宋_GB2312" w:hAnsi="黑体"/>
          <w:sz w:val="32"/>
          <w:szCs w:val="32"/>
        </w:rPr>
        <w:fldChar w:fldCharType="begin"/>
      </w:r>
      <w:r w:rsidR="009541E7">
        <w:rPr>
          <w:rFonts w:ascii="仿宋_GB2312" w:eastAsia="仿宋_GB2312" w:hAnsi="黑体"/>
          <w:sz w:val="32"/>
          <w:szCs w:val="32"/>
        </w:rPr>
        <w:instrText xml:space="preserve"> </w:instrText>
      </w:r>
      <w:r w:rsidR="009541E7">
        <w:rPr>
          <w:rFonts w:ascii="仿宋_GB2312" w:eastAsia="仿宋_GB2312" w:hAnsi="黑体" w:hint="eastAsia"/>
          <w:sz w:val="32"/>
          <w:szCs w:val="32"/>
        </w:rPr>
        <w:instrText>= 6 \* GB3</w:instrText>
      </w:r>
      <w:r w:rsidR="009541E7">
        <w:rPr>
          <w:rFonts w:ascii="仿宋_GB2312" w:eastAsia="仿宋_GB2312" w:hAnsi="黑体"/>
          <w:sz w:val="32"/>
          <w:szCs w:val="32"/>
        </w:rPr>
        <w:instrText xml:space="preserve"> </w:instrText>
      </w:r>
      <w:r w:rsidR="009541E7">
        <w:rPr>
          <w:rFonts w:ascii="仿宋_GB2312" w:eastAsia="仿宋_GB2312" w:hAnsi="黑体"/>
          <w:sz w:val="32"/>
          <w:szCs w:val="32"/>
        </w:rPr>
        <w:fldChar w:fldCharType="separate"/>
      </w:r>
      <w:r w:rsidR="009541E7">
        <w:rPr>
          <w:rFonts w:ascii="仿宋_GB2312" w:eastAsia="仿宋_GB2312" w:hAnsi="黑体" w:hint="eastAsia"/>
          <w:noProof/>
          <w:sz w:val="32"/>
          <w:szCs w:val="32"/>
        </w:rPr>
        <w:t>⑥</w:t>
      </w:r>
      <w:r w:rsidR="009541E7">
        <w:rPr>
          <w:rFonts w:ascii="仿宋_GB2312" w:eastAsia="仿宋_GB2312" w:hAnsi="黑体"/>
          <w:sz w:val="32"/>
          <w:szCs w:val="32"/>
        </w:rPr>
        <w:fldChar w:fldCharType="end"/>
      </w:r>
      <w:r w:rsidR="009541E7">
        <w:rPr>
          <w:rFonts w:ascii="仿宋_GB2312" w:eastAsia="仿宋_GB2312" w:hAnsi="黑体" w:hint="eastAsia"/>
          <w:sz w:val="32"/>
          <w:szCs w:val="32"/>
        </w:rPr>
        <w:t>回民医院门诊区、病房区修缮工程</w:t>
      </w:r>
      <w:r w:rsidR="00065B5B">
        <w:rPr>
          <w:rFonts w:ascii="仿宋_GB2312" w:eastAsia="仿宋_GB2312" w:hAnsi="黑体" w:hint="eastAsia"/>
          <w:sz w:val="32"/>
          <w:szCs w:val="32"/>
        </w:rPr>
        <w:t xml:space="preserve"> </w:t>
      </w:r>
      <w:r w:rsidRPr="008B3E09">
        <w:rPr>
          <w:rFonts w:ascii="仿宋_GB2312" w:eastAsia="仿宋_GB2312" w:hAnsi="黑体" w:hint="eastAsia"/>
          <w:sz w:val="32"/>
          <w:szCs w:val="32"/>
        </w:rPr>
        <w:t>。</w:t>
      </w:r>
    </w:p>
    <w:p w:rsidR="004472C0" w:rsidRPr="00210BEC" w:rsidRDefault="004472C0" w:rsidP="004472C0">
      <w:pPr>
        <w:spacing w:line="560" w:lineRule="exact"/>
        <w:ind w:firstLineChars="200" w:firstLine="640"/>
        <w:rPr>
          <w:rFonts w:ascii="黑体" w:eastAsia="黑体" w:cs="黑体"/>
          <w:sz w:val="32"/>
          <w:szCs w:val="32"/>
        </w:rPr>
      </w:pPr>
      <w:r w:rsidRPr="00210BEC">
        <w:rPr>
          <w:rFonts w:ascii="黑体" w:eastAsia="黑体" w:cs="黑体" w:hint="eastAsia"/>
          <w:sz w:val="32"/>
          <w:szCs w:val="32"/>
        </w:rPr>
        <w:t>四、</w:t>
      </w:r>
      <w:r w:rsidR="003B1306">
        <w:rPr>
          <w:rFonts w:ascii="黑体" w:eastAsia="黑体" w:cs="黑体" w:hint="eastAsia"/>
          <w:sz w:val="32"/>
          <w:szCs w:val="32"/>
        </w:rPr>
        <w:t>部门</w:t>
      </w:r>
      <w:r w:rsidRPr="00210BEC">
        <w:rPr>
          <w:rFonts w:ascii="黑体" w:eastAsia="黑体" w:cs="黑体" w:hint="eastAsia"/>
          <w:sz w:val="32"/>
          <w:szCs w:val="32"/>
        </w:rPr>
        <w:t>“三公”经费财政拨款预算说明</w:t>
      </w:r>
    </w:p>
    <w:p w:rsidR="004472C0" w:rsidRPr="00210BEC" w:rsidRDefault="004472C0" w:rsidP="004472C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sidRPr="004472C0">
        <w:rPr>
          <w:rFonts w:ascii="仿宋_GB2312" w:eastAsia="仿宋_GB2312" w:hAnsi="黑体" w:hint="eastAsia"/>
          <w:sz w:val="32"/>
          <w:szCs w:val="32"/>
        </w:rPr>
        <w:t>“三公”经费</w:t>
      </w:r>
      <w:r>
        <w:rPr>
          <w:rFonts w:ascii="仿宋_GB2312" w:eastAsia="仿宋_GB2312" w:hAnsi="黑体" w:hint="eastAsia"/>
          <w:sz w:val="32"/>
          <w:szCs w:val="32"/>
        </w:rPr>
        <w:t>的</w:t>
      </w:r>
      <w:r w:rsidRPr="00210BEC">
        <w:rPr>
          <w:rFonts w:ascii="仿宋_GB2312" w:eastAsia="仿宋_GB2312" w:hAnsi="黑体" w:hint="eastAsia"/>
          <w:sz w:val="32"/>
          <w:szCs w:val="32"/>
        </w:rPr>
        <w:t>单位范围</w:t>
      </w:r>
    </w:p>
    <w:p w:rsidR="004472C0" w:rsidRPr="00210BEC" w:rsidRDefault="004472C0" w:rsidP="004472C0">
      <w:pPr>
        <w:spacing w:line="560" w:lineRule="exact"/>
        <w:ind w:firstLineChars="200" w:firstLine="640"/>
        <w:rPr>
          <w:rFonts w:ascii="仿宋_GB2312" w:eastAsia="仿宋_GB2312" w:hAnsi="黑体"/>
          <w:sz w:val="32"/>
          <w:szCs w:val="32"/>
        </w:rPr>
      </w:pPr>
      <w:r w:rsidRPr="00210BEC">
        <w:rPr>
          <w:rFonts w:ascii="仿宋_GB2312" w:eastAsia="仿宋_GB2312" w:hAnsi="黑体" w:hint="eastAsia"/>
          <w:sz w:val="32"/>
          <w:szCs w:val="32"/>
        </w:rPr>
        <w:t>北京市西城区卫生和计划生育委员会部门预算中因公出国（境）费、公务接待费、公务用车购置及运行维护费的支出单位包括</w:t>
      </w:r>
      <w:r>
        <w:rPr>
          <w:rFonts w:ascii="仿宋_GB2312" w:eastAsia="仿宋_GB2312" w:hAnsi="黑体" w:hint="eastAsia"/>
          <w:sz w:val="32"/>
          <w:szCs w:val="32"/>
        </w:rPr>
        <w:t>40个所属单位，具体单位名称见上表</w:t>
      </w:r>
      <w:r w:rsidRPr="00210BEC">
        <w:rPr>
          <w:rFonts w:ascii="仿宋_GB2312" w:eastAsia="仿宋_GB2312" w:hAnsi="黑体" w:hint="eastAsia"/>
          <w:sz w:val="32"/>
          <w:szCs w:val="32"/>
        </w:rPr>
        <w:t>。</w:t>
      </w:r>
    </w:p>
    <w:p w:rsidR="004472C0" w:rsidRDefault="004472C0" w:rsidP="004472C0">
      <w:pPr>
        <w:spacing w:line="560" w:lineRule="exact"/>
        <w:ind w:firstLineChars="200" w:firstLine="640"/>
        <w:rPr>
          <w:rFonts w:ascii="仿宋_GB2312" w:eastAsia="仿宋_GB2312"/>
          <w:color w:val="000000"/>
          <w:sz w:val="32"/>
          <w:szCs w:val="32"/>
        </w:rPr>
      </w:pPr>
      <w:r>
        <w:rPr>
          <w:rFonts w:ascii="仿宋_GB2312" w:eastAsia="仿宋_GB2312" w:hAnsi="黑体" w:hint="eastAsia"/>
          <w:sz w:val="32"/>
          <w:szCs w:val="32"/>
        </w:rPr>
        <w:t>（二）</w:t>
      </w:r>
      <w:r>
        <w:rPr>
          <w:rFonts w:ascii="仿宋_GB2312" w:eastAsia="仿宋_GB2312"/>
          <w:color w:val="000000"/>
          <w:sz w:val="32"/>
          <w:szCs w:val="32"/>
        </w:rPr>
        <w:t>“</w:t>
      </w:r>
      <w:r>
        <w:rPr>
          <w:rFonts w:ascii="仿宋_GB2312" w:eastAsia="仿宋_GB2312" w:hint="eastAsia"/>
          <w:color w:val="000000"/>
          <w:sz w:val="32"/>
          <w:szCs w:val="32"/>
        </w:rPr>
        <w:t>三公</w:t>
      </w:r>
      <w:r>
        <w:rPr>
          <w:rFonts w:ascii="仿宋_GB2312" w:eastAsia="仿宋_GB2312"/>
          <w:color w:val="000000"/>
          <w:sz w:val="32"/>
          <w:szCs w:val="32"/>
        </w:rPr>
        <w:t>”</w:t>
      </w:r>
      <w:r>
        <w:rPr>
          <w:rFonts w:ascii="仿宋_GB2312" w:eastAsia="仿宋_GB2312" w:hint="eastAsia"/>
          <w:color w:val="000000"/>
          <w:sz w:val="32"/>
          <w:szCs w:val="32"/>
        </w:rPr>
        <w:t>经费预算财政</w:t>
      </w:r>
      <w:r>
        <w:rPr>
          <w:rFonts w:ascii="仿宋_GB2312" w:eastAsia="仿宋_GB2312"/>
          <w:color w:val="000000"/>
          <w:sz w:val="32"/>
          <w:szCs w:val="32"/>
        </w:rPr>
        <w:t>拨款情况</w:t>
      </w:r>
      <w:r>
        <w:rPr>
          <w:rFonts w:ascii="仿宋_GB2312" w:eastAsia="仿宋_GB2312" w:hint="eastAsia"/>
          <w:color w:val="000000"/>
          <w:sz w:val="32"/>
          <w:szCs w:val="32"/>
        </w:rPr>
        <w:t>说明</w:t>
      </w:r>
    </w:p>
    <w:p w:rsidR="004472C0" w:rsidRPr="00210BEC" w:rsidRDefault="004472C0" w:rsidP="004472C0">
      <w:pPr>
        <w:spacing w:line="560" w:lineRule="exact"/>
        <w:ind w:firstLineChars="200" w:firstLine="640"/>
        <w:rPr>
          <w:rFonts w:ascii="仿宋_GB2312" w:eastAsia="仿宋_GB2312" w:hAnsi="黑体"/>
          <w:sz w:val="32"/>
          <w:szCs w:val="32"/>
        </w:rPr>
      </w:pPr>
      <w:r w:rsidRPr="00210BEC">
        <w:rPr>
          <w:rFonts w:ascii="仿宋_GB2312" w:eastAsia="仿宋_GB2312" w:hAnsi="黑体" w:hint="eastAsia"/>
          <w:sz w:val="32"/>
          <w:szCs w:val="32"/>
        </w:rPr>
        <w:t>201</w:t>
      </w:r>
      <w:r>
        <w:rPr>
          <w:rFonts w:ascii="仿宋_GB2312" w:eastAsia="仿宋_GB2312" w:hAnsi="黑体" w:hint="eastAsia"/>
          <w:sz w:val="32"/>
          <w:szCs w:val="32"/>
        </w:rPr>
        <w:t>8</w:t>
      </w:r>
      <w:r w:rsidRPr="00210BEC">
        <w:rPr>
          <w:rFonts w:ascii="仿宋_GB2312" w:eastAsia="仿宋_GB2312" w:hAnsi="黑体" w:hint="eastAsia"/>
          <w:sz w:val="32"/>
          <w:szCs w:val="32"/>
        </w:rPr>
        <w:t>年部门预算“三公”经费财政拨款预算安排</w:t>
      </w:r>
      <w:r>
        <w:rPr>
          <w:rFonts w:ascii="仿宋_GB2312" w:eastAsia="仿宋_GB2312" w:hAnsi="黑体"/>
          <w:sz w:val="32"/>
          <w:szCs w:val="32"/>
        </w:rPr>
        <w:t>1</w:t>
      </w:r>
      <w:r w:rsidRPr="005444AF">
        <w:rPr>
          <w:rFonts w:ascii="仿宋_GB2312" w:eastAsia="仿宋_GB2312" w:hAnsi="黑体"/>
          <w:sz w:val="32"/>
          <w:szCs w:val="32"/>
        </w:rPr>
        <w:t>50</w:t>
      </w:r>
      <w:r>
        <w:rPr>
          <w:rFonts w:ascii="仿宋_GB2312" w:eastAsia="仿宋_GB2312" w:hAnsi="黑体" w:hint="eastAsia"/>
          <w:sz w:val="32"/>
          <w:szCs w:val="32"/>
        </w:rPr>
        <w:t>.</w:t>
      </w:r>
      <w:r w:rsidRPr="005444AF">
        <w:rPr>
          <w:rFonts w:ascii="仿宋_GB2312" w:eastAsia="仿宋_GB2312" w:hAnsi="黑体"/>
          <w:sz w:val="32"/>
          <w:szCs w:val="32"/>
        </w:rPr>
        <w:t>33</w:t>
      </w:r>
      <w:r w:rsidRPr="00210BEC">
        <w:rPr>
          <w:rFonts w:ascii="仿宋_GB2312" w:eastAsia="仿宋_GB2312" w:hAnsi="黑体" w:hint="eastAsia"/>
          <w:sz w:val="32"/>
          <w:szCs w:val="32"/>
        </w:rPr>
        <w:t>万元，其中：</w:t>
      </w:r>
    </w:p>
    <w:p w:rsidR="004472C0" w:rsidRPr="00210BEC" w:rsidRDefault="004472C0" w:rsidP="004472C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Pr="00210BEC">
        <w:rPr>
          <w:rFonts w:ascii="仿宋_GB2312" w:eastAsia="仿宋_GB2312" w:hAnsi="黑体" w:hint="eastAsia"/>
          <w:sz w:val="32"/>
          <w:szCs w:val="32"/>
        </w:rPr>
        <w:t>因公出国（境）费</w:t>
      </w:r>
    </w:p>
    <w:p w:rsidR="004472C0" w:rsidRPr="00210BEC" w:rsidRDefault="004472C0" w:rsidP="004472C0">
      <w:pPr>
        <w:spacing w:line="560" w:lineRule="exact"/>
        <w:ind w:firstLineChars="200" w:firstLine="640"/>
        <w:rPr>
          <w:rFonts w:ascii="仿宋_GB2312" w:eastAsia="仿宋_GB2312" w:hAnsi="黑体"/>
          <w:sz w:val="32"/>
          <w:szCs w:val="32"/>
        </w:rPr>
      </w:pPr>
      <w:r w:rsidRPr="0075349D">
        <w:rPr>
          <w:rFonts w:ascii="仿宋_GB2312" w:eastAsia="仿宋_GB2312" w:hAnsi="黑体" w:hint="eastAsia"/>
          <w:sz w:val="32"/>
          <w:szCs w:val="32"/>
        </w:rPr>
        <w:t>2018年财政拨款预算安排</w:t>
      </w:r>
      <w:r>
        <w:rPr>
          <w:rFonts w:ascii="仿宋_GB2312" w:eastAsia="仿宋_GB2312" w:hAnsi="黑体" w:hint="eastAsia"/>
          <w:sz w:val="32"/>
          <w:szCs w:val="32"/>
        </w:rPr>
        <w:t>0.00</w:t>
      </w:r>
      <w:r w:rsidRPr="0075349D">
        <w:rPr>
          <w:rFonts w:ascii="仿宋_GB2312" w:eastAsia="仿宋_GB2312" w:hAnsi="黑体" w:hint="eastAsia"/>
          <w:sz w:val="32"/>
          <w:szCs w:val="32"/>
        </w:rPr>
        <w:t>万元。</w:t>
      </w:r>
      <w:r w:rsidRPr="00210BEC">
        <w:rPr>
          <w:rFonts w:ascii="仿宋_GB2312" w:eastAsia="仿宋_GB2312" w:hAnsi="黑体" w:hint="eastAsia"/>
          <w:sz w:val="32"/>
          <w:szCs w:val="32"/>
        </w:rPr>
        <w:t>201</w:t>
      </w:r>
      <w:r>
        <w:rPr>
          <w:rFonts w:ascii="仿宋_GB2312" w:eastAsia="仿宋_GB2312" w:hAnsi="黑体" w:hint="eastAsia"/>
          <w:sz w:val="32"/>
          <w:szCs w:val="32"/>
        </w:rPr>
        <w:t>7</w:t>
      </w:r>
      <w:r w:rsidRPr="00210BEC">
        <w:rPr>
          <w:rFonts w:ascii="仿宋_GB2312" w:eastAsia="仿宋_GB2312" w:hAnsi="黑体" w:hint="eastAsia"/>
          <w:sz w:val="32"/>
          <w:szCs w:val="32"/>
        </w:rPr>
        <w:t>年财政拨款预算安排</w:t>
      </w:r>
      <w:r>
        <w:rPr>
          <w:rFonts w:ascii="仿宋_GB2312" w:eastAsia="仿宋_GB2312" w:hAnsi="黑体" w:hint="eastAsia"/>
          <w:sz w:val="32"/>
          <w:szCs w:val="32"/>
        </w:rPr>
        <w:t>0.00万元，与2017年持平，</w:t>
      </w:r>
      <w:r w:rsidRPr="00BB0599">
        <w:rPr>
          <w:rFonts w:ascii="仿宋_GB2312" w:eastAsia="仿宋_GB2312" w:hAnsi="宋体" w:cs="宋体" w:hint="eastAsia"/>
          <w:sz w:val="32"/>
          <w:szCs w:val="32"/>
        </w:rPr>
        <w:t>近两年均未有此类财</w:t>
      </w:r>
      <w:r w:rsidRPr="00BB0599">
        <w:rPr>
          <w:rFonts w:ascii="仿宋_GB2312" w:eastAsia="仿宋_GB2312" w:hAnsi="宋体" w:cs="宋体" w:hint="eastAsia"/>
          <w:sz w:val="32"/>
          <w:szCs w:val="32"/>
        </w:rPr>
        <w:lastRenderedPageBreak/>
        <w:t>政拨款预算安排。</w:t>
      </w:r>
    </w:p>
    <w:p w:rsidR="004472C0" w:rsidRPr="00210BEC" w:rsidRDefault="004472C0" w:rsidP="004472C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Pr="00210BEC">
        <w:rPr>
          <w:rFonts w:ascii="仿宋_GB2312" w:eastAsia="仿宋_GB2312" w:hAnsi="黑体" w:hint="eastAsia"/>
          <w:sz w:val="32"/>
          <w:szCs w:val="32"/>
        </w:rPr>
        <w:t>公务接待费</w:t>
      </w:r>
    </w:p>
    <w:p w:rsidR="004472C0" w:rsidRPr="00210BEC" w:rsidRDefault="004472C0" w:rsidP="004472C0">
      <w:pPr>
        <w:spacing w:line="560" w:lineRule="exact"/>
        <w:ind w:firstLineChars="200" w:firstLine="640"/>
        <w:rPr>
          <w:rFonts w:ascii="仿宋_GB2312" w:eastAsia="仿宋_GB2312" w:hAnsi="黑体"/>
          <w:sz w:val="32"/>
          <w:szCs w:val="32"/>
        </w:rPr>
      </w:pPr>
      <w:r w:rsidRPr="00210BEC">
        <w:rPr>
          <w:rFonts w:ascii="仿宋_GB2312" w:eastAsia="仿宋_GB2312" w:hAnsi="黑体" w:hint="eastAsia"/>
          <w:sz w:val="32"/>
          <w:szCs w:val="32"/>
        </w:rPr>
        <w:t>201</w:t>
      </w:r>
      <w:r>
        <w:rPr>
          <w:rFonts w:ascii="仿宋_GB2312" w:eastAsia="仿宋_GB2312" w:hAnsi="黑体" w:hint="eastAsia"/>
          <w:sz w:val="32"/>
          <w:szCs w:val="32"/>
        </w:rPr>
        <w:t>8</w:t>
      </w:r>
      <w:r w:rsidRPr="00210BEC">
        <w:rPr>
          <w:rFonts w:ascii="仿宋_GB2312" w:eastAsia="仿宋_GB2312" w:hAnsi="黑体" w:hint="eastAsia"/>
          <w:sz w:val="32"/>
          <w:szCs w:val="32"/>
        </w:rPr>
        <w:t>年财政拨款预算安排</w:t>
      </w:r>
      <w:r w:rsidRPr="005444AF">
        <w:rPr>
          <w:rFonts w:ascii="仿宋_GB2312" w:eastAsia="仿宋_GB2312" w:hAnsi="黑体"/>
          <w:sz w:val="32"/>
          <w:szCs w:val="32"/>
        </w:rPr>
        <w:t>14</w:t>
      </w:r>
      <w:r>
        <w:rPr>
          <w:rFonts w:ascii="仿宋_GB2312" w:eastAsia="仿宋_GB2312" w:hAnsi="黑体" w:hint="eastAsia"/>
          <w:sz w:val="32"/>
          <w:szCs w:val="32"/>
        </w:rPr>
        <w:t>.</w:t>
      </w:r>
      <w:r w:rsidRPr="005444AF">
        <w:rPr>
          <w:rFonts w:ascii="仿宋_GB2312" w:eastAsia="仿宋_GB2312" w:hAnsi="黑体"/>
          <w:sz w:val="32"/>
          <w:szCs w:val="32"/>
        </w:rPr>
        <w:t>43</w:t>
      </w:r>
      <w:r w:rsidRPr="00210BEC">
        <w:rPr>
          <w:rFonts w:ascii="仿宋_GB2312" w:eastAsia="仿宋_GB2312" w:hAnsi="黑体" w:hint="eastAsia"/>
          <w:sz w:val="32"/>
          <w:szCs w:val="32"/>
        </w:rPr>
        <w:t>万元。</w:t>
      </w:r>
      <w:r w:rsidRPr="0075349D">
        <w:rPr>
          <w:rFonts w:ascii="仿宋_GB2312" w:eastAsia="仿宋_GB2312" w:hAnsi="黑体" w:hint="eastAsia"/>
          <w:sz w:val="32"/>
          <w:szCs w:val="32"/>
        </w:rPr>
        <w:t>2017年财政拨款预算安排</w:t>
      </w:r>
      <w:r w:rsidRPr="005444AF">
        <w:rPr>
          <w:rFonts w:ascii="仿宋_GB2312" w:eastAsia="仿宋_GB2312" w:hAnsi="黑体"/>
          <w:sz w:val="32"/>
          <w:szCs w:val="32"/>
        </w:rPr>
        <w:t>15</w:t>
      </w:r>
      <w:r>
        <w:rPr>
          <w:rFonts w:ascii="仿宋_GB2312" w:eastAsia="仿宋_GB2312" w:hAnsi="黑体" w:hint="eastAsia"/>
          <w:sz w:val="32"/>
          <w:szCs w:val="32"/>
        </w:rPr>
        <w:t>.</w:t>
      </w:r>
      <w:r w:rsidRPr="005444AF">
        <w:rPr>
          <w:rFonts w:ascii="仿宋_GB2312" w:eastAsia="仿宋_GB2312" w:hAnsi="黑体"/>
          <w:sz w:val="32"/>
          <w:szCs w:val="32"/>
        </w:rPr>
        <w:t>2</w:t>
      </w:r>
      <w:r>
        <w:rPr>
          <w:rFonts w:ascii="仿宋_GB2312" w:eastAsia="仿宋_GB2312" w:hAnsi="黑体" w:hint="eastAsia"/>
          <w:sz w:val="32"/>
          <w:szCs w:val="32"/>
        </w:rPr>
        <w:t>7</w:t>
      </w:r>
      <w:r w:rsidRPr="0075349D">
        <w:rPr>
          <w:rFonts w:ascii="仿宋_GB2312" w:eastAsia="仿宋_GB2312" w:hAnsi="黑体" w:hint="eastAsia"/>
          <w:sz w:val="32"/>
          <w:szCs w:val="32"/>
        </w:rPr>
        <w:t>万元，比2017年减少</w:t>
      </w:r>
      <w:r>
        <w:rPr>
          <w:rFonts w:ascii="仿宋_GB2312" w:eastAsia="仿宋_GB2312" w:hAnsi="黑体" w:hint="eastAsia"/>
          <w:sz w:val="32"/>
          <w:szCs w:val="32"/>
        </w:rPr>
        <w:t>0.84</w:t>
      </w:r>
      <w:r w:rsidRPr="0075349D">
        <w:rPr>
          <w:rFonts w:ascii="仿宋_GB2312" w:eastAsia="仿宋_GB2312" w:hAnsi="黑体" w:hint="eastAsia"/>
          <w:sz w:val="32"/>
          <w:szCs w:val="32"/>
        </w:rPr>
        <w:t>万元，</w:t>
      </w:r>
      <w:r w:rsidRPr="00FF2326">
        <w:rPr>
          <w:rFonts w:ascii="仿宋_GB2312" w:eastAsia="仿宋_GB2312" w:hAnsi="黑体" w:hint="eastAsia"/>
          <w:sz w:val="32"/>
          <w:szCs w:val="32"/>
        </w:rPr>
        <w:t>原因是部分人员调出，公</w:t>
      </w:r>
      <w:r w:rsidR="00B144A9">
        <w:rPr>
          <w:rFonts w:ascii="仿宋_GB2312" w:eastAsia="仿宋_GB2312" w:hAnsi="黑体" w:hint="eastAsia"/>
          <w:sz w:val="32"/>
          <w:szCs w:val="32"/>
        </w:rPr>
        <w:t>务</w:t>
      </w:r>
      <w:r w:rsidRPr="00FF2326">
        <w:rPr>
          <w:rFonts w:ascii="仿宋_GB2312" w:eastAsia="仿宋_GB2312" w:hAnsi="黑体" w:hint="eastAsia"/>
          <w:sz w:val="32"/>
          <w:szCs w:val="32"/>
        </w:rPr>
        <w:t>接待费提取基数降低，导致金额减少。</w:t>
      </w:r>
      <w:r w:rsidRPr="00210BEC">
        <w:rPr>
          <w:rFonts w:ascii="仿宋_GB2312" w:eastAsia="仿宋_GB2312" w:hAnsi="黑体" w:hint="eastAsia"/>
          <w:sz w:val="32"/>
          <w:szCs w:val="32"/>
        </w:rPr>
        <w:t xml:space="preserve">   </w:t>
      </w:r>
    </w:p>
    <w:p w:rsidR="004472C0" w:rsidRDefault="004472C0" w:rsidP="004472C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Pr="00210BEC">
        <w:rPr>
          <w:rFonts w:ascii="仿宋_GB2312" w:eastAsia="仿宋_GB2312" w:hAnsi="黑体" w:hint="eastAsia"/>
          <w:sz w:val="32"/>
          <w:szCs w:val="32"/>
        </w:rPr>
        <w:t>公务用车购置及运行维护费</w:t>
      </w:r>
    </w:p>
    <w:p w:rsidR="004472C0" w:rsidRPr="00F14E3A" w:rsidRDefault="004472C0" w:rsidP="004472C0">
      <w:pPr>
        <w:spacing w:line="560" w:lineRule="exact"/>
        <w:ind w:firstLineChars="200" w:firstLine="640"/>
        <w:rPr>
          <w:rFonts w:ascii="仿宋_GB2312" w:eastAsia="仿宋_GB2312" w:hAnsi="黑体"/>
          <w:sz w:val="32"/>
          <w:szCs w:val="32"/>
        </w:rPr>
      </w:pPr>
      <w:r w:rsidRPr="00210BEC">
        <w:rPr>
          <w:rFonts w:ascii="仿宋_GB2312" w:eastAsia="仿宋_GB2312" w:hAnsi="黑体" w:hint="eastAsia"/>
          <w:sz w:val="32"/>
          <w:szCs w:val="32"/>
        </w:rPr>
        <w:t>201</w:t>
      </w:r>
      <w:r>
        <w:rPr>
          <w:rFonts w:ascii="仿宋_GB2312" w:eastAsia="仿宋_GB2312" w:hAnsi="黑体" w:hint="eastAsia"/>
          <w:sz w:val="32"/>
          <w:szCs w:val="32"/>
        </w:rPr>
        <w:t>8</w:t>
      </w:r>
      <w:r w:rsidRPr="00210BEC">
        <w:rPr>
          <w:rFonts w:ascii="仿宋_GB2312" w:eastAsia="仿宋_GB2312" w:hAnsi="黑体" w:hint="eastAsia"/>
          <w:sz w:val="32"/>
          <w:szCs w:val="32"/>
        </w:rPr>
        <w:t>年公务用车数量为</w:t>
      </w:r>
      <w:r>
        <w:rPr>
          <w:rFonts w:ascii="仿宋_GB2312" w:eastAsia="仿宋_GB2312" w:hAnsi="黑体" w:hint="eastAsia"/>
          <w:sz w:val="32"/>
          <w:szCs w:val="32"/>
        </w:rPr>
        <w:t>62</w:t>
      </w:r>
      <w:r w:rsidRPr="00210BEC">
        <w:rPr>
          <w:rFonts w:ascii="仿宋_GB2312" w:eastAsia="仿宋_GB2312" w:hAnsi="黑体" w:hint="eastAsia"/>
          <w:sz w:val="32"/>
          <w:szCs w:val="32"/>
        </w:rPr>
        <w:t>辆，财政拨款预算安排</w:t>
      </w:r>
      <w:r>
        <w:rPr>
          <w:rFonts w:ascii="仿宋_GB2312" w:eastAsia="仿宋_GB2312" w:hAnsi="黑体"/>
          <w:sz w:val="32"/>
          <w:szCs w:val="32"/>
        </w:rPr>
        <w:t>1</w:t>
      </w:r>
      <w:r w:rsidRPr="005444AF">
        <w:rPr>
          <w:rFonts w:ascii="仿宋_GB2312" w:eastAsia="仿宋_GB2312" w:hAnsi="黑体"/>
          <w:sz w:val="32"/>
          <w:szCs w:val="32"/>
        </w:rPr>
        <w:t>35</w:t>
      </w:r>
      <w:r>
        <w:rPr>
          <w:rFonts w:ascii="仿宋_GB2312" w:eastAsia="仿宋_GB2312" w:hAnsi="黑体" w:hint="eastAsia"/>
          <w:sz w:val="32"/>
          <w:szCs w:val="32"/>
        </w:rPr>
        <w:t>.</w:t>
      </w:r>
      <w:r w:rsidRPr="005444AF">
        <w:rPr>
          <w:rFonts w:ascii="仿宋_GB2312" w:eastAsia="仿宋_GB2312" w:hAnsi="黑体"/>
          <w:sz w:val="32"/>
          <w:szCs w:val="32"/>
        </w:rPr>
        <w:t>90</w:t>
      </w:r>
      <w:r w:rsidRPr="00210BEC">
        <w:rPr>
          <w:rFonts w:ascii="仿宋_GB2312" w:eastAsia="仿宋_GB2312" w:hAnsi="黑体" w:hint="eastAsia"/>
          <w:sz w:val="32"/>
          <w:szCs w:val="32"/>
        </w:rPr>
        <w:t>万元，其中公务用车购置费</w:t>
      </w:r>
      <w:r>
        <w:rPr>
          <w:rFonts w:ascii="仿宋_GB2312" w:eastAsia="仿宋_GB2312" w:hAnsi="黑体" w:hint="eastAsia"/>
          <w:sz w:val="32"/>
          <w:szCs w:val="32"/>
        </w:rPr>
        <w:t>0.00</w:t>
      </w:r>
      <w:r w:rsidRPr="00210BEC">
        <w:rPr>
          <w:rFonts w:ascii="仿宋_GB2312" w:eastAsia="仿宋_GB2312" w:hAnsi="黑体" w:hint="eastAsia"/>
          <w:sz w:val="32"/>
          <w:szCs w:val="32"/>
        </w:rPr>
        <w:t>万元，公务用车运行维护费</w:t>
      </w:r>
      <w:r>
        <w:rPr>
          <w:rFonts w:ascii="仿宋_GB2312" w:eastAsia="仿宋_GB2312" w:hAnsi="黑体"/>
          <w:sz w:val="32"/>
          <w:szCs w:val="32"/>
        </w:rPr>
        <w:t>1</w:t>
      </w:r>
      <w:r w:rsidRPr="005444AF">
        <w:rPr>
          <w:rFonts w:ascii="仿宋_GB2312" w:eastAsia="仿宋_GB2312" w:hAnsi="黑体"/>
          <w:sz w:val="32"/>
          <w:szCs w:val="32"/>
        </w:rPr>
        <w:t>35</w:t>
      </w:r>
      <w:r>
        <w:rPr>
          <w:rFonts w:ascii="仿宋_GB2312" w:eastAsia="仿宋_GB2312" w:hAnsi="黑体" w:hint="eastAsia"/>
          <w:sz w:val="32"/>
          <w:szCs w:val="32"/>
        </w:rPr>
        <w:t>.</w:t>
      </w:r>
      <w:r>
        <w:rPr>
          <w:rFonts w:ascii="仿宋_GB2312" w:eastAsia="仿宋_GB2312" w:hAnsi="黑体"/>
          <w:sz w:val="32"/>
          <w:szCs w:val="32"/>
        </w:rPr>
        <w:t>90</w:t>
      </w:r>
      <w:r w:rsidRPr="00210BEC">
        <w:rPr>
          <w:rFonts w:ascii="仿宋_GB2312" w:eastAsia="仿宋_GB2312" w:hAnsi="黑体" w:hint="eastAsia"/>
          <w:sz w:val="32"/>
          <w:szCs w:val="32"/>
        </w:rPr>
        <w:t>万元。201</w:t>
      </w:r>
      <w:r>
        <w:rPr>
          <w:rFonts w:ascii="仿宋_GB2312" w:eastAsia="仿宋_GB2312" w:hAnsi="黑体" w:hint="eastAsia"/>
          <w:sz w:val="32"/>
          <w:szCs w:val="32"/>
        </w:rPr>
        <w:t>8</w:t>
      </w:r>
      <w:r w:rsidRPr="00210BEC">
        <w:rPr>
          <w:rFonts w:ascii="仿宋_GB2312" w:eastAsia="仿宋_GB2312" w:hAnsi="黑体" w:hint="eastAsia"/>
          <w:sz w:val="32"/>
          <w:szCs w:val="32"/>
        </w:rPr>
        <w:t>年财政拨款预算安排</w:t>
      </w:r>
      <w:r>
        <w:rPr>
          <w:rFonts w:ascii="仿宋_GB2312" w:eastAsia="仿宋_GB2312" w:hAnsi="黑体"/>
          <w:sz w:val="32"/>
          <w:szCs w:val="32"/>
        </w:rPr>
        <w:t>1</w:t>
      </w:r>
      <w:r w:rsidRPr="005444AF">
        <w:rPr>
          <w:rFonts w:ascii="仿宋_GB2312" w:eastAsia="仿宋_GB2312" w:hAnsi="黑体"/>
          <w:sz w:val="32"/>
          <w:szCs w:val="32"/>
        </w:rPr>
        <w:t>60</w:t>
      </w:r>
      <w:r>
        <w:rPr>
          <w:rFonts w:ascii="仿宋_GB2312" w:eastAsia="仿宋_GB2312" w:hAnsi="黑体" w:hint="eastAsia"/>
          <w:sz w:val="32"/>
          <w:szCs w:val="32"/>
        </w:rPr>
        <w:t>.</w:t>
      </w:r>
      <w:r w:rsidRPr="005444AF">
        <w:rPr>
          <w:rFonts w:ascii="仿宋_GB2312" w:eastAsia="仿宋_GB2312" w:hAnsi="黑体"/>
          <w:sz w:val="32"/>
          <w:szCs w:val="32"/>
        </w:rPr>
        <w:t>30</w:t>
      </w:r>
      <w:r w:rsidRPr="00210BEC">
        <w:rPr>
          <w:rFonts w:ascii="仿宋_GB2312" w:eastAsia="仿宋_GB2312" w:hAnsi="黑体" w:hint="eastAsia"/>
          <w:sz w:val="32"/>
          <w:szCs w:val="32"/>
        </w:rPr>
        <w:t>万元，比201</w:t>
      </w:r>
      <w:r>
        <w:rPr>
          <w:rFonts w:ascii="仿宋_GB2312" w:eastAsia="仿宋_GB2312" w:hAnsi="黑体" w:hint="eastAsia"/>
          <w:sz w:val="32"/>
          <w:szCs w:val="32"/>
        </w:rPr>
        <w:t>7</w:t>
      </w:r>
      <w:r w:rsidRPr="00210BEC">
        <w:rPr>
          <w:rFonts w:ascii="仿宋_GB2312" w:eastAsia="仿宋_GB2312" w:hAnsi="黑体" w:hint="eastAsia"/>
          <w:sz w:val="32"/>
          <w:szCs w:val="32"/>
        </w:rPr>
        <w:t>年</w:t>
      </w:r>
      <w:r>
        <w:rPr>
          <w:rFonts w:ascii="仿宋_GB2312" w:eastAsia="仿宋_GB2312" w:hAnsi="黑体" w:hint="eastAsia"/>
          <w:sz w:val="32"/>
          <w:szCs w:val="32"/>
        </w:rPr>
        <w:t>减少24.4</w:t>
      </w:r>
      <w:r w:rsidRPr="005444AF">
        <w:rPr>
          <w:rFonts w:ascii="仿宋_GB2312" w:eastAsia="仿宋_GB2312" w:hAnsi="黑体"/>
          <w:sz w:val="32"/>
          <w:szCs w:val="32"/>
        </w:rPr>
        <w:t>0</w:t>
      </w:r>
      <w:r w:rsidRPr="00210BEC">
        <w:rPr>
          <w:rFonts w:ascii="仿宋_GB2312" w:eastAsia="仿宋_GB2312" w:hAnsi="黑体" w:hint="eastAsia"/>
          <w:sz w:val="32"/>
          <w:szCs w:val="32"/>
        </w:rPr>
        <w:t>万元。</w:t>
      </w:r>
      <w:r w:rsidRPr="00F14E3A">
        <w:rPr>
          <w:rFonts w:ascii="仿宋_GB2312" w:eastAsia="仿宋_GB2312" w:hAnsi="黑体" w:hint="eastAsia"/>
          <w:sz w:val="32"/>
          <w:szCs w:val="32"/>
        </w:rPr>
        <w:t>主要原因是报废部分老旧车辆，</w:t>
      </w:r>
      <w:r>
        <w:rPr>
          <w:rFonts w:ascii="仿宋_GB2312" w:eastAsia="仿宋_GB2312" w:hAnsi="黑体" w:hint="eastAsia"/>
          <w:sz w:val="32"/>
          <w:szCs w:val="32"/>
        </w:rPr>
        <w:t>总</w:t>
      </w:r>
      <w:r w:rsidRPr="00F14E3A">
        <w:rPr>
          <w:rFonts w:ascii="仿宋_GB2312" w:eastAsia="仿宋_GB2312" w:hAnsi="黑体" w:hint="eastAsia"/>
          <w:sz w:val="32"/>
          <w:szCs w:val="32"/>
        </w:rPr>
        <w:t>数量减少，</w:t>
      </w:r>
      <w:proofErr w:type="gramStart"/>
      <w:r w:rsidRPr="00F14E3A">
        <w:rPr>
          <w:rFonts w:ascii="仿宋_GB2312" w:eastAsia="仿宋_GB2312" w:hAnsi="黑体" w:hint="eastAsia"/>
          <w:sz w:val="32"/>
          <w:szCs w:val="32"/>
        </w:rPr>
        <w:t>故经费</w:t>
      </w:r>
      <w:proofErr w:type="gramEnd"/>
      <w:r w:rsidRPr="00F14E3A">
        <w:rPr>
          <w:rFonts w:ascii="仿宋_GB2312" w:eastAsia="仿宋_GB2312" w:hAnsi="黑体" w:hint="eastAsia"/>
          <w:sz w:val="32"/>
          <w:szCs w:val="32"/>
        </w:rPr>
        <w:t>相应降低。</w:t>
      </w:r>
    </w:p>
    <w:p w:rsidR="004472C0" w:rsidRPr="00F41815" w:rsidRDefault="00426E83" w:rsidP="00622F47">
      <w:pPr>
        <w:spacing w:line="560" w:lineRule="exact"/>
        <w:ind w:firstLineChars="200" w:firstLine="640"/>
        <w:rPr>
          <w:rFonts w:ascii="黑体" w:eastAsia="黑体" w:hAnsi="黑体"/>
          <w:sz w:val="32"/>
          <w:szCs w:val="32"/>
        </w:rPr>
      </w:pPr>
      <w:r w:rsidRPr="00F41815">
        <w:rPr>
          <w:rFonts w:ascii="黑体" w:eastAsia="黑体" w:hAnsi="黑体" w:hint="eastAsia"/>
          <w:sz w:val="32"/>
          <w:szCs w:val="32"/>
        </w:rPr>
        <w:t>五、其他情况说明</w:t>
      </w:r>
    </w:p>
    <w:p w:rsidR="00426E83" w:rsidRDefault="00426E83" w:rsidP="00622F47">
      <w:pPr>
        <w:spacing w:line="560" w:lineRule="exact"/>
        <w:ind w:firstLineChars="200" w:firstLine="640"/>
        <w:rPr>
          <w:rFonts w:ascii="仿宋_GB2312" w:eastAsia="仿宋_GB2312"/>
          <w:color w:val="000000"/>
          <w:sz w:val="32"/>
          <w:szCs w:val="32"/>
        </w:rPr>
      </w:pPr>
      <w:r>
        <w:rPr>
          <w:rFonts w:ascii="仿宋_GB2312" w:eastAsia="仿宋_GB2312" w:hAnsi="黑体" w:hint="eastAsia"/>
          <w:sz w:val="32"/>
          <w:szCs w:val="32"/>
        </w:rPr>
        <w:t>（一）</w:t>
      </w:r>
      <w:r>
        <w:rPr>
          <w:rFonts w:ascii="仿宋_GB2312" w:eastAsia="仿宋_GB2312" w:hint="eastAsia"/>
          <w:color w:val="000000"/>
          <w:sz w:val="32"/>
          <w:szCs w:val="32"/>
        </w:rPr>
        <w:t>政府</w:t>
      </w:r>
      <w:r>
        <w:rPr>
          <w:rFonts w:ascii="仿宋_GB2312" w:eastAsia="仿宋_GB2312"/>
          <w:color w:val="000000"/>
          <w:sz w:val="32"/>
          <w:szCs w:val="32"/>
        </w:rPr>
        <w:t>采购预算说明</w:t>
      </w:r>
    </w:p>
    <w:p w:rsidR="004E1935" w:rsidRPr="00D701F3" w:rsidRDefault="004E1935" w:rsidP="00622F47">
      <w:pPr>
        <w:spacing w:line="560" w:lineRule="exact"/>
        <w:ind w:firstLineChars="200" w:firstLine="640"/>
        <w:rPr>
          <w:rFonts w:ascii="仿宋_GB2312" w:eastAsia="仿宋_GB2312" w:hAnsi="黑体"/>
          <w:sz w:val="32"/>
          <w:szCs w:val="32"/>
        </w:rPr>
      </w:pPr>
      <w:r w:rsidRPr="00D701F3">
        <w:rPr>
          <w:rFonts w:ascii="仿宋_GB2312" w:eastAsia="仿宋_GB2312" w:hAnsi="黑体"/>
          <w:sz w:val="32"/>
          <w:szCs w:val="32"/>
        </w:rPr>
        <w:t>201</w:t>
      </w:r>
      <w:r w:rsidRPr="00D701F3">
        <w:rPr>
          <w:rFonts w:ascii="仿宋_GB2312" w:eastAsia="仿宋_GB2312" w:hAnsi="黑体" w:hint="eastAsia"/>
          <w:sz w:val="32"/>
          <w:szCs w:val="32"/>
        </w:rPr>
        <w:t>8年涉及政府采购项目</w:t>
      </w:r>
      <w:r w:rsidR="00A73FDF">
        <w:rPr>
          <w:rFonts w:ascii="仿宋_GB2312" w:eastAsia="仿宋_GB2312" w:hAnsi="黑体" w:hint="eastAsia"/>
          <w:sz w:val="32"/>
          <w:szCs w:val="32"/>
        </w:rPr>
        <w:t>59</w:t>
      </w:r>
      <w:r w:rsidR="00227281">
        <w:rPr>
          <w:rFonts w:ascii="仿宋_GB2312" w:eastAsia="仿宋_GB2312" w:hAnsi="黑体" w:hint="eastAsia"/>
          <w:sz w:val="32"/>
          <w:szCs w:val="32"/>
        </w:rPr>
        <w:t>9</w:t>
      </w:r>
      <w:r w:rsidRPr="00D701F3">
        <w:rPr>
          <w:rFonts w:ascii="仿宋_GB2312" w:eastAsia="仿宋_GB2312" w:hAnsi="黑体" w:hint="eastAsia"/>
          <w:sz w:val="32"/>
          <w:szCs w:val="32"/>
        </w:rPr>
        <w:t>个，预算资金</w:t>
      </w:r>
      <w:r w:rsidR="00A73FDF">
        <w:rPr>
          <w:rFonts w:ascii="仿宋_GB2312" w:eastAsia="仿宋_GB2312" w:hAnsi="黑体" w:hint="eastAsia"/>
          <w:sz w:val="32"/>
          <w:szCs w:val="32"/>
        </w:rPr>
        <w:t>51954.33</w:t>
      </w:r>
      <w:r w:rsidRPr="00D701F3">
        <w:rPr>
          <w:rFonts w:ascii="仿宋_GB2312" w:eastAsia="仿宋_GB2312" w:hAnsi="黑体" w:hint="eastAsia"/>
          <w:sz w:val="32"/>
          <w:szCs w:val="32"/>
        </w:rPr>
        <w:t>万元</w:t>
      </w:r>
      <w:r w:rsidR="00DD13EF">
        <w:rPr>
          <w:rFonts w:ascii="仿宋_GB2312" w:eastAsia="仿宋_GB2312" w:hAnsi="黑体" w:hint="eastAsia"/>
          <w:sz w:val="32"/>
          <w:szCs w:val="32"/>
        </w:rPr>
        <w:t>，其中预算内资金</w:t>
      </w:r>
      <w:r w:rsidR="00A73FDF" w:rsidRPr="00A73FDF">
        <w:rPr>
          <w:rFonts w:ascii="仿宋_GB2312" w:eastAsia="仿宋_GB2312" w:hAnsi="黑体"/>
          <w:sz w:val="32"/>
          <w:szCs w:val="32"/>
        </w:rPr>
        <w:t>33139</w:t>
      </w:r>
      <w:r w:rsidR="00A73FDF">
        <w:rPr>
          <w:rFonts w:ascii="仿宋_GB2312" w:eastAsia="仿宋_GB2312" w:hAnsi="黑体" w:hint="eastAsia"/>
          <w:sz w:val="32"/>
          <w:szCs w:val="32"/>
        </w:rPr>
        <w:t>.</w:t>
      </w:r>
      <w:r w:rsidR="00A73FDF" w:rsidRPr="00A73FDF">
        <w:rPr>
          <w:rFonts w:ascii="仿宋_GB2312" w:eastAsia="仿宋_GB2312" w:hAnsi="黑体"/>
          <w:sz w:val="32"/>
          <w:szCs w:val="32"/>
        </w:rPr>
        <w:t>2</w:t>
      </w:r>
      <w:r w:rsidR="00A73FDF">
        <w:rPr>
          <w:rFonts w:ascii="仿宋_GB2312" w:eastAsia="仿宋_GB2312" w:hAnsi="黑体" w:hint="eastAsia"/>
          <w:sz w:val="32"/>
          <w:szCs w:val="32"/>
        </w:rPr>
        <w:t>9</w:t>
      </w:r>
      <w:r w:rsidR="00227281">
        <w:rPr>
          <w:rFonts w:ascii="仿宋_GB2312" w:eastAsia="仿宋_GB2312" w:hAnsi="黑体" w:hint="eastAsia"/>
          <w:sz w:val="32"/>
          <w:szCs w:val="32"/>
        </w:rPr>
        <w:t>万元、其他资金</w:t>
      </w:r>
      <w:r w:rsidR="00A73FDF" w:rsidRPr="00A73FDF">
        <w:rPr>
          <w:rFonts w:ascii="仿宋_GB2312" w:eastAsia="仿宋_GB2312" w:hAnsi="黑体"/>
          <w:sz w:val="32"/>
          <w:szCs w:val="32"/>
        </w:rPr>
        <w:t>18815</w:t>
      </w:r>
      <w:r w:rsidR="00A73FDF">
        <w:rPr>
          <w:rFonts w:ascii="仿宋_GB2312" w:eastAsia="仿宋_GB2312" w:hAnsi="黑体" w:hint="eastAsia"/>
          <w:sz w:val="32"/>
          <w:szCs w:val="32"/>
        </w:rPr>
        <w:t>.</w:t>
      </w:r>
      <w:r w:rsidR="00A73FDF" w:rsidRPr="00A73FDF">
        <w:rPr>
          <w:rFonts w:ascii="仿宋_GB2312" w:eastAsia="仿宋_GB2312" w:hAnsi="黑体"/>
          <w:sz w:val="32"/>
          <w:szCs w:val="32"/>
        </w:rPr>
        <w:t>0</w:t>
      </w:r>
      <w:r w:rsidR="00A73FDF">
        <w:rPr>
          <w:rFonts w:ascii="仿宋_GB2312" w:eastAsia="仿宋_GB2312" w:hAnsi="黑体" w:hint="eastAsia"/>
          <w:sz w:val="32"/>
          <w:szCs w:val="32"/>
        </w:rPr>
        <w:t>4</w:t>
      </w:r>
      <w:r w:rsidR="00227281">
        <w:rPr>
          <w:rFonts w:ascii="仿宋_GB2312" w:eastAsia="仿宋_GB2312" w:hAnsi="黑体" w:hint="eastAsia"/>
          <w:sz w:val="32"/>
          <w:szCs w:val="32"/>
        </w:rPr>
        <w:t>万元</w:t>
      </w:r>
      <w:r w:rsidRPr="00D701F3">
        <w:rPr>
          <w:rFonts w:ascii="仿宋_GB2312" w:eastAsia="仿宋_GB2312" w:hAnsi="黑体" w:hint="eastAsia"/>
          <w:sz w:val="32"/>
          <w:szCs w:val="32"/>
        </w:rPr>
        <w:t>。</w:t>
      </w:r>
      <w:r w:rsidR="00A73FDF" w:rsidRPr="00A73FDF">
        <w:rPr>
          <w:rFonts w:ascii="仿宋_GB2312" w:eastAsia="仿宋_GB2312" w:hAnsi="黑体"/>
          <w:sz w:val="32"/>
          <w:szCs w:val="32"/>
        </w:rPr>
        <w:tab/>
      </w:r>
    </w:p>
    <w:p w:rsidR="00426E83" w:rsidRDefault="00426E83" w:rsidP="00426E8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（二）政府购买服务</w:t>
      </w:r>
      <w:r>
        <w:rPr>
          <w:rFonts w:ascii="仿宋_GB2312" w:eastAsia="仿宋_GB2312"/>
          <w:color w:val="000000"/>
          <w:sz w:val="32"/>
          <w:szCs w:val="32"/>
        </w:rPr>
        <w:t>预算说明</w:t>
      </w:r>
    </w:p>
    <w:p w:rsidR="004E1935" w:rsidRPr="0001227E" w:rsidRDefault="004E1935" w:rsidP="00622F47">
      <w:pPr>
        <w:spacing w:line="560" w:lineRule="exact"/>
        <w:ind w:firstLineChars="200" w:firstLine="640"/>
        <w:rPr>
          <w:rFonts w:ascii="仿宋_GB2312" w:eastAsia="仿宋_GB2312" w:hAnsi="黑体"/>
          <w:sz w:val="32"/>
          <w:szCs w:val="32"/>
        </w:rPr>
      </w:pPr>
      <w:r w:rsidRPr="00D701F3">
        <w:rPr>
          <w:rFonts w:ascii="仿宋_GB2312" w:eastAsia="仿宋_GB2312" w:hAnsi="黑体"/>
          <w:sz w:val="32"/>
          <w:szCs w:val="32"/>
        </w:rPr>
        <w:t>201</w:t>
      </w:r>
      <w:r w:rsidRPr="00D701F3">
        <w:rPr>
          <w:rFonts w:ascii="仿宋_GB2312" w:eastAsia="仿宋_GB2312" w:hAnsi="黑体" w:hint="eastAsia"/>
          <w:sz w:val="32"/>
          <w:szCs w:val="32"/>
        </w:rPr>
        <w:t>8年涉及政府购买服务项目</w:t>
      </w:r>
      <w:r w:rsidR="006A097A">
        <w:rPr>
          <w:rFonts w:ascii="仿宋_GB2312" w:eastAsia="仿宋_GB2312" w:hAnsi="黑体" w:hint="eastAsia"/>
          <w:sz w:val="32"/>
          <w:szCs w:val="32"/>
        </w:rPr>
        <w:t>0</w:t>
      </w:r>
      <w:r w:rsidRPr="00D701F3">
        <w:rPr>
          <w:rFonts w:ascii="仿宋_GB2312" w:eastAsia="仿宋_GB2312" w:hAnsi="黑体" w:hint="eastAsia"/>
          <w:sz w:val="32"/>
          <w:szCs w:val="32"/>
        </w:rPr>
        <w:t>个</w:t>
      </w:r>
      <w:r w:rsidRPr="0001227E">
        <w:rPr>
          <w:rFonts w:ascii="仿宋_GB2312" w:eastAsia="仿宋_GB2312" w:hAnsi="黑体" w:hint="eastAsia"/>
          <w:sz w:val="32"/>
          <w:szCs w:val="32"/>
        </w:rPr>
        <w:t>。</w:t>
      </w:r>
    </w:p>
    <w:p w:rsidR="004E1935" w:rsidRPr="00794C49" w:rsidRDefault="00426E83" w:rsidP="0009610F">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（三）机构</w:t>
      </w:r>
      <w:r w:rsidR="004E1935" w:rsidRPr="00794C49">
        <w:rPr>
          <w:rFonts w:ascii="仿宋_GB2312" w:eastAsia="仿宋_GB2312" w:hAnsi="黑体" w:hint="eastAsia"/>
          <w:sz w:val="32"/>
          <w:szCs w:val="32"/>
        </w:rPr>
        <w:t>运行经费</w:t>
      </w:r>
      <w:r>
        <w:rPr>
          <w:rFonts w:ascii="仿宋_GB2312" w:eastAsia="仿宋_GB2312" w:hAnsi="黑体" w:hint="eastAsia"/>
          <w:sz w:val="32"/>
          <w:szCs w:val="32"/>
        </w:rPr>
        <w:t>说明</w:t>
      </w:r>
      <w:r w:rsidR="004E1935" w:rsidRPr="00794C49">
        <w:rPr>
          <w:rFonts w:ascii="仿宋_GB2312" w:eastAsia="仿宋_GB2312" w:hAnsi="黑体"/>
          <w:sz w:val="32"/>
          <w:szCs w:val="32"/>
        </w:rPr>
        <w:t xml:space="preserve"> </w:t>
      </w:r>
    </w:p>
    <w:p w:rsidR="004E1935" w:rsidRPr="00941E41" w:rsidRDefault="004E1935" w:rsidP="0009610F">
      <w:pPr>
        <w:spacing w:line="560" w:lineRule="exact"/>
        <w:ind w:firstLineChars="200" w:firstLine="640"/>
        <w:rPr>
          <w:rFonts w:ascii="仿宋_GB2312" w:eastAsia="仿宋_GB2312" w:hAnsi="黑体"/>
          <w:sz w:val="32"/>
          <w:szCs w:val="32"/>
        </w:rPr>
      </w:pPr>
      <w:r w:rsidRPr="00794C49">
        <w:rPr>
          <w:rFonts w:ascii="仿宋_GB2312" w:eastAsia="仿宋_GB2312" w:hAnsi="黑体"/>
          <w:sz w:val="32"/>
          <w:szCs w:val="32"/>
        </w:rPr>
        <w:t xml:space="preserve"> 201</w:t>
      </w:r>
      <w:r w:rsidRPr="00794C49">
        <w:rPr>
          <w:rFonts w:ascii="仿宋_GB2312" w:eastAsia="仿宋_GB2312" w:hAnsi="黑体" w:hint="eastAsia"/>
          <w:sz w:val="32"/>
          <w:szCs w:val="32"/>
        </w:rPr>
        <w:t>8年本部门（含下属单位）履行一般行政事业管理职能、维持机关运行，用于一般公共预算安排的行政运行经费，合计</w:t>
      </w:r>
      <w:r w:rsidR="00794C49" w:rsidRPr="00794C49">
        <w:rPr>
          <w:rFonts w:ascii="仿宋_GB2312" w:eastAsia="仿宋_GB2312" w:hAnsi="黑体" w:hint="eastAsia"/>
          <w:sz w:val="32"/>
          <w:szCs w:val="32"/>
        </w:rPr>
        <w:t>723.22</w:t>
      </w:r>
      <w:r w:rsidRPr="00794C49">
        <w:rPr>
          <w:rFonts w:ascii="仿宋_GB2312" w:eastAsia="仿宋_GB2312" w:hAnsi="黑体" w:hint="eastAsia"/>
          <w:sz w:val="32"/>
          <w:szCs w:val="32"/>
        </w:rPr>
        <w:t>万元。比去年下</w:t>
      </w:r>
      <w:r w:rsidRPr="0009610F">
        <w:rPr>
          <w:rFonts w:ascii="仿宋_GB2312" w:eastAsia="仿宋_GB2312" w:hAnsi="黑体" w:hint="eastAsia"/>
          <w:sz w:val="32"/>
          <w:szCs w:val="32"/>
        </w:rPr>
        <w:t>降</w:t>
      </w:r>
      <w:r w:rsidR="0009610F" w:rsidRPr="0009610F">
        <w:rPr>
          <w:rFonts w:ascii="仿宋_GB2312" w:eastAsia="仿宋_GB2312" w:hAnsi="黑体" w:hint="eastAsia"/>
          <w:sz w:val="32"/>
          <w:szCs w:val="32"/>
        </w:rPr>
        <w:t>62.44</w:t>
      </w:r>
      <w:r w:rsidRPr="0009610F">
        <w:rPr>
          <w:rFonts w:ascii="仿宋_GB2312" w:eastAsia="仿宋_GB2312" w:hAnsi="黑体" w:hint="eastAsia"/>
          <w:sz w:val="32"/>
          <w:szCs w:val="32"/>
        </w:rPr>
        <w:t>万元，</w:t>
      </w:r>
      <w:r w:rsidR="000809EA" w:rsidRPr="00FF2326">
        <w:rPr>
          <w:rFonts w:ascii="仿宋_GB2312" w:eastAsia="仿宋_GB2312" w:hAnsi="黑体" w:hint="eastAsia"/>
          <w:sz w:val="32"/>
          <w:szCs w:val="32"/>
        </w:rPr>
        <w:t>原因是部分人员调出，</w:t>
      </w:r>
      <w:r w:rsidR="000809EA">
        <w:rPr>
          <w:rFonts w:ascii="仿宋_GB2312" w:eastAsia="仿宋_GB2312" w:hAnsi="黑体" w:hint="eastAsia"/>
          <w:sz w:val="32"/>
          <w:szCs w:val="32"/>
        </w:rPr>
        <w:t>公用经费</w:t>
      </w:r>
      <w:r w:rsidR="000809EA" w:rsidRPr="00FF2326">
        <w:rPr>
          <w:rFonts w:ascii="仿宋_GB2312" w:eastAsia="仿宋_GB2312" w:hAnsi="黑体" w:hint="eastAsia"/>
          <w:sz w:val="32"/>
          <w:szCs w:val="32"/>
        </w:rPr>
        <w:t>提取基数降低，导致金额减少</w:t>
      </w:r>
      <w:r w:rsidR="000809EA">
        <w:rPr>
          <w:rFonts w:ascii="仿宋_GB2312" w:eastAsia="仿宋_GB2312" w:hAnsi="黑体" w:hint="eastAsia"/>
          <w:sz w:val="32"/>
          <w:szCs w:val="32"/>
        </w:rPr>
        <w:t>。</w:t>
      </w:r>
    </w:p>
    <w:p w:rsidR="00426E83" w:rsidRDefault="00426E83" w:rsidP="00426E83">
      <w:pPr>
        <w:spacing w:line="560" w:lineRule="exact"/>
        <w:ind w:firstLine="645"/>
        <w:rPr>
          <w:rFonts w:ascii="仿宋_GB2312" w:eastAsia="仿宋_GB2312"/>
          <w:color w:val="000000"/>
          <w:sz w:val="32"/>
          <w:szCs w:val="32"/>
        </w:rPr>
      </w:pPr>
      <w:r>
        <w:rPr>
          <w:rFonts w:ascii="仿宋_GB2312" w:eastAsia="仿宋_GB2312" w:hint="eastAsia"/>
          <w:color w:val="000000"/>
          <w:sz w:val="32"/>
          <w:szCs w:val="32"/>
        </w:rPr>
        <w:t>（四）项目支出</w:t>
      </w:r>
      <w:r>
        <w:rPr>
          <w:rFonts w:ascii="仿宋_GB2312" w:eastAsia="仿宋_GB2312"/>
          <w:color w:val="000000"/>
          <w:sz w:val="32"/>
          <w:szCs w:val="32"/>
        </w:rPr>
        <w:t>绩效目标情况说明</w:t>
      </w:r>
    </w:p>
    <w:p w:rsidR="00426E83" w:rsidRDefault="00426E83" w:rsidP="00426E83">
      <w:pPr>
        <w:spacing w:line="560" w:lineRule="exact"/>
        <w:ind w:firstLineChars="200" w:firstLine="640"/>
        <w:rPr>
          <w:rFonts w:ascii="仿宋_GB2312" w:eastAsia="仿宋_GB2312" w:hAnsi="仿宋"/>
          <w:sz w:val="32"/>
          <w:szCs w:val="32"/>
        </w:rPr>
      </w:pPr>
      <w:r w:rsidRPr="00824DD4">
        <w:rPr>
          <w:rFonts w:ascii="仿宋_GB2312" w:eastAsia="仿宋_GB2312" w:hAnsi="仿宋" w:hint="eastAsia"/>
          <w:sz w:val="32"/>
          <w:szCs w:val="32"/>
        </w:rPr>
        <w:lastRenderedPageBreak/>
        <w:t>北京市西城区卫生和计划生育委员会下属40家单位无此类信息。</w:t>
      </w:r>
    </w:p>
    <w:p w:rsidR="00426E83" w:rsidRDefault="00426E83" w:rsidP="00426E83">
      <w:pPr>
        <w:spacing w:line="560" w:lineRule="exact"/>
        <w:ind w:firstLine="645"/>
        <w:rPr>
          <w:rFonts w:ascii="仿宋_GB2312" w:eastAsia="仿宋_GB2312"/>
          <w:color w:val="000000"/>
          <w:sz w:val="32"/>
          <w:szCs w:val="32"/>
        </w:rPr>
      </w:pPr>
      <w:r w:rsidRPr="005A5034">
        <w:rPr>
          <w:rFonts w:ascii="仿宋_GB2312" w:eastAsia="仿宋_GB2312" w:hint="eastAsia"/>
          <w:color w:val="000000"/>
          <w:sz w:val="32"/>
          <w:szCs w:val="32"/>
        </w:rPr>
        <w:t>（</w:t>
      </w:r>
      <w:r>
        <w:rPr>
          <w:rFonts w:ascii="仿宋_GB2312" w:eastAsia="仿宋_GB2312" w:hint="eastAsia"/>
          <w:color w:val="000000"/>
          <w:sz w:val="32"/>
          <w:szCs w:val="32"/>
        </w:rPr>
        <w:t>五</w:t>
      </w:r>
      <w:r w:rsidRPr="005A5034">
        <w:rPr>
          <w:rFonts w:ascii="仿宋_GB2312" w:eastAsia="仿宋_GB2312" w:hint="eastAsia"/>
          <w:color w:val="000000"/>
          <w:sz w:val="32"/>
          <w:szCs w:val="32"/>
        </w:rPr>
        <w:t>）重点行政事业性收费情况说明</w:t>
      </w:r>
    </w:p>
    <w:p w:rsidR="00426E83" w:rsidRPr="00824DD4" w:rsidRDefault="00426E83" w:rsidP="00426E83">
      <w:pPr>
        <w:spacing w:line="560" w:lineRule="exact"/>
        <w:ind w:firstLineChars="200" w:firstLine="640"/>
        <w:rPr>
          <w:rFonts w:ascii="仿宋_GB2312" w:eastAsia="仿宋_GB2312" w:hAnsi="仿宋"/>
          <w:sz w:val="32"/>
          <w:szCs w:val="32"/>
        </w:rPr>
      </w:pPr>
      <w:r w:rsidRPr="00824DD4">
        <w:rPr>
          <w:rFonts w:ascii="仿宋_GB2312" w:eastAsia="仿宋_GB2312" w:hAnsi="仿宋" w:hint="eastAsia"/>
          <w:sz w:val="32"/>
          <w:szCs w:val="32"/>
        </w:rPr>
        <w:t>北京市西城区卫生和计划生育委员会下属40家单位无此类信息。</w:t>
      </w:r>
    </w:p>
    <w:p w:rsidR="00426E83" w:rsidRDefault="00426E83" w:rsidP="00426E8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（六）国有</w:t>
      </w:r>
      <w:r>
        <w:rPr>
          <w:rFonts w:ascii="仿宋_GB2312" w:eastAsia="仿宋_GB2312"/>
          <w:color w:val="000000"/>
          <w:sz w:val="32"/>
          <w:szCs w:val="32"/>
        </w:rPr>
        <w:t>资本经营预算财政拨款</w:t>
      </w:r>
      <w:r>
        <w:rPr>
          <w:rFonts w:ascii="仿宋_GB2312" w:eastAsia="仿宋_GB2312" w:hint="eastAsia"/>
          <w:color w:val="000000"/>
          <w:sz w:val="32"/>
          <w:szCs w:val="32"/>
        </w:rPr>
        <w:t>情况</w:t>
      </w:r>
      <w:r>
        <w:rPr>
          <w:rFonts w:ascii="仿宋_GB2312" w:eastAsia="仿宋_GB2312"/>
          <w:color w:val="000000"/>
          <w:sz w:val="32"/>
          <w:szCs w:val="32"/>
        </w:rPr>
        <w:t>说明</w:t>
      </w:r>
    </w:p>
    <w:p w:rsidR="00426E83" w:rsidRPr="00824DD4" w:rsidRDefault="00426E83" w:rsidP="00426E83">
      <w:pPr>
        <w:spacing w:line="560" w:lineRule="exact"/>
        <w:ind w:firstLineChars="200" w:firstLine="640"/>
        <w:rPr>
          <w:rFonts w:ascii="仿宋_GB2312" w:eastAsia="仿宋_GB2312" w:hAnsi="仿宋"/>
          <w:sz w:val="32"/>
          <w:szCs w:val="32"/>
        </w:rPr>
      </w:pPr>
      <w:r w:rsidRPr="00824DD4">
        <w:rPr>
          <w:rFonts w:ascii="仿宋_GB2312" w:eastAsia="仿宋_GB2312" w:hAnsi="仿宋" w:hint="eastAsia"/>
          <w:sz w:val="32"/>
          <w:szCs w:val="32"/>
        </w:rPr>
        <w:t>北京市西城区卫生和计划生育委员会下属40家单位无此类信息。</w:t>
      </w:r>
    </w:p>
    <w:p w:rsidR="00426E83" w:rsidRDefault="00426E83" w:rsidP="00426E83">
      <w:pPr>
        <w:spacing w:line="560" w:lineRule="exact"/>
        <w:ind w:firstLineChars="200" w:firstLine="640"/>
        <w:rPr>
          <w:rFonts w:ascii="仿宋_GB2312" w:eastAsia="仿宋_GB2312"/>
          <w:color w:val="000000"/>
          <w:sz w:val="32"/>
          <w:szCs w:val="32"/>
        </w:rPr>
      </w:pPr>
      <w:r w:rsidRPr="008602F6">
        <w:rPr>
          <w:rFonts w:ascii="仿宋_GB2312" w:eastAsia="仿宋_GB2312" w:hint="eastAsia"/>
          <w:color w:val="000000"/>
          <w:sz w:val="32"/>
          <w:szCs w:val="32"/>
        </w:rPr>
        <w:t>（七）国有资产</w:t>
      </w:r>
      <w:r w:rsidRPr="008602F6">
        <w:rPr>
          <w:rFonts w:ascii="仿宋_GB2312" w:eastAsia="仿宋_GB2312"/>
          <w:color w:val="000000"/>
          <w:sz w:val="32"/>
          <w:szCs w:val="32"/>
        </w:rPr>
        <w:t>占用情况说明</w:t>
      </w:r>
    </w:p>
    <w:p w:rsidR="00426E83" w:rsidRPr="00426E83" w:rsidRDefault="00426E83" w:rsidP="00426E83">
      <w:pPr>
        <w:spacing w:line="560" w:lineRule="exact"/>
        <w:ind w:firstLineChars="200" w:firstLine="640"/>
        <w:rPr>
          <w:rFonts w:ascii="仿宋" w:eastAsia="仿宋" w:hAnsi="仿宋"/>
          <w:color w:val="000000"/>
          <w:sz w:val="32"/>
          <w:szCs w:val="32"/>
        </w:rPr>
      </w:pPr>
      <w:r w:rsidRPr="00426E83">
        <w:rPr>
          <w:rFonts w:ascii="仿宋" w:eastAsia="仿宋" w:hAnsi="仿宋" w:cs="黑体" w:hint="eastAsia"/>
          <w:sz w:val="32"/>
          <w:szCs w:val="32"/>
        </w:rPr>
        <w:t>截止2017年</w:t>
      </w:r>
      <w:r w:rsidR="00970D63">
        <w:rPr>
          <w:rFonts w:ascii="仿宋" w:eastAsia="仿宋" w:hAnsi="仿宋" w:cs="黑体" w:hint="eastAsia"/>
          <w:sz w:val="32"/>
          <w:szCs w:val="32"/>
        </w:rPr>
        <w:t>底</w:t>
      </w:r>
      <w:r w:rsidRPr="00426E83">
        <w:rPr>
          <w:rFonts w:ascii="仿宋" w:eastAsia="仿宋" w:hAnsi="仿宋" w:cs="黑体" w:hint="eastAsia"/>
          <w:sz w:val="32"/>
          <w:szCs w:val="32"/>
        </w:rPr>
        <w:t>，我系统固定资产总额2292</w:t>
      </w:r>
      <w:bookmarkStart w:id="0" w:name="_GoBack"/>
      <w:bookmarkEnd w:id="0"/>
      <w:r w:rsidRPr="00426E83">
        <w:rPr>
          <w:rFonts w:ascii="仿宋" w:eastAsia="仿宋" w:hAnsi="仿宋" w:cs="黑体" w:hint="eastAsia"/>
          <w:sz w:val="32"/>
          <w:szCs w:val="32"/>
        </w:rPr>
        <w:t>80</w:t>
      </w:r>
      <w:r>
        <w:rPr>
          <w:rFonts w:ascii="仿宋" w:eastAsia="仿宋" w:hAnsi="仿宋" w:cs="黑体" w:hint="eastAsia"/>
          <w:sz w:val="32"/>
          <w:szCs w:val="32"/>
        </w:rPr>
        <w:t>.19万</w:t>
      </w:r>
      <w:r w:rsidRPr="00426E83">
        <w:rPr>
          <w:rFonts w:ascii="仿宋" w:eastAsia="仿宋" w:hAnsi="仿宋" w:cs="黑体" w:hint="eastAsia"/>
          <w:sz w:val="32"/>
          <w:szCs w:val="32"/>
        </w:rPr>
        <w:t>元</w:t>
      </w:r>
      <w:r w:rsidR="008602F6">
        <w:rPr>
          <w:rFonts w:ascii="仿宋" w:eastAsia="仿宋" w:hAnsi="仿宋" w:cs="黑体" w:hint="eastAsia"/>
          <w:sz w:val="32"/>
          <w:szCs w:val="32"/>
        </w:rPr>
        <w:t>，其中：车辆136台，2577.93万元；单位价值50万元以上的通用设备54台（套）、5544.40万元，单位价值100万元以上的专用设备193台（套）、55830.79万元</w:t>
      </w:r>
      <w:r w:rsidRPr="00426E83">
        <w:rPr>
          <w:rFonts w:ascii="仿宋" w:eastAsia="仿宋" w:hAnsi="仿宋" w:cs="黑体" w:hint="eastAsia"/>
          <w:sz w:val="32"/>
          <w:szCs w:val="32"/>
        </w:rPr>
        <w:t>。</w:t>
      </w:r>
    </w:p>
    <w:p w:rsidR="004E1935" w:rsidRPr="00F41815" w:rsidRDefault="00F41815" w:rsidP="0009610F">
      <w:pPr>
        <w:spacing w:line="560" w:lineRule="exact"/>
        <w:ind w:firstLineChars="200" w:firstLine="640"/>
        <w:rPr>
          <w:rFonts w:ascii="仿宋" w:eastAsia="仿宋" w:hAnsi="仿宋" w:cs="黑体"/>
          <w:sz w:val="32"/>
          <w:szCs w:val="32"/>
        </w:rPr>
      </w:pPr>
      <w:r w:rsidRPr="00F41815">
        <w:rPr>
          <w:rFonts w:ascii="仿宋" w:eastAsia="仿宋" w:hAnsi="仿宋" w:cs="黑体" w:hint="eastAsia"/>
          <w:sz w:val="32"/>
          <w:szCs w:val="32"/>
        </w:rPr>
        <w:t>（八）</w:t>
      </w:r>
      <w:r w:rsidR="004E1935" w:rsidRPr="00F41815">
        <w:rPr>
          <w:rFonts w:ascii="仿宋" w:eastAsia="仿宋" w:hAnsi="仿宋" w:cs="黑体" w:hint="eastAsia"/>
          <w:sz w:val="32"/>
          <w:szCs w:val="32"/>
        </w:rPr>
        <w:t>政府性基金预算财政拨款收入、</w:t>
      </w:r>
      <w:proofErr w:type="gramStart"/>
      <w:r w:rsidR="004E1935" w:rsidRPr="00F41815">
        <w:rPr>
          <w:rFonts w:ascii="仿宋" w:eastAsia="仿宋" w:hAnsi="仿宋" w:cs="黑体" w:hint="eastAsia"/>
          <w:sz w:val="32"/>
          <w:szCs w:val="32"/>
        </w:rPr>
        <w:t>支出全</w:t>
      </w:r>
      <w:proofErr w:type="gramEnd"/>
      <w:r w:rsidR="004E1935" w:rsidRPr="00F41815">
        <w:rPr>
          <w:rFonts w:ascii="仿宋" w:eastAsia="仿宋" w:hAnsi="仿宋" w:cs="黑体" w:hint="eastAsia"/>
          <w:sz w:val="32"/>
          <w:szCs w:val="32"/>
        </w:rPr>
        <w:t>为零。</w:t>
      </w:r>
    </w:p>
    <w:p w:rsidR="00F41815" w:rsidRPr="00F41815" w:rsidRDefault="00F41815" w:rsidP="00F41815">
      <w:pPr>
        <w:spacing w:line="560" w:lineRule="exact"/>
        <w:ind w:firstLineChars="300" w:firstLine="960"/>
        <w:rPr>
          <w:rFonts w:ascii="黑体" w:eastAsia="黑体" w:hAnsi="黑体"/>
          <w:color w:val="000000"/>
          <w:sz w:val="32"/>
          <w:szCs w:val="32"/>
        </w:rPr>
      </w:pPr>
      <w:r w:rsidRPr="00F41815">
        <w:rPr>
          <w:rFonts w:ascii="黑体" w:eastAsia="黑体" w:hAnsi="黑体" w:hint="eastAsia"/>
          <w:color w:val="000000"/>
          <w:sz w:val="32"/>
          <w:szCs w:val="32"/>
        </w:rPr>
        <w:t>六</w:t>
      </w:r>
      <w:r w:rsidRPr="00F41815">
        <w:rPr>
          <w:rFonts w:ascii="黑体" w:eastAsia="黑体" w:hAnsi="黑体"/>
          <w:color w:val="000000"/>
          <w:sz w:val="32"/>
          <w:szCs w:val="32"/>
        </w:rPr>
        <w:t>、名称</w:t>
      </w:r>
      <w:r w:rsidRPr="00F41815">
        <w:rPr>
          <w:rFonts w:ascii="黑体" w:eastAsia="黑体" w:hAnsi="黑体" w:hint="eastAsia"/>
          <w:color w:val="000000"/>
          <w:sz w:val="32"/>
          <w:szCs w:val="32"/>
        </w:rPr>
        <w:t>解释</w:t>
      </w:r>
    </w:p>
    <w:p w:rsidR="00F41815" w:rsidRDefault="00F41815" w:rsidP="00F41815">
      <w:pPr>
        <w:spacing w:line="560" w:lineRule="exact"/>
        <w:ind w:firstLineChars="200" w:firstLine="640"/>
        <w:rPr>
          <w:rFonts w:ascii="仿宋_GB2312" w:eastAsia="仿宋_GB2312" w:hAnsi="黑体"/>
          <w:sz w:val="32"/>
          <w:szCs w:val="32"/>
        </w:rPr>
      </w:pPr>
      <w:r w:rsidRPr="004D684F">
        <w:rPr>
          <w:rFonts w:ascii="仿宋_GB2312" w:eastAsia="仿宋_GB2312" w:hAnsi="黑体" w:hint="eastAsia"/>
          <w:sz w:val="32"/>
          <w:szCs w:val="32"/>
        </w:rPr>
        <w:t>机关运行经费是指本单位的公用经费，包括办公及印刷费、邮电费、差旅费、会议费、福利费、日常维修费、专用材料及一般设备购置费、办公用房水电费、办公用房取暖费、办公用房物业管理费、公务用车运行维护以及其他费用。</w:t>
      </w:r>
    </w:p>
    <w:p w:rsidR="007A5BAF" w:rsidRPr="00F41815" w:rsidRDefault="007A5BAF" w:rsidP="004E1935">
      <w:pPr>
        <w:spacing w:line="520" w:lineRule="exact"/>
        <w:ind w:firstLineChars="200" w:firstLine="640"/>
        <w:rPr>
          <w:rFonts w:ascii="仿宋" w:eastAsia="仿宋" w:hAnsi="仿宋" w:cs="黑体"/>
          <w:sz w:val="32"/>
          <w:szCs w:val="32"/>
        </w:rPr>
      </w:pPr>
    </w:p>
    <w:p w:rsidR="007A5BAF" w:rsidRDefault="007A5BAF" w:rsidP="004E1935">
      <w:pPr>
        <w:spacing w:line="520" w:lineRule="exact"/>
        <w:ind w:firstLineChars="200" w:firstLine="640"/>
        <w:rPr>
          <w:rFonts w:ascii="黑体" w:eastAsia="黑体" w:cs="黑体"/>
          <w:sz w:val="32"/>
          <w:szCs w:val="32"/>
        </w:rPr>
      </w:pPr>
    </w:p>
    <w:p w:rsidR="007A5BAF" w:rsidRDefault="007A5BAF" w:rsidP="004E1935">
      <w:pPr>
        <w:spacing w:line="520" w:lineRule="exact"/>
        <w:ind w:firstLineChars="200" w:firstLine="640"/>
        <w:rPr>
          <w:rFonts w:ascii="黑体" w:eastAsia="黑体" w:cs="黑体"/>
          <w:sz w:val="32"/>
          <w:szCs w:val="32"/>
        </w:rPr>
      </w:pPr>
    </w:p>
    <w:p w:rsidR="0009610F" w:rsidRDefault="0009610F" w:rsidP="007A5BAF">
      <w:pPr>
        <w:spacing w:line="520" w:lineRule="exact"/>
        <w:ind w:firstLineChars="200" w:firstLine="442"/>
        <w:rPr>
          <w:rFonts w:ascii="宋体" w:hAnsi="宋体" w:cs="宋体"/>
          <w:b/>
          <w:bCs/>
          <w:color w:val="000000"/>
          <w:kern w:val="0"/>
          <w:sz w:val="22"/>
          <w:szCs w:val="22"/>
        </w:rPr>
      </w:pPr>
    </w:p>
    <w:p w:rsidR="0009610F" w:rsidRDefault="0009610F" w:rsidP="007A5BAF">
      <w:pPr>
        <w:spacing w:line="520" w:lineRule="exact"/>
        <w:ind w:firstLineChars="200" w:firstLine="442"/>
        <w:rPr>
          <w:rFonts w:ascii="宋体" w:hAnsi="宋体" w:cs="宋体"/>
          <w:b/>
          <w:bCs/>
          <w:color w:val="000000"/>
          <w:kern w:val="0"/>
          <w:sz w:val="22"/>
          <w:szCs w:val="22"/>
        </w:rPr>
      </w:pPr>
    </w:p>
    <w:p w:rsidR="00970D63" w:rsidRDefault="00970D63" w:rsidP="007A5BAF">
      <w:pPr>
        <w:spacing w:line="520" w:lineRule="exact"/>
        <w:ind w:firstLineChars="200" w:firstLine="442"/>
        <w:rPr>
          <w:rFonts w:ascii="宋体" w:hAnsi="宋体" w:cs="宋体"/>
          <w:b/>
          <w:bCs/>
          <w:color w:val="000000"/>
          <w:kern w:val="0"/>
          <w:sz w:val="22"/>
          <w:szCs w:val="22"/>
        </w:rPr>
      </w:pPr>
    </w:p>
    <w:p w:rsidR="0009610F" w:rsidRDefault="0009610F" w:rsidP="007A5BAF">
      <w:pPr>
        <w:spacing w:line="520" w:lineRule="exact"/>
        <w:ind w:firstLineChars="200" w:firstLine="442"/>
        <w:rPr>
          <w:rFonts w:ascii="宋体" w:hAnsi="宋体" w:cs="宋体"/>
          <w:b/>
          <w:bCs/>
          <w:color w:val="000000"/>
          <w:kern w:val="0"/>
          <w:sz w:val="22"/>
          <w:szCs w:val="22"/>
        </w:rPr>
      </w:pPr>
    </w:p>
    <w:p w:rsidR="00F41815" w:rsidRPr="00970D63" w:rsidRDefault="00F41815" w:rsidP="00970D63">
      <w:pPr>
        <w:spacing w:line="560" w:lineRule="exact"/>
        <w:ind w:firstLineChars="200" w:firstLine="643"/>
        <w:jc w:val="center"/>
        <w:rPr>
          <w:rFonts w:asciiTheme="minorEastAsia" w:eastAsiaTheme="minorEastAsia" w:hAnsiTheme="minorEastAsia"/>
          <w:b/>
          <w:color w:val="000000"/>
          <w:sz w:val="32"/>
          <w:szCs w:val="32"/>
        </w:rPr>
      </w:pPr>
      <w:r w:rsidRPr="00970D63">
        <w:rPr>
          <w:rFonts w:asciiTheme="minorEastAsia" w:eastAsiaTheme="minorEastAsia" w:hAnsiTheme="minorEastAsia" w:hint="eastAsia"/>
          <w:b/>
          <w:color w:val="000000"/>
          <w:sz w:val="32"/>
          <w:szCs w:val="32"/>
        </w:rPr>
        <w:t>第二部分</w:t>
      </w:r>
      <w:r w:rsidRPr="00970D63">
        <w:rPr>
          <w:rFonts w:asciiTheme="minorEastAsia" w:eastAsiaTheme="minorEastAsia" w:hAnsiTheme="minorEastAsia"/>
          <w:b/>
          <w:color w:val="000000"/>
          <w:sz w:val="32"/>
          <w:szCs w:val="32"/>
        </w:rPr>
        <w:t>、</w:t>
      </w:r>
      <w:r w:rsidRPr="00970D63">
        <w:rPr>
          <w:rFonts w:asciiTheme="minorEastAsia" w:eastAsiaTheme="minorEastAsia" w:hAnsiTheme="minorEastAsia" w:hint="eastAsia"/>
          <w:b/>
          <w:color w:val="000000"/>
          <w:sz w:val="32"/>
          <w:szCs w:val="32"/>
        </w:rPr>
        <w:t>2018年度</w:t>
      </w:r>
      <w:r w:rsidRPr="00970D63">
        <w:rPr>
          <w:rFonts w:asciiTheme="minorEastAsia" w:eastAsiaTheme="minorEastAsia" w:hAnsiTheme="minorEastAsia"/>
          <w:b/>
          <w:color w:val="000000"/>
          <w:sz w:val="32"/>
          <w:szCs w:val="32"/>
        </w:rPr>
        <w:t>部门预算</w:t>
      </w:r>
      <w:r w:rsidRPr="00970D63">
        <w:rPr>
          <w:rFonts w:asciiTheme="minorEastAsia" w:eastAsiaTheme="minorEastAsia" w:hAnsiTheme="minorEastAsia" w:hint="eastAsia"/>
          <w:b/>
          <w:color w:val="000000"/>
          <w:sz w:val="32"/>
          <w:szCs w:val="32"/>
        </w:rPr>
        <w:t>报表</w:t>
      </w:r>
    </w:p>
    <w:p w:rsidR="007A5BAF" w:rsidRDefault="00F41815" w:rsidP="00970D63">
      <w:pPr>
        <w:spacing w:line="520" w:lineRule="exact"/>
        <w:rPr>
          <w:rFonts w:ascii="黑体" w:eastAsia="黑体" w:cs="黑体"/>
          <w:sz w:val="32"/>
          <w:szCs w:val="32"/>
        </w:rPr>
      </w:pPr>
      <w:r>
        <w:rPr>
          <w:rFonts w:ascii="宋体" w:hAnsi="宋体" w:cs="宋体" w:hint="eastAsia"/>
          <w:b/>
          <w:bCs/>
          <w:color w:val="000000"/>
          <w:kern w:val="0"/>
          <w:sz w:val="22"/>
          <w:szCs w:val="22"/>
        </w:rPr>
        <w:t>预算01表</w:t>
      </w:r>
      <w:r w:rsidR="007A5BAF" w:rsidRPr="008E2133">
        <w:rPr>
          <w:rFonts w:ascii="宋体" w:hAnsi="宋体" w:cs="宋体" w:hint="eastAsia"/>
          <w:b/>
          <w:bCs/>
          <w:color w:val="000000"/>
          <w:kern w:val="0"/>
          <w:sz w:val="22"/>
          <w:szCs w:val="22"/>
        </w:rPr>
        <w:t>：</w:t>
      </w:r>
    </w:p>
    <w:p w:rsidR="007A5BAF" w:rsidRDefault="007A5BAF" w:rsidP="007A5BAF">
      <w:pPr>
        <w:spacing w:line="520" w:lineRule="exact"/>
        <w:ind w:firstLineChars="200" w:firstLine="643"/>
        <w:jc w:val="center"/>
        <w:rPr>
          <w:rFonts w:ascii="宋体" w:hAnsi="宋体" w:cs="宋体"/>
          <w:b/>
          <w:bCs/>
          <w:color w:val="000000"/>
          <w:kern w:val="0"/>
          <w:sz w:val="32"/>
          <w:szCs w:val="32"/>
        </w:rPr>
      </w:pPr>
      <w:r w:rsidRPr="008E2133">
        <w:rPr>
          <w:rFonts w:ascii="宋体" w:hAnsi="宋体" w:cs="宋体" w:hint="eastAsia"/>
          <w:b/>
          <w:bCs/>
          <w:color w:val="000000"/>
          <w:kern w:val="0"/>
          <w:sz w:val="32"/>
          <w:szCs w:val="32"/>
        </w:rPr>
        <w:t>部门收支总体情况表</w:t>
      </w:r>
    </w:p>
    <w:p w:rsidR="007A5BAF" w:rsidRDefault="00B17743" w:rsidP="00970D63">
      <w:pPr>
        <w:spacing w:line="520" w:lineRule="exact"/>
        <w:ind w:firstLineChars="200" w:firstLine="360"/>
        <w:rPr>
          <w:rFonts w:ascii="宋体" w:hAnsi="宋体" w:cs="宋体"/>
          <w:color w:val="000000"/>
          <w:kern w:val="0"/>
          <w:sz w:val="18"/>
          <w:szCs w:val="18"/>
        </w:rPr>
      </w:pPr>
      <w:r>
        <w:rPr>
          <w:rFonts w:ascii="宋体" w:hAnsi="宋体" w:cs="宋体" w:hint="eastAsia"/>
          <w:color w:val="000000"/>
          <w:kern w:val="0"/>
          <w:sz w:val="18"/>
          <w:szCs w:val="18"/>
        </w:rPr>
        <w:t>单位：北京市西城区卫生和计划生育委员会（汇总）</w:t>
      </w:r>
      <w:r w:rsidR="007A5BAF">
        <w:rPr>
          <w:rFonts w:ascii="宋体" w:hAnsi="宋体" w:cs="宋体" w:hint="eastAsia"/>
          <w:color w:val="000000"/>
          <w:kern w:val="0"/>
          <w:sz w:val="18"/>
          <w:szCs w:val="18"/>
        </w:rPr>
        <w:t xml:space="preserve">　</w:t>
      </w:r>
      <w:r w:rsidR="00970D63">
        <w:rPr>
          <w:rFonts w:ascii="宋体" w:hAnsi="宋体" w:cs="宋体" w:hint="eastAsia"/>
          <w:color w:val="000000"/>
          <w:kern w:val="0"/>
          <w:sz w:val="18"/>
          <w:szCs w:val="18"/>
        </w:rPr>
        <w:t xml:space="preserve">  </w:t>
      </w:r>
      <w:proofErr w:type="gramStart"/>
      <w:r w:rsidR="007A5BAF">
        <w:rPr>
          <w:rFonts w:ascii="宋体" w:hAnsi="宋体" w:cs="宋体" w:hint="eastAsia"/>
          <w:color w:val="000000"/>
          <w:kern w:val="0"/>
          <w:sz w:val="18"/>
          <w:szCs w:val="18"/>
        </w:rPr>
        <w:t xml:space="preserve">　　　　　　　　　</w:t>
      </w:r>
      <w:proofErr w:type="gramEnd"/>
      <w:r w:rsidR="007A5BAF" w:rsidRPr="008E2133">
        <w:rPr>
          <w:rFonts w:ascii="宋体" w:hAnsi="宋体" w:cs="宋体" w:hint="eastAsia"/>
          <w:color w:val="000000"/>
          <w:kern w:val="0"/>
          <w:sz w:val="18"/>
          <w:szCs w:val="18"/>
        </w:rPr>
        <w:t>单位：元</w:t>
      </w:r>
    </w:p>
    <w:tbl>
      <w:tblPr>
        <w:tblW w:w="8700" w:type="dxa"/>
        <w:tblInd w:w="93" w:type="dxa"/>
        <w:tblLook w:val="04A0" w:firstRow="1" w:lastRow="0" w:firstColumn="1" w:lastColumn="0" w:noHBand="0" w:noVBand="1"/>
      </w:tblPr>
      <w:tblGrid>
        <w:gridCol w:w="2500"/>
        <w:gridCol w:w="1780"/>
        <w:gridCol w:w="2580"/>
        <w:gridCol w:w="1840"/>
      </w:tblGrid>
      <w:tr w:rsidR="00F53A7A" w:rsidRPr="00F53A7A" w:rsidTr="00F53A7A">
        <w:trPr>
          <w:trHeight w:val="405"/>
        </w:trPr>
        <w:tc>
          <w:tcPr>
            <w:tcW w:w="250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F53A7A" w:rsidRPr="00F53A7A" w:rsidRDefault="00F53A7A" w:rsidP="00F53A7A">
            <w:pPr>
              <w:widowControl/>
              <w:jc w:val="center"/>
              <w:rPr>
                <w:rFonts w:ascii="宋体" w:hAnsi="宋体" w:cs="宋体"/>
                <w:b/>
                <w:bCs/>
                <w:color w:val="000000"/>
                <w:kern w:val="0"/>
                <w:sz w:val="20"/>
                <w:szCs w:val="20"/>
              </w:rPr>
            </w:pPr>
            <w:r w:rsidRPr="00F53A7A">
              <w:rPr>
                <w:rFonts w:ascii="宋体" w:hAnsi="宋体" w:cs="宋体" w:hint="eastAsia"/>
                <w:b/>
                <w:bCs/>
                <w:color w:val="000000"/>
                <w:kern w:val="0"/>
                <w:sz w:val="20"/>
                <w:szCs w:val="20"/>
              </w:rPr>
              <w:t>收入项目类别</w:t>
            </w:r>
          </w:p>
        </w:tc>
        <w:tc>
          <w:tcPr>
            <w:tcW w:w="1780" w:type="dxa"/>
            <w:tcBorders>
              <w:top w:val="single" w:sz="4" w:space="0" w:color="000000"/>
              <w:left w:val="nil"/>
              <w:bottom w:val="single" w:sz="4" w:space="0" w:color="000000"/>
              <w:right w:val="single" w:sz="4" w:space="0" w:color="000000"/>
            </w:tcBorders>
            <w:shd w:val="clear" w:color="FFFFFF" w:fill="FFFFFF"/>
            <w:vAlign w:val="center"/>
            <w:hideMark/>
          </w:tcPr>
          <w:p w:rsidR="00F53A7A" w:rsidRPr="00F53A7A" w:rsidRDefault="00F53A7A" w:rsidP="00F53A7A">
            <w:pPr>
              <w:widowControl/>
              <w:jc w:val="center"/>
              <w:rPr>
                <w:rFonts w:ascii="宋体" w:hAnsi="宋体" w:cs="宋体"/>
                <w:b/>
                <w:bCs/>
                <w:color w:val="000000"/>
                <w:kern w:val="0"/>
                <w:sz w:val="20"/>
                <w:szCs w:val="20"/>
              </w:rPr>
            </w:pPr>
            <w:r w:rsidRPr="00F53A7A">
              <w:rPr>
                <w:rFonts w:ascii="宋体" w:hAnsi="宋体" w:cs="宋体" w:hint="eastAsia"/>
                <w:b/>
                <w:bCs/>
                <w:color w:val="000000"/>
                <w:kern w:val="0"/>
                <w:sz w:val="20"/>
                <w:szCs w:val="20"/>
              </w:rPr>
              <w:t>收入金额</w:t>
            </w:r>
          </w:p>
        </w:tc>
        <w:tc>
          <w:tcPr>
            <w:tcW w:w="2580" w:type="dxa"/>
            <w:tcBorders>
              <w:top w:val="single" w:sz="4" w:space="0" w:color="000000"/>
              <w:left w:val="nil"/>
              <w:bottom w:val="single" w:sz="4" w:space="0" w:color="000000"/>
              <w:right w:val="single" w:sz="4" w:space="0" w:color="000000"/>
            </w:tcBorders>
            <w:shd w:val="clear" w:color="FFFFFF" w:fill="FFFFFF"/>
            <w:vAlign w:val="center"/>
            <w:hideMark/>
          </w:tcPr>
          <w:p w:rsidR="00F53A7A" w:rsidRPr="00F53A7A" w:rsidRDefault="00F53A7A" w:rsidP="00F53A7A">
            <w:pPr>
              <w:widowControl/>
              <w:jc w:val="center"/>
              <w:rPr>
                <w:rFonts w:ascii="宋体" w:hAnsi="宋体" w:cs="宋体"/>
                <w:b/>
                <w:bCs/>
                <w:color w:val="000000"/>
                <w:kern w:val="0"/>
                <w:sz w:val="20"/>
                <w:szCs w:val="20"/>
              </w:rPr>
            </w:pPr>
            <w:r w:rsidRPr="00F53A7A">
              <w:rPr>
                <w:rFonts w:ascii="宋体" w:hAnsi="宋体" w:cs="宋体" w:hint="eastAsia"/>
                <w:b/>
                <w:bCs/>
                <w:color w:val="000000"/>
                <w:kern w:val="0"/>
                <w:sz w:val="20"/>
                <w:szCs w:val="20"/>
              </w:rPr>
              <w:t>支出项目类别</w:t>
            </w:r>
          </w:p>
        </w:tc>
        <w:tc>
          <w:tcPr>
            <w:tcW w:w="1840" w:type="dxa"/>
            <w:tcBorders>
              <w:top w:val="single" w:sz="4" w:space="0" w:color="000000"/>
              <w:left w:val="nil"/>
              <w:bottom w:val="single" w:sz="4" w:space="0" w:color="000000"/>
              <w:right w:val="single" w:sz="4" w:space="0" w:color="000000"/>
            </w:tcBorders>
            <w:shd w:val="clear" w:color="FFFFFF" w:fill="FFFFFF"/>
            <w:vAlign w:val="center"/>
            <w:hideMark/>
          </w:tcPr>
          <w:p w:rsidR="00F53A7A" w:rsidRPr="00F53A7A" w:rsidRDefault="00F53A7A" w:rsidP="00F53A7A">
            <w:pPr>
              <w:widowControl/>
              <w:jc w:val="center"/>
              <w:rPr>
                <w:rFonts w:ascii="宋体" w:hAnsi="宋体" w:cs="宋体"/>
                <w:b/>
                <w:bCs/>
                <w:color w:val="000000"/>
                <w:kern w:val="0"/>
                <w:sz w:val="20"/>
                <w:szCs w:val="20"/>
              </w:rPr>
            </w:pPr>
            <w:r w:rsidRPr="00F53A7A">
              <w:rPr>
                <w:rFonts w:ascii="宋体" w:hAnsi="宋体" w:cs="宋体" w:hint="eastAsia"/>
                <w:b/>
                <w:bCs/>
                <w:color w:val="000000"/>
                <w:kern w:val="0"/>
                <w:sz w:val="20"/>
                <w:szCs w:val="20"/>
              </w:rPr>
              <w:t>支出金额</w:t>
            </w:r>
          </w:p>
        </w:tc>
      </w:tr>
      <w:tr w:rsidR="007157F1"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7157F1" w:rsidRPr="00F53A7A" w:rsidRDefault="007157F1"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预算内资金</w:t>
            </w:r>
          </w:p>
        </w:tc>
        <w:tc>
          <w:tcPr>
            <w:tcW w:w="1780" w:type="dxa"/>
            <w:tcBorders>
              <w:top w:val="nil"/>
              <w:left w:val="nil"/>
              <w:bottom w:val="single" w:sz="4" w:space="0" w:color="000000"/>
              <w:right w:val="single" w:sz="4" w:space="0" w:color="000000"/>
            </w:tcBorders>
            <w:shd w:val="clear" w:color="auto" w:fill="auto"/>
            <w:vAlign w:val="center"/>
            <w:hideMark/>
          </w:tcPr>
          <w:p w:rsidR="007157F1" w:rsidRPr="00F53A7A" w:rsidRDefault="007157F1"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1,991,866,166.02 </w:t>
            </w:r>
          </w:p>
        </w:tc>
        <w:tc>
          <w:tcPr>
            <w:tcW w:w="2580" w:type="dxa"/>
            <w:tcBorders>
              <w:top w:val="nil"/>
              <w:left w:val="nil"/>
              <w:bottom w:val="single" w:sz="4" w:space="0" w:color="auto"/>
              <w:right w:val="single" w:sz="4" w:space="0" w:color="auto"/>
            </w:tcBorders>
            <w:shd w:val="clear" w:color="auto" w:fill="auto"/>
            <w:vAlign w:val="center"/>
            <w:hideMark/>
          </w:tcPr>
          <w:p w:rsidR="007157F1" w:rsidRPr="008E2133" w:rsidRDefault="007157F1"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一般公共服务支出</w:t>
            </w:r>
          </w:p>
        </w:tc>
        <w:tc>
          <w:tcPr>
            <w:tcW w:w="1840" w:type="dxa"/>
            <w:tcBorders>
              <w:top w:val="nil"/>
              <w:left w:val="nil"/>
              <w:bottom w:val="single" w:sz="4" w:space="0" w:color="auto"/>
              <w:right w:val="single" w:sz="4" w:space="0" w:color="auto"/>
            </w:tcBorders>
            <w:shd w:val="clear" w:color="auto" w:fill="auto"/>
            <w:vAlign w:val="center"/>
            <w:hideMark/>
          </w:tcPr>
          <w:p w:rsidR="007157F1" w:rsidRPr="00553CB6" w:rsidRDefault="007157F1"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7157F1"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7157F1" w:rsidRPr="00F53A7A" w:rsidRDefault="007157F1"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财政专户管理</w:t>
            </w:r>
          </w:p>
        </w:tc>
        <w:tc>
          <w:tcPr>
            <w:tcW w:w="1780" w:type="dxa"/>
            <w:tcBorders>
              <w:top w:val="nil"/>
              <w:left w:val="nil"/>
              <w:bottom w:val="single" w:sz="4" w:space="0" w:color="000000"/>
              <w:right w:val="single" w:sz="4" w:space="0" w:color="000000"/>
            </w:tcBorders>
            <w:shd w:val="clear" w:color="auto" w:fill="auto"/>
            <w:vAlign w:val="center"/>
            <w:hideMark/>
          </w:tcPr>
          <w:p w:rsidR="007157F1" w:rsidRPr="00F53A7A" w:rsidRDefault="00553CB6" w:rsidP="00553CB6">
            <w:pPr>
              <w:widowControl/>
              <w:jc w:val="right"/>
              <w:rPr>
                <w:rFonts w:ascii="宋体" w:hAnsi="宋体" w:cs="宋体"/>
                <w:color w:val="000000"/>
                <w:kern w:val="0"/>
                <w:sz w:val="18"/>
                <w:szCs w:val="18"/>
              </w:rPr>
            </w:pPr>
            <w:r>
              <w:rPr>
                <w:rFonts w:ascii="宋体" w:hAnsi="宋体" w:cs="宋体" w:hint="eastAsia"/>
                <w:color w:val="000000"/>
                <w:kern w:val="0"/>
                <w:sz w:val="18"/>
                <w:szCs w:val="18"/>
              </w:rPr>
              <w:t>0.00</w:t>
            </w:r>
            <w:r w:rsidR="007157F1" w:rsidRPr="00F53A7A">
              <w:rPr>
                <w:rFonts w:ascii="宋体" w:hAnsi="宋体" w:cs="宋体" w:hint="eastAsia"/>
                <w:color w:val="000000"/>
                <w:kern w:val="0"/>
                <w:sz w:val="18"/>
                <w:szCs w:val="18"/>
              </w:rPr>
              <w:t xml:space="preserve">　</w:t>
            </w:r>
          </w:p>
        </w:tc>
        <w:tc>
          <w:tcPr>
            <w:tcW w:w="2580" w:type="dxa"/>
            <w:tcBorders>
              <w:top w:val="nil"/>
              <w:left w:val="nil"/>
              <w:bottom w:val="single" w:sz="4" w:space="0" w:color="auto"/>
              <w:right w:val="single" w:sz="4" w:space="0" w:color="auto"/>
            </w:tcBorders>
            <w:shd w:val="clear" w:color="auto" w:fill="auto"/>
            <w:vAlign w:val="center"/>
            <w:hideMark/>
          </w:tcPr>
          <w:p w:rsidR="007157F1" w:rsidRPr="008E2133" w:rsidRDefault="007157F1"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外交支出</w:t>
            </w:r>
          </w:p>
        </w:tc>
        <w:tc>
          <w:tcPr>
            <w:tcW w:w="1840" w:type="dxa"/>
            <w:tcBorders>
              <w:top w:val="nil"/>
              <w:left w:val="nil"/>
              <w:bottom w:val="single" w:sz="4" w:space="0" w:color="auto"/>
              <w:right w:val="single" w:sz="4" w:space="0" w:color="auto"/>
            </w:tcBorders>
            <w:shd w:val="clear" w:color="auto" w:fill="auto"/>
            <w:vAlign w:val="center"/>
            <w:hideMark/>
          </w:tcPr>
          <w:p w:rsidR="007157F1" w:rsidRPr="00553CB6" w:rsidRDefault="007157F1"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财政专户资金</w:t>
            </w:r>
          </w:p>
        </w:tc>
        <w:tc>
          <w:tcPr>
            <w:tcW w:w="1780" w:type="dxa"/>
            <w:tcBorders>
              <w:top w:val="nil"/>
              <w:left w:val="nil"/>
              <w:bottom w:val="single" w:sz="4" w:space="0" w:color="000000"/>
              <w:right w:val="single" w:sz="4" w:space="0" w:color="000000"/>
            </w:tcBorders>
            <w:shd w:val="clear" w:color="auto" w:fill="auto"/>
            <w:vAlign w:val="center"/>
            <w:hideMark/>
          </w:tcPr>
          <w:p w:rsidR="00553CB6" w:rsidRPr="00553CB6" w:rsidRDefault="00553CB6" w:rsidP="00553CB6">
            <w:pPr>
              <w:jc w:val="right"/>
              <w:rPr>
                <w:rFonts w:ascii="宋体" w:hAnsi="宋体" w:cs="宋体"/>
                <w:color w:val="000000"/>
                <w:kern w:val="0"/>
                <w:sz w:val="18"/>
                <w:szCs w:val="18"/>
              </w:rPr>
            </w:pPr>
            <w:r w:rsidRPr="005D7C45">
              <w:rPr>
                <w:rFonts w:ascii="宋体" w:hAnsi="宋体" w:cs="宋体" w:hint="eastAsia"/>
                <w:color w:val="000000"/>
                <w:kern w:val="0"/>
                <w:sz w:val="18"/>
                <w:szCs w:val="18"/>
              </w:rPr>
              <w:t>0.00</w:t>
            </w:r>
          </w:p>
        </w:tc>
        <w:tc>
          <w:tcPr>
            <w:tcW w:w="2580" w:type="dxa"/>
            <w:tcBorders>
              <w:top w:val="nil"/>
              <w:left w:val="nil"/>
              <w:bottom w:val="single" w:sz="4" w:space="0" w:color="auto"/>
              <w:right w:val="single" w:sz="4" w:space="0" w:color="auto"/>
            </w:tcBorders>
            <w:shd w:val="clear" w:color="auto" w:fill="auto"/>
            <w:vAlign w:val="center"/>
            <w:hideMark/>
          </w:tcPr>
          <w:p w:rsidR="00553CB6" w:rsidRPr="008E2133" w:rsidRDefault="00553CB6"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国防支出</w:t>
            </w:r>
          </w:p>
        </w:tc>
        <w:tc>
          <w:tcPr>
            <w:tcW w:w="1840" w:type="dxa"/>
            <w:tcBorders>
              <w:top w:val="nil"/>
              <w:left w:val="nil"/>
              <w:bottom w:val="single" w:sz="4" w:space="0" w:color="auto"/>
              <w:right w:val="single" w:sz="4" w:space="0" w:color="auto"/>
            </w:tcBorders>
            <w:shd w:val="clear" w:color="auto" w:fill="auto"/>
            <w:vAlign w:val="center"/>
            <w:hideMark/>
          </w:tcPr>
          <w:p w:rsidR="00553CB6" w:rsidRPr="00553CB6" w:rsidRDefault="00553CB6"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教育收费收入</w:t>
            </w:r>
          </w:p>
        </w:tc>
        <w:tc>
          <w:tcPr>
            <w:tcW w:w="1780" w:type="dxa"/>
            <w:tcBorders>
              <w:top w:val="nil"/>
              <w:left w:val="nil"/>
              <w:bottom w:val="single" w:sz="4" w:space="0" w:color="000000"/>
              <w:right w:val="single" w:sz="4" w:space="0" w:color="000000"/>
            </w:tcBorders>
            <w:shd w:val="clear" w:color="auto" w:fill="auto"/>
            <w:vAlign w:val="center"/>
            <w:hideMark/>
          </w:tcPr>
          <w:p w:rsidR="00553CB6" w:rsidRPr="00553CB6" w:rsidRDefault="00553CB6" w:rsidP="00553CB6">
            <w:pPr>
              <w:jc w:val="right"/>
              <w:rPr>
                <w:rFonts w:ascii="宋体" w:hAnsi="宋体" w:cs="宋体"/>
                <w:color w:val="000000"/>
                <w:kern w:val="0"/>
                <w:sz w:val="18"/>
                <w:szCs w:val="18"/>
              </w:rPr>
            </w:pPr>
            <w:r w:rsidRPr="005D7C45">
              <w:rPr>
                <w:rFonts w:ascii="宋体" w:hAnsi="宋体" w:cs="宋体" w:hint="eastAsia"/>
                <w:color w:val="000000"/>
                <w:kern w:val="0"/>
                <w:sz w:val="18"/>
                <w:szCs w:val="18"/>
              </w:rPr>
              <w:t>0.00</w:t>
            </w:r>
          </w:p>
        </w:tc>
        <w:tc>
          <w:tcPr>
            <w:tcW w:w="2580" w:type="dxa"/>
            <w:tcBorders>
              <w:top w:val="nil"/>
              <w:left w:val="nil"/>
              <w:bottom w:val="single" w:sz="4" w:space="0" w:color="auto"/>
              <w:right w:val="single" w:sz="4" w:space="0" w:color="auto"/>
            </w:tcBorders>
            <w:shd w:val="clear" w:color="auto" w:fill="auto"/>
            <w:vAlign w:val="center"/>
            <w:hideMark/>
          </w:tcPr>
          <w:p w:rsidR="00553CB6" w:rsidRPr="008E2133" w:rsidRDefault="00553CB6"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公共安全支出</w:t>
            </w:r>
          </w:p>
        </w:tc>
        <w:tc>
          <w:tcPr>
            <w:tcW w:w="1840" w:type="dxa"/>
            <w:tcBorders>
              <w:top w:val="nil"/>
              <w:left w:val="nil"/>
              <w:bottom w:val="single" w:sz="4" w:space="0" w:color="auto"/>
              <w:right w:val="single" w:sz="4" w:space="0" w:color="auto"/>
            </w:tcBorders>
            <w:shd w:val="clear" w:color="auto" w:fill="auto"/>
            <w:vAlign w:val="center"/>
            <w:hideMark/>
          </w:tcPr>
          <w:p w:rsidR="00553CB6" w:rsidRPr="00553CB6" w:rsidRDefault="00553CB6"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其他财政专户收入</w:t>
            </w:r>
          </w:p>
        </w:tc>
        <w:tc>
          <w:tcPr>
            <w:tcW w:w="1780" w:type="dxa"/>
            <w:tcBorders>
              <w:top w:val="nil"/>
              <w:left w:val="nil"/>
              <w:bottom w:val="single" w:sz="4" w:space="0" w:color="000000"/>
              <w:right w:val="single" w:sz="4" w:space="0" w:color="000000"/>
            </w:tcBorders>
            <w:shd w:val="clear" w:color="auto" w:fill="auto"/>
            <w:vAlign w:val="center"/>
            <w:hideMark/>
          </w:tcPr>
          <w:p w:rsidR="00553CB6" w:rsidRPr="00553CB6" w:rsidRDefault="00553CB6" w:rsidP="00553CB6">
            <w:pPr>
              <w:jc w:val="right"/>
              <w:rPr>
                <w:rFonts w:ascii="宋体" w:hAnsi="宋体" w:cs="宋体"/>
                <w:color w:val="000000"/>
                <w:kern w:val="0"/>
                <w:sz w:val="18"/>
                <w:szCs w:val="18"/>
              </w:rPr>
            </w:pPr>
            <w:r w:rsidRPr="005D7C45">
              <w:rPr>
                <w:rFonts w:ascii="宋体" w:hAnsi="宋体" w:cs="宋体" w:hint="eastAsia"/>
                <w:color w:val="000000"/>
                <w:kern w:val="0"/>
                <w:sz w:val="18"/>
                <w:szCs w:val="18"/>
              </w:rPr>
              <w:t>0.00</w:t>
            </w:r>
          </w:p>
        </w:tc>
        <w:tc>
          <w:tcPr>
            <w:tcW w:w="2580" w:type="dxa"/>
            <w:tcBorders>
              <w:top w:val="nil"/>
              <w:left w:val="nil"/>
              <w:bottom w:val="single" w:sz="4" w:space="0" w:color="auto"/>
              <w:right w:val="single" w:sz="4" w:space="0" w:color="auto"/>
            </w:tcBorders>
            <w:shd w:val="clear" w:color="auto" w:fill="auto"/>
            <w:vAlign w:val="center"/>
            <w:hideMark/>
          </w:tcPr>
          <w:p w:rsidR="00553CB6" w:rsidRPr="008E2133" w:rsidRDefault="00553CB6"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教育支出</w:t>
            </w:r>
          </w:p>
        </w:tc>
        <w:tc>
          <w:tcPr>
            <w:tcW w:w="1840" w:type="dxa"/>
            <w:tcBorders>
              <w:top w:val="nil"/>
              <w:left w:val="nil"/>
              <w:bottom w:val="single" w:sz="4" w:space="0" w:color="auto"/>
              <w:right w:val="single" w:sz="4" w:space="0" w:color="auto"/>
            </w:tcBorders>
            <w:shd w:val="clear" w:color="auto" w:fill="auto"/>
            <w:vAlign w:val="center"/>
            <w:hideMark/>
          </w:tcPr>
          <w:p w:rsidR="00553CB6" w:rsidRPr="00553CB6" w:rsidRDefault="00553CB6"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批准留用</w:t>
            </w:r>
          </w:p>
        </w:tc>
        <w:tc>
          <w:tcPr>
            <w:tcW w:w="1780" w:type="dxa"/>
            <w:tcBorders>
              <w:top w:val="nil"/>
              <w:left w:val="nil"/>
              <w:bottom w:val="single" w:sz="4" w:space="0" w:color="000000"/>
              <w:right w:val="single" w:sz="4" w:space="0" w:color="000000"/>
            </w:tcBorders>
            <w:shd w:val="clear" w:color="auto" w:fill="auto"/>
            <w:vAlign w:val="center"/>
            <w:hideMark/>
          </w:tcPr>
          <w:p w:rsidR="00553CB6" w:rsidRPr="00553CB6" w:rsidRDefault="00553CB6" w:rsidP="00553CB6">
            <w:pPr>
              <w:jc w:val="right"/>
              <w:rPr>
                <w:rFonts w:ascii="宋体" w:hAnsi="宋体" w:cs="宋体"/>
                <w:color w:val="000000"/>
                <w:kern w:val="0"/>
                <w:sz w:val="18"/>
                <w:szCs w:val="18"/>
              </w:rPr>
            </w:pPr>
            <w:r w:rsidRPr="005D7C45">
              <w:rPr>
                <w:rFonts w:ascii="宋体" w:hAnsi="宋体" w:cs="宋体" w:hint="eastAsia"/>
                <w:color w:val="000000"/>
                <w:kern w:val="0"/>
                <w:sz w:val="18"/>
                <w:szCs w:val="18"/>
              </w:rPr>
              <w:t>0.00</w:t>
            </w:r>
          </w:p>
        </w:tc>
        <w:tc>
          <w:tcPr>
            <w:tcW w:w="2580" w:type="dxa"/>
            <w:tcBorders>
              <w:top w:val="nil"/>
              <w:left w:val="nil"/>
              <w:bottom w:val="single" w:sz="4" w:space="0" w:color="auto"/>
              <w:right w:val="single" w:sz="4" w:space="0" w:color="auto"/>
            </w:tcBorders>
            <w:shd w:val="clear" w:color="auto" w:fill="auto"/>
            <w:vAlign w:val="center"/>
            <w:hideMark/>
          </w:tcPr>
          <w:p w:rsidR="00553CB6" w:rsidRPr="008E2133" w:rsidRDefault="00553CB6"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科学技术支出</w:t>
            </w:r>
          </w:p>
        </w:tc>
        <w:tc>
          <w:tcPr>
            <w:tcW w:w="1840" w:type="dxa"/>
            <w:tcBorders>
              <w:top w:val="nil"/>
              <w:left w:val="nil"/>
              <w:bottom w:val="single" w:sz="4" w:space="0" w:color="auto"/>
              <w:right w:val="single" w:sz="4" w:space="0" w:color="auto"/>
            </w:tcBorders>
            <w:shd w:val="clear" w:color="auto" w:fill="auto"/>
            <w:vAlign w:val="center"/>
            <w:hideMark/>
          </w:tcPr>
          <w:p w:rsidR="00553CB6" w:rsidRPr="00553CB6" w:rsidRDefault="00553CB6"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上级补助收入</w:t>
            </w:r>
          </w:p>
        </w:tc>
        <w:tc>
          <w:tcPr>
            <w:tcW w:w="1780" w:type="dxa"/>
            <w:tcBorders>
              <w:top w:val="nil"/>
              <w:left w:val="nil"/>
              <w:bottom w:val="single" w:sz="4" w:space="0" w:color="000000"/>
              <w:right w:val="single" w:sz="4" w:space="0" w:color="000000"/>
            </w:tcBorders>
            <w:shd w:val="clear" w:color="auto" w:fill="auto"/>
            <w:vAlign w:val="center"/>
            <w:hideMark/>
          </w:tcPr>
          <w:p w:rsidR="00553CB6" w:rsidRPr="00553CB6" w:rsidRDefault="00553CB6" w:rsidP="00553CB6">
            <w:pPr>
              <w:jc w:val="right"/>
              <w:rPr>
                <w:rFonts w:ascii="宋体" w:hAnsi="宋体" w:cs="宋体"/>
                <w:color w:val="000000"/>
                <w:kern w:val="0"/>
                <w:sz w:val="18"/>
                <w:szCs w:val="18"/>
              </w:rPr>
            </w:pPr>
            <w:r w:rsidRPr="005D7C45">
              <w:rPr>
                <w:rFonts w:ascii="宋体" w:hAnsi="宋体" w:cs="宋体" w:hint="eastAsia"/>
                <w:color w:val="000000"/>
                <w:kern w:val="0"/>
                <w:sz w:val="18"/>
                <w:szCs w:val="18"/>
              </w:rPr>
              <w:t>0.00</w:t>
            </w:r>
          </w:p>
        </w:tc>
        <w:tc>
          <w:tcPr>
            <w:tcW w:w="2580" w:type="dxa"/>
            <w:tcBorders>
              <w:top w:val="nil"/>
              <w:left w:val="nil"/>
              <w:bottom w:val="single" w:sz="4" w:space="0" w:color="auto"/>
              <w:right w:val="single" w:sz="4" w:space="0" w:color="auto"/>
            </w:tcBorders>
            <w:shd w:val="clear" w:color="auto" w:fill="auto"/>
            <w:vAlign w:val="center"/>
            <w:hideMark/>
          </w:tcPr>
          <w:p w:rsidR="00553CB6" w:rsidRPr="008E2133" w:rsidRDefault="00553CB6"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文化体育与传媒支出</w:t>
            </w:r>
          </w:p>
        </w:tc>
        <w:tc>
          <w:tcPr>
            <w:tcW w:w="1840" w:type="dxa"/>
            <w:tcBorders>
              <w:top w:val="nil"/>
              <w:left w:val="nil"/>
              <w:bottom w:val="single" w:sz="4" w:space="0" w:color="auto"/>
              <w:right w:val="single" w:sz="4" w:space="0" w:color="auto"/>
            </w:tcBorders>
            <w:shd w:val="clear" w:color="auto" w:fill="auto"/>
            <w:vAlign w:val="center"/>
            <w:hideMark/>
          </w:tcPr>
          <w:p w:rsidR="00553CB6" w:rsidRPr="00553CB6" w:rsidRDefault="00553CB6"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7157F1" w:rsidRPr="00F53A7A" w:rsidTr="00553CB6">
        <w:trPr>
          <w:trHeight w:val="480"/>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7157F1" w:rsidRPr="00F53A7A" w:rsidRDefault="007157F1"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事业收入（不含事业单位预算外资金）</w:t>
            </w:r>
          </w:p>
        </w:tc>
        <w:tc>
          <w:tcPr>
            <w:tcW w:w="1780" w:type="dxa"/>
            <w:tcBorders>
              <w:top w:val="nil"/>
              <w:left w:val="nil"/>
              <w:bottom w:val="single" w:sz="4" w:space="0" w:color="000000"/>
              <w:right w:val="single" w:sz="4" w:space="0" w:color="000000"/>
            </w:tcBorders>
            <w:shd w:val="clear" w:color="auto" w:fill="auto"/>
            <w:vAlign w:val="center"/>
            <w:hideMark/>
          </w:tcPr>
          <w:p w:rsidR="007157F1" w:rsidRPr="00F53A7A" w:rsidRDefault="007157F1"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4,026,382,689.35 </w:t>
            </w:r>
          </w:p>
        </w:tc>
        <w:tc>
          <w:tcPr>
            <w:tcW w:w="2580" w:type="dxa"/>
            <w:tcBorders>
              <w:top w:val="nil"/>
              <w:left w:val="nil"/>
              <w:bottom w:val="single" w:sz="4" w:space="0" w:color="auto"/>
              <w:right w:val="single" w:sz="4" w:space="0" w:color="auto"/>
            </w:tcBorders>
            <w:shd w:val="clear" w:color="auto" w:fill="auto"/>
            <w:vAlign w:val="center"/>
            <w:hideMark/>
          </w:tcPr>
          <w:p w:rsidR="007157F1" w:rsidRPr="008E2133" w:rsidRDefault="007157F1"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社会保障和就业支出</w:t>
            </w:r>
          </w:p>
        </w:tc>
        <w:tc>
          <w:tcPr>
            <w:tcW w:w="1840" w:type="dxa"/>
            <w:tcBorders>
              <w:top w:val="nil"/>
              <w:left w:val="nil"/>
              <w:bottom w:val="single" w:sz="4" w:space="0" w:color="auto"/>
              <w:right w:val="single" w:sz="4" w:space="0" w:color="auto"/>
            </w:tcBorders>
            <w:shd w:val="clear" w:color="auto" w:fill="auto"/>
            <w:vAlign w:val="center"/>
            <w:hideMark/>
          </w:tcPr>
          <w:p w:rsidR="007157F1" w:rsidRPr="00553CB6" w:rsidRDefault="007157F1" w:rsidP="00553CB6">
            <w:pPr>
              <w:widowControl/>
              <w:jc w:val="right"/>
              <w:rPr>
                <w:rFonts w:ascii="宋体" w:hAnsi="宋体" w:cs="宋体"/>
                <w:color w:val="000000"/>
                <w:kern w:val="0"/>
                <w:sz w:val="18"/>
                <w:szCs w:val="18"/>
              </w:rPr>
            </w:pPr>
            <w:r w:rsidRPr="00553CB6">
              <w:rPr>
                <w:rFonts w:ascii="宋体" w:hAnsi="宋体" w:cs="宋体"/>
                <w:color w:val="000000"/>
                <w:kern w:val="0"/>
                <w:sz w:val="18"/>
                <w:szCs w:val="18"/>
              </w:rPr>
              <w:t>3</w:t>
            </w:r>
            <w:r w:rsidRPr="00553CB6">
              <w:rPr>
                <w:rFonts w:ascii="宋体" w:hAnsi="宋体" w:cs="宋体" w:hint="eastAsia"/>
                <w:color w:val="000000"/>
                <w:kern w:val="0"/>
                <w:sz w:val="18"/>
                <w:szCs w:val="18"/>
              </w:rPr>
              <w:t xml:space="preserve">91,275,256.71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经营收入</w:t>
            </w:r>
          </w:p>
        </w:tc>
        <w:tc>
          <w:tcPr>
            <w:tcW w:w="1780" w:type="dxa"/>
            <w:tcBorders>
              <w:top w:val="nil"/>
              <w:left w:val="nil"/>
              <w:bottom w:val="single" w:sz="4" w:space="0" w:color="000000"/>
              <w:right w:val="single" w:sz="4" w:space="0" w:color="000000"/>
            </w:tcBorders>
            <w:shd w:val="clear" w:color="auto" w:fill="auto"/>
            <w:vAlign w:val="center"/>
            <w:hideMark/>
          </w:tcPr>
          <w:p w:rsidR="00553CB6" w:rsidRDefault="00553CB6" w:rsidP="00553CB6">
            <w:pPr>
              <w:jc w:val="right"/>
            </w:pPr>
            <w:r w:rsidRPr="00286FF8">
              <w:rPr>
                <w:rFonts w:ascii="宋体" w:hAnsi="宋体" w:cs="宋体" w:hint="eastAsia"/>
                <w:color w:val="000000"/>
                <w:kern w:val="0"/>
                <w:sz w:val="18"/>
                <w:szCs w:val="18"/>
              </w:rPr>
              <w:t>0.00</w:t>
            </w:r>
          </w:p>
        </w:tc>
        <w:tc>
          <w:tcPr>
            <w:tcW w:w="2580" w:type="dxa"/>
            <w:tcBorders>
              <w:top w:val="nil"/>
              <w:left w:val="nil"/>
              <w:bottom w:val="single" w:sz="4" w:space="0" w:color="auto"/>
              <w:right w:val="single" w:sz="4" w:space="0" w:color="auto"/>
            </w:tcBorders>
            <w:shd w:val="clear" w:color="auto" w:fill="auto"/>
            <w:vAlign w:val="center"/>
            <w:hideMark/>
          </w:tcPr>
          <w:p w:rsidR="00553CB6" w:rsidRPr="008E2133" w:rsidRDefault="00553CB6"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社会保险基金支出</w:t>
            </w:r>
          </w:p>
        </w:tc>
        <w:tc>
          <w:tcPr>
            <w:tcW w:w="1840" w:type="dxa"/>
            <w:tcBorders>
              <w:top w:val="nil"/>
              <w:left w:val="nil"/>
              <w:bottom w:val="single" w:sz="4" w:space="0" w:color="auto"/>
              <w:right w:val="single" w:sz="4" w:space="0" w:color="auto"/>
            </w:tcBorders>
            <w:shd w:val="clear" w:color="auto" w:fill="auto"/>
            <w:vAlign w:val="center"/>
            <w:hideMark/>
          </w:tcPr>
          <w:p w:rsidR="00553CB6" w:rsidRPr="00553CB6" w:rsidRDefault="00553CB6"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附属单位上缴收入</w:t>
            </w:r>
          </w:p>
        </w:tc>
        <w:tc>
          <w:tcPr>
            <w:tcW w:w="1780" w:type="dxa"/>
            <w:tcBorders>
              <w:top w:val="nil"/>
              <w:left w:val="nil"/>
              <w:bottom w:val="single" w:sz="4" w:space="0" w:color="000000"/>
              <w:right w:val="single" w:sz="4" w:space="0" w:color="000000"/>
            </w:tcBorders>
            <w:shd w:val="clear" w:color="auto" w:fill="auto"/>
            <w:vAlign w:val="center"/>
            <w:hideMark/>
          </w:tcPr>
          <w:p w:rsidR="00553CB6" w:rsidRDefault="00553CB6" w:rsidP="00553CB6">
            <w:pPr>
              <w:jc w:val="right"/>
            </w:pPr>
            <w:r w:rsidRPr="00286FF8">
              <w:rPr>
                <w:rFonts w:ascii="宋体" w:hAnsi="宋体" w:cs="宋体" w:hint="eastAsia"/>
                <w:color w:val="000000"/>
                <w:kern w:val="0"/>
                <w:sz w:val="18"/>
                <w:szCs w:val="18"/>
              </w:rPr>
              <w:t>0.00</w:t>
            </w:r>
          </w:p>
        </w:tc>
        <w:tc>
          <w:tcPr>
            <w:tcW w:w="2580" w:type="dxa"/>
            <w:tcBorders>
              <w:top w:val="nil"/>
              <w:left w:val="nil"/>
              <w:bottom w:val="single" w:sz="4" w:space="0" w:color="auto"/>
              <w:right w:val="single" w:sz="4" w:space="0" w:color="auto"/>
            </w:tcBorders>
            <w:shd w:val="clear" w:color="auto" w:fill="auto"/>
            <w:vAlign w:val="center"/>
            <w:hideMark/>
          </w:tcPr>
          <w:p w:rsidR="00553CB6" w:rsidRPr="008E2133" w:rsidRDefault="00553CB6"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医疗卫生与计划生育支出</w:t>
            </w:r>
          </w:p>
        </w:tc>
        <w:tc>
          <w:tcPr>
            <w:tcW w:w="1840" w:type="dxa"/>
            <w:tcBorders>
              <w:top w:val="nil"/>
              <w:left w:val="nil"/>
              <w:bottom w:val="single" w:sz="4" w:space="0" w:color="auto"/>
              <w:right w:val="single" w:sz="4" w:space="0" w:color="auto"/>
            </w:tcBorders>
            <w:shd w:val="clear" w:color="auto" w:fill="auto"/>
            <w:vAlign w:val="center"/>
            <w:hideMark/>
          </w:tcPr>
          <w:p w:rsidR="00553CB6" w:rsidRPr="00553CB6" w:rsidRDefault="00553CB6"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5,351,336,163.46　</w:t>
            </w:r>
          </w:p>
        </w:tc>
      </w:tr>
      <w:tr w:rsidR="007157F1"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7157F1" w:rsidRPr="00F53A7A" w:rsidRDefault="007157F1"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其他收入</w:t>
            </w:r>
          </w:p>
        </w:tc>
        <w:tc>
          <w:tcPr>
            <w:tcW w:w="1780" w:type="dxa"/>
            <w:tcBorders>
              <w:top w:val="nil"/>
              <w:left w:val="nil"/>
              <w:bottom w:val="single" w:sz="4" w:space="0" w:color="000000"/>
              <w:right w:val="single" w:sz="4" w:space="0" w:color="000000"/>
            </w:tcBorders>
            <w:shd w:val="clear" w:color="auto" w:fill="auto"/>
            <w:vAlign w:val="center"/>
            <w:hideMark/>
          </w:tcPr>
          <w:p w:rsidR="007157F1" w:rsidRPr="00F53A7A" w:rsidRDefault="007157F1"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866,798.24 </w:t>
            </w:r>
          </w:p>
        </w:tc>
        <w:tc>
          <w:tcPr>
            <w:tcW w:w="2580" w:type="dxa"/>
            <w:tcBorders>
              <w:top w:val="nil"/>
              <w:left w:val="nil"/>
              <w:bottom w:val="single" w:sz="4" w:space="0" w:color="auto"/>
              <w:right w:val="single" w:sz="4" w:space="0" w:color="auto"/>
            </w:tcBorders>
            <w:shd w:val="clear" w:color="auto" w:fill="auto"/>
            <w:vAlign w:val="center"/>
            <w:hideMark/>
          </w:tcPr>
          <w:p w:rsidR="007157F1" w:rsidRPr="008E2133" w:rsidRDefault="007157F1"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节能环保支出</w:t>
            </w:r>
          </w:p>
        </w:tc>
        <w:tc>
          <w:tcPr>
            <w:tcW w:w="1840" w:type="dxa"/>
            <w:tcBorders>
              <w:top w:val="nil"/>
              <w:left w:val="nil"/>
              <w:bottom w:val="single" w:sz="4" w:space="0" w:color="auto"/>
              <w:right w:val="single" w:sz="4" w:space="0" w:color="auto"/>
            </w:tcBorders>
            <w:shd w:val="clear" w:color="auto" w:fill="auto"/>
            <w:vAlign w:val="center"/>
            <w:hideMark/>
          </w:tcPr>
          <w:p w:rsidR="007157F1" w:rsidRPr="00553CB6" w:rsidRDefault="007157F1"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447,122.58　</w:t>
            </w:r>
          </w:p>
        </w:tc>
      </w:tr>
      <w:tr w:rsidR="007157F1"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7157F1" w:rsidRPr="00F53A7A" w:rsidRDefault="007157F1"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vAlign w:val="center"/>
            <w:hideMark/>
          </w:tcPr>
          <w:p w:rsidR="007157F1" w:rsidRPr="00F53A7A" w:rsidRDefault="007157F1"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w:t>
            </w:r>
          </w:p>
        </w:tc>
        <w:tc>
          <w:tcPr>
            <w:tcW w:w="2580" w:type="dxa"/>
            <w:tcBorders>
              <w:top w:val="nil"/>
              <w:left w:val="nil"/>
              <w:bottom w:val="single" w:sz="4" w:space="0" w:color="000000"/>
              <w:right w:val="single" w:sz="4" w:space="0" w:color="000000"/>
            </w:tcBorders>
            <w:shd w:val="clear" w:color="auto" w:fill="auto"/>
            <w:vAlign w:val="center"/>
            <w:hideMark/>
          </w:tcPr>
          <w:p w:rsidR="007157F1" w:rsidRPr="008E2133" w:rsidRDefault="007157F1" w:rsidP="00146DA2">
            <w:pPr>
              <w:widowControl/>
              <w:jc w:val="left"/>
              <w:rPr>
                <w:rFonts w:ascii="宋体" w:hAnsi="宋体" w:cs="宋体"/>
                <w:color w:val="000000"/>
                <w:kern w:val="0"/>
                <w:sz w:val="20"/>
                <w:szCs w:val="20"/>
              </w:rPr>
            </w:pPr>
            <w:r w:rsidRPr="008E2133">
              <w:rPr>
                <w:rFonts w:ascii="宋体" w:hAnsi="宋体" w:cs="宋体" w:hint="eastAsia"/>
                <w:color w:val="000000"/>
                <w:kern w:val="0"/>
                <w:sz w:val="20"/>
                <w:szCs w:val="20"/>
              </w:rPr>
              <w:t>城乡社区支出</w:t>
            </w:r>
          </w:p>
        </w:tc>
        <w:tc>
          <w:tcPr>
            <w:tcW w:w="1840" w:type="dxa"/>
            <w:tcBorders>
              <w:top w:val="nil"/>
              <w:left w:val="nil"/>
              <w:bottom w:val="single" w:sz="4" w:space="0" w:color="000000"/>
              <w:right w:val="single" w:sz="4" w:space="0" w:color="000000"/>
            </w:tcBorders>
            <w:shd w:val="clear" w:color="auto" w:fill="auto"/>
            <w:vAlign w:val="center"/>
            <w:hideMark/>
          </w:tcPr>
          <w:p w:rsidR="007157F1" w:rsidRPr="00553CB6" w:rsidRDefault="007157F1"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0.00　</w:t>
            </w:r>
          </w:p>
        </w:tc>
      </w:tr>
      <w:tr w:rsidR="007157F1"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7157F1" w:rsidRPr="00F53A7A" w:rsidRDefault="007157F1"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vAlign w:val="center"/>
            <w:hideMark/>
          </w:tcPr>
          <w:p w:rsidR="007157F1" w:rsidRPr="00F53A7A" w:rsidRDefault="007157F1"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w:t>
            </w:r>
          </w:p>
        </w:tc>
        <w:tc>
          <w:tcPr>
            <w:tcW w:w="2580" w:type="dxa"/>
            <w:tcBorders>
              <w:top w:val="nil"/>
              <w:left w:val="nil"/>
              <w:bottom w:val="single" w:sz="4" w:space="0" w:color="000000"/>
              <w:right w:val="single" w:sz="4" w:space="0" w:color="000000"/>
            </w:tcBorders>
            <w:shd w:val="clear" w:color="auto" w:fill="auto"/>
            <w:vAlign w:val="center"/>
            <w:hideMark/>
          </w:tcPr>
          <w:p w:rsidR="007157F1" w:rsidRPr="008E2133" w:rsidRDefault="007157F1" w:rsidP="00146DA2">
            <w:pPr>
              <w:widowControl/>
              <w:jc w:val="left"/>
              <w:rPr>
                <w:rFonts w:ascii="宋体" w:hAnsi="宋体" w:cs="宋体"/>
                <w:color w:val="000000"/>
                <w:kern w:val="0"/>
                <w:sz w:val="20"/>
                <w:szCs w:val="20"/>
              </w:rPr>
            </w:pPr>
            <w:r w:rsidRPr="001143AB">
              <w:rPr>
                <w:rFonts w:ascii="宋体" w:hAnsi="宋体" w:cs="宋体" w:hint="eastAsia"/>
                <w:color w:val="000000"/>
                <w:kern w:val="0"/>
                <w:sz w:val="20"/>
                <w:szCs w:val="20"/>
              </w:rPr>
              <w:t>住房保障支出</w:t>
            </w:r>
          </w:p>
        </w:tc>
        <w:tc>
          <w:tcPr>
            <w:tcW w:w="1840" w:type="dxa"/>
            <w:tcBorders>
              <w:top w:val="nil"/>
              <w:left w:val="nil"/>
              <w:bottom w:val="single" w:sz="4" w:space="0" w:color="000000"/>
              <w:right w:val="single" w:sz="4" w:space="0" w:color="000000"/>
            </w:tcBorders>
            <w:shd w:val="clear" w:color="auto" w:fill="auto"/>
            <w:vAlign w:val="center"/>
            <w:hideMark/>
          </w:tcPr>
          <w:p w:rsidR="007157F1" w:rsidRPr="00553CB6" w:rsidRDefault="007157F1" w:rsidP="00553CB6">
            <w:pPr>
              <w:widowControl/>
              <w:jc w:val="right"/>
              <w:rPr>
                <w:rFonts w:ascii="宋体" w:hAnsi="宋体" w:cs="宋体"/>
                <w:color w:val="000000"/>
                <w:kern w:val="0"/>
                <w:sz w:val="18"/>
                <w:szCs w:val="18"/>
              </w:rPr>
            </w:pPr>
            <w:r w:rsidRPr="00553CB6">
              <w:rPr>
                <w:rFonts w:ascii="宋体" w:hAnsi="宋体" w:cs="宋体" w:hint="eastAsia"/>
                <w:color w:val="000000"/>
                <w:kern w:val="0"/>
                <w:sz w:val="18"/>
                <w:szCs w:val="18"/>
              </w:rPr>
              <w:t xml:space="preserve">276,057,110.86　</w:t>
            </w:r>
          </w:p>
        </w:tc>
      </w:tr>
      <w:tr w:rsidR="00F53A7A"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w:t>
            </w:r>
          </w:p>
        </w:tc>
        <w:tc>
          <w:tcPr>
            <w:tcW w:w="25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w:t>
            </w:r>
          </w:p>
        </w:tc>
        <w:tc>
          <w:tcPr>
            <w:tcW w:w="184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w:t>
            </w:r>
          </w:p>
        </w:tc>
      </w:tr>
      <w:tr w:rsidR="00F53A7A"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w:t>
            </w:r>
          </w:p>
        </w:tc>
        <w:tc>
          <w:tcPr>
            <w:tcW w:w="25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w:t>
            </w:r>
          </w:p>
        </w:tc>
        <w:tc>
          <w:tcPr>
            <w:tcW w:w="184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w:t>
            </w:r>
          </w:p>
        </w:tc>
      </w:tr>
      <w:tr w:rsidR="00F53A7A"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b/>
                <w:bCs/>
                <w:color w:val="000000"/>
                <w:kern w:val="0"/>
                <w:sz w:val="20"/>
                <w:szCs w:val="20"/>
              </w:rPr>
            </w:pPr>
            <w:r w:rsidRPr="00F53A7A">
              <w:rPr>
                <w:rFonts w:ascii="宋体" w:hAnsi="宋体" w:cs="宋体" w:hint="eastAsia"/>
                <w:b/>
                <w:bCs/>
                <w:color w:val="000000"/>
                <w:kern w:val="0"/>
                <w:sz w:val="20"/>
                <w:szCs w:val="20"/>
              </w:rPr>
              <w:t xml:space="preserve">    本年收入合计</w:t>
            </w:r>
          </w:p>
        </w:tc>
        <w:tc>
          <w:tcPr>
            <w:tcW w:w="17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6,019,115,653.61 </w:t>
            </w:r>
          </w:p>
        </w:tc>
        <w:tc>
          <w:tcPr>
            <w:tcW w:w="25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b/>
                <w:bCs/>
                <w:color w:val="000000"/>
                <w:kern w:val="0"/>
                <w:sz w:val="20"/>
                <w:szCs w:val="20"/>
              </w:rPr>
            </w:pPr>
            <w:r w:rsidRPr="00F53A7A">
              <w:rPr>
                <w:rFonts w:ascii="宋体" w:hAnsi="宋体" w:cs="宋体" w:hint="eastAsia"/>
                <w:b/>
                <w:bCs/>
                <w:color w:val="000000"/>
                <w:kern w:val="0"/>
                <w:sz w:val="20"/>
                <w:szCs w:val="20"/>
              </w:rPr>
              <w:t xml:space="preserve">    本年支出合计</w:t>
            </w:r>
          </w:p>
        </w:tc>
        <w:tc>
          <w:tcPr>
            <w:tcW w:w="184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6,019,115,653.61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用事业基金弥补收支差额</w:t>
            </w:r>
          </w:p>
        </w:tc>
        <w:tc>
          <w:tcPr>
            <w:tcW w:w="1780" w:type="dxa"/>
            <w:tcBorders>
              <w:top w:val="nil"/>
              <w:left w:val="nil"/>
              <w:bottom w:val="single" w:sz="4" w:space="0" w:color="000000"/>
              <w:right w:val="single" w:sz="4" w:space="0" w:color="000000"/>
            </w:tcBorders>
            <w:shd w:val="clear" w:color="auto" w:fill="auto"/>
            <w:vAlign w:val="center"/>
            <w:hideMark/>
          </w:tcPr>
          <w:p w:rsidR="00553CB6" w:rsidRDefault="00553CB6" w:rsidP="00553CB6">
            <w:pPr>
              <w:jc w:val="right"/>
            </w:pPr>
            <w:r w:rsidRPr="00697647">
              <w:rPr>
                <w:rFonts w:ascii="宋体" w:hAnsi="宋体" w:cs="宋体" w:hint="eastAsia"/>
                <w:color w:val="000000"/>
                <w:kern w:val="0"/>
                <w:sz w:val="18"/>
                <w:szCs w:val="18"/>
              </w:rPr>
              <w:t>0.00</w:t>
            </w:r>
          </w:p>
        </w:tc>
        <w:tc>
          <w:tcPr>
            <w:tcW w:w="2580" w:type="dxa"/>
            <w:tcBorders>
              <w:top w:val="nil"/>
              <w:left w:val="nil"/>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w:t>
            </w:r>
          </w:p>
        </w:tc>
        <w:tc>
          <w:tcPr>
            <w:tcW w:w="1840" w:type="dxa"/>
            <w:tcBorders>
              <w:top w:val="nil"/>
              <w:left w:val="nil"/>
              <w:bottom w:val="single" w:sz="4" w:space="0" w:color="000000"/>
              <w:right w:val="single" w:sz="4" w:space="0" w:color="000000"/>
            </w:tcBorders>
            <w:shd w:val="clear" w:color="auto" w:fill="auto"/>
            <w:vAlign w:val="center"/>
            <w:hideMark/>
          </w:tcPr>
          <w:p w:rsidR="00553CB6" w:rsidRPr="00F53A7A" w:rsidRDefault="00553CB6"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w:t>
            </w:r>
          </w:p>
        </w:tc>
      </w:tr>
      <w:tr w:rsidR="00553CB6"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上年结转</w:t>
            </w:r>
          </w:p>
        </w:tc>
        <w:tc>
          <w:tcPr>
            <w:tcW w:w="1780" w:type="dxa"/>
            <w:tcBorders>
              <w:top w:val="nil"/>
              <w:left w:val="nil"/>
              <w:bottom w:val="single" w:sz="4" w:space="0" w:color="000000"/>
              <w:right w:val="single" w:sz="4" w:space="0" w:color="000000"/>
            </w:tcBorders>
            <w:shd w:val="clear" w:color="auto" w:fill="auto"/>
            <w:vAlign w:val="center"/>
            <w:hideMark/>
          </w:tcPr>
          <w:p w:rsidR="00553CB6" w:rsidRDefault="00553CB6" w:rsidP="00553CB6">
            <w:pPr>
              <w:jc w:val="right"/>
            </w:pPr>
            <w:r w:rsidRPr="00697647">
              <w:rPr>
                <w:rFonts w:ascii="宋体" w:hAnsi="宋体" w:cs="宋体" w:hint="eastAsia"/>
                <w:color w:val="000000"/>
                <w:kern w:val="0"/>
                <w:sz w:val="18"/>
                <w:szCs w:val="18"/>
              </w:rPr>
              <w:t>0.00</w:t>
            </w:r>
          </w:p>
        </w:tc>
        <w:tc>
          <w:tcPr>
            <w:tcW w:w="2580" w:type="dxa"/>
            <w:tcBorders>
              <w:top w:val="nil"/>
              <w:left w:val="nil"/>
              <w:bottom w:val="single" w:sz="4" w:space="0" w:color="000000"/>
              <w:right w:val="single" w:sz="4" w:space="0" w:color="000000"/>
            </w:tcBorders>
            <w:shd w:val="clear" w:color="auto" w:fill="auto"/>
            <w:vAlign w:val="center"/>
            <w:hideMark/>
          </w:tcPr>
          <w:p w:rsidR="00553CB6" w:rsidRPr="00F53A7A" w:rsidRDefault="00553CB6" w:rsidP="00F53A7A">
            <w:pPr>
              <w:widowControl/>
              <w:jc w:val="left"/>
              <w:rPr>
                <w:rFonts w:ascii="宋体" w:hAnsi="宋体" w:cs="宋体"/>
                <w:color w:val="000000"/>
                <w:kern w:val="0"/>
                <w:sz w:val="20"/>
                <w:szCs w:val="20"/>
              </w:rPr>
            </w:pPr>
            <w:r w:rsidRPr="00F53A7A">
              <w:rPr>
                <w:rFonts w:ascii="宋体" w:hAnsi="宋体" w:cs="宋体" w:hint="eastAsia"/>
                <w:color w:val="000000"/>
                <w:kern w:val="0"/>
                <w:sz w:val="20"/>
                <w:szCs w:val="20"/>
              </w:rPr>
              <w:t xml:space="preserve">      结转下年 </w:t>
            </w:r>
          </w:p>
        </w:tc>
        <w:tc>
          <w:tcPr>
            <w:tcW w:w="1840" w:type="dxa"/>
            <w:tcBorders>
              <w:top w:val="nil"/>
              <w:left w:val="nil"/>
              <w:bottom w:val="single" w:sz="4" w:space="0" w:color="000000"/>
              <w:right w:val="single" w:sz="4" w:space="0" w:color="000000"/>
            </w:tcBorders>
            <w:shd w:val="clear" w:color="auto" w:fill="auto"/>
            <w:vAlign w:val="center"/>
            <w:hideMark/>
          </w:tcPr>
          <w:p w:rsidR="00553CB6" w:rsidRPr="00F53A7A" w:rsidRDefault="00553CB6" w:rsidP="00553CB6">
            <w:pPr>
              <w:widowControl/>
              <w:jc w:val="right"/>
              <w:rPr>
                <w:rFonts w:ascii="宋体" w:hAnsi="宋体" w:cs="宋体"/>
                <w:color w:val="000000"/>
                <w:kern w:val="0"/>
                <w:sz w:val="18"/>
                <w:szCs w:val="18"/>
              </w:rPr>
            </w:pPr>
            <w:r>
              <w:rPr>
                <w:rFonts w:ascii="宋体" w:hAnsi="宋体" w:cs="宋体" w:hint="eastAsia"/>
                <w:color w:val="000000"/>
                <w:kern w:val="0"/>
                <w:sz w:val="18"/>
                <w:szCs w:val="18"/>
              </w:rPr>
              <w:t>0.00</w:t>
            </w:r>
            <w:r w:rsidRPr="00F53A7A">
              <w:rPr>
                <w:rFonts w:ascii="宋体" w:hAnsi="宋体" w:cs="宋体" w:hint="eastAsia"/>
                <w:color w:val="000000"/>
                <w:kern w:val="0"/>
                <w:sz w:val="18"/>
                <w:szCs w:val="18"/>
              </w:rPr>
              <w:t xml:space="preserve">　</w:t>
            </w:r>
          </w:p>
        </w:tc>
      </w:tr>
      <w:tr w:rsidR="00F53A7A" w:rsidRPr="00F53A7A" w:rsidTr="00553CB6">
        <w:trPr>
          <w:trHeight w:val="405"/>
        </w:trPr>
        <w:tc>
          <w:tcPr>
            <w:tcW w:w="2500" w:type="dxa"/>
            <w:tcBorders>
              <w:top w:val="nil"/>
              <w:left w:val="single" w:sz="4" w:space="0" w:color="000000"/>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b/>
                <w:bCs/>
                <w:color w:val="000000"/>
                <w:kern w:val="0"/>
                <w:sz w:val="20"/>
                <w:szCs w:val="20"/>
              </w:rPr>
            </w:pPr>
            <w:r w:rsidRPr="00F53A7A">
              <w:rPr>
                <w:rFonts w:ascii="宋体" w:hAnsi="宋体" w:cs="宋体" w:hint="eastAsia"/>
                <w:b/>
                <w:bCs/>
                <w:color w:val="000000"/>
                <w:kern w:val="0"/>
                <w:sz w:val="20"/>
                <w:szCs w:val="20"/>
              </w:rPr>
              <w:t xml:space="preserve">    收入总计：</w:t>
            </w:r>
          </w:p>
        </w:tc>
        <w:tc>
          <w:tcPr>
            <w:tcW w:w="17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F53A7A">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6,019,115,653.61 </w:t>
            </w:r>
          </w:p>
        </w:tc>
        <w:tc>
          <w:tcPr>
            <w:tcW w:w="258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F53A7A">
            <w:pPr>
              <w:widowControl/>
              <w:jc w:val="left"/>
              <w:rPr>
                <w:rFonts w:ascii="宋体" w:hAnsi="宋体" w:cs="宋体"/>
                <w:b/>
                <w:bCs/>
                <w:color w:val="000000"/>
                <w:kern w:val="0"/>
                <w:sz w:val="20"/>
                <w:szCs w:val="20"/>
              </w:rPr>
            </w:pPr>
            <w:r w:rsidRPr="00F53A7A">
              <w:rPr>
                <w:rFonts w:ascii="宋体" w:hAnsi="宋体" w:cs="宋体" w:hint="eastAsia"/>
                <w:b/>
                <w:bCs/>
                <w:color w:val="000000"/>
                <w:kern w:val="0"/>
                <w:sz w:val="20"/>
                <w:szCs w:val="20"/>
              </w:rPr>
              <w:t xml:space="preserve">    支出总计：</w:t>
            </w:r>
          </w:p>
        </w:tc>
        <w:tc>
          <w:tcPr>
            <w:tcW w:w="1840" w:type="dxa"/>
            <w:tcBorders>
              <w:top w:val="nil"/>
              <w:left w:val="nil"/>
              <w:bottom w:val="single" w:sz="4" w:space="0" w:color="000000"/>
              <w:right w:val="single" w:sz="4" w:space="0" w:color="000000"/>
            </w:tcBorders>
            <w:shd w:val="clear" w:color="auto" w:fill="auto"/>
            <w:vAlign w:val="center"/>
            <w:hideMark/>
          </w:tcPr>
          <w:p w:rsidR="00F53A7A" w:rsidRPr="00F53A7A" w:rsidRDefault="00F53A7A" w:rsidP="00553CB6">
            <w:pPr>
              <w:widowControl/>
              <w:jc w:val="right"/>
              <w:rPr>
                <w:rFonts w:ascii="宋体" w:hAnsi="宋体" w:cs="宋体"/>
                <w:color w:val="000000"/>
                <w:kern w:val="0"/>
                <w:sz w:val="18"/>
                <w:szCs w:val="18"/>
              </w:rPr>
            </w:pPr>
            <w:r w:rsidRPr="00F53A7A">
              <w:rPr>
                <w:rFonts w:ascii="宋体" w:hAnsi="宋体" w:cs="宋体" w:hint="eastAsia"/>
                <w:color w:val="000000"/>
                <w:kern w:val="0"/>
                <w:sz w:val="18"/>
                <w:szCs w:val="18"/>
              </w:rPr>
              <w:t xml:space="preserve">  6,019,115,653.61 </w:t>
            </w:r>
          </w:p>
        </w:tc>
      </w:tr>
    </w:tbl>
    <w:p w:rsidR="00C40498" w:rsidRDefault="00C40498" w:rsidP="007A5BAF">
      <w:pPr>
        <w:spacing w:line="520" w:lineRule="exact"/>
        <w:ind w:firstLineChars="200" w:firstLine="360"/>
        <w:rPr>
          <w:rFonts w:ascii="宋体" w:hAnsi="宋体" w:cs="宋体"/>
          <w:color w:val="000000"/>
          <w:kern w:val="0"/>
          <w:sz w:val="18"/>
          <w:szCs w:val="18"/>
        </w:rPr>
      </w:pPr>
    </w:p>
    <w:p w:rsidR="00F53A7A" w:rsidRDefault="00F53A7A" w:rsidP="007A5BAF">
      <w:pPr>
        <w:spacing w:line="520" w:lineRule="exact"/>
        <w:ind w:firstLineChars="200" w:firstLine="360"/>
        <w:rPr>
          <w:rFonts w:ascii="宋体" w:hAnsi="宋体" w:cs="宋体"/>
          <w:color w:val="000000"/>
          <w:kern w:val="0"/>
          <w:sz w:val="18"/>
          <w:szCs w:val="18"/>
        </w:rPr>
      </w:pPr>
    </w:p>
    <w:p w:rsidR="00C40498" w:rsidRDefault="00C40498" w:rsidP="007A5BAF">
      <w:pPr>
        <w:spacing w:line="520" w:lineRule="exact"/>
        <w:ind w:firstLineChars="200" w:firstLine="360"/>
        <w:rPr>
          <w:rFonts w:ascii="宋体" w:hAnsi="宋体" w:cs="宋体"/>
          <w:color w:val="000000"/>
          <w:kern w:val="0"/>
          <w:sz w:val="18"/>
          <w:szCs w:val="18"/>
        </w:rPr>
      </w:pPr>
    </w:p>
    <w:p w:rsidR="007A5BAF" w:rsidRDefault="007A5BAF" w:rsidP="007A5BAF">
      <w:pPr>
        <w:spacing w:line="520" w:lineRule="exact"/>
        <w:ind w:firstLineChars="200" w:firstLine="360"/>
        <w:rPr>
          <w:rFonts w:ascii="宋体" w:hAnsi="宋体" w:cs="宋体"/>
          <w:color w:val="000000"/>
          <w:kern w:val="0"/>
          <w:sz w:val="18"/>
          <w:szCs w:val="18"/>
        </w:rPr>
      </w:pPr>
    </w:p>
    <w:p w:rsidR="007A5BAF" w:rsidRDefault="007A5BAF" w:rsidP="007A5BAF">
      <w:pPr>
        <w:spacing w:line="520" w:lineRule="exact"/>
        <w:ind w:firstLineChars="200" w:firstLine="360"/>
        <w:rPr>
          <w:rFonts w:ascii="宋体" w:hAnsi="宋体" w:cs="宋体"/>
          <w:color w:val="000000"/>
          <w:kern w:val="0"/>
          <w:sz w:val="18"/>
          <w:szCs w:val="18"/>
        </w:rPr>
        <w:sectPr w:rsidR="007A5BAF" w:rsidSect="008E2133">
          <w:footerReference w:type="default" r:id="rId8"/>
          <w:pgSz w:w="11906" w:h="16838"/>
          <w:pgMar w:top="1440" w:right="1800" w:bottom="1440" w:left="1800" w:header="851" w:footer="992" w:gutter="0"/>
          <w:cols w:space="425"/>
          <w:docGrid w:type="lines" w:linePitch="312"/>
        </w:sectPr>
      </w:pPr>
    </w:p>
    <w:p w:rsidR="007A5BAF" w:rsidRDefault="00F41815" w:rsidP="007A5BAF">
      <w:pPr>
        <w:spacing w:line="520" w:lineRule="exact"/>
        <w:ind w:firstLineChars="200" w:firstLine="442"/>
        <w:rPr>
          <w:rFonts w:ascii="宋体" w:hAnsi="宋体" w:cs="宋体"/>
          <w:color w:val="000000"/>
          <w:kern w:val="0"/>
          <w:sz w:val="18"/>
          <w:szCs w:val="18"/>
        </w:rPr>
      </w:pPr>
      <w:r>
        <w:rPr>
          <w:rFonts w:ascii="宋体" w:hAnsi="宋体" w:cs="宋体" w:hint="eastAsia"/>
          <w:b/>
          <w:bCs/>
          <w:color w:val="000000"/>
          <w:kern w:val="0"/>
          <w:sz w:val="22"/>
          <w:szCs w:val="22"/>
        </w:rPr>
        <w:lastRenderedPageBreak/>
        <w:t>预算02表</w:t>
      </w:r>
      <w:r w:rsidR="007A5BAF" w:rsidRPr="008E2133">
        <w:rPr>
          <w:rFonts w:ascii="宋体" w:hAnsi="宋体" w:cs="宋体" w:hint="eastAsia"/>
          <w:b/>
          <w:bCs/>
          <w:color w:val="000000"/>
          <w:kern w:val="0"/>
          <w:sz w:val="22"/>
          <w:szCs w:val="22"/>
        </w:rPr>
        <w:t>：</w:t>
      </w:r>
    </w:p>
    <w:p w:rsidR="007A5BAF" w:rsidRDefault="007A5BAF" w:rsidP="007A5BAF">
      <w:pPr>
        <w:spacing w:line="520" w:lineRule="exact"/>
        <w:ind w:firstLineChars="200" w:firstLine="643"/>
        <w:jc w:val="center"/>
        <w:rPr>
          <w:rFonts w:ascii="宋体" w:hAnsi="宋体" w:cs="宋体"/>
          <w:b/>
          <w:bCs/>
          <w:color w:val="000000"/>
          <w:kern w:val="0"/>
          <w:sz w:val="32"/>
          <w:szCs w:val="32"/>
        </w:rPr>
      </w:pPr>
      <w:r w:rsidRPr="008E2133">
        <w:rPr>
          <w:rFonts w:ascii="宋体" w:hAnsi="宋体" w:cs="宋体" w:hint="eastAsia"/>
          <w:b/>
          <w:bCs/>
          <w:color w:val="000000"/>
          <w:kern w:val="0"/>
          <w:sz w:val="32"/>
          <w:szCs w:val="32"/>
        </w:rPr>
        <w:t>部门收入总体情况表</w:t>
      </w:r>
    </w:p>
    <w:p w:rsidR="007A5BAF" w:rsidRDefault="00B17743" w:rsidP="00B17743">
      <w:pPr>
        <w:spacing w:line="520" w:lineRule="exact"/>
        <w:ind w:firstLineChars="200" w:firstLine="360"/>
        <w:jc w:val="left"/>
        <w:rPr>
          <w:rFonts w:ascii="宋体" w:hAnsi="宋体" w:cs="宋体"/>
          <w:b/>
          <w:bCs/>
          <w:color w:val="000000"/>
          <w:kern w:val="0"/>
          <w:sz w:val="32"/>
          <w:szCs w:val="32"/>
        </w:rPr>
      </w:pPr>
      <w:r>
        <w:rPr>
          <w:rFonts w:ascii="宋体" w:hAnsi="宋体" w:cs="宋体" w:hint="eastAsia"/>
          <w:color w:val="000000"/>
          <w:kern w:val="0"/>
          <w:sz w:val="18"/>
          <w:szCs w:val="18"/>
        </w:rPr>
        <w:t>单位：北京市西城区卫生和计划生育委员会（汇总）</w:t>
      </w:r>
      <w:proofErr w:type="gramStart"/>
      <w:r w:rsidR="007A5BAF">
        <w:rPr>
          <w:rFonts w:ascii="宋体" w:hAnsi="宋体" w:cs="宋体" w:hint="eastAsia"/>
          <w:color w:val="000000"/>
          <w:kern w:val="0"/>
          <w:sz w:val="20"/>
          <w:szCs w:val="20"/>
        </w:rPr>
        <w:t xml:space="preserve">　　　　　　　　　　　　　　　　　　　　　　　　　　　　　　　　　　　</w:t>
      </w:r>
      <w:proofErr w:type="gramEnd"/>
      <w:r w:rsidR="007A5BAF" w:rsidRPr="008E2133">
        <w:rPr>
          <w:rFonts w:ascii="宋体" w:hAnsi="宋体" w:cs="宋体" w:hint="eastAsia"/>
          <w:color w:val="000000"/>
          <w:kern w:val="0"/>
          <w:sz w:val="20"/>
          <w:szCs w:val="20"/>
        </w:rPr>
        <w:t>单位：元</w:t>
      </w:r>
    </w:p>
    <w:tbl>
      <w:tblPr>
        <w:tblW w:w="5000" w:type="pct"/>
        <w:tblInd w:w="-176" w:type="dxa"/>
        <w:tblLayout w:type="fixed"/>
        <w:tblLook w:val="04A0" w:firstRow="1" w:lastRow="0" w:firstColumn="1" w:lastColumn="0" w:noHBand="0" w:noVBand="1"/>
      </w:tblPr>
      <w:tblGrid>
        <w:gridCol w:w="855"/>
        <w:gridCol w:w="2078"/>
        <w:gridCol w:w="1721"/>
        <w:gridCol w:w="700"/>
        <w:gridCol w:w="1712"/>
        <w:gridCol w:w="692"/>
        <w:gridCol w:w="692"/>
        <w:gridCol w:w="1953"/>
        <w:gridCol w:w="692"/>
        <w:gridCol w:w="692"/>
        <w:gridCol w:w="1162"/>
        <w:gridCol w:w="1225"/>
      </w:tblGrid>
      <w:tr w:rsidR="00F05D86" w:rsidRPr="00F05D86" w:rsidTr="00F05D86">
        <w:trPr>
          <w:trHeight w:val="675"/>
        </w:trPr>
        <w:tc>
          <w:tcPr>
            <w:tcW w:w="10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科目</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合计</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上年结转</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一般公共预算拨款收入</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政府性基金预算拨款收入</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上级补助收入</w:t>
            </w:r>
          </w:p>
        </w:tc>
        <w:tc>
          <w:tcPr>
            <w:tcW w:w="6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事业收入</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经营收入</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附属单位上缴收入</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其他收入</w:t>
            </w:r>
          </w:p>
        </w:tc>
        <w:tc>
          <w:tcPr>
            <w:tcW w:w="4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用事业基金弥补收支差额</w:t>
            </w:r>
          </w:p>
        </w:tc>
      </w:tr>
      <w:tr w:rsidR="00F05D86" w:rsidRPr="00F05D86" w:rsidTr="00F05D86">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科目编码</w:t>
            </w:r>
          </w:p>
        </w:tc>
        <w:tc>
          <w:tcPr>
            <w:tcW w:w="733" w:type="pct"/>
            <w:tcBorders>
              <w:top w:val="nil"/>
              <w:left w:val="nil"/>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科目名称</w:t>
            </w: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c>
          <w:tcPr>
            <w:tcW w:w="432" w:type="pct"/>
            <w:vMerge/>
            <w:tcBorders>
              <w:top w:val="single" w:sz="4" w:space="0" w:color="auto"/>
              <w:left w:val="single" w:sz="4" w:space="0" w:color="auto"/>
              <w:bottom w:val="single" w:sz="4" w:space="0" w:color="000000"/>
              <w:right w:val="single" w:sz="4" w:space="0" w:color="auto"/>
            </w:tcBorders>
            <w:vAlign w:val="center"/>
            <w:hideMark/>
          </w:tcPr>
          <w:p w:rsidR="00F05D86" w:rsidRPr="00F05D86" w:rsidRDefault="00F05D86" w:rsidP="00F05D86">
            <w:pPr>
              <w:widowControl/>
              <w:jc w:val="left"/>
              <w:rPr>
                <w:rFonts w:ascii="宋体" w:hAnsi="宋体" w:cs="宋体"/>
                <w:b/>
                <w:bCs/>
                <w:color w:val="000000"/>
                <w:kern w:val="0"/>
                <w:sz w:val="18"/>
                <w:szCs w:val="18"/>
              </w:rPr>
            </w:pP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w:t>
            </w:r>
          </w:p>
        </w:tc>
        <w:tc>
          <w:tcPr>
            <w:tcW w:w="733"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社会保障和就业支出</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391,275,256.71</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321,256,048.07</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70,019,208.64</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20805</w:t>
            </w:r>
          </w:p>
        </w:tc>
        <w:tc>
          <w:tcPr>
            <w:tcW w:w="733"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行政事业单位离退休</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391,175,256.71</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321,156,048.07</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70,019,208.64</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2080501</w:t>
            </w:r>
          </w:p>
        </w:tc>
        <w:tc>
          <w:tcPr>
            <w:tcW w:w="733"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归口管理的行政单位离退休</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3,051,045.00</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3,050,030.00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1,015.00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2080502</w:t>
            </w:r>
          </w:p>
        </w:tc>
        <w:tc>
          <w:tcPr>
            <w:tcW w:w="733"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事业单位离退休</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78,403,409.52</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78,403,409.52</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2080505</w:t>
            </w:r>
          </w:p>
        </w:tc>
        <w:tc>
          <w:tcPr>
            <w:tcW w:w="733"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机关事业单位基本养老保险缴费支出</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221,153,789.18</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171,216,148.98</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49</w:t>
            </w:r>
            <w:r>
              <w:rPr>
                <w:rFonts w:ascii="宋体" w:hAnsi="宋体" w:cs="宋体" w:hint="eastAsia"/>
                <w:color w:val="000000"/>
                <w:kern w:val="0"/>
                <w:sz w:val="18"/>
                <w:szCs w:val="18"/>
              </w:rPr>
              <w:t>,</w:t>
            </w:r>
            <w:r w:rsidRPr="00F05D86">
              <w:rPr>
                <w:rFonts w:ascii="宋体" w:hAnsi="宋体" w:cs="宋体" w:hint="eastAsia"/>
                <w:color w:val="000000"/>
                <w:kern w:val="0"/>
                <w:sz w:val="18"/>
                <w:szCs w:val="18"/>
              </w:rPr>
              <w:t>937</w:t>
            </w:r>
            <w:r>
              <w:rPr>
                <w:rFonts w:ascii="宋体" w:hAnsi="宋体" w:cs="宋体" w:hint="eastAsia"/>
                <w:color w:val="000000"/>
                <w:kern w:val="0"/>
                <w:sz w:val="18"/>
                <w:szCs w:val="18"/>
              </w:rPr>
              <w:t>,</w:t>
            </w:r>
            <w:r w:rsidRPr="00F05D86">
              <w:rPr>
                <w:rFonts w:ascii="宋体" w:hAnsi="宋体" w:cs="宋体" w:hint="eastAsia"/>
                <w:color w:val="000000"/>
                <w:kern w:val="0"/>
                <w:sz w:val="18"/>
                <w:szCs w:val="18"/>
              </w:rPr>
              <w:t>640.2</w:t>
            </w:r>
            <w:r>
              <w:rPr>
                <w:rFonts w:ascii="宋体" w:hAnsi="宋体" w:cs="宋体" w:hint="eastAsia"/>
                <w:color w:val="000000"/>
                <w:kern w:val="0"/>
                <w:sz w:val="18"/>
                <w:szCs w:val="18"/>
              </w:rPr>
              <w:t>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2080506</w:t>
            </w:r>
          </w:p>
        </w:tc>
        <w:tc>
          <w:tcPr>
            <w:tcW w:w="733"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机关事业单位职业年金缴费支出</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88,567,013.01</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68,486,459.57</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20</w:t>
            </w:r>
            <w:r>
              <w:rPr>
                <w:rFonts w:ascii="宋体" w:hAnsi="宋体" w:cs="宋体" w:hint="eastAsia"/>
                <w:color w:val="000000"/>
                <w:kern w:val="0"/>
                <w:sz w:val="18"/>
                <w:szCs w:val="18"/>
              </w:rPr>
              <w:t>,</w:t>
            </w:r>
            <w:r w:rsidRPr="00F05D86">
              <w:rPr>
                <w:rFonts w:ascii="宋体" w:hAnsi="宋体" w:cs="宋体" w:hint="eastAsia"/>
                <w:color w:val="000000"/>
                <w:kern w:val="0"/>
                <w:sz w:val="18"/>
                <w:szCs w:val="18"/>
              </w:rPr>
              <w:t>080</w:t>
            </w:r>
            <w:r>
              <w:rPr>
                <w:rFonts w:ascii="宋体" w:hAnsi="宋体" w:cs="宋体" w:hint="eastAsia"/>
                <w:color w:val="000000"/>
                <w:kern w:val="0"/>
                <w:sz w:val="18"/>
                <w:szCs w:val="18"/>
              </w:rPr>
              <w:t>,</w:t>
            </w:r>
            <w:r w:rsidRPr="00F05D86">
              <w:rPr>
                <w:rFonts w:ascii="宋体" w:hAnsi="宋体" w:cs="宋体" w:hint="eastAsia"/>
                <w:color w:val="000000"/>
                <w:kern w:val="0"/>
                <w:sz w:val="18"/>
                <w:szCs w:val="18"/>
              </w:rPr>
              <w:t>553.44</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20899</w:t>
            </w:r>
          </w:p>
        </w:tc>
        <w:tc>
          <w:tcPr>
            <w:tcW w:w="733"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其他社会保障和就业支出</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100,000.00</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100,000.00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2089901</w:t>
            </w:r>
          </w:p>
        </w:tc>
        <w:tc>
          <w:tcPr>
            <w:tcW w:w="733"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其他社会保障和就业支出</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100,000.00</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100,000.00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746DE9" w:rsidRDefault="00746DE9" w:rsidP="00746DE9">
            <w:pPr>
              <w:widowControl/>
              <w:jc w:val="right"/>
              <w:rPr>
                <w:rFonts w:ascii="宋体" w:hAnsi="宋体" w:cs="宋体"/>
                <w:color w:val="000000"/>
                <w:kern w:val="0"/>
                <w:sz w:val="18"/>
                <w:szCs w:val="18"/>
              </w:rPr>
            </w:pPr>
            <w:r w:rsidRPr="00B671AF">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746DE9" w:rsidRDefault="00746DE9" w:rsidP="00746DE9">
            <w:pPr>
              <w:widowControl/>
              <w:jc w:val="right"/>
              <w:rPr>
                <w:rFonts w:ascii="宋体" w:hAnsi="宋体" w:cs="宋体"/>
                <w:color w:val="000000"/>
                <w:kern w:val="0"/>
                <w:sz w:val="18"/>
                <w:szCs w:val="18"/>
              </w:rPr>
            </w:pPr>
            <w:r w:rsidRPr="00B671AF">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746DE9" w:rsidRPr="00F05D86" w:rsidRDefault="00746DE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w:t>
            </w:r>
          </w:p>
        </w:tc>
        <w:tc>
          <w:tcPr>
            <w:tcW w:w="733"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医疗卫生预计划生育支出</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746DE9">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5,3</w:t>
            </w:r>
            <w:r>
              <w:rPr>
                <w:rFonts w:ascii="宋体" w:hAnsi="宋体" w:cs="宋体" w:hint="eastAsia"/>
                <w:color w:val="000000"/>
                <w:kern w:val="0"/>
                <w:sz w:val="18"/>
                <w:szCs w:val="18"/>
              </w:rPr>
              <w:t>51</w:t>
            </w:r>
            <w:r w:rsidRPr="00F05D86">
              <w:rPr>
                <w:rFonts w:ascii="宋体" w:hAnsi="宋体" w:cs="宋体" w:hint="eastAsia"/>
                <w:color w:val="000000"/>
                <w:kern w:val="0"/>
                <w:sz w:val="18"/>
                <w:szCs w:val="18"/>
              </w:rPr>
              <w:t>,336,163.46</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746DE9">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w:t>
            </w:r>
            <w:r>
              <w:rPr>
                <w:rFonts w:ascii="宋体" w:hAnsi="宋体" w:cs="宋体" w:hint="eastAsia"/>
                <w:color w:val="000000"/>
                <w:kern w:val="0"/>
                <w:sz w:val="18"/>
                <w:szCs w:val="18"/>
              </w:rPr>
              <w:t>13</w:t>
            </w:r>
            <w:r w:rsidRPr="00F05D86">
              <w:rPr>
                <w:rFonts w:ascii="宋体" w:hAnsi="宋体" w:cs="宋体" w:hint="eastAsia"/>
                <w:color w:val="000000"/>
                <w:kern w:val="0"/>
                <w:sz w:val="18"/>
                <w:szCs w:val="18"/>
              </w:rPr>
              <w:t>,578,538.32</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3,837,065,400.26</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692,224.88</w:t>
            </w:r>
          </w:p>
        </w:tc>
        <w:tc>
          <w:tcPr>
            <w:tcW w:w="432"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746DE9" w:rsidRPr="00F05D86" w:rsidTr="00746DE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21001</w:t>
            </w:r>
          </w:p>
        </w:tc>
        <w:tc>
          <w:tcPr>
            <w:tcW w:w="733"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医疗卫生与计划生育管理事务</w:t>
            </w:r>
          </w:p>
        </w:tc>
        <w:tc>
          <w:tcPr>
            <w:tcW w:w="607" w:type="pct"/>
            <w:tcBorders>
              <w:top w:val="nil"/>
              <w:left w:val="nil"/>
              <w:bottom w:val="single" w:sz="4" w:space="0" w:color="auto"/>
              <w:right w:val="single" w:sz="4" w:space="0" w:color="auto"/>
            </w:tcBorders>
            <w:shd w:val="clear" w:color="auto" w:fill="auto"/>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59,851,127.60</w:t>
            </w:r>
          </w:p>
        </w:tc>
        <w:tc>
          <w:tcPr>
            <w:tcW w:w="247" w:type="pct"/>
            <w:tcBorders>
              <w:top w:val="nil"/>
              <w:left w:val="nil"/>
              <w:bottom w:val="single" w:sz="4" w:space="0" w:color="auto"/>
              <w:right w:val="single" w:sz="4" w:space="0" w:color="auto"/>
            </w:tcBorders>
            <w:shd w:val="clear" w:color="auto" w:fill="auto"/>
            <w:noWrap/>
            <w:vAlign w:val="center"/>
            <w:hideMark/>
          </w:tcPr>
          <w:p w:rsidR="00746DE9" w:rsidRDefault="00746DE9" w:rsidP="00746DE9">
            <w:pPr>
              <w:jc w:val="right"/>
            </w:pPr>
            <w:r w:rsidRPr="00B308D1">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59,851,127.60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746DE9" w:rsidRPr="00F05D86" w:rsidRDefault="00746DE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lastRenderedPageBreak/>
              <w:t>2100101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行政运行</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22,458,787.79</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22,458,787.79</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2100102</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一般行政管理事务</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4,963,000.00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4,963,000.00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2100103</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机关服务</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15,285,795.47</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15,285,795.47</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2100199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其他医疗卫生与计划生育管理事务支出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17,143,544.34</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17,143,544.34</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21002</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公立医院</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3,337,935,029.91</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556,554,848.31</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2,781,080,181.60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300,000.00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2100201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综合医院</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1,328,207,728.54</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190,343,609.99</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1,137,864,118.55</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2100202</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中医（民族）医院</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1,890,583,606.56</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300,093,408.32</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1,590,190,198.24</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300,000.00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2100206</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妇产医院</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108,269,694.81</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55,243,830.00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53,025,864.81</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2100299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其他公立医院支出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10,874,000.00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10,874,000.00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21003</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基层医疗卫生机构</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1,485,095,639.06</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429,290,420.40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1,055,805,218.66</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2100301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城市社区卫生机构</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1,484,014,389.06</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428,209,170.40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1,055,805,218.66</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2100399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其他基层医疗卫生机构支出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1,081,250.00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1,081,250.00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公共卫生</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281,792,441.52</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281,792,441.52</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疾病预防控制机构</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99,386,232.35</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99,386,232.35</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2100402</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卫生监督机构</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35,063,684.38</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35,063,684.38</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lastRenderedPageBreak/>
              <w:t>2100403</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妇幼保健机构</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34,271,100.36</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34,271,100.36</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2100404</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精神卫生机构</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23,030,931.14</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23,030,931.14</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2100405</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应急救治机构</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162,964.61</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162,964.61</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2100408</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基本公共卫生服务</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69,717,730.68</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69,717,730.68</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2100409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重大公共卫生专项</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13,469,750.00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13,469,750.00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2100499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其他公共卫生支出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6,690,048.00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6,690,048.00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21006</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中医药</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6,000,000.00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6,000,000.00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2100601</w:t>
            </w:r>
          </w:p>
        </w:tc>
        <w:tc>
          <w:tcPr>
            <w:tcW w:w="733" w:type="pct"/>
            <w:tcBorders>
              <w:top w:val="nil"/>
              <w:left w:val="nil"/>
              <w:bottom w:val="nil"/>
              <w:right w:val="nil"/>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中医药（民族</w:t>
            </w:r>
            <w:proofErr w:type="gramStart"/>
            <w:r w:rsidRPr="00F05D86">
              <w:rPr>
                <w:rFonts w:ascii="宋体" w:hAnsi="宋体" w:cs="宋体" w:hint="eastAsia"/>
                <w:color w:val="000000"/>
                <w:kern w:val="0"/>
                <w:sz w:val="18"/>
                <w:szCs w:val="18"/>
              </w:rPr>
              <w:t>医</w:t>
            </w:r>
            <w:proofErr w:type="gramEnd"/>
            <w:r w:rsidRPr="00F05D86">
              <w:rPr>
                <w:rFonts w:ascii="宋体" w:hAnsi="宋体" w:cs="宋体" w:hint="eastAsia"/>
                <w:color w:val="000000"/>
                <w:kern w:val="0"/>
                <w:sz w:val="18"/>
                <w:szCs w:val="18"/>
              </w:rPr>
              <w:t>）药专项</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6,000,000.00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6,000,000.00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21007</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计划生育事务</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4,889,000.00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4,889,000.00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2100717</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计划生育服务</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4,819,000.00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4,819,000.00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2100799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其他计划生育事务支出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70,000.00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70,000.00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21011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行政事业单位医疗</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155,711,396.18</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155,531,396.18</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180,000.00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2101101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行政单位医疗</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4,738,271.98</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4,738,271.98</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2101102</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事业单位医疗</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139,183,124.20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139,183,124.20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2101199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其他行政事业单位医疗支出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11,790,000.00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11,610,000.00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180,000.00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lastRenderedPageBreak/>
              <w:t>21099</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其他医疗卫生与计划生育支出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20,061,529.19</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19,669,304.31</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392,224.88</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2A3B80">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2109901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其他医疗卫生与计划生育支出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20,061,529.19</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19,669,304.31</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392</w:t>
            </w:r>
            <w:r>
              <w:rPr>
                <w:rFonts w:ascii="宋体" w:hAnsi="宋体" w:cs="宋体" w:hint="eastAsia"/>
                <w:color w:val="000000"/>
                <w:kern w:val="0"/>
                <w:sz w:val="18"/>
                <w:szCs w:val="18"/>
              </w:rPr>
              <w:t>,</w:t>
            </w:r>
            <w:r w:rsidRPr="00F05D86">
              <w:rPr>
                <w:rFonts w:ascii="宋体" w:hAnsi="宋体" w:cs="宋体" w:hint="eastAsia"/>
                <w:color w:val="000000"/>
                <w:kern w:val="0"/>
                <w:sz w:val="18"/>
                <w:szCs w:val="18"/>
              </w:rPr>
              <w:t>224.88</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2A3B80">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节能环保支出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447,122.58</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447,122.58</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21103</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污染防治</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447,122.58</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447,122.58</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2110301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大气</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447,122.58</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447,122.58</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221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住房保障支出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276,057,110.86</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156,584,457.05</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119,298,080.45</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174,573.36</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22102</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住房改革支出</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276,057,110.86</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156,584,457.05</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119,298,080.45</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174,573.36</w:t>
            </w:r>
          </w:p>
        </w:tc>
        <w:tc>
          <w:tcPr>
            <w:tcW w:w="432"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2210201</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住房公积金</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145,143,319.54</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51,443,604.92</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93,536,781.26</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162,933.36</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0549A2">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2210202</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提租补贴</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11,561,016.00</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7,545,156.00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4,004,220.00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11,640.00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0549A2">
              <w:rPr>
                <w:rFonts w:ascii="宋体" w:hAnsi="宋体" w:cs="宋体" w:hint="eastAsia"/>
                <w:color w:val="000000"/>
                <w:kern w:val="0"/>
                <w:sz w:val="18"/>
                <w:szCs w:val="18"/>
              </w:rPr>
              <w:t>0.00</w:t>
            </w:r>
          </w:p>
        </w:tc>
      </w:tr>
      <w:tr w:rsidR="003A2C49" w:rsidRPr="00F05D86" w:rsidTr="003A2C49">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2210203</w:t>
            </w:r>
          </w:p>
        </w:tc>
        <w:tc>
          <w:tcPr>
            <w:tcW w:w="733"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购房补贴</w:t>
            </w:r>
          </w:p>
        </w:tc>
        <w:tc>
          <w:tcPr>
            <w:tcW w:w="607" w:type="pct"/>
            <w:tcBorders>
              <w:top w:val="nil"/>
              <w:left w:val="nil"/>
              <w:bottom w:val="single" w:sz="4" w:space="0" w:color="auto"/>
              <w:right w:val="single" w:sz="4" w:space="0" w:color="auto"/>
            </w:tcBorders>
            <w:shd w:val="clear" w:color="auto" w:fill="auto"/>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119,352,775.32</w:t>
            </w:r>
          </w:p>
        </w:tc>
        <w:tc>
          <w:tcPr>
            <w:tcW w:w="247"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487DDB">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000000" w:fill="FFFFFF"/>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97,595,696.13</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21,757,079.19</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146DA2">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3A2C49" w:rsidRPr="00F05D86" w:rsidRDefault="003A2C49" w:rsidP="00F05D86">
            <w:pPr>
              <w:widowControl/>
              <w:jc w:val="right"/>
              <w:rPr>
                <w:rFonts w:ascii="宋体" w:hAnsi="宋体" w:cs="宋体"/>
                <w:color w:val="000000"/>
                <w:kern w:val="0"/>
                <w:sz w:val="18"/>
                <w:szCs w:val="18"/>
              </w:rPr>
            </w:pPr>
            <w:r>
              <w:rPr>
                <w:rFonts w:ascii="宋体" w:hAnsi="宋体" w:cs="宋体" w:hint="eastAsia"/>
                <w:color w:val="000000"/>
                <w:kern w:val="0"/>
                <w:sz w:val="18"/>
                <w:szCs w:val="18"/>
              </w:rPr>
              <w:t>0.00</w:t>
            </w:r>
          </w:p>
        </w:tc>
        <w:tc>
          <w:tcPr>
            <w:tcW w:w="432" w:type="pct"/>
            <w:tcBorders>
              <w:top w:val="nil"/>
              <w:left w:val="nil"/>
              <w:bottom w:val="single" w:sz="4" w:space="0" w:color="auto"/>
              <w:right w:val="single" w:sz="4" w:space="0" w:color="auto"/>
            </w:tcBorders>
            <w:shd w:val="clear" w:color="auto" w:fill="auto"/>
            <w:noWrap/>
            <w:vAlign w:val="center"/>
            <w:hideMark/>
          </w:tcPr>
          <w:p w:rsidR="003A2C49" w:rsidRDefault="003A2C49" w:rsidP="003A2C49">
            <w:pPr>
              <w:jc w:val="right"/>
            </w:pPr>
            <w:r w:rsidRPr="000549A2">
              <w:rPr>
                <w:rFonts w:ascii="宋体" w:hAnsi="宋体" w:cs="宋体" w:hint="eastAsia"/>
                <w:color w:val="000000"/>
                <w:kern w:val="0"/>
                <w:sz w:val="18"/>
                <w:szCs w:val="18"/>
              </w:rPr>
              <w:t>0.00</w:t>
            </w:r>
          </w:p>
        </w:tc>
      </w:tr>
      <w:tr w:rsidR="00F05D86" w:rsidRPr="00F05D86" w:rsidTr="00F05D86">
        <w:trPr>
          <w:trHeight w:val="510"/>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F05D86" w:rsidRPr="00F05D86" w:rsidRDefault="00F05D86" w:rsidP="00F05D86">
            <w:pPr>
              <w:widowControl/>
              <w:jc w:val="left"/>
              <w:rPr>
                <w:rFonts w:ascii="宋体" w:hAnsi="宋体" w:cs="宋体"/>
                <w:color w:val="000000"/>
                <w:kern w:val="0"/>
                <w:sz w:val="18"/>
                <w:szCs w:val="18"/>
              </w:rPr>
            </w:pPr>
            <w:r w:rsidRPr="00F05D86">
              <w:rPr>
                <w:rFonts w:ascii="宋体" w:hAnsi="宋体" w:cs="宋体" w:hint="eastAsia"/>
                <w:color w:val="000000"/>
                <w:kern w:val="0"/>
                <w:sz w:val="18"/>
                <w:szCs w:val="18"/>
              </w:rPr>
              <w:t xml:space="preserve">　</w:t>
            </w:r>
          </w:p>
        </w:tc>
        <w:tc>
          <w:tcPr>
            <w:tcW w:w="733" w:type="pct"/>
            <w:tcBorders>
              <w:top w:val="nil"/>
              <w:left w:val="nil"/>
              <w:bottom w:val="single" w:sz="4" w:space="0" w:color="auto"/>
              <w:right w:val="single" w:sz="4" w:space="0" w:color="auto"/>
            </w:tcBorders>
            <w:shd w:val="clear" w:color="auto" w:fill="auto"/>
            <w:vAlign w:val="center"/>
            <w:hideMark/>
          </w:tcPr>
          <w:p w:rsidR="00F05D86" w:rsidRPr="00F05D86" w:rsidRDefault="00F05D86" w:rsidP="00F05D86">
            <w:pPr>
              <w:widowControl/>
              <w:jc w:val="center"/>
              <w:rPr>
                <w:rFonts w:ascii="宋体" w:hAnsi="宋体" w:cs="宋体"/>
                <w:b/>
                <w:bCs/>
                <w:color w:val="000000"/>
                <w:kern w:val="0"/>
                <w:sz w:val="18"/>
                <w:szCs w:val="18"/>
              </w:rPr>
            </w:pPr>
            <w:r w:rsidRPr="00F05D86">
              <w:rPr>
                <w:rFonts w:ascii="宋体" w:hAnsi="宋体" w:cs="宋体" w:hint="eastAsia"/>
                <w:b/>
                <w:bCs/>
                <w:color w:val="000000"/>
                <w:kern w:val="0"/>
                <w:sz w:val="18"/>
                <w:szCs w:val="18"/>
              </w:rPr>
              <w:t>总计</w:t>
            </w:r>
          </w:p>
        </w:tc>
        <w:tc>
          <w:tcPr>
            <w:tcW w:w="607"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6,019,115,653.61</w:t>
            </w:r>
          </w:p>
        </w:tc>
        <w:tc>
          <w:tcPr>
            <w:tcW w:w="247"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04"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1,991,866,166.02</w:t>
            </w:r>
          </w:p>
        </w:tc>
        <w:tc>
          <w:tcPr>
            <w:tcW w:w="244"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689"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4,026,382,689.35</w:t>
            </w:r>
          </w:p>
        </w:tc>
        <w:tc>
          <w:tcPr>
            <w:tcW w:w="244"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244"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c>
          <w:tcPr>
            <w:tcW w:w="410"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866,798.24</w:t>
            </w:r>
          </w:p>
        </w:tc>
        <w:tc>
          <w:tcPr>
            <w:tcW w:w="432" w:type="pct"/>
            <w:tcBorders>
              <w:top w:val="nil"/>
              <w:left w:val="nil"/>
              <w:bottom w:val="single" w:sz="4" w:space="0" w:color="auto"/>
              <w:right w:val="single" w:sz="4" w:space="0" w:color="auto"/>
            </w:tcBorders>
            <w:shd w:val="clear" w:color="auto" w:fill="auto"/>
            <w:noWrap/>
            <w:vAlign w:val="center"/>
            <w:hideMark/>
          </w:tcPr>
          <w:p w:rsidR="00F05D86" w:rsidRPr="00F05D86" w:rsidRDefault="00F05D86" w:rsidP="00F05D86">
            <w:pPr>
              <w:widowControl/>
              <w:jc w:val="right"/>
              <w:rPr>
                <w:rFonts w:ascii="宋体" w:hAnsi="宋体" w:cs="宋体"/>
                <w:color w:val="000000"/>
                <w:kern w:val="0"/>
                <w:sz w:val="18"/>
                <w:szCs w:val="18"/>
              </w:rPr>
            </w:pPr>
            <w:r w:rsidRPr="00F05D86">
              <w:rPr>
                <w:rFonts w:ascii="宋体" w:hAnsi="宋体" w:cs="宋体" w:hint="eastAsia"/>
                <w:color w:val="000000"/>
                <w:kern w:val="0"/>
                <w:sz w:val="18"/>
                <w:szCs w:val="18"/>
              </w:rPr>
              <w:t>0.00</w:t>
            </w:r>
          </w:p>
        </w:tc>
      </w:tr>
    </w:tbl>
    <w:p w:rsidR="007A5BAF" w:rsidRDefault="007A5BAF" w:rsidP="007A5BAF">
      <w:pPr>
        <w:spacing w:line="520" w:lineRule="exact"/>
        <w:ind w:firstLineChars="200" w:firstLine="643"/>
        <w:rPr>
          <w:rFonts w:ascii="宋体" w:hAnsi="宋体" w:cs="宋体"/>
          <w:b/>
          <w:bCs/>
          <w:color w:val="000000"/>
          <w:kern w:val="0"/>
          <w:sz w:val="32"/>
          <w:szCs w:val="32"/>
        </w:rPr>
      </w:pPr>
    </w:p>
    <w:p w:rsidR="00F05D86" w:rsidRDefault="00F05D86" w:rsidP="007A5BAF">
      <w:pPr>
        <w:spacing w:line="520" w:lineRule="exact"/>
        <w:ind w:firstLineChars="200" w:firstLine="643"/>
        <w:rPr>
          <w:rFonts w:ascii="宋体" w:hAnsi="宋体" w:cs="宋体"/>
          <w:b/>
          <w:bCs/>
          <w:color w:val="000000"/>
          <w:kern w:val="0"/>
          <w:sz w:val="32"/>
          <w:szCs w:val="32"/>
        </w:rPr>
      </w:pPr>
    </w:p>
    <w:p w:rsidR="00F05D86" w:rsidRDefault="00F05D86" w:rsidP="007A5BAF">
      <w:pPr>
        <w:spacing w:line="520" w:lineRule="exact"/>
        <w:ind w:firstLineChars="200" w:firstLine="643"/>
        <w:rPr>
          <w:rFonts w:ascii="宋体" w:hAnsi="宋体" w:cs="宋体"/>
          <w:b/>
          <w:bCs/>
          <w:color w:val="000000"/>
          <w:kern w:val="0"/>
          <w:sz w:val="32"/>
          <w:szCs w:val="32"/>
        </w:rPr>
      </w:pPr>
    </w:p>
    <w:p w:rsidR="007A5BAF" w:rsidRDefault="007A5BAF" w:rsidP="007A5BAF">
      <w:pPr>
        <w:spacing w:line="520" w:lineRule="exact"/>
        <w:ind w:firstLineChars="200" w:firstLine="643"/>
        <w:rPr>
          <w:rFonts w:ascii="宋体" w:hAnsi="宋体" w:cs="宋体"/>
          <w:b/>
          <w:bCs/>
          <w:color w:val="000000"/>
          <w:kern w:val="0"/>
          <w:sz w:val="32"/>
          <w:szCs w:val="32"/>
        </w:rPr>
      </w:pPr>
    </w:p>
    <w:p w:rsidR="007A5BAF" w:rsidRDefault="00F41815" w:rsidP="007074E0">
      <w:pPr>
        <w:spacing w:line="520" w:lineRule="exact"/>
        <w:ind w:firstLineChars="200" w:firstLine="442"/>
        <w:rPr>
          <w:rFonts w:ascii="宋体" w:hAnsi="宋体" w:cs="宋体"/>
          <w:color w:val="000000"/>
          <w:kern w:val="0"/>
          <w:sz w:val="18"/>
          <w:szCs w:val="18"/>
        </w:rPr>
      </w:pPr>
      <w:r>
        <w:rPr>
          <w:rFonts w:ascii="宋体" w:hAnsi="宋体" w:cs="宋体" w:hint="eastAsia"/>
          <w:b/>
          <w:bCs/>
          <w:color w:val="000000"/>
          <w:kern w:val="0"/>
          <w:sz w:val="22"/>
          <w:szCs w:val="22"/>
        </w:rPr>
        <w:lastRenderedPageBreak/>
        <w:t>预算03表</w:t>
      </w:r>
      <w:r w:rsidR="007074E0" w:rsidRPr="005B46BA">
        <w:rPr>
          <w:rFonts w:ascii="宋体" w:hAnsi="宋体" w:cs="宋体" w:hint="eastAsia"/>
          <w:b/>
          <w:bCs/>
          <w:color w:val="000000"/>
          <w:kern w:val="0"/>
          <w:sz w:val="22"/>
          <w:szCs w:val="22"/>
        </w:rPr>
        <w:t>：</w:t>
      </w:r>
    </w:p>
    <w:p w:rsidR="007A5BAF" w:rsidRDefault="007074E0" w:rsidP="007074E0">
      <w:pPr>
        <w:spacing w:line="520" w:lineRule="exact"/>
        <w:ind w:firstLineChars="200" w:firstLine="643"/>
        <w:jc w:val="center"/>
        <w:rPr>
          <w:rFonts w:ascii="宋体" w:hAnsi="宋体" w:cs="宋体"/>
          <w:color w:val="000000"/>
          <w:kern w:val="0"/>
          <w:sz w:val="18"/>
          <w:szCs w:val="18"/>
        </w:rPr>
      </w:pPr>
      <w:r w:rsidRPr="005B46BA">
        <w:rPr>
          <w:rFonts w:ascii="宋体" w:hAnsi="宋体" w:cs="宋体" w:hint="eastAsia"/>
          <w:b/>
          <w:bCs/>
          <w:color w:val="000000"/>
          <w:kern w:val="0"/>
          <w:sz w:val="32"/>
          <w:szCs w:val="32"/>
        </w:rPr>
        <w:t>部门支出总体情况表</w:t>
      </w:r>
    </w:p>
    <w:p w:rsidR="007074E0" w:rsidRDefault="00B17743" w:rsidP="00B17743">
      <w:pPr>
        <w:spacing w:line="520" w:lineRule="exact"/>
        <w:ind w:right="600"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007074E0" w:rsidRPr="005B46BA">
        <w:rPr>
          <w:rFonts w:ascii="宋体" w:hAnsi="宋体" w:cs="宋体" w:hint="eastAsia"/>
          <w:color w:val="000000"/>
          <w:kern w:val="0"/>
          <w:sz w:val="20"/>
          <w:szCs w:val="20"/>
        </w:rPr>
        <w:t>单位：元</w:t>
      </w:r>
    </w:p>
    <w:tbl>
      <w:tblPr>
        <w:tblW w:w="4896" w:type="pct"/>
        <w:tblInd w:w="-176" w:type="dxa"/>
        <w:tblLayout w:type="fixed"/>
        <w:tblLook w:val="04A0" w:firstRow="1" w:lastRow="0" w:firstColumn="1" w:lastColumn="0" w:noHBand="0" w:noVBand="1"/>
      </w:tblPr>
      <w:tblGrid>
        <w:gridCol w:w="1024"/>
        <w:gridCol w:w="2806"/>
        <w:gridCol w:w="1835"/>
        <w:gridCol w:w="2018"/>
        <w:gridCol w:w="1926"/>
        <w:gridCol w:w="1116"/>
        <w:gridCol w:w="1566"/>
        <w:gridCol w:w="1588"/>
      </w:tblGrid>
      <w:tr w:rsidR="000B39D6" w:rsidRPr="000B39D6" w:rsidTr="000B39D6">
        <w:trPr>
          <w:trHeight w:val="700"/>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科目编码</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科目名称</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合计</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基本支出</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项目支出</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上缴上级支出</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事业单位经营支出</w:t>
            </w:r>
          </w:p>
        </w:tc>
        <w:tc>
          <w:tcPr>
            <w:tcW w:w="572" w:type="pct"/>
            <w:tcBorders>
              <w:top w:val="single" w:sz="4" w:space="0" w:color="auto"/>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对下级单位补助支出</w:t>
            </w:r>
          </w:p>
        </w:tc>
      </w:tr>
      <w:tr w:rsidR="000B39D6"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0B39D6" w:rsidRPr="000B39D6" w:rsidRDefault="000B39D6"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w:t>
            </w:r>
          </w:p>
        </w:tc>
        <w:tc>
          <w:tcPr>
            <w:tcW w:w="1011" w:type="pct"/>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社会保障和就业支出</w:t>
            </w:r>
          </w:p>
        </w:tc>
        <w:tc>
          <w:tcPr>
            <w:tcW w:w="661"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391,275,256.71</w:t>
            </w:r>
          </w:p>
        </w:tc>
        <w:tc>
          <w:tcPr>
            <w:tcW w:w="727"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390,022,656.71</w:t>
            </w:r>
          </w:p>
        </w:tc>
        <w:tc>
          <w:tcPr>
            <w:tcW w:w="694"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1,252,600.00</w:t>
            </w:r>
          </w:p>
        </w:tc>
        <w:tc>
          <w:tcPr>
            <w:tcW w:w="402"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0B39D6"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0B39D6" w:rsidRPr="000B39D6" w:rsidRDefault="000B39D6"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20805</w:t>
            </w:r>
          </w:p>
        </w:tc>
        <w:tc>
          <w:tcPr>
            <w:tcW w:w="1011" w:type="pct"/>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行政事业单位离退休</w:t>
            </w:r>
          </w:p>
        </w:tc>
        <w:tc>
          <w:tcPr>
            <w:tcW w:w="661"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391,175,256.71</w:t>
            </w:r>
          </w:p>
        </w:tc>
        <w:tc>
          <w:tcPr>
            <w:tcW w:w="727"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390,022,656.71</w:t>
            </w:r>
          </w:p>
        </w:tc>
        <w:tc>
          <w:tcPr>
            <w:tcW w:w="694"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1,152,600.00</w:t>
            </w:r>
          </w:p>
        </w:tc>
        <w:tc>
          <w:tcPr>
            <w:tcW w:w="402"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2080501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归口管理的行政单位离退休</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3,051,045.00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3,051,045.00</w:t>
            </w:r>
          </w:p>
        </w:tc>
        <w:tc>
          <w:tcPr>
            <w:tcW w:w="694" w:type="pct"/>
            <w:tcBorders>
              <w:top w:val="nil"/>
              <w:left w:val="nil"/>
              <w:bottom w:val="single" w:sz="4" w:space="0" w:color="auto"/>
              <w:right w:val="single" w:sz="4" w:space="0" w:color="auto"/>
            </w:tcBorders>
            <w:shd w:val="clear" w:color="000000" w:fill="FFFFFF"/>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0.00　</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2080502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事业单位离退休</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78,403,409.52</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77,250,809.52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1,152,600.00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71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2080505</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机关事业单位基本养老保险缴费支出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221,153,789.18</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221,153,789.18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0.00　</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2080506</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机关事业单位职业年金缴费支出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88,567,013.01</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88,567,013.01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0.00　</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0B39D6"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B39D6" w:rsidRPr="000B39D6" w:rsidRDefault="000B39D6"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20899</w:t>
            </w:r>
          </w:p>
        </w:tc>
        <w:tc>
          <w:tcPr>
            <w:tcW w:w="1011" w:type="pct"/>
            <w:tcBorders>
              <w:top w:val="nil"/>
              <w:left w:val="nil"/>
              <w:bottom w:val="single" w:sz="4" w:space="0" w:color="auto"/>
              <w:right w:val="single" w:sz="4" w:space="0" w:color="auto"/>
            </w:tcBorders>
            <w:shd w:val="clear" w:color="auto" w:fill="auto"/>
            <w:noWrap/>
            <w:vAlign w:val="center"/>
            <w:hideMark/>
          </w:tcPr>
          <w:p w:rsidR="000B39D6" w:rsidRPr="000B39D6" w:rsidRDefault="000B39D6"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其他社会保障和就业支出</w:t>
            </w:r>
          </w:p>
        </w:tc>
        <w:tc>
          <w:tcPr>
            <w:tcW w:w="661"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100,000.00</w:t>
            </w:r>
          </w:p>
        </w:tc>
        <w:tc>
          <w:tcPr>
            <w:tcW w:w="727"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100,000.00</w:t>
            </w:r>
          </w:p>
        </w:tc>
        <w:tc>
          <w:tcPr>
            <w:tcW w:w="402"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0B39D6" w:rsidRPr="000B39D6" w:rsidRDefault="000B39D6"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2089901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其他社会保障和就业支出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100,000.00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0.00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100,000.00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w:t>
            </w:r>
          </w:p>
        </w:tc>
        <w:tc>
          <w:tcPr>
            <w:tcW w:w="1011"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D84F77">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医疗卫生</w:t>
            </w:r>
            <w:r w:rsidR="00D84F77">
              <w:rPr>
                <w:rFonts w:ascii="宋体" w:hAnsi="宋体" w:cs="宋体" w:hint="eastAsia"/>
                <w:color w:val="000000"/>
                <w:kern w:val="0"/>
                <w:sz w:val="18"/>
                <w:szCs w:val="18"/>
              </w:rPr>
              <w:t>与</w:t>
            </w:r>
            <w:r w:rsidRPr="000B39D6">
              <w:rPr>
                <w:rFonts w:ascii="宋体" w:hAnsi="宋体" w:cs="宋体" w:hint="eastAsia"/>
                <w:color w:val="000000"/>
                <w:kern w:val="0"/>
                <w:sz w:val="18"/>
                <w:szCs w:val="18"/>
              </w:rPr>
              <w:t>计划生育支出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C778CD" w:rsidP="00C778CD">
            <w:pPr>
              <w:widowControl/>
              <w:jc w:val="right"/>
              <w:rPr>
                <w:rFonts w:ascii="宋体" w:hAnsi="宋体" w:cs="宋体"/>
                <w:color w:val="000000"/>
                <w:kern w:val="0"/>
                <w:sz w:val="18"/>
                <w:szCs w:val="18"/>
              </w:rPr>
            </w:pPr>
            <w:r>
              <w:rPr>
                <w:rFonts w:ascii="宋体" w:hAnsi="宋体" w:cs="宋体" w:hint="eastAsia"/>
                <w:color w:val="000000"/>
                <w:kern w:val="0"/>
                <w:sz w:val="18"/>
                <w:szCs w:val="18"/>
              </w:rPr>
              <w:t>5,351</w:t>
            </w:r>
            <w:r w:rsidR="001313D0" w:rsidRPr="000B39D6">
              <w:rPr>
                <w:rFonts w:ascii="宋体" w:hAnsi="宋体" w:cs="宋体" w:hint="eastAsia"/>
                <w:color w:val="000000"/>
                <w:kern w:val="0"/>
                <w:sz w:val="18"/>
                <w:szCs w:val="18"/>
              </w:rPr>
              <w:t>,336,163.46</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2,680,631,995.56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2,6</w:t>
            </w:r>
            <w:r w:rsidR="00C778CD">
              <w:rPr>
                <w:rFonts w:ascii="宋体" w:hAnsi="宋体" w:cs="宋体" w:hint="eastAsia"/>
                <w:color w:val="000000"/>
                <w:kern w:val="0"/>
                <w:sz w:val="18"/>
                <w:szCs w:val="18"/>
              </w:rPr>
              <w:t>70</w:t>
            </w:r>
            <w:r w:rsidRPr="000B39D6">
              <w:rPr>
                <w:rFonts w:ascii="宋体" w:hAnsi="宋体" w:cs="宋体" w:hint="eastAsia"/>
                <w:color w:val="000000"/>
                <w:kern w:val="0"/>
                <w:sz w:val="18"/>
                <w:szCs w:val="18"/>
              </w:rPr>
              <w:t xml:space="preserve">,704,167.90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21001</w:t>
            </w:r>
          </w:p>
        </w:tc>
        <w:tc>
          <w:tcPr>
            <w:tcW w:w="1011"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医疗卫生与计划生育管理事务</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59,851,127.60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36,646,739.52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23,204,388.08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2100101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行政运行</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22,458,787.79</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22,022,993.89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435,793.90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2100102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一般行政管理事务</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4,963,000.00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0.00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4,963,000.00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2100103</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机关服务</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15,285,795.47</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3,178,396.50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12,107,398.97</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55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lastRenderedPageBreak/>
              <w:t>2100199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其他医疗卫生与计划生育管理事务支出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17,143,544.34</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11,445,349.13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5,698,195.21</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公立医院</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3,337,935,029.91</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2,016,872,770.86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1,321,062,259.05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2100201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综合医院</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1,328,207,728.54</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552,365,355.59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775,842,372.95</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2100202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中医（民族）医院</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1,890,583,606.56</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1,451,901,950.46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438,681,656.10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2100206</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妇产医院</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108,269,694.81</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12,605,464.81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95,664,230.00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2100299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其他公立医院支出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10,874,000.00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0.00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10,874,000.00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21003</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基层医疗卫生机构</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1,485,095,639.06</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349,559,125.15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1,135,536,513.91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2100301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城市社区卫生机构</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1,484,014,389.06</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349,559,125.15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1,134,455,263.91</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2100399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其他基层医疗卫生机构支出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1,081,250.00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1,081,250.00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公共卫生</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281,792,441.52</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120,139,364.80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161,653,076.72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疾病预防控制机构</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99,386,232.35</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56,383,510.34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43,002,722.01</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卫生监督机构</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35,063,684.38</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30,642,394.71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4,421,289.67</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2100403</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妇幼保健机构</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34,271,100.36</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19,279,659.72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14,991,440.64</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2100404</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精神卫生机构</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23,030,931.14</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13,674,161.60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9,356,769.54</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2100405</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应急救治机构</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162,964.61</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159,638.43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3,326.18</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2100408</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基本公共卫生服务</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69,717,730.68</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3B7A26">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69,717,730.68 </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2100409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重大公共卫生专项</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13,469,750.00</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3B7A26">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13,469,750.00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2100499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其他公共卫生支出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6,690,048.00</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3B7A26">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6,690,048.00 </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21006</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中医药</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6,000,000.00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3B7A26">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6,000,000.00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lastRenderedPageBreak/>
              <w:t>2100601</w:t>
            </w:r>
          </w:p>
        </w:tc>
        <w:tc>
          <w:tcPr>
            <w:tcW w:w="1011" w:type="pct"/>
            <w:tcBorders>
              <w:top w:val="nil"/>
              <w:left w:val="nil"/>
              <w:bottom w:val="nil"/>
              <w:right w:val="nil"/>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中医药（民族</w:t>
            </w:r>
            <w:proofErr w:type="gramStart"/>
            <w:r w:rsidRPr="000B39D6">
              <w:rPr>
                <w:rFonts w:ascii="宋体" w:hAnsi="宋体" w:cs="宋体" w:hint="eastAsia"/>
                <w:color w:val="000000"/>
                <w:kern w:val="0"/>
                <w:sz w:val="18"/>
                <w:szCs w:val="18"/>
              </w:rPr>
              <w:t>医</w:t>
            </w:r>
            <w:proofErr w:type="gramEnd"/>
            <w:r w:rsidRPr="000B39D6">
              <w:rPr>
                <w:rFonts w:ascii="宋体" w:hAnsi="宋体" w:cs="宋体" w:hint="eastAsia"/>
                <w:color w:val="000000"/>
                <w:kern w:val="0"/>
                <w:sz w:val="18"/>
                <w:szCs w:val="18"/>
              </w:rPr>
              <w:t>）药专项</w:t>
            </w:r>
          </w:p>
        </w:tc>
        <w:tc>
          <w:tcPr>
            <w:tcW w:w="661" w:type="pct"/>
            <w:tcBorders>
              <w:top w:val="nil"/>
              <w:left w:val="single" w:sz="4" w:space="0" w:color="auto"/>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6,000,000.00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8C6271">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6,000,000.00 </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21007</w:t>
            </w:r>
          </w:p>
        </w:tc>
        <w:tc>
          <w:tcPr>
            <w:tcW w:w="1011" w:type="pct"/>
            <w:tcBorders>
              <w:top w:val="single" w:sz="4" w:space="0" w:color="auto"/>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计划生育事务</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4,889,000.00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8C6271">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4,889,000.00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2100717</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计划生育服务</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4,819,000.00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8C6271">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4,819,000.00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2100799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其他计划生育事务支出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70,000.00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8C6271">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70,000.00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21011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行政事业单位医疗</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155,711,396.18</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155,711,396.18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6B7209">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2101101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行政单位医疗</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4,738,271.98</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4,738,271.98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6B7209">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2101102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事业单位医疗</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139,183,124.20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139,183,124.20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6B7209">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2101199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其他行政事业单位医疗支出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11,790,000.00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11,790,000.00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6B7209">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21099</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其他医疗卫生与计划生育支出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20,061,529.19</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1,702,599.05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18,358,930.14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2109901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其他医疗卫生与计划生育支出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20,061,529.19</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1,702,599.05 </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18,358,930.14</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节能环保支出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447,122.58</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006A2B">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447,122.58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21103</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污染防治</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447,122.58</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006A2B">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447,122.58 </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2110301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大气</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447,122.58</w:t>
            </w:r>
          </w:p>
        </w:tc>
        <w:tc>
          <w:tcPr>
            <w:tcW w:w="727"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006A2B">
              <w:rPr>
                <w:rFonts w:ascii="宋体" w:hAnsi="宋体" w:cs="宋体" w:hint="eastAsia"/>
                <w:color w:val="000000"/>
                <w:kern w:val="0"/>
                <w:sz w:val="18"/>
                <w:szCs w:val="18"/>
              </w:rPr>
              <w:t>0.00</w:t>
            </w:r>
          </w:p>
        </w:tc>
        <w:tc>
          <w:tcPr>
            <w:tcW w:w="69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447,122.58</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221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住房保障支出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276,057,110.86</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276,057,110.86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EE36C8">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22102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住房改革支出</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276,057,110.86</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276,057,110.86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EE36C8">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2210201</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住房公积金</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145,143,319.54</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145,143,319.54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EE36C8">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2210202</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提租补贴</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11,561,016.00</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11,561,016.00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EE36C8">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2210203</w:t>
            </w:r>
          </w:p>
        </w:tc>
        <w:tc>
          <w:tcPr>
            <w:tcW w:w="101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购房补贴</w:t>
            </w:r>
          </w:p>
        </w:tc>
        <w:tc>
          <w:tcPr>
            <w:tcW w:w="661"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119,352,775.32</w:t>
            </w:r>
          </w:p>
        </w:tc>
        <w:tc>
          <w:tcPr>
            <w:tcW w:w="727" w:type="pct"/>
            <w:tcBorders>
              <w:top w:val="nil"/>
              <w:left w:val="nil"/>
              <w:bottom w:val="single" w:sz="4" w:space="0" w:color="auto"/>
              <w:right w:val="single" w:sz="4" w:space="0" w:color="auto"/>
            </w:tcBorders>
            <w:shd w:val="clear" w:color="000000" w:fill="FFFFFF"/>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119,352,775.32 </w:t>
            </w:r>
          </w:p>
        </w:tc>
        <w:tc>
          <w:tcPr>
            <w:tcW w:w="694" w:type="pct"/>
            <w:tcBorders>
              <w:top w:val="nil"/>
              <w:left w:val="nil"/>
              <w:bottom w:val="single" w:sz="4" w:space="0" w:color="auto"/>
              <w:right w:val="single" w:sz="4" w:space="0" w:color="auto"/>
            </w:tcBorders>
            <w:shd w:val="clear" w:color="000000" w:fill="FFFFFF"/>
            <w:vAlign w:val="center"/>
            <w:hideMark/>
          </w:tcPr>
          <w:p w:rsidR="001313D0" w:rsidRDefault="001313D0" w:rsidP="001313D0">
            <w:pPr>
              <w:jc w:val="right"/>
            </w:pPr>
            <w:r w:rsidRPr="00EE36C8">
              <w:rPr>
                <w:rFonts w:ascii="宋体" w:hAnsi="宋体" w:cs="宋体" w:hint="eastAsia"/>
                <w:color w:val="000000"/>
                <w:kern w:val="0"/>
                <w:sz w:val="18"/>
                <w:szCs w:val="18"/>
              </w:rPr>
              <w:t>0.00</w:t>
            </w:r>
          </w:p>
        </w:tc>
        <w:tc>
          <w:tcPr>
            <w:tcW w:w="402"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r w:rsidR="001313D0" w:rsidRPr="000B39D6" w:rsidTr="001313D0">
        <w:trPr>
          <w:trHeight w:val="4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1313D0" w:rsidRPr="000B39D6" w:rsidRDefault="001313D0" w:rsidP="000B39D6">
            <w:pPr>
              <w:widowControl/>
              <w:jc w:val="left"/>
              <w:rPr>
                <w:rFonts w:ascii="宋体" w:hAnsi="宋体" w:cs="宋体"/>
                <w:color w:val="000000"/>
                <w:kern w:val="0"/>
                <w:sz w:val="18"/>
                <w:szCs w:val="18"/>
              </w:rPr>
            </w:pPr>
            <w:r w:rsidRPr="000B39D6">
              <w:rPr>
                <w:rFonts w:ascii="宋体" w:hAnsi="宋体" w:cs="宋体" w:hint="eastAsia"/>
                <w:color w:val="000000"/>
                <w:kern w:val="0"/>
                <w:sz w:val="18"/>
                <w:szCs w:val="18"/>
              </w:rPr>
              <w:t xml:space="preserve">　</w:t>
            </w:r>
          </w:p>
        </w:tc>
        <w:tc>
          <w:tcPr>
            <w:tcW w:w="1011" w:type="pct"/>
            <w:tcBorders>
              <w:top w:val="nil"/>
              <w:left w:val="nil"/>
              <w:bottom w:val="single" w:sz="4" w:space="0" w:color="auto"/>
              <w:right w:val="single" w:sz="4" w:space="0" w:color="auto"/>
            </w:tcBorders>
            <w:shd w:val="clear" w:color="auto" w:fill="auto"/>
            <w:vAlign w:val="center"/>
            <w:hideMark/>
          </w:tcPr>
          <w:p w:rsidR="001313D0" w:rsidRPr="000B39D6" w:rsidRDefault="001313D0" w:rsidP="000B39D6">
            <w:pPr>
              <w:widowControl/>
              <w:jc w:val="center"/>
              <w:rPr>
                <w:rFonts w:ascii="宋体" w:hAnsi="宋体" w:cs="宋体"/>
                <w:b/>
                <w:bCs/>
                <w:color w:val="000000"/>
                <w:kern w:val="0"/>
                <w:sz w:val="18"/>
                <w:szCs w:val="18"/>
              </w:rPr>
            </w:pPr>
            <w:r w:rsidRPr="000B39D6">
              <w:rPr>
                <w:rFonts w:ascii="宋体" w:hAnsi="宋体" w:cs="宋体" w:hint="eastAsia"/>
                <w:b/>
                <w:bCs/>
                <w:color w:val="000000"/>
                <w:kern w:val="0"/>
                <w:sz w:val="18"/>
                <w:szCs w:val="18"/>
              </w:rPr>
              <w:t>总计</w:t>
            </w:r>
          </w:p>
        </w:tc>
        <w:tc>
          <w:tcPr>
            <w:tcW w:w="661"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6,019,115,653.61 </w:t>
            </w:r>
          </w:p>
        </w:tc>
        <w:tc>
          <w:tcPr>
            <w:tcW w:w="727"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3,346,711,763.13 </w:t>
            </w:r>
          </w:p>
        </w:tc>
        <w:tc>
          <w:tcPr>
            <w:tcW w:w="694"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 xml:space="preserve">   2,672,403,890.48 </w:t>
            </w:r>
          </w:p>
        </w:tc>
        <w:tc>
          <w:tcPr>
            <w:tcW w:w="40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64"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c>
          <w:tcPr>
            <w:tcW w:w="572" w:type="pct"/>
            <w:tcBorders>
              <w:top w:val="nil"/>
              <w:left w:val="nil"/>
              <w:bottom w:val="single" w:sz="4" w:space="0" w:color="auto"/>
              <w:right w:val="single" w:sz="4" w:space="0" w:color="auto"/>
            </w:tcBorders>
            <w:shd w:val="clear" w:color="auto" w:fill="auto"/>
            <w:noWrap/>
            <w:vAlign w:val="center"/>
            <w:hideMark/>
          </w:tcPr>
          <w:p w:rsidR="001313D0" w:rsidRPr="000B39D6" w:rsidRDefault="001313D0" w:rsidP="001313D0">
            <w:pPr>
              <w:widowControl/>
              <w:jc w:val="right"/>
              <w:rPr>
                <w:rFonts w:ascii="宋体" w:hAnsi="宋体" w:cs="宋体"/>
                <w:color w:val="000000"/>
                <w:kern w:val="0"/>
                <w:sz w:val="18"/>
                <w:szCs w:val="18"/>
              </w:rPr>
            </w:pPr>
            <w:r w:rsidRPr="000B39D6">
              <w:rPr>
                <w:rFonts w:ascii="宋体" w:hAnsi="宋体" w:cs="宋体" w:hint="eastAsia"/>
                <w:color w:val="000000"/>
                <w:kern w:val="0"/>
                <w:sz w:val="18"/>
                <w:szCs w:val="18"/>
              </w:rPr>
              <w:t>0.00</w:t>
            </w:r>
          </w:p>
        </w:tc>
      </w:tr>
    </w:tbl>
    <w:p w:rsidR="007074E0" w:rsidRDefault="007074E0" w:rsidP="007A5BAF">
      <w:pPr>
        <w:spacing w:line="520" w:lineRule="exact"/>
        <w:ind w:firstLineChars="200" w:firstLine="360"/>
        <w:rPr>
          <w:rFonts w:ascii="宋体" w:hAnsi="宋体" w:cs="宋体"/>
          <w:color w:val="000000"/>
          <w:kern w:val="0"/>
          <w:sz w:val="18"/>
          <w:szCs w:val="18"/>
        </w:rPr>
        <w:sectPr w:rsidR="007074E0" w:rsidSect="007A5BAF">
          <w:pgSz w:w="16838" w:h="11906" w:orient="landscape" w:code="9"/>
          <w:pgMar w:top="1797" w:right="1440" w:bottom="1797" w:left="1440" w:header="851" w:footer="992" w:gutter="0"/>
          <w:cols w:space="425"/>
          <w:docGrid w:linePitch="312"/>
        </w:sectPr>
      </w:pPr>
    </w:p>
    <w:p w:rsidR="00F07A99" w:rsidRDefault="00F07A99" w:rsidP="00F07A99">
      <w:pPr>
        <w:spacing w:line="520" w:lineRule="exact"/>
        <w:ind w:firstLineChars="200" w:firstLine="442"/>
        <w:rPr>
          <w:rFonts w:ascii="宋体" w:hAnsi="宋体" w:cs="宋体"/>
          <w:color w:val="000000"/>
          <w:kern w:val="0"/>
          <w:sz w:val="18"/>
          <w:szCs w:val="18"/>
        </w:rPr>
      </w:pPr>
      <w:r>
        <w:rPr>
          <w:rFonts w:ascii="宋体" w:hAnsi="宋体" w:cs="宋体" w:hint="eastAsia"/>
          <w:b/>
          <w:bCs/>
          <w:color w:val="000000"/>
          <w:kern w:val="0"/>
          <w:sz w:val="22"/>
          <w:szCs w:val="22"/>
        </w:rPr>
        <w:lastRenderedPageBreak/>
        <w:t>预算04表</w:t>
      </w:r>
      <w:r w:rsidRPr="005B46BA">
        <w:rPr>
          <w:rFonts w:ascii="宋体" w:hAnsi="宋体" w:cs="宋体" w:hint="eastAsia"/>
          <w:b/>
          <w:bCs/>
          <w:color w:val="000000"/>
          <w:kern w:val="0"/>
          <w:sz w:val="22"/>
          <w:szCs w:val="22"/>
        </w:rPr>
        <w:t>：</w:t>
      </w:r>
    </w:p>
    <w:p w:rsidR="00F07A99" w:rsidRPr="00F07A99" w:rsidRDefault="00C56596" w:rsidP="00F07A99">
      <w:pPr>
        <w:spacing w:line="520" w:lineRule="exact"/>
        <w:ind w:firstLineChars="200" w:firstLine="643"/>
        <w:jc w:val="center"/>
        <w:rPr>
          <w:rFonts w:ascii="宋体" w:hAnsi="宋体" w:cs="宋体"/>
          <w:b/>
          <w:color w:val="000000"/>
          <w:kern w:val="0"/>
          <w:sz w:val="32"/>
          <w:szCs w:val="32"/>
          <w:lang w:val="zh-CN"/>
        </w:rPr>
      </w:pPr>
      <w:r>
        <w:rPr>
          <w:rFonts w:ascii="宋体" w:hAnsi="宋体" w:cs="宋体" w:hint="eastAsia"/>
          <w:b/>
          <w:color w:val="000000"/>
          <w:kern w:val="0"/>
          <w:sz w:val="32"/>
          <w:szCs w:val="32"/>
          <w:lang w:val="zh-CN"/>
        </w:rPr>
        <w:t>2018年</w:t>
      </w:r>
      <w:r w:rsidR="00F07A99" w:rsidRPr="00F07A99">
        <w:rPr>
          <w:rFonts w:ascii="宋体" w:hAnsi="宋体" w:cs="宋体"/>
          <w:b/>
          <w:color w:val="000000"/>
          <w:kern w:val="0"/>
          <w:sz w:val="32"/>
          <w:szCs w:val="32"/>
          <w:lang w:val="zh-CN"/>
        </w:rPr>
        <w:t>政府采购预算</w:t>
      </w:r>
      <w:r w:rsidR="00F07A99" w:rsidRPr="00F07A99">
        <w:rPr>
          <w:rFonts w:ascii="宋体" w:hAnsi="宋体" w:cs="宋体" w:hint="eastAsia"/>
          <w:b/>
          <w:color w:val="000000"/>
          <w:kern w:val="0"/>
          <w:sz w:val="32"/>
          <w:szCs w:val="32"/>
          <w:lang w:val="zh-CN"/>
        </w:rPr>
        <w:t>明细表</w:t>
      </w:r>
    </w:p>
    <w:p w:rsidR="00F07A99" w:rsidRPr="00970D63" w:rsidRDefault="00970D63" w:rsidP="00970D63">
      <w:pPr>
        <w:spacing w:line="520" w:lineRule="exact"/>
        <w:ind w:right="600"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Pr="005B46BA">
        <w:rPr>
          <w:rFonts w:ascii="宋体" w:hAnsi="宋体" w:cs="宋体" w:hint="eastAsia"/>
          <w:color w:val="000000"/>
          <w:kern w:val="0"/>
          <w:sz w:val="20"/>
          <w:szCs w:val="20"/>
        </w:rPr>
        <w:t>单位：元</w:t>
      </w:r>
    </w:p>
    <w:tbl>
      <w:tblPr>
        <w:tblW w:w="14700" w:type="dxa"/>
        <w:tblInd w:w="93" w:type="dxa"/>
        <w:tblLook w:val="04A0" w:firstRow="1" w:lastRow="0" w:firstColumn="1" w:lastColumn="0" w:noHBand="0" w:noVBand="1"/>
      </w:tblPr>
      <w:tblGrid>
        <w:gridCol w:w="4120"/>
        <w:gridCol w:w="2560"/>
        <w:gridCol w:w="4760"/>
        <w:gridCol w:w="1940"/>
        <w:gridCol w:w="1320"/>
      </w:tblGrid>
      <w:tr w:rsidR="00A73FDF" w:rsidRPr="00A73FDF" w:rsidTr="00A73FDF">
        <w:trPr>
          <w:trHeight w:val="315"/>
        </w:trPr>
        <w:tc>
          <w:tcPr>
            <w:tcW w:w="4120" w:type="dxa"/>
            <w:tcBorders>
              <w:top w:val="single" w:sz="4" w:space="0" w:color="000000"/>
              <w:left w:val="single" w:sz="4" w:space="0" w:color="000000"/>
              <w:bottom w:val="single" w:sz="4" w:space="0" w:color="000000"/>
              <w:right w:val="single" w:sz="4" w:space="0" w:color="000000"/>
            </w:tcBorders>
            <w:shd w:val="clear" w:color="000000" w:fill="99CCFF"/>
            <w:vAlign w:val="bottom"/>
            <w:hideMark/>
          </w:tcPr>
          <w:p w:rsidR="00A73FDF" w:rsidRPr="00A73FDF" w:rsidRDefault="00A73FDF" w:rsidP="00A73FDF">
            <w:pPr>
              <w:widowControl/>
              <w:jc w:val="center"/>
              <w:rPr>
                <w:color w:val="000000"/>
                <w:kern w:val="0"/>
                <w:sz w:val="18"/>
                <w:szCs w:val="18"/>
              </w:rPr>
            </w:pPr>
            <w:r w:rsidRPr="00A73FDF">
              <w:rPr>
                <w:color w:val="000000"/>
                <w:kern w:val="0"/>
                <w:sz w:val="18"/>
                <w:szCs w:val="18"/>
              </w:rPr>
              <w:t>单位名称</w:t>
            </w:r>
          </w:p>
        </w:tc>
        <w:tc>
          <w:tcPr>
            <w:tcW w:w="2560" w:type="dxa"/>
            <w:tcBorders>
              <w:top w:val="single" w:sz="4" w:space="0" w:color="000000"/>
              <w:left w:val="nil"/>
              <w:bottom w:val="single" w:sz="4" w:space="0" w:color="000000"/>
              <w:right w:val="single" w:sz="4" w:space="0" w:color="000000"/>
            </w:tcBorders>
            <w:shd w:val="clear" w:color="000000" w:fill="99CCFF"/>
            <w:noWrap/>
            <w:vAlign w:val="bottom"/>
            <w:hideMark/>
          </w:tcPr>
          <w:p w:rsidR="00A73FDF" w:rsidRPr="00A73FDF" w:rsidRDefault="00A73FDF" w:rsidP="00A73FDF">
            <w:pPr>
              <w:widowControl/>
              <w:jc w:val="center"/>
              <w:rPr>
                <w:color w:val="000000"/>
                <w:kern w:val="0"/>
                <w:sz w:val="18"/>
                <w:szCs w:val="18"/>
              </w:rPr>
            </w:pPr>
            <w:r w:rsidRPr="00A73FDF">
              <w:rPr>
                <w:color w:val="000000"/>
                <w:kern w:val="0"/>
                <w:sz w:val="18"/>
                <w:szCs w:val="18"/>
              </w:rPr>
              <w:t>项目类别名称</w:t>
            </w:r>
          </w:p>
        </w:tc>
        <w:tc>
          <w:tcPr>
            <w:tcW w:w="4760" w:type="dxa"/>
            <w:tcBorders>
              <w:top w:val="single" w:sz="4" w:space="0" w:color="000000"/>
              <w:left w:val="nil"/>
              <w:bottom w:val="single" w:sz="4" w:space="0" w:color="000000"/>
              <w:right w:val="single" w:sz="4" w:space="0" w:color="000000"/>
            </w:tcBorders>
            <w:shd w:val="clear" w:color="000000" w:fill="99CCFF"/>
            <w:vAlign w:val="bottom"/>
            <w:hideMark/>
          </w:tcPr>
          <w:p w:rsidR="00A73FDF" w:rsidRPr="00A73FDF" w:rsidRDefault="00A73FDF" w:rsidP="00A73FDF">
            <w:pPr>
              <w:widowControl/>
              <w:jc w:val="center"/>
              <w:rPr>
                <w:color w:val="000000"/>
                <w:kern w:val="0"/>
                <w:sz w:val="18"/>
                <w:szCs w:val="18"/>
              </w:rPr>
            </w:pPr>
            <w:r w:rsidRPr="00A73FDF">
              <w:rPr>
                <w:color w:val="000000"/>
                <w:kern w:val="0"/>
                <w:sz w:val="18"/>
                <w:szCs w:val="18"/>
              </w:rPr>
              <w:t>项目名称</w:t>
            </w:r>
          </w:p>
        </w:tc>
        <w:tc>
          <w:tcPr>
            <w:tcW w:w="1940" w:type="dxa"/>
            <w:tcBorders>
              <w:top w:val="single" w:sz="4" w:space="0" w:color="000000"/>
              <w:left w:val="nil"/>
              <w:bottom w:val="single" w:sz="4" w:space="0" w:color="000000"/>
              <w:right w:val="single" w:sz="4" w:space="0" w:color="000000"/>
            </w:tcBorders>
            <w:shd w:val="clear" w:color="000000" w:fill="99CCFF"/>
            <w:noWrap/>
            <w:vAlign w:val="bottom"/>
            <w:hideMark/>
          </w:tcPr>
          <w:p w:rsidR="00A73FDF" w:rsidRPr="00A73FDF" w:rsidRDefault="00A73FDF" w:rsidP="00A73FDF">
            <w:pPr>
              <w:widowControl/>
              <w:jc w:val="center"/>
              <w:rPr>
                <w:color w:val="000000"/>
                <w:kern w:val="0"/>
                <w:sz w:val="18"/>
                <w:szCs w:val="18"/>
              </w:rPr>
            </w:pPr>
            <w:r w:rsidRPr="00A73FDF">
              <w:rPr>
                <w:color w:val="000000"/>
                <w:kern w:val="0"/>
                <w:sz w:val="18"/>
                <w:szCs w:val="18"/>
              </w:rPr>
              <w:t>预算内</w:t>
            </w:r>
          </w:p>
        </w:tc>
        <w:tc>
          <w:tcPr>
            <w:tcW w:w="1320" w:type="dxa"/>
            <w:tcBorders>
              <w:top w:val="single" w:sz="4" w:space="0" w:color="000000"/>
              <w:left w:val="nil"/>
              <w:bottom w:val="single" w:sz="4" w:space="0" w:color="000000"/>
              <w:right w:val="single" w:sz="4" w:space="0" w:color="000000"/>
            </w:tcBorders>
            <w:shd w:val="clear" w:color="000000" w:fill="99CCFF"/>
            <w:noWrap/>
            <w:vAlign w:val="bottom"/>
            <w:hideMark/>
          </w:tcPr>
          <w:p w:rsidR="00A73FDF" w:rsidRPr="00A73FDF" w:rsidRDefault="00A73FDF" w:rsidP="00A73FDF">
            <w:pPr>
              <w:widowControl/>
              <w:jc w:val="center"/>
              <w:rPr>
                <w:color w:val="000000"/>
                <w:kern w:val="0"/>
                <w:sz w:val="18"/>
                <w:szCs w:val="18"/>
              </w:rPr>
            </w:pPr>
            <w:r w:rsidRPr="00A73FDF">
              <w:rPr>
                <w:color w:val="000000"/>
                <w:kern w:val="0"/>
                <w:sz w:val="18"/>
                <w:szCs w:val="18"/>
              </w:rPr>
              <w:t>其他资金</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公共卫生大厦</w:t>
            </w:r>
            <w:proofErr w:type="gramStart"/>
            <w:r w:rsidRPr="00A73FDF">
              <w:rPr>
                <w:color w:val="000000"/>
                <w:kern w:val="0"/>
                <w:sz w:val="18"/>
                <w:szCs w:val="18"/>
              </w:rPr>
              <w:t>物业费</w:t>
            </w:r>
            <w:r w:rsidRPr="00A73FDF">
              <w:rPr>
                <w:color w:val="000000"/>
                <w:kern w:val="0"/>
                <w:sz w:val="18"/>
                <w:szCs w:val="18"/>
              </w:rPr>
              <w:t>___</w:t>
            </w:r>
            <w:r w:rsidRPr="00A73FDF">
              <w:rPr>
                <w:color w:val="000000"/>
                <w:kern w:val="0"/>
                <w:sz w:val="18"/>
                <w:szCs w:val="18"/>
              </w:rPr>
              <w:t>物业费</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2,760,000.00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社区后勤社会化服务项目</w:t>
            </w:r>
            <w:proofErr w:type="gramStart"/>
            <w:r w:rsidRPr="00A73FDF">
              <w:rPr>
                <w:color w:val="000000"/>
                <w:kern w:val="0"/>
                <w:sz w:val="18"/>
                <w:szCs w:val="18"/>
              </w:rPr>
              <w:t>物业费</w:t>
            </w:r>
            <w:proofErr w:type="gramEnd"/>
            <w:r w:rsidRPr="00A73FDF">
              <w:rPr>
                <w:color w:val="000000"/>
                <w:kern w:val="0"/>
                <w:sz w:val="18"/>
                <w:szCs w:val="18"/>
              </w:rPr>
              <w:t>___</w:t>
            </w:r>
            <w:r w:rsidRPr="00A73FDF">
              <w:rPr>
                <w:color w:val="000000"/>
                <w:kern w:val="0"/>
                <w:sz w:val="18"/>
                <w:szCs w:val="18"/>
              </w:rPr>
              <w:t>社会后勤社会化</w:t>
            </w:r>
            <w:proofErr w:type="gramStart"/>
            <w:r w:rsidRPr="00A73FDF">
              <w:rPr>
                <w:color w:val="000000"/>
                <w:kern w:val="0"/>
                <w:sz w:val="18"/>
                <w:szCs w:val="18"/>
              </w:rPr>
              <w:t>物业费</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17,968,068.88</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《西城卫生计生通讯》杂志</w:t>
            </w:r>
            <w:r w:rsidRPr="00A73FDF">
              <w:rPr>
                <w:color w:val="000000"/>
                <w:kern w:val="0"/>
                <w:sz w:val="18"/>
                <w:szCs w:val="18"/>
              </w:rPr>
              <w:t>___</w:t>
            </w:r>
            <w:r w:rsidRPr="00A73FDF">
              <w:rPr>
                <w:color w:val="000000"/>
                <w:kern w:val="0"/>
                <w:sz w:val="18"/>
                <w:szCs w:val="18"/>
              </w:rPr>
              <w:t>印刷《西城卫生计生通讯》</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计划生育基层指导业务经费</w:t>
            </w:r>
            <w:r w:rsidRPr="00A73FDF">
              <w:rPr>
                <w:color w:val="000000"/>
                <w:kern w:val="0"/>
                <w:sz w:val="18"/>
                <w:szCs w:val="18"/>
              </w:rPr>
              <w:t>___</w:t>
            </w:r>
            <w:r w:rsidRPr="00A73FDF">
              <w:rPr>
                <w:color w:val="000000"/>
                <w:kern w:val="0"/>
                <w:sz w:val="18"/>
                <w:szCs w:val="18"/>
              </w:rPr>
              <w:t>宣传印刷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计划生育利益导向工作经费</w:t>
            </w:r>
            <w:r w:rsidRPr="00A73FDF">
              <w:rPr>
                <w:color w:val="000000"/>
                <w:kern w:val="0"/>
                <w:sz w:val="18"/>
                <w:szCs w:val="18"/>
              </w:rPr>
              <w:t>___</w:t>
            </w:r>
            <w:r w:rsidRPr="00A73FDF">
              <w:rPr>
                <w:color w:val="000000"/>
                <w:kern w:val="0"/>
                <w:sz w:val="18"/>
                <w:szCs w:val="18"/>
              </w:rPr>
              <w:t>印制计划生育政策宣传折页</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102,000.00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爱国卫生业务经费</w:t>
            </w:r>
            <w:r w:rsidRPr="00A73FDF">
              <w:rPr>
                <w:color w:val="000000"/>
                <w:kern w:val="0"/>
                <w:sz w:val="18"/>
                <w:szCs w:val="18"/>
              </w:rPr>
              <w:t>___</w:t>
            </w:r>
            <w:r w:rsidRPr="00A73FDF">
              <w:rPr>
                <w:color w:val="000000"/>
                <w:kern w:val="0"/>
                <w:sz w:val="18"/>
                <w:szCs w:val="18"/>
              </w:rPr>
              <w:t>印制档案资料簿</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公立医院经济管理绩效考评</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1,640,000.00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法律顾问聘用经费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内审工作经费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除四害专项经费</w:t>
            </w:r>
            <w:r w:rsidRPr="00A73FDF">
              <w:rPr>
                <w:color w:val="000000"/>
                <w:kern w:val="0"/>
                <w:sz w:val="18"/>
                <w:szCs w:val="18"/>
              </w:rPr>
              <w:t>___</w:t>
            </w:r>
            <w:r w:rsidRPr="00A73FDF">
              <w:rPr>
                <w:color w:val="000000"/>
                <w:kern w:val="0"/>
                <w:sz w:val="18"/>
                <w:szCs w:val="18"/>
              </w:rPr>
              <w:t>农贸市场的消杀</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除四害专项经费</w:t>
            </w:r>
            <w:r w:rsidRPr="00A73FDF">
              <w:rPr>
                <w:color w:val="000000"/>
                <w:kern w:val="0"/>
                <w:sz w:val="18"/>
                <w:szCs w:val="18"/>
              </w:rPr>
              <w:t>___</w:t>
            </w:r>
            <w:r w:rsidRPr="00A73FDF">
              <w:rPr>
                <w:color w:val="000000"/>
                <w:kern w:val="0"/>
                <w:sz w:val="18"/>
                <w:szCs w:val="18"/>
              </w:rPr>
              <w:t>公共区域除四害，通过招标，聘请专业消</w:t>
            </w:r>
            <w:proofErr w:type="gramStart"/>
            <w:r w:rsidRPr="00A73FDF">
              <w:rPr>
                <w:color w:val="000000"/>
                <w:kern w:val="0"/>
                <w:sz w:val="18"/>
                <w:szCs w:val="18"/>
              </w:rPr>
              <w:t>杀公司</w:t>
            </w:r>
            <w:proofErr w:type="gramEnd"/>
            <w:r w:rsidRPr="00A73FDF">
              <w:rPr>
                <w:color w:val="000000"/>
                <w:kern w:val="0"/>
                <w:sz w:val="18"/>
                <w:szCs w:val="18"/>
              </w:rPr>
              <w:t>作业</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台式电脑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碎纸机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信息化项目尾款</w:t>
            </w:r>
            <w:r w:rsidRPr="00A73FDF">
              <w:rPr>
                <w:color w:val="000000"/>
                <w:kern w:val="0"/>
                <w:sz w:val="18"/>
                <w:szCs w:val="18"/>
              </w:rPr>
              <w:t>___</w:t>
            </w:r>
            <w:r w:rsidRPr="00A73FDF">
              <w:rPr>
                <w:color w:val="000000"/>
                <w:kern w:val="0"/>
                <w:sz w:val="18"/>
                <w:szCs w:val="18"/>
              </w:rPr>
              <w:t>区属公立医院绩效评价系统</w:t>
            </w:r>
            <w:proofErr w:type="gramStart"/>
            <w:r w:rsidRPr="00A73FDF">
              <w:rPr>
                <w:color w:val="000000"/>
                <w:kern w:val="0"/>
                <w:sz w:val="18"/>
                <w:szCs w:val="18"/>
              </w:rPr>
              <w:t>验收款</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414,000.00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信息化项目尾款</w:t>
            </w:r>
            <w:r w:rsidRPr="00A73FDF">
              <w:rPr>
                <w:color w:val="000000"/>
                <w:kern w:val="0"/>
                <w:sz w:val="18"/>
                <w:szCs w:val="18"/>
              </w:rPr>
              <w:t>___</w:t>
            </w:r>
            <w:r w:rsidRPr="00A73FDF">
              <w:rPr>
                <w:color w:val="000000"/>
                <w:kern w:val="0"/>
                <w:sz w:val="18"/>
                <w:szCs w:val="18"/>
              </w:rPr>
              <w:t>社区卫生机构数字医技系统初验</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559,300.00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信息化项目尾款</w:t>
            </w:r>
            <w:r w:rsidRPr="00A73FDF">
              <w:rPr>
                <w:color w:val="000000"/>
                <w:kern w:val="0"/>
                <w:sz w:val="18"/>
                <w:szCs w:val="18"/>
              </w:rPr>
              <w:t>___</w:t>
            </w:r>
            <w:r w:rsidRPr="00A73FDF">
              <w:rPr>
                <w:color w:val="000000"/>
                <w:kern w:val="0"/>
                <w:sz w:val="18"/>
                <w:szCs w:val="18"/>
              </w:rPr>
              <w:t>社区卫生信息化升级改造项目终验</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853,720.00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西城区卫计委</w:t>
            </w:r>
            <w:proofErr w:type="gramStart"/>
            <w:r w:rsidRPr="00A73FDF">
              <w:rPr>
                <w:color w:val="000000"/>
                <w:kern w:val="0"/>
                <w:sz w:val="18"/>
                <w:szCs w:val="18"/>
              </w:rPr>
              <w:t>医</w:t>
            </w:r>
            <w:proofErr w:type="gramEnd"/>
            <w:r w:rsidRPr="00A73FDF">
              <w:rPr>
                <w:color w:val="000000"/>
                <w:kern w:val="0"/>
                <w:sz w:val="18"/>
                <w:szCs w:val="18"/>
              </w:rPr>
              <w:t>政管理平台（一期）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339,000.00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信息化项目尾款</w:t>
            </w:r>
            <w:r w:rsidRPr="00A73FDF">
              <w:rPr>
                <w:color w:val="000000"/>
                <w:kern w:val="0"/>
                <w:sz w:val="18"/>
                <w:szCs w:val="18"/>
              </w:rPr>
              <w:t>___</w:t>
            </w:r>
            <w:r w:rsidRPr="00A73FDF">
              <w:rPr>
                <w:color w:val="000000"/>
                <w:kern w:val="0"/>
                <w:sz w:val="18"/>
                <w:szCs w:val="18"/>
              </w:rPr>
              <w:t>社区卫生信息化升级改造项目初验</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1,067,150.00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信息化项目尾款</w:t>
            </w:r>
            <w:r w:rsidRPr="00A73FDF">
              <w:rPr>
                <w:color w:val="000000"/>
                <w:kern w:val="0"/>
                <w:sz w:val="18"/>
                <w:szCs w:val="18"/>
              </w:rPr>
              <w:t>___</w:t>
            </w:r>
            <w:r w:rsidRPr="00A73FDF">
              <w:rPr>
                <w:color w:val="000000"/>
                <w:kern w:val="0"/>
                <w:sz w:val="18"/>
                <w:szCs w:val="18"/>
              </w:rPr>
              <w:t>区域卫生数据中心项目尾款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398,276.00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北京市西城区卫生和计划生育委员会</w:t>
            </w:r>
            <w:r w:rsidRPr="00A73FDF">
              <w:rPr>
                <w:color w:val="000000"/>
                <w:kern w:val="0"/>
                <w:sz w:val="18"/>
                <w:szCs w:val="18"/>
              </w:rPr>
              <w:t>(</w:t>
            </w:r>
            <w:r w:rsidRPr="00A73FDF">
              <w:rPr>
                <w:color w:val="000000"/>
                <w:kern w:val="0"/>
                <w:sz w:val="18"/>
                <w:szCs w:val="18"/>
              </w:rPr>
              <w:t>本级</w:t>
            </w:r>
            <w:r w:rsidRPr="00A73FDF">
              <w:rPr>
                <w:color w:val="000000"/>
                <w:kern w:val="0"/>
                <w:sz w:val="18"/>
                <w:szCs w:val="18"/>
              </w:rPr>
              <w:t>)</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信息化项目尾款</w:t>
            </w:r>
            <w:r w:rsidRPr="00A73FDF">
              <w:rPr>
                <w:color w:val="000000"/>
                <w:kern w:val="0"/>
                <w:sz w:val="18"/>
                <w:szCs w:val="18"/>
              </w:rPr>
              <w:t>___</w:t>
            </w:r>
            <w:r w:rsidRPr="00A73FDF">
              <w:rPr>
                <w:color w:val="000000"/>
                <w:kern w:val="0"/>
                <w:sz w:val="18"/>
                <w:szCs w:val="18"/>
              </w:rPr>
              <w:t>社区卫生机构数字医技系统终验</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699,125.00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盆底诊疗中心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9,231,500.00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光学相干断层扫描仪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激光仪器设备</w:t>
            </w:r>
            <w:r w:rsidRPr="00A73FDF">
              <w:rPr>
                <w:color w:val="000000"/>
                <w:kern w:val="0"/>
                <w:sz w:val="18"/>
                <w:szCs w:val="18"/>
              </w:rPr>
              <w:t>___</w:t>
            </w:r>
            <w:r w:rsidRPr="00A73FDF">
              <w:rPr>
                <w:color w:val="000000"/>
                <w:kern w:val="0"/>
                <w:sz w:val="18"/>
                <w:szCs w:val="18"/>
              </w:rPr>
              <w:t>吸烟电刀</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医用磁共振影像管理系统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组织切片冷雾化两用机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检验病理中心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9,890,000.00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内窥镜中心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打印机</w:t>
            </w:r>
            <w:r w:rsidRPr="00A73FDF">
              <w:rPr>
                <w:color w:val="000000"/>
                <w:kern w:val="0"/>
                <w:sz w:val="18"/>
                <w:szCs w:val="18"/>
              </w:rPr>
              <w:t>___</w:t>
            </w:r>
            <w:r w:rsidRPr="00A73FDF">
              <w:rPr>
                <w:color w:val="000000"/>
                <w:kern w:val="0"/>
                <w:sz w:val="18"/>
                <w:szCs w:val="18"/>
              </w:rPr>
              <w:t>腕带打印机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打印机</w:t>
            </w:r>
            <w:r w:rsidRPr="00A73FDF">
              <w:rPr>
                <w:color w:val="000000"/>
                <w:kern w:val="0"/>
                <w:sz w:val="18"/>
                <w:szCs w:val="18"/>
              </w:rPr>
              <w:t>___</w:t>
            </w:r>
            <w:r w:rsidRPr="00A73FDF">
              <w:rPr>
                <w:color w:val="000000"/>
                <w:kern w:val="0"/>
                <w:sz w:val="18"/>
                <w:szCs w:val="18"/>
              </w:rPr>
              <w:t>热敏打印机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打印机</w:t>
            </w:r>
            <w:r w:rsidRPr="00A73FDF">
              <w:rPr>
                <w:color w:val="000000"/>
                <w:kern w:val="0"/>
                <w:sz w:val="18"/>
                <w:szCs w:val="18"/>
              </w:rPr>
              <w:t>___</w:t>
            </w:r>
            <w:r w:rsidRPr="00A73FDF">
              <w:rPr>
                <w:color w:val="000000"/>
                <w:kern w:val="0"/>
                <w:sz w:val="18"/>
                <w:szCs w:val="18"/>
              </w:rPr>
              <w:t>条码打印机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电脑</w:t>
            </w:r>
            <w:r w:rsidRPr="00A73FDF">
              <w:rPr>
                <w:color w:val="000000"/>
                <w:kern w:val="0"/>
                <w:sz w:val="18"/>
                <w:szCs w:val="18"/>
              </w:rPr>
              <w:t>___</w:t>
            </w:r>
            <w:r w:rsidRPr="00A73FDF">
              <w:rPr>
                <w:color w:val="000000"/>
                <w:kern w:val="0"/>
                <w:sz w:val="18"/>
                <w:szCs w:val="18"/>
              </w:rPr>
              <w:t>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扫描枪</w:t>
            </w:r>
            <w:r w:rsidRPr="00A73FDF">
              <w:rPr>
                <w:color w:val="000000"/>
                <w:kern w:val="0"/>
                <w:sz w:val="18"/>
                <w:szCs w:val="18"/>
              </w:rPr>
              <w:t>___</w:t>
            </w:r>
            <w:r w:rsidRPr="00A73FDF">
              <w:rPr>
                <w:color w:val="000000"/>
                <w:kern w:val="0"/>
                <w:sz w:val="18"/>
                <w:szCs w:val="18"/>
              </w:rPr>
              <w:t>扫描枪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电脑</w:t>
            </w:r>
            <w:r w:rsidRPr="00A73FDF">
              <w:rPr>
                <w:color w:val="000000"/>
                <w:kern w:val="0"/>
                <w:sz w:val="18"/>
                <w:szCs w:val="18"/>
              </w:rPr>
              <w:t>___PDA</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信息安全加固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1,517,900.00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信息系统维保费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远程医疗信息平台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重症监护系统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手</w:t>
            </w:r>
            <w:proofErr w:type="gramStart"/>
            <w:r w:rsidRPr="00A73FDF">
              <w:rPr>
                <w:color w:val="000000"/>
                <w:kern w:val="0"/>
                <w:sz w:val="18"/>
                <w:szCs w:val="18"/>
              </w:rPr>
              <w:t>麻系统</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532,000.00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医院环保配套设施改造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3,180,000.00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互联网</w:t>
            </w:r>
            <w:r w:rsidRPr="00A73FDF">
              <w:rPr>
                <w:color w:val="000000"/>
                <w:kern w:val="0"/>
                <w:sz w:val="18"/>
                <w:szCs w:val="18"/>
              </w:rPr>
              <w:t>+</w:t>
            </w:r>
            <w:r w:rsidRPr="00A73FDF">
              <w:rPr>
                <w:color w:val="000000"/>
                <w:kern w:val="0"/>
                <w:sz w:val="18"/>
                <w:szCs w:val="18"/>
              </w:rPr>
              <w:t>党建</w:t>
            </w:r>
            <w:r w:rsidRPr="00A73FDF">
              <w:rPr>
                <w:color w:val="000000"/>
                <w:kern w:val="0"/>
                <w:sz w:val="18"/>
                <w:szCs w:val="18"/>
              </w:rPr>
              <w:t>___</w:t>
            </w:r>
            <w:r w:rsidRPr="00A73FDF">
              <w:rPr>
                <w:color w:val="000000"/>
                <w:kern w:val="0"/>
                <w:sz w:val="18"/>
                <w:szCs w:val="18"/>
              </w:rPr>
              <w:t>硬件设备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24,200.00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楼宇自控改造工程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北京市肛肠医院（北京市二龙路医院）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互联网</w:t>
            </w:r>
            <w:r w:rsidRPr="00A73FDF">
              <w:rPr>
                <w:color w:val="000000"/>
                <w:kern w:val="0"/>
                <w:sz w:val="18"/>
                <w:szCs w:val="18"/>
              </w:rPr>
              <w:t>+</w:t>
            </w:r>
            <w:r w:rsidRPr="00A73FDF">
              <w:rPr>
                <w:color w:val="000000"/>
                <w:kern w:val="0"/>
                <w:sz w:val="18"/>
                <w:szCs w:val="18"/>
              </w:rPr>
              <w:t>党建</w:t>
            </w:r>
            <w:r w:rsidRPr="00A73FDF">
              <w:rPr>
                <w:color w:val="000000"/>
                <w:kern w:val="0"/>
                <w:sz w:val="18"/>
                <w:szCs w:val="18"/>
              </w:rPr>
              <w:t>___</w:t>
            </w:r>
            <w:r w:rsidRPr="00A73FDF">
              <w:rPr>
                <w:color w:val="000000"/>
                <w:kern w:val="0"/>
                <w:sz w:val="18"/>
                <w:szCs w:val="18"/>
              </w:rPr>
              <w:t>软件系统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保安服务费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车辆</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救护车购置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数字化彩色多普勒超声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腹腔镜系统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手术无影灯</w:t>
            </w:r>
            <w:r w:rsidRPr="00A73FDF">
              <w:rPr>
                <w:color w:val="000000"/>
                <w:kern w:val="0"/>
                <w:sz w:val="18"/>
                <w:szCs w:val="18"/>
              </w:rPr>
              <w:t>___</w:t>
            </w:r>
            <w:r w:rsidRPr="00A73FDF">
              <w:rPr>
                <w:color w:val="000000"/>
                <w:kern w:val="0"/>
                <w:sz w:val="18"/>
                <w:szCs w:val="18"/>
              </w:rPr>
              <w:t>无影灯</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医疗设备（自筹资金）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11,001,000.00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过氧化氢低温等离子灭菌器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CT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7,800,000.00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新增固定资产</w:t>
            </w:r>
            <w:r w:rsidRPr="00A73FDF">
              <w:rPr>
                <w:color w:val="000000"/>
                <w:kern w:val="0"/>
                <w:sz w:val="18"/>
                <w:szCs w:val="18"/>
              </w:rPr>
              <w:t xml:space="preserve"> </w:t>
            </w:r>
            <w:r w:rsidRPr="00A73FDF">
              <w:rPr>
                <w:color w:val="000000"/>
                <w:kern w:val="0"/>
                <w:sz w:val="18"/>
                <w:szCs w:val="18"/>
              </w:rPr>
              <w:t>（医用设备类）</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射频消融</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宫腔镜影像系统</w:t>
            </w:r>
            <w:r w:rsidRPr="00A73FDF">
              <w:rPr>
                <w:color w:val="000000"/>
                <w:kern w:val="0"/>
                <w:sz w:val="18"/>
                <w:szCs w:val="18"/>
              </w:rPr>
              <w:t>___</w:t>
            </w:r>
            <w:r w:rsidRPr="00A73FDF">
              <w:rPr>
                <w:color w:val="000000"/>
                <w:kern w:val="0"/>
                <w:sz w:val="18"/>
                <w:szCs w:val="18"/>
              </w:rPr>
              <w:t>医疗设备（财政资金）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2,970,000.00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中央空调运行及末端维护费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保洁、运送、配餐服务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电梯运行费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洗涤服务费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风机盘管管道清洗消毒费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基础设施运行管理及物业服务费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2,640,000.00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车辆维修维保费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新增低值易耗品</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5,500,000.00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新科教中心楼后勤相关家具配置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电脑设备</w:t>
            </w:r>
            <w:r w:rsidRPr="00A73FDF">
              <w:rPr>
                <w:color w:val="000000"/>
                <w:kern w:val="0"/>
                <w:sz w:val="18"/>
                <w:szCs w:val="18"/>
              </w:rPr>
              <w:t>___</w:t>
            </w:r>
            <w:r w:rsidRPr="00A73FDF">
              <w:rPr>
                <w:color w:val="000000"/>
                <w:kern w:val="0"/>
                <w:sz w:val="18"/>
                <w:szCs w:val="18"/>
              </w:rPr>
              <w:t>平板电脑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3,960.00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学生住宿必备后勤物品</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电脑设备</w:t>
            </w:r>
            <w:r w:rsidRPr="00A73FDF">
              <w:rPr>
                <w:color w:val="000000"/>
                <w:kern w:val="0"/>
                <w:sz w:val="18"/>
                <w:szCs w:val="18"/>
              </w:rPr>
              <w:t>___</w:t>
            </w:r>
            <w:r w:rsidRPr="00A73FDF">
              <w:rPr>
                <w:color w:val="000000"/>
                <w:kern w:val="0"/>
                <w:sz w:val="18"/>
                <w:szCs w:val="18"/>
              </w:rPr>
              <w:t>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1,071,600.00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电脑设备</w:t>
            </w:r>
            <w:r w:rsidRPr="00A73FDF">
              <w:rPr>
                <w:color w:val="000000"/>
                <w:kern w:val="0"/>
                <w:sz w:val="18"/>
                <w:szCs w:val="18"/>
              </w:rPr>
              <w:t>___</w:t>
            </w:r>
            <w:r w:rsidRPr="00A73FDF">
              <w:rPr>
                <w:color w:val="000000"/>
                <w:kern w:val="0"/>
                <w:sz w:val="18"/>
                <w:szCs w:val="18"/>
              </w:rPr>
              <w:t>笔记本电脑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37,404.00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电脑设备</w:t>
            </w:r>
            <w:r w:rsidRPr="00A73FDF">
              <w:rPr>
                <w:color w:val="000000"/>
                <w:kern w:val="0"/>
                <w:sz w:val="18"/>
                <w:szCs w:val="18"/>
              </w:rPr>
              <w:t>___</w:t>
            </w:r>
            <w:r w:rsidRPr="00A73FDF">
              <w:rPr>
                <w:color w:val="000000"/>
                <w:kern w:val="0"/>
                <w:sz w:val="18"/>
                <w:szCs w:val="18"/>
              </w:rPr>
              <w:t>一体机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10,988.00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电脑设备</w:t>
            </w:r>
            <w:r w:rsidRPr="00A73FDF">
              <w:rPr>
                <w:color w:val="000000"/>
                <w:kern w:val="0"/>
                <w:sz w:val="18"/>
                <w:szCs w:val="18"/>
              </w:rPr>
              <w:t>___</w:t>
            </w:r>
            <w:r w:rsidRPr="00A73FDF">
              <w:rPr>
                <w:color w:val="000000"/>
                <w:kern w:val="0"/>
                <w:sz w:val="18"/>
                <w:szCs w:val="18"/>
              </w:rPr>
              <w:t>手持</w:t>
            </w:r>
            <w:r w:rsidRPr="00A73FDF">
              <w:rPr>
                <w:color w:val="000000"/>
                <w:kern w:val="0"/>
                <w:sz w:val="18"/>
                <w:szCs w:val="18"/>
              </w:rPr>
              <w:t>pda</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170,280.00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服务器等</w:t>
            </w:r>
            <w:r w:rsidRPr="00A73FDF">
              <w:rPr>
                <w:color w:val="000000"/>
                <w:kern w:val="0"/>
                <w:sz w:val="18"/>
                <w:szCs w:val="18"/>
              </w:rPr>
              <w:t>___</w:t>
            </w:r>
            <w:r w:rsidRPr="00A73FDF">
              <w:rPr>
                <w:color w:val="000000"/>
                <w:kern w:val="0"/>
                <w:sz w:val="18"/>
                <w:szCs w:val="18"/>
              </w:rPr>
              <w:t>终端服务器</w:t>
            </w:r>
            <w:r w:rsidRPr="00A73FDF">
              <w:rPr>
                <w:color w:val="000000"/>
                <w:kern w:val="0"/>
                <w:sz w:val="18"/>
                <w:szCs w:val="18"/>
              </w:rPr>
              <w:t>1</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新增固定资产</w:t>
            </w:r>
            <w:r w:rsidRPr="00A73FDF">
              <w:rPr>
                <w:color w:val="000000"/>
                <w:kern w:val="0"/>
                <w:sz w:val="18"/>
                <w:szCs w:val="18"/>
              </w:rPr>
              <w:t xml:space="preserve"> </w:t>
            </w:r>
            <w:r w:rsidRPr="00A73FDF">
              <w:rPr>
                <w:color w:val="000000"/>
                <w:kern w:val="0"/>
                <w:sz w:val="18"/>
                <w:szCs w:val="18"/>
              </w:rPr>
              <w:t>（家具类）</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服务器等</w:t>
            </w:r>
            <w:r w:rsidRPr="00A73FDF">
              <w:rPr>
                <w:color w:val="000000"/>
                <w:kern w:val="0"/>
                <w:sz w:val="18"/>
                <w:szCs w:val="18"/>
              </w:rPr>
              <w:t>___</w:t>
            </w:r>
            <w:r w:rsidRPr="00A73FDF">
              <w:rPr>
                <w:color w:val="000000"/>
                <w:kern w:val="0"/>
                <w:sz w:val="18"/>
                <w:szCs w:val="18"/>
              </w:rPr>
              <w:t>磁盘阵列</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59,600.00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服务器等</w:t>
            </w:r>
            <w:r w:rsidRPr="00A73FDF">
              <w:rPr>
                <w:color w:val="000000"/>
                <w:kern w:val="0"/>
                <w:sz w:val="18"/>
                <w:szCs w:val="18"/>
              </w:rPr>
              <w:t>___</w:t>
            </w:r>
            <w:r w:rsidRPr="00A73FDF">
              <w:rPr>
                <w:color w:val="000000"/>
                <w:kern w:val="0"/>
                <w:sz w:val="18"/>
                <w:szCs w:val="18"/>
              </w:rPr>
              <w:t>终端服务器</w:t>
            </w:r>
            <w:r w:rsidRPr="00A73FDF">
              <w:rPr>
                <w:color w:val="000000"/>
                <w:kern w:val="0"/>
                <w:sz w:val="18"/>
                <w:szCs w:val="18"/>
              </w:rPr>
              <w:t>2</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新增固定资产</w:t>
            </w:r>
            <w:r w:rsidRPr="00A73FDF">
              <w:rPr>
                <w:color w:val="000000"/>
                <w:kern w:val="0"/>
                <w:sz w:val="18"/>
                <w:szCs w:val="18"/>
              </w:rPr>
              <w:t xml:space="preserve"> </w:t>
            </w:r>
            <w:r w:rsidRPr="00A73FDF">
              <w:rPr>
                <w:color w:val="000000"/>
                <w:kern w:val="0"/>
                <w:sz w:val="18"/>
                <w:szCs w:val="18"/>
              </w:rPr>
              <w:t>（电器类）</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新科教中心办公设备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服务器等</w:t>
            </w:r>
            <w:r w:rsidRPr="00A73FDF">
              <w:rPr>
                <w:color w:val="000000"/>
                <w:kern w:val="0"/>
                <w:sz w:val="18"/>
                <w:szCs w:val="18"/>
              </w:rPr>
              <w:t>___</w:t>
            </w:r>
            <w:r w:rsidRPr="00A73FDF">
              <w:rPr>
                <w:color w:val="000000"/>
                <w:kern w:val="0"/>
                <w:sz w:val="18"/>
                <w:szCs w:val="18"/>
              </w:rPr>
              <w:t>视频采集卡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服务器等</w:t>
            </w:r>
            <w:r w:rsidRPr="00A73FDF">
              <w:rPr>
                <w:color w:val="000000"/>
                <w:kern w:val="0"/>
                <w:sz w:val="18"/>
                <w:szCs w:val="18"/>
              </w:rPr>
              <w:t>___x86</w:t>
            </w:r>
            <w:r w:rsidRPr="00A73FDF">
              <w:rPr>
                <w:color w:val="000000"/>
                <w:kern w:val="0"/>
                <w:sz w:val="18"/>
                <w:szCs w:val="18"/>
              </w:rPr>
              <w:t>服务器</w:t>
            </w:r>
            <w:r w:rsidRPr="00A73FDF">
              <w:rPr>
                <w:color w:val="000000"/>
                <w:kern w:val="0"/>
                <w:sz w:val="18"/>
                <w:szCs w:val="18"/>
              </w:rPr>
              <w:t>2</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服务器等</w:t>
            </w:r>
            <w:r w:rsidRPr="00A73FDF">
              <w:rPr>
                <w:color w:val="000000"/>
                <w:kern w:val="0"/>
                <w:sz w:val="18"/>
                <w:szCs w:val="18"/>
              </w:rPr>
              <w:t>___x86</w:t>
            </w:r>
            <w:r w:rsidRPr="00A73FDF">
              <w:rPr>
                <w:color w:val="000000"/>
                <w:kern w:val="0"/>
                <w:sz w:val="18"/>
                <w:szCs w:val="18"/>
              </w:rPr>
              <w:t>服务器</w:t>
            </w:r>
            <w:r w:rsidRPr="00A73FDF">
              <w:rPr>
                <w:color w:val="000000"/>
                <w:kern w:val="0"/>
                <w:sz w:val="18"/>
                <w:szCs w:val="18"/>
              </w:rPr>
              <w:t>1</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水处理设备更新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污水站（</w:t>
            </w:r>
            <w:r w:rsidRPr="00A73FDF">
              <w:rPr>
                <w:color w:val="000000"/>
                <w:kern w:val="0"/>
                <w:sz w:val="18"/>
                <w:szCs w:val="18"/>
              </w:rPr>
              <w:t>2</w:t>
            </w:r>
            <w:r w:rsidRPr="00A73FDF">
              <w:rPr>
                <w:color w:val="000000"/>
                <w:kern w:val="0"/>
                <w:sz w:val="18"/>
                <w:szCs w:val="18"/>
              </w:rPr>
              <w:t>号）污水设备改造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行政楼空调机组更新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购打印机等</w:t>
            </w:r>
            <w:r w:rsidRPr="00A73FDF">
              <w:rPr>
                <w:color w:val="000000"/>
                <w:kern w:val="0"/>
                <w:sz w:val="18"/>
                <w:szCs w:val="18"/>
              </w:rPr>
              <w:t>___</w:t>
            </w:r>
            <w:proofErr w:type="gramStart"/>
            <w:r w:rsidRPr="00A73FDF">
              <w:rPr>
                <w:color w:val="000000"/>
                <w:kern w:val="0"/>
                <w:sz w:val="18"/>
                <w:szCs w:val="18"/>
              </w:rPr>
              <w:t>号条打印机</w:t>
            </w:r>
            <w:proofErr w:type="gramEnd"/>
            <w:r w:rsidRPr="00A73FDF">
              <w:rPr>
                <w:color w:val="000000"/>
                <w:kern w:val="0"/>
                <w:sz w:val="18"/>
                <w:szCs w:val="18"/>
              </w:rPr>
              <w:t>2</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购打印机等</w:t>
            </w:r>
            <w:r w:rsidRPr="00A73FDF">
              <w:rPr>
                <w:color w:val="000000"/>
                <w:kern w:val="0"/>
                <w:sz w:val="18"/>
                <w:szCs w:val="18"/>
              </w:rPr>
              <w:t>___</w:t>
            </w:r>
            <w:r w:rsidRPr="00A73FDF">
              <w:rPr>
                <w:color w:val="000000"/>
                <w:kern w:val="0"/>
                <w:sz w:val="18"/>
                <w:szCs w:val="18"/>
              </w:rPr>
              <w:t>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118,800.00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购打印机等</w:t>
            </w:r>
            <w:r w:rsidRPr="00A73FDF">
              <w:rPr>
                <w:color w:val="000000"/>
                <w:kern w:val="0"/>
                <w:sz w:val="18"/>
                <w:szCs w:val="18"/>
              </w:rPr>
              <w:t>___</w:t>
            </w:r>
            <w:r w:rsidRPr="00A73FDF">
              <w:rPr>
                <w:color w:val="000000"/>
                <w:kern w:val="0"/>
                <w:sz w:val="18"/>
                <w:szCs w:val="18"/>
              </w:rPr>
              <w:t>条码打印机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37,600.00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购打印机等</w:t>
            </w:r>
            <w:r w:rsidRPr="00A73FDF">
              <w:rPr>
                <w:color w:val="000000"/>
                <w:kern w:val="0"/>
                <w:sz w:val="18"/>
                <w:szCs w:val="18"/>
              </w:rPr>
              <w:t>___</w:t>
            </w:r>
            <w:proofErr w:type="gramStart"/>
            <w:r w:rsidRPr="00A73FDF">
              <w:rPr>
                <w:color w:val="000000"/>
                <w:kern w:val="0"/>
                <w:sz w:val="18"/>
                <w:szCs w:val="18"/>
              </w:rPr>
              <w:t>医</w:t>
            </w:r>
            <w:proofErr w:type="gramEnd"/>
            <w:r w:rsidRPr="00A73FDF">
              <w:rPr>
                <w:color w:val="000000"/>
                <w:kern w:val="0"/>
                <w:sz w:val="18"/>
                <w:szCs w:val="18"/>
              </w:rPr>
              <w:t>保读卡器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购打印机等</w:t>
            </w:r>
            <w:r w:rsidRPr="00A73FDF">
              <w:rPr>
                <w:color w:val="000000"/>
                <w:kern w:val="0"/>
                <w:sz w:val="18"/>
                <w:szCs w:val="18"/>
              </w:rPr>
              <w:t>___</w:t>
            </w:r>
            <w:r w:rsidRPr="00A73FDF">
              <w:rPr>
                <w:color w:val="000000"/>
                <w:kern w:val="0"/>
                <w:sz w:val="18"/>
                <w:szCs w:val="18"/>
              </w:rPr>
              <w:t>针式打印机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18,990.00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购打印机等</w:t>
            </w:r>
            <w:r w:rsidRPr="00A73FDF">
              <w:rPr>
                <w:color w:val="000000"/>
                <w:kern w:val="0"/>
                <w:sz w:val="18"/>
                <w:szCs w:val="18"/>
              </w:rPr>
              <w:t>___</w:t>
            </w:r>
            <w:proofErr w:type="gramStart"/>
            <w:r w:rsidRPr="00A73FDF">
              <w:rPr>
                <w:color w:val="000000"/>
                <w:kern w:val="0"/>
                <w:sz w:val="18"/>
                <w:szCs w:val="18"/>
              </w:rPr>
              <w:t>扫码枪</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9,600.00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医院内外网</w:t>
            </w:r>
            <w:proofErr w:type="gramStart"/>
            <w:r w:rsidRPr="00A73FDF">
              <w:rPr>
                <w:color w:val="000000"/>
                <w:kern w:val="0"/>
                <w:sz w:val="18"/>
                <w:szCs w:val="18"/>
              </w:rPr>
              <w:t>系统安全等保整改</w:t>
            </w:r>
            <w:proofErr w:type="gramEnd"/>
            <w:r w:rsidRPr="00A73FDF">
              <w:rPr>
                <w:color w:val="000000"/>
                <w:kern w:val="0"/>
                <w:sz w:val="18"/>
                <w:szCs w:val="18"/>
              </w:rPr>
              <w:t>项目</w:t>
            </w:r>
            <w:r w:rsidRPr="00A73FDF">
              <w:rPr>
                <w:color w:val="000000"/>
                <w:kern w:val="0"/>
                <w:sz w:val="18"/>
                <w:szCs w:val="18"/>
              </w:rPr>
              <w:t>___</w:t>
            </w:r>
            <w:r w:rsidRPr="00A73FDF">
              <w:rPr>
                <w:color w:val="000000"/>
                <w:kern w:val="0"/>
                <w:sz w:val="18"/>
                <w:szCs w:val="18"/>
              </w:rPr>
              <w:t>首都医科大学附属复兴医院内外网</w:t>
            </w:r>
            <w:proofErr w:type="gramStart"/>
            <w:r w:rsidRPr="00A73FDF">
              <w:rPr>
                <w:color w:val="000000"/>
                <w:kern w:val="0"/>
                <w:sz w:val="18"/>
                <w:szCs w:val="18"/>
              </w:rPr>
              <w:t>系统安全等保整改</w:t>
            </w:r>
            <w:proofErr w:type="gramEnd"/>
            <w:r w:rsidRPr="00A73FDF">
              <w:rPr>
                <w:color w:val="000000"/>
                <w:kern w:val="0"/>
                <w:sz w:val="18"/>
                <w:szCs w:val="18"/>
              </w:rPr>
              <w:t>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2,112,000.00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复兴医院网络系统升级改造项目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2,407,000.00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北楼楼顶机房更换轻体房设备间</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导管室改造</w:t>
            </w:r>
            <w:proofErr w:type="gramEnd"/>
            <w:r w:rsidRPr="00A73FDF">
              <w:rPr>
                <w:color w:val="000000"/>
                <w:kern w:val="0"/>
                <w:sz w:val="18"/>
                <w:szCs w:val="18"/>
              </w:rPr>
              <w:t>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ECT</w:t>
            </w:r>
            <w:proofErr w:type="gramStart"/>
            <w:r w:rsidRPr="00A73FDF">
              <w:rPr>
                <w:color w:val="000000"/>
                <w:kern w:val="0"/>
                <w:sz w:val="18"/>
                <w:szCs w:val="18"/>
              </w:rPr>
              <w:t>室改造</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放射科防护项目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北楼南侧采光井封闭项目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南楼中央空调大修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手术室改造项目</w:t>
            </w:r>
            <w:r w:rsidRPr="00A73FDF">
              <w:rPr>
                <w:color w:val="000000"/>
                <w:kern w:val="0"/>
                <w:sz w:val="18"/>
                <w:szCs w:val="18"/>
              </w:rPr>
              <w:t>___</w:t>
            </w:r>
            <w:r w:rsidRPr="00A73FDF">
              <w:rPr>
                <w:color w:val="000000"/>
                <w:kern w:val="0"/>
                <w:sz w:val="18"/>
                <w:szCs w:val="18"/>
              </w:rPr>
              <w:t>手术室改造项目（复兴医院一期项目）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4,900,000.00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首都医科大学附属复兴医院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基本建设</w:t>
            </w:r>
            <w:r w:rsidRPr="00A73FDF">
              <w:rPr>
                <w:color w:val="000000"/>
                <w:kern w:val="0"/>
                <w:sz w:val="18"/>
                <w:szCs w:val="18"/>
              </w:rPr>
              <w:t>-</w:t>
            </w:r>
            <w:r w:rsidRPr="00A73FDF">
              <w:rPr>
                <w:color w:val="000000"/>
                <w:kern w:val="0"/>
                <w:sz w:val="18"/>
                <w:szCs w:val="18"/>
              </w:rPr>
              <w:t>社会事业</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白云观</w:t>
            </w:r>
            <w:r w:rsidRPr="00A73FDF">
              <w:rPr>
                <w:color w:val="000000"/>
                <w:kern w:val="0"/>
                <w:sz w:val="18"/>
                <w:szCs w:val="18"/>
              </w:rPr>
              <w:t>6</w:t>
            </w:r>
            <w:r w:rsidRPr="00A73FDF">
              <w:rPr>
                <w:color w:val="000000"/>
                <w:kern w:val="0"/>
                <w:sz w:val="18"/>
                <w:szCs w:val="18"/>
              </w:rPr>
              <w:t>号楼装修改造项目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车辆</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公务车</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396,000.00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___24</w:t>
            </w:r>
            <w:r w:rsidRPr="00A73FDF">
              <w:rPr>
                <w:color w:val="000000"/>
                <w:kern w:val="0"/>
                <w:sz w:val="18"/>
                <w:szCs w:val="18"/>
              </w:rPr>
              <w:t>小时动态血压盒</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电子</w:t>
            </w:r>
            <w:proofErr w:type="gramStart"/>
            <w:r w:rsidRPr="00A73FDF">
              <w:rPr>
                <w:color w:val="000000"/>
                <w:kern w:val="0"/>
                <w:sz w:val="18"/>
                <w:szCs w:val="18"/>
              </w:rPr>
              <w:t>观片灯</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免散</w:t>
            </w:r>
            <w:proofErr w:type="gramStart"/>
            <w:r w:rsidRPr="00A73FDF">
              <w:rPr>
                <w:color w:val="000000"/>
                <w:kern w:val="0"/>
                <w:sz w:val="18"/>
                <w:szCs w:val="18"/>
              </w:rPr>
              <w:t>瞳</w:t>
            </w:r>
            <w:proofErr w:type="gramEnd"/>
            <w:r w:rsidRPr="00A73FDF">
              <w:rPr>
                <w:color w:val="000000"/>
                <w:kern w:val="0"/>
                <w:sz w:val="18"/>
                <w:szCs w:val="18"/>
              </w:rPr>
              <w:t>眼底照相机（带</w:t>
            </w:r>
            <w:r w:rsidRPr="00A73FDF">
              <w:rPr>
                <w:color w:val="000000"/>
                <w:kern w:val="0"/>
                <w:sz w:val="18"/>
                <w:szCs w:val="18"/>
              </w:rPr>
              <w:t>AVR</w:t>
            </w:r>
            <w:r w:rsidRPr="00A73FDF">
              <w:rPr>
                <w:color w:val="000000"/>
                <w:kern w:val="0"/>
                <w:sz w:val="18"/>
                <w:szCs w:val="18"/>
              </w:rPr>
              <w:t>软件）</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w:t>
            </w:r>
            <w:r w:rsidRPr="00A73FDF">
              <w:rPr>
                <w:color w:val="000000"/>
                <w:kern w:val="0"/>
                <w:sz w:val="18"/>
                <w:szCs w:val="18"/>
              </w:rPr>
              <w:t>心电监护仪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手术急救设备</w:t>
            </w:r>
            <w:r w:rsidRPr="00A73FDF">
              <w:rPr>
                <w:color w:val="000000"/>
                <w:kern w:val="0"/>
                <w:sz w:val="18"/>
                <w:szCs w:val="18"/>
              </w:rPr>
              <w:t>___</w:t>
            </w:r>
            <w:r w:rsidRPr="00A73FDF">
              <w:rPr>
                <w:color w:val="000000"/>
                <w:kern w:val="0"/>
                <w:sz w:val="18"/>
                <w:szCs w:val="18"/>
              </w:rPr>
              <w:t>电动吸引器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1,930.00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机用根管扩大马达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微创拔牙器械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其他</w:t>
            </w:r>
            <w:r w:rsidRPr="00A73FDF">
              <w:rPr>
                <w:color w:val="000000"/>
                <w:kern w:val="0"/>
                <w:sz w:val="18"/>
                <w:szCs w:val="18"/>
              </w:rPr>
              <w:t>___</w:t>
            </w:r>
            <w:r w:rsidRPr="00A73FDF">
              <w:rPr>
                <w:color w:val="000000"/>
                <w:kern w:val="0"/>
                <w:sz w:val="18"/>
                <w:szCs w:val="18"/>
              </w:rPr>
              <w:t>煎药机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中医仪器设备</w:t>
            </w:r>
            <w:r w:rsidRPr="00A73FDF">
              <w:rPr>
                <w:color w:val="000000"/>
                <w:kern w:val="0"/>
                <w:sz w:val="18"/>
                <w:szCs w:val="18"/>
              </w:rPr>
              <w:t>___</w:t>
            </w:r>
            <w:r w:rsidRPr="00A73FDF">
              <w:rPr>
                <w:color w:val="000000"/>
                <w:kern w:val="0"/>
                <w:sz w:val="18"/>
                <w:szCs w:val="18"/>
              </w:rPr>
              <w:t>脑电仿生刺激仪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其他</w:t>
            </w:r>
            <w:r w:rsidRPr="00A73FDF">
              <w:rPr>
                <w:color w:val="000000"/>
                <w:kern w:val="0"/>
                <w:sz w:val="18"/>
                <w:szCs w:val="18"/>
              </w:rPr>
              <w:t>___</w:t>
            </w:r>
            <w:r w:rsidRPr="00A73FDF">
              <w:rPr>
                <w:color w:val="000000"/>
                <w:kern w:val="0"/>
                <w:sz w:val="18"/>
                <w:szCs w:val="18"/>
              </w:rPr>
              <w:t>红光治疗仪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15,750.00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w:t>
            </w:r>
            <w:r w:rsidRPr="00A73FDF">
              <w:rPr>
                <w:color w:val="000000"/>
                <w:kern w:val="0"/>
                <w:sz w:val="18"/>
                <w:szCs w:val="18"/>
              </w:rPr>
              <w:t>X</w:t>
            </w:r>
            <w:r w:rsidRPr="00A73FDF">
              <w:rPr>
                <w:color w:val="000000"/>
                <w:kern w:val="0"/>
                <w:sz w:val="18"/>
                <w:szCs w:val="18"/>
              </w:rPr>
              <w:t>线设备</w:t>
            </w:r>
            <w:r w:rsidRPr="00A73FDF">
              <w:rPr>
                <w:color w:val="000000"/>
                <w:kern w:val="0"/>
                <w:sz w:val="18"/>
                <w:szCs w:val="18"/>
              </w:rPr>
              <w:t>___</w:t>
            </w:r>
            <w:r w:rsidRPr="00A73FDF">
              <w:rPr>
                <w:color w:val="000000"/>
                <w:kern w:val="0"/>
                <w:sz w:val="18"/>
                <w:szCs w:val="18"/>
              </w:rPr>
              <w:t>口腔数字化层摄影及全景</w:t>
            </w:r>
            <w:r w:rsidRPr="00A73FDF">
              <w:rPr>
                <w:color w:val="000000"/>
                <w:kern w:val="0"/>
                <w:sz w:val="18"/>
                <w:szCs w:val="18"/>
              </w:rPr>
              <w:t>X</w:t>
            </w:r>
            <w:r w:rsidRPr="00A73FDF">
              <w:rPr>
                <w:color w:val="000000"/>
                <w:kern w:val="0"/>
                <w:sz w:val="18"/>
                <w:szCs w:val="18"/>
              </w:rPr>
              <w:t>射线机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机用</w:t>
            </w:r>
            <w:proofErr w:type="gramStart"/>
            <w:r w:rsidRPr="00A73FDF">
              <w:rPr>
                <w:color w:val="000000"/>
                <w:kern w:val="0"/>
                <w:sz w:val="18"/>
                <w:szCs w:val="18"/>
              </w:rPr>
              <w:t>镊钛车针</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祛痰清肺仪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种植</w:t>
            </w:r>
            <w:proofErr w:type="gramStart"/>
            <w:r w:rsidRPr="00A73FDF">
              <w:rPr>
                <w:color w:val="000000"/>
                <w:kern w:val="0"/>
                <w:sz w:val="18"/>
                <w:szCs w:val="18"/>
              </w:rPr>
              <w:t>植</w:t>
            </w:r>
            <w:proofErr w:type="gramEnd"/>
            <w:r w:rsidRPr="00A73FDF">
              <w:rPr>
                <w:color w:val="000000"/>
                <w:kern w:val="0"/>
                <w:sz w:val="18"/>
                <w:szCs w:val="18"/>
              </w:rPr>
              <w:t>体</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___SET</w:t>
            </w:r>
            <w:r w:rsidRPr="00A73FDF">
              <w:rPr>
                <w:color w:val="000000"/>
                <w:kern w:val="0"/>
                <w:sz w:val="18"/>
                <w:szCs w:val="18"/>
              </w:rPr>
              <w:t>悬吊治疗系统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橡皮障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proofErr w:type="gramStart"/>
            <w:r w:rsidRPr="00A73FDF">
              <w:rPr>
                <w:color w:val="000000"/>
                <w:kern w:val="0"/>
                <w:sz w:val="18"/>
                <w:szCs w:val="18"/>
              </w:rPr>
              <w:t>必兰注射器</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电脑低中频治疗仪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检验系统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数字化</w:t>
            </w:r>
            <w:r w:rsidRPr="00A73FDF">
              <w:rPr>
                <w:color w:val="000000"/>
                <w:kern w:val="0"/>
                <w:sz w:val="18"/>
                <w:szCs w:val="18"/>
              </w:rPr>
              <w:t>X</w:t>
            </w:r>
            <w:r w:rsidRPr="00A73FDF">
              <w:rPr>
                <w:color w:val="000000"/>
                <w:kern w:val="0"/>
                <w:sz w:val="18"/>
                <w:szCs w:val="18"/>
              </w:rPr>
              <w:t>线摄像系统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消毒设备</w:t>
            </w:r>
            <w:r w:rsidRPr="00A73FDF">
              <w:rPr>
                <w:color w:val="000000"/>
                <w:kern w:val="0"/>
                <w:sz w:val="18"/>
                <w:szCs w:val="18"/>
              </w:rPr>
              <w:t>___</w:t>
            </w:r>
            <w:r w:rsidRPr="00A73FDF">
              <w:rPr>
                <w:color w:val="000000"/>
                <w:kern w:val="0"/>
                <w:sz w:val="18"/>
                <w:szCs w:val="18"/>
              </w:rPr>
              <w:t>消毒锅</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w:t>
            </w:r>
            <w:r w:rsidRPr="00A73FDF">
              <w:rPr>
                <w:color w:val="000000"/>
                <w:kern w:val="0"/>
                <w:sz w:val="18"/>
                <w:szCs w:val="18"/>
              </w:rPr>
              <w:t>动态血压检测记录仪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proofErr w:type="gramStart"/>
            <w:r w:rsidRPr="00A73FDF">
              <w:rPr>
                <w:color w:val="000000"/>
                <w:kern w:val="0"/>
                <w:sz w:val="18"/>
                <w:szCs w:val="18"/>
              </w:rPr>
              <w:t>颈</w:t>
            </w:r>
            <w:proofErr w:type="gramEnd"/>
            <w:r w:rsidRPr="00A73FDF">
              <w:rPr>
                <w:color w:val="000000"/>
                <w:kern w:val="0"/>
                <w:sz w:val="18"/>
                <w:szCs w:val="18"/>
              </w:rPr>
              <w:t>腰椎多功能牵引床（三维正脊）</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手术急救设备</w:t>
            </w:r>
            <w:r w:rsidRPr="00A73FDF">
              <w:rPr>
                <w:color w:val="000000"/>
                <w:kern w:val="0"/>
                <w:sz w:val="18"/>
                <w:szCs w:val="18"/>
              </w:rPr>
              <w:t>___</w:t>
            </w:r>
            <w:r w:rsidRPr="00A73FDF">
              <w:rPr>
                <w:color w:val="000000"/>
                <w:kern w:val="0"/>
                <w:sz w:val="18"/>
                <w:szCs w:val="18"/>
              </w:rPr>
              <w:t>呼吸机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w:t>
            </w:r>
            <w:r w:rsidRPr="00A73FDF">
              <w:rPr>
                <w:color w:val="000000"/>
                <w:kern w:val="0"/>
                <w:sz w:val="18"/>
                <w:szCs w:val="18"/>
              </w:rPr>
              <w:t>外周血管分析仪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医用磁共振设备</w:t>
            </w:r>
            <w:r w:rsidRPr="00A73FDF">
              <w:rPr>
                <w:color w:val="000000"/>
                <w:kern w:val="0"/>
                <w:sz w:val="18"/>
                <w:szCs w:val="18"/>
              </w:rPr>
              <w:t>___</w:t>
            </w:r>
            <w:r w:rsidRPr="00A73FDF">
              <w:rPr>
                <w:color w:val="000000"/>
                <w:kern w:val="0"/>
                <w:sz w:val="18"/>
                <w:szCs w:val="18"/>
              </w:rPr>
              <w:t>磁</w:t>
            </w:r>
            <w:proofErr w:type="gramStart"/>
            <w:r w:rsidRPr="00A73FDF">
              <w:rPr>
                <w:color w:val="000000"/>
                <w:kern w:val="0"/>
                <w:sz w:val="18"/>
                <w:szCs w:val="18"/>
              </w:rPr>
              <w:t>振热治疗</w:t>
            </w:r>
            <w:proofErr w:type="gramEnd"/>
            <w:r w:rsidRPr="00A73FDF">
              <w:rPr>
                <w:color w:val="000000"/>
                <w:kern w:val="0"/>
                <w:sz w:val="18"/>
                <w:szCs w:val="18"/>
              </w:rPr>
              <w:t>仪</w:t>
            </w:r>
            <w:r w:rsidRPr="00A73FDF">
              <w:rPr>
                <w:color w:val="000000"/>
                <w:kern w:val="0"/>
                <w:sz w:val="18"/>
                <w:szCs w:val="18"/>
              </w:rPr>
              <w:t>LGT-2600D</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血管病变治疗仪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智能康复系统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89,750.00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___24</w:t>
            </w:r>
            <w:r w:rsidRPr="00A73FDF">
              <w:rPr>
                <w:color w:val="000000"/>
                <w:kern w:val="0"/>
                <w:sz w:val="18"/>
                <w:szCs w:val="18"/>
              </w:rPr>
              <w:t>小时动态心电监测（</w:t>
            </w:r>
            <w:r w:rsidRPr="00A73FDF">
              <w:rPr>
                <w:color w:val="000000"/>
                <w:kern w:val="0"/>
                <w:sz w:val="18"/>
                <w:szCs w:val="18"/>
              </w:rPr>
              <w:t>Holter</w:t>
            </w:r>
            <w:r w:rsidRPr="00A73FDF">
              <w:rPr>
                <w:color w:val="000000"/>
                <w:kern w:val="0"/>
                <w:sz w:val="18"/>
                <w:szCs w:val="18"/>
              </w:rPr>
              <w: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工具盒</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牙科综合治疗台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正畸钳子</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仰角高速手机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w:t>
            </w:r>
            <w:r w:rsidRPr="00A73FDF">
              <w:rPr>
                <w:color w:val="000000"/>
                <w:kern w:val="0"/>
                <w:sz w:val="18"/>
                <w:szCs w:val="18"/>
              </w:rPr>
              <w:t>除颤仪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w:t>
            </w:r>
            <w:r w:rsidRPr="00A73FDF">
              <w:rPr>
                <w:color w:val="000000"/>
                <w:kern w:val="0"/>
                <w:sz w:val="18"/>
                <w:szCs w:val="18"/>
              </w:rPr>
              <w:t>床旁监护仪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直机头</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手术急救设备</w:t>
            </w:r>
            <w:r w:rsidRPr="00A73FDF">
              <w:rPr>
                <w:color w:val="000000"/>
                <w:kern w:val="0"/>
                <w:sz w:val="18"/>
                <w:szCs w:val="18"/>
              </w:rPr>
              <w:t>___</w:t>
            </w:r>
            <w:r w:rsidRPr="00A73FDF">
              <w:rPr>
                <w:color w:val="000000"/>
                <w:kern w:val="0"/>
                <w:sz w:val="18"/>
                <w:szCs w:val="18"/>
              </w:rPr>
              <w:t>无创呼吸机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w:t>
            </w:r>
            <w:r w:rsidRPr="00A73FDF">
              <w:rPr>
                <w:color w:val="000000"/>
                <w:kern w:val="0"/>
                <w:sz w:val="18"/>
                <w:szCs w:val="18"/>
              </w:rPr>
              <w:t>遥测心电监护仪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w:t>
            </w:r>
            <w:r w:rsidRPr="00A73FDF">
              <w:rPr>
                <w:color w:val="000000"/>
                <w:kern w:val="0"/>
                <w:sz w:val="18"/>
                <w:szCs w:val="18"/>
              </w:rPr>
              <w:t>中央监护系统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红外线治疗器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电脑验光仪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电子阴道镜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其他</w:t>
            </w:r>
            <w:r w:rsidRPr="00A73FDF">
              <w:rPr>
                <w:color w:val="000000"/>
                <w:kern w:val="0"/>
                <w:sz w:val="18"/>
                <w:szCs w:val="18"/>
              </w:rPr>
              <w:t>___</w:t>
            </w:r>
            <w:r w:rsidRPr="00A73FDF">
              <w:rPr>
                <w:color w:val="000000"/>
                <w:kern w:val="0"/>
                <w:sz w:val="18"/>
                <w:szCs w:val="18"/>
              </w:rPr>
              <w:t>微量输液泵</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洁牙手柄及工作尖</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57,000.00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医用电子设备</w:t>
            </w:r>
            <w:r w:rsidRPr="00A73FDF">
              <w:rPr>
                <w:color w:val="000000"/>
                <w:kern w:val="0"/>
                <w:sz w:val="18"/>
                <w:szCs w:val="18"/>
              </w:rPr>
              <w:t>___24</w:t>
            </w:r>
            <w:r w:rsidRPr="00A73FDF">
              <w:rPr>
                <w:color w:val="000000"/>
                <w:kern w:val="0"/>
                <w:sz w:val="18"/>
                <w:szCs w:val="18"/>
              </w:rPr>
              <w:t>小时动态血压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其他</w:t>
            </w:r>
            <w:r w:rsidRPr="00A73FDF">
              <w:rPr>
                <w:color w:val="000000"/>
                <w:kern w:val="0"/>
                <w:sz w:val="18"/>
                <w:szCs w:val="18"/>
              </w:rPr>
              <w:t>___</w:t>
            </w:r>
            <w:r w:rsidRPr="00A73FDF">
              <w:rPr>
                <w:color w:val="000000"/>
                <w:kern w:val="0"/>
                <w:sz w:val="18"/>
                <w:szCs w:val="18"/>
              </w:rPr>
              <w:t>输液泵</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99,000.00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医用磁共振设备</w:t>
            </w:r>
            <w:r w:rsidRPr="00A73FDF">
              <w:rPr>
                <w:color w:val="000000"/>
                <w:kern w:val="0"/>
                <w:sz w:val="18"/>
                <w:szCs w:val="18"/>
              </w:rPr>
              <w:t>___</w:t>
            </w:r>
            <w:r w:rsidRPr="00A73FDF">
              <w:rPr>
                <w:color w:val="000000"/>
                <w:kern w:val="0"/>
                <w:sz w:val="18"/>
                <w:szCs w:val="18"/>
              </w:rPr>
              <w:t>磁</w:t>
            </w:r>
            <w:proofErr w:type="gramStart"/>
            <w:r w:rsidRPr="00A73FDF">
              <w:rPr>
                <w:color w:val="000000"/>
                <w:kern w:val="0"/>
                <w:sz w:val="18"/>
                <w:szCs w:val="18"/>
              </w:rPr>
              <w:t>振热治疗</w:t>
            </w:r>
            <w:proofErr w:type="gramEnd"/>
            <w:r w:rsidRPr="00A73FDF">
              <w:rPr>
                <w:color w:val="000000"/>
                <w:kern w:val="0"/>
                <w:sz w:val="18"/>
                <w:szCs w:val="18"/>
              </w:rPr>
              <w:t>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proofErr w:type="gramStart"/>
            <w:r w:rsidRPr="00A73FDF">
              <w:rPr>
                <w:color w:val="000000"/>
                <w:kern w:val="0"/>
                <w:sz w:val="18"/>
                <w:szCs w:val="18"/>
              </w:rPr>
              <w:t>热牙胶</w:t>
            </w:r>
            <w:proofErr w:type="gramEnd"/>
            <w:r w:rsidRPr="00A73FDF">
              <w:rPr>
                <w:color w:val="000000"/>
                <w:kern w:val="0"/>
                <w:sz w:val="18"/>
                <w:szCs w:val="18"/>
              </w:rPr>
              <w:t>充填系统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生物反馈治疗仪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消毒设备</w:t>
            </w:r>
            <w:r w:rsidRPr="00A73FDF">
              <w:rPr>
                <w:color w:val="000000"/>
                <w:kern w:val="0"/>
                <w:sz w:val="18"/>
                <w:szCs w:val="18"/>
              </w:rPr>
              <w:t>___</w:t>
            </w:r>
            <w:r w:rsidRPr="00A73FDF">
              <w:rPr>
                <w:color w:val="000000"/>
                <w:kern w:val="0"/>
                <w:sz w:val="18"/>
                <w:szCs w:val="18"/>
              </w:rPr>
              <w:t>干热灭菌器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其他</w:t>
            </w:r>
            <w:r w:rsidRPr="00A73FDF">
              <w:rPr>
                <w:color w:val="000000"/>
                <w:kern w:val="0"/>
                <w:sz w:val="18"/>
                <w:szCs w:val="18"/>
              </w:rPr>
              <w:t>___</w:t>
            </w:r>
            <w:r w:rsidRPr="00A73FDF">
              <w:rPr>
                <w:color w:val="000000"/>
                <w:kern w:val="0"/>
                <w:sz w:val="18"/>
                <w:szCs w:val="18"/>
              </w:rPr>
              <w:t>注射泵</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其他</w:t>
            </w:r>
            <w:r w:rsidRPr="00A73FDF">
              <w:rPr>
                <w:color w:val="000000"/>
                <w:kern w:val="0"/>
                <w:sz w:val="18"/>
                <w:szCs w:val="18"/>
              </w:rPr>
              <w:t>___</w:t>
            </w:r>
            <w:r w:rsidRPr="00A73FDF">
              <w:rPr>
                <w:color w:val="000000"/>
                <w:kern w:val="0"/>
                <w:sz w:val="18"/>
                <w:szCs w:val="18"/>
              </w:rPr>
              <w:t>胶片打印机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病房护理设备</w:t>
            </w:r>
            <w:r w:rsidRPr="00A73FDF">
              <w:rPr>
                <w:color w:val="000000"/>
                <w:kern w:val="0"/>
                <w:sz w:val="18"/>
                <w:szCs w:val="18"/>
              </w:rPr>
              <w:t>___</w:t>
            </w:r>
            <w:r w:rsidRPr="00A73FDF">
              <w:rPr>
                <w:color w:val="000000"/>
                <w:kern w:val="0"/>
                <w:sz w:val="18"/>
                <w:szCs w:val="18"/>
              </w:rPr>
              <w:t>服药车</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中医仪器设备</w:t>
            </w:r>
            <w:r w:rsidRPr="00A73FDF">
              <w:rPr>
                <w:color w:val="000000"/>
                <w:kern w:val="0"/>
                <w:sz w:val="18"/>
                <w:szCs w:val="18"/>
              </w:rPr>
              <w:t>___</w:t>
            </w:r>
            <w:r w:rsidRPr="00A73FDF">
              <w:rPr>
                <w:color w:val="000000"/>
                <w:kern w:val="0"/>
                <w:sz w:val="18"/>
                <w:szCs w:val="18"/>
              </w:rPr>
              <w:t>经络导平治疗仪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消毒设备</w:t>
            </w:r>
            <w:r w:rsidRPr="00A73FDF">
              <w:rPr>
                <w:color w:val="000000"/>
                <w:kern w:val="0"/>
                <w:sz w:val="18"/>
                <w:szCs w:val="18"/>
              </w:rPr>
              <w:t>___</w:t>
            </w:r>
            <w:r w:rsidRPr="00A73FDF">
              <w:rPr>
                <w:color w:val="000000"/>
                <w:kern w:val="0"/>
                <w:sz w:val="18"/>
                <w:szCs w:val="18"/>
              </w:rPr>
              <w:t>全自动清洗消毒器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___PL-C</w:t>
            </w:r>
            <w:r w:rsidRPr="00A73FDF">
              <w:rPr>
                <w:rFonts w:ascii="宋体" w:hAnsi="宋体" w:cs="宋体"/>
                <w:color w:val="000000"/>
                <w:kern w:val="0"/>
                <w:sz w:val="18"/>
                <w:szCs w:val="18"/>
              </w:rPr>
              <w:t>Ⅱ</w:t>
            </w:r>
            <w:r w:rsidRPr="00A73FDF">
              <w:rPr>
                <w:color w:val="000000"/>
                <w:kern w:val="0"/>
                <w:sz w:val="18"/>
                <w:szCs w:val="18"/>
              </w:rPr>
              <w:t>(</w:t>
            </w:r>
            <w:r w:rsidRPr="00A73FDF">
              <w:rPr>
                <w:color w:val="000000"/>
                <w:kern w:val="0"/>
                <w:sz w:val="18"/>
                <w:szCs w:val="18"/>
              </w:rPr>
              <w:t>五官</w:t>
            </w:r>
            <w:r w:rsidRPr="00A73FDF">
              <w:rPr>
                <w:color w:val="000000"/>
                <w:kern w:val="0"/>
                <w:sz w:val="18"/>
                <w:szCs w:val="18"/>
              </w:rPr>
              <w:t>)</w:t>
            </w:r>
            <w:r w:rsidRPr="00A73FDF">
              <w:rPr>
                <w:color w:val="000000"/>
                <w:kern w:val="0"/>
                <w:sz w:val="18"/>
                <w:szCs w:val="18"/>
              </w:rPr>
              <w:t>超短波电疗机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病房护理设备</w:t>
            </w:r>
            <w:r w:rsidRPr="00A73FDF">
              <w:rPr>
                <w:color w:val="000000"/>
                <w:kern w:val="0"/>
                <w:sz w:val="18"/>
                <w:szCs w:val="18"/>
              </w:rPr>
              <w:t>___</w:t>
            </w:r>
            <w:r w:rsidRPr="00A73FDF">
              <w:rPr>
                <w:color w:val="000000"/>
                <w:kern w:val="0"/>
                <w:sz w:val="18"/>
                <w:szCs w:val="18"/>
              </w:rPr>
              <w:t>褥疮气垫</w:t>
            </w:r>
            <w:r w:rsidRPr="00A73FDF">
              <w:rPr>
                <w:color w:val="000000"/>
                <w:kern w:val="0"/>
                <w:sz w:val="18"/>
                <w:szCs w:val="18"/>
              </w:rPr>
              <w:t>3P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7,320.00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自动温热牵引系统（颈</w:t>
            </w:r>
            <w:r w:rsidRPr="00A73FDF">
              <w:rPr>
                <w:color w:val="000000"/>
                <w:kern w:val="0"/>
                <w:sz w:val="18"/>
                <w:szCs w:val="18"/>
              </w:rPr>
              <w:t>+</w:t>
            </w:r>
            <w:r w:rsidRPr="00A73FDF">
              <w:rPr>
                <w:color w:val="000000"/>
                <w:kern w:val="0"/>
                <w:sz w:val="18"/>
                <w:szCs w:val="18"/>
              </w:rPr>
              <w:t>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proofErr w:type="gramStart"/>
            <w:r w:rsidRPr="00A73FDF">
              <w:rPr>
                <w:color w:val="000000"/>
                <w:kern w:val="0"/>
                <w:sz w:val="18"/>
                <w:szCs w:val="18"/>
              </w:rPr>
              <w:t>电火花水针治疗</w:t>
            </w:r>
            <w:proofErr w:type="gramEnd"/>
            <w:r w:rsidRPr="00A73FDF">
              <w:rPr>
                <w:color w:val="000000"/>
                <w:kern w:val="0"/>
                <w:sz w:val="18"/>
                <w:szCs w:val="18"/>
              </w:rPr>
              <w:t>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专业空调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迷你智能电脑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服务器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固态硬盘</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空调</w:t>
            </w:r>
            <w:r w:rsidRPr="00A73FDF">
              <w:rPr>
                <w:color w:val="000000"/>
                <w:kern w:val="0"/>
                <w:sz w:val="18"/>
                <w:szCs w:val="18"/>
              </w:rPr>
              <w:t>2P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空调</w:t>
            </w:r>
            <w:r w:rsidRPr="00A73FDF">
              <w:rPr>
                <w:color w:val="000000"/>
                <w:kern w:val="0"/>
                <w:sz w:val="18"/>
                <w:szCs w:val="18"/>
              </w:rPr>
              <w:t>1P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办公家具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针式打印机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医用家具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空调</w:t>
            </w:r>
            <w:r w:rsidRPr="00A73FDF">
              <w:rPr>
                <w:color w:val="000000"/>
                <w:kern w:val="0"/>
                <w:sz w:val="18"/>
                <w:szCs w:val="18"/>
              </w:rPr>
              <w:t>3P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存储扩展柜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84,000.00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激光打印机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服务器机柜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空调</w:t>
            </w:r>
            <w:r w:rsidRPr="00A73FDF">
              <w:rPr>
                <w:color w:val="000000"/>
                <w:kern w:val="0"/>
                <w:sz w:val="18"/>
                <w:szCs w:val="18"/>
              </w:rPr>
              <w:t>1.5P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112,500.00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空调</w:t>
            </w:r>
            <w:r w:rsidRPr="00A73FDF">
              <w:rPr>
                <w:color w:val="000000"/>
                <w:kern w:val="0"/>
                <w:sz w:val="18"/>
                <w:szCs w:val="18"/>
              </w:rPr>
              <w:t>5P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计算机设备</w:t>
            </w:r>
            <w:r w:rsidRPr="00A73FDF">
              <w:rPr>
                <w:color w:val="000000"/>
                <w:kern w:val="0"/>
                <w:sz w:val="18"/>
                <w:szCs w:val="18"/>
              </w:rPr>
              <w:t>___</w:t>
            </w:r>
            <w:r w:rsidRPr="00A73FDF">
              <w:rPr>
                <w:color w:val="000000"/>
                <w:kern w:val="0"/>
                <w:sz w:val="18"/>
                <w:szCs w:val="18"/>
              </w:rPr>
              <w:t>标签打印机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办公设备家具空调</w:t>
            </w:r>
            <w:r w:rsidRPr="00A73FDF">
              <w:rPr>
                <w:color w:val="000000"/>
                <w:kern w:val="0"/>
                <w:sz w:val="18"/>
                <w:szCs w:val="18"/>
              </w:rPr>
              <w:t>___</w:t>
            </w:r>
            <w:r w:rsidRPr="00A73FDF">
              <w:rPr>
                <w:color w:val="000000"/>
                <w:kern w:val="0"/>
                <w:sz w:val="18"/>
                <w:szCs w:val="18"/>
              </w:rPr>
              <w:t>液晶电视</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电梯更新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老院区无线覆盖</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1,957,886.00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全院级</w:t>
            </w:r>
            <w:r w:rsidRPr="00A73FDF">
              <w:rPr>
                <w:color w:val="000000"/>
                <w:kern w:val="0"/>
                <w:sz w:val="18"/>
                <w:szCs w:val="18"/>
              </w:rPr>
              <w:t>PACS</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2,529,920.00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锅炉改造尾款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712,798.62</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w:t>
            </w:r>
            <w:r w:rsidRPr="00A73FDF">
              <w:rPr>
                <w:color w:val="000000"/>
                <w:kern w:val="0"/>
                <w:sz w:val="18"/>
                <w:szCs w:val="18"/>
              </w:rPr>
              <w:t>五为一体</w:t>
            </w:r>
            <w:r w:rsidRPr="00A73FDF">
              <w:rPr>
                <w:color w:val="000000"/>
                <w:kern w:val="0"/>
                <w:sz w:val="18"/>
                <w:szCs w:val="18"/>
              </w:rPr>
              <w:t>”</w:t>
            </w:r>
            <w:r w:rsidRPr="00A73FDF">
              <w:rPr>
                <w:color w:val="000000"/>
                <w:kern w:val="0"/>
                <w:sz w:val="18"/>
                <w:szCs w:val="18"/>
              </w:rPr>
              <w:t>破解基层</w:t>
            </w:r>
            <w:proofErr w:type="gramStart"/>
            <w:r w:rsidRPr="00A73FDF">
              <w:rPr>
                <w:color w:val="000000"/>
                <w:kern w:val="0"/>
                <w:sz w:val="18"/>
                <w:szCs w:val="18"/>
              </w:rPr>
              <w:t>党建强</w:t>
            </w:r>
            <w:proofErr w:type="gramEnd"/>
            <w:r w:rsidRPr="00A73FDF">
              <w:rPr>
                <w:color w:val="000000"/>
                <w:kern w:val="0"/>
                <w:sz w:val="18"/>
                <w:szCs w:val="18"/>
              </w:rPr>
              <w:t>基固本之困</w:t>
            </w:r>
            <w:r w:rsidRPr="00A73FDF">
              <w:rPr>
                <w:color w:val="000000"/>
                <w:kern w:val="0"/>
                <w:sz w:val="18"/>
                <w:szCs w:val="18"/>
              </w:rPr>
              <w:t>___“</w:t>
            </w:r>
            <w:r w:rsidRPr="00A73FDF">
              <w:rPr>
                <w:color w:val="000000"/>
                <w:kern w:val="0"/>
                <w:sz w:val="18"/>
                <w:szCs w:val="18"/>
              </w:rPr>
              <w:t>五为一体</w:t>
            </w:r>
            <w:r w:rsidRPr="00A73FDF">
              <w:rPr>
                <w:color w:val="000000"/>
                <w:kern w:val="0"/>
                <w:sz w:val="18"/>
                <w:szCs w:val="18"/>
              </w:rPr>
              <w:t>”</w:t>
            </w:r>
            <w:r w:rsidRPr="00A73FDF">
              <w:rPr>
                <w:color w:val="000000"/>
                <w:kern w:val="0"/>
                <w:sz w:val="18"/>
                <w:szCs w:val="18"/>
              </w:rPr>
              <w:t>破解基层</w:t>
            </w:r>
            <w:proofErr w:type="gramStart"/>
            <w:r w:rsidRPr="00A73FDF">
              <w:rPr>
                <w:color w:val="000000"/>
                <w:kern w:val="0"/>
                <w:sz w:val="18"/>
                <w:szCs w:val="18"/>
              </w:rPr>
              <w:t>党建强</w:t>
            </w:r>
            <w:proofErr w:type="gramEnd"/>
            <w:r w:rsidRPr="00A73FDF">
              <w:rPr>
                <w:color w:val="000000"/>
                <w:kern w:val="0"/>
                <w:sz w:val="18"/>
                <w:szCs w:val="18"/>
              </w:rPr>
              <w:t>基固本之困</w:t>
            </w:r>
            <w:r w:rsidRPr="00A73FDF">
              <w:rPr>
                <w:color w:val="000000"/>
                <w:kern w:val="0"/>
                <w:sz w:val="18"/>
                <w:szCs w:val="18"/>
              </w:rPr>
              <w:t xml:space="preserve"> “</w:t>
            </w:r>
            <w:r w:rsidRPr="00A73FDF">
              <w:rPr>
                <w:color w:val="000000"/>
                <w:kern w:val="0"/>
                <w:sz w:val="18"/>
                <w:szCs w:val="18"/>
              </w:rPr>
              <w:t>五为一体</w:t>
            </w:r>
            <w:r w:rsidRPr="00A73FDF">
              <w:rPr>
                <w:color w:val="000000"/>
                <w:kern w:val="0"/>
                <w:sz w:val="18"/>
                <w:szCs w:val="18"/>
              </w:rPr>
              <w:t>”</w:t>
            </w:r>
            <w:r w:rsidRPr="00A73FDF">
              <w:rPr>
                <w:color w:val="000000"/>
                <w:kern w:val="0"/>
                <w:sz w:val="18"/>
                <w:szCs w:val="18"/>
              </w:rPr>
              <w:t>破解基层</w:t>
            </w:r>
            <w:proofErr w:type="gramStart"/>
            <w:r w:rsidRPr="00A73FDF">
              <w:rPr>
                <w:color w:val="000000"/>
                <w:kern w:val="0"/>
                <w:sz w:val="18"/>
                <w:szCs w:val="18"/>
              </w:rPr>
              <w:t>党建强</w:t>
            </w:r>
            <w:proofErr w:type="gramEnd"/>
            <w:r w:rsidRPr="00A73FDF">
              <w:rPr>
                <w:color w:val="000000"/>
                <w:kern w:val="0"/>
                <w:sz w:val="18"/>
                <w:szCs w:val="18"/>
              </w:rPr>
              <w:t>基固本之困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北京中医药大学附属护国寺中医医院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西四北翻建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无菌柜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遥测心电监护仪（</w:t>
            </w:r>
            <w:r w:rsidRPr="00A73FDF">
              <w:rPr>
                <w:color w:val="000000"/>
                <w:kern w:val="0"/>
                <w:sz w:val="18"/>
                <w:szCs w:val="18"/>
              </w:rPr>
              <w:t>1</w:t>
            </w:r>
            <w:r w:rsidRPr="00A73FDF">
              <w:rPr>
                <w:color w:val="000000"/>
                <w:kern w:val="0"/>
                <w:sz w:val="18"/>
                <w:szCs w:val="18"/>
              </w:rPr>
              <w:t>带</w:t>
            </w:r>
            <w:r w:rsidRPr="00A73FDF">
              <w:rPr>
                <w:color w:val="000000"/>
                <w:kern w:val="0"/>
                <w:sz w:val="18"/>
                <w:szCs w:val="18"/>
              </w:rPr>
              <w:t>8</w:t>
            </w:r>
            <w:r w:rsidRPr="00A73FDF">
              <w:rPr>
                <w:color w:val="000000"/>
                <w:kern w:val="0"/>
                <w:sz w:val="18"/>
                <w:szCs w:val="18"/>
              </w:rPr>
              <w: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中频电疗机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高频电刀</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红外线灯</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移动式</w:t>
            </w:r>
            <w:r w:rsidRPr="00A73FDF">
              <w:rPr>
                <w:color w:val="000000"/>
                <w:kern w:val="0"/>
                <w:sz w:val="18"/>
                <w:szCs w:val="18"/>
              </w:rPr>
              <w:t>C</w:t>
            </w:r>
            <w:proofErr w:type="gramStart"/>
            <w:r w:rsidRPr="00A73FDF">
              <w:rPr>
                <w:color w:val="000000"/>
                <w:kern w:val="0"/>
                <w:sz w:val="18"/>
                <w:szCs w:val="18"/>
              </w:rPr>
              <w:t>形臂</w:t>
            </w:r>
            <w:proofErr w:type="gramEnd"/>
            <w:r w:rsidRPr="00A73FDF">
              <w:rPr>
                <w:color w:val="000000"/>
                <w:kern w:val="0"/>
                <w:sz w:val="18"/>
                <w:szCs w:val="18"/>
              </w:rPr>
              <w:t>X</w:t>
            </w:r>
            <w:r w:rsidRPr="00A73FDF">
              <w:rPr>
                <w:color w:val="000000"/>
                <w:kern w:val="0"/>
                <w:sz w:val="18"/>
                <w:szCs w:val="18"/>
              </w:rPr>
              <w:t>射线机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3,300,000.00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空气消毒柜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多导心电图机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电锯</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超声诊断仪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2,200,000.00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自动温热间歇牵引床</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proofErr w:type="gramStart"/>
            <w:r w:rsidRPr="00A73FDF">
              <w:rPr>
                <w:color w:val="000000"/>
                <w:kern w:val="0"/>
                <w:sz w:val="18"/>
                <w:szCs w:val="18"/>
              </w:rPr>
              <w:t>治疗车</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卡式灭菌器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防护眼镜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3,200.00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电动手术床及附件</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___</w:t>
            </w:r>
            <w:r w:rsidRPr="00A73FDF">
              <w:rPr>
                <w:color w:val="000000"/>
                <w:kern w:val="0"/>
                <w:sz w:val="18"/>
                <w:szCs w:val="18"/>
              </w:rPr>
              <w:t>关节镜手术镜头及套管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多联机空调设备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42,500.00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办公设备购置（自有资金）</w:t>
            </w:r>
            <w:r w:rsidRPr="00A73FDF">
              <w:rPr>
                <w:color w:val="000000"/>
                <w:kern w:val="0"/>
                <w:sz w:val="18"/>
                <w:szCs w:val="18"/>
              </w:rPr>
              <w:t>___</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医院网络安全项目建设</w:t>
            </w:r>
            <w:r w:rsidRPr="00A73FDF">
              <w:rPr>
                <w:color w:val="000000"/>
                <w:kern w:val="0"/>
                <w:sz w:val="18"/>
                <w:szCs w:val="18"/>
              </w:rPr>
              <w:t>___</w:t>
            </w:r>
            <w:r w:rsidRPr="00A73FDF">
              <w:rPr>
                <w:color w:val="000000"/>
                <w:kern w:val="0"/>
                <w:sz w:val="18"/>
                <w:szCs w:val="18"/>
              </w:rPr>
              <w:t>医院网络安全项目建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2,669,687.00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w:t>
            </w:r>
            <w:proofErr w:type="gramStart"/>
            <w:r w:rsidRPr="00A73FDF">
              <w:rPr>
                <w:color w:val="000000"/>
                <w:kern w:val="0"/>
                <w:sz w:val="18"/>
                <w:szCs w:val="18"/>
              </w:rPr>
              <w:t>微信公众</w:t>
            </w:r>
            <w:proofErr w:type="gramEnd"/>
            <w:r w:rsidRPr="00A73FDF">
              <w:rPr>
                <w:color w:val="000000"/>
                <w:kern w:val="0"/>
                <w:sz w:val="18"/>
                <w:szCs w:val="18"/>
              </w:rPr>
              <w:t>平台及应用系统建设（自有资金）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北京市丰盛中医骨伤专科医院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金算盘数据采集平台（自有资金）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物业费</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5,200,000.00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w:t>
            </w:r>
            <w:proofErr w:type="gramStart"/>
            <w:r w:rsidRPr="00A73FDF">
              <w:rPr>
                <w:color w:val="000000"/>
                <w:kern w:val="0"/>
                <w:sz w:val="18"/>
                <w:szCs w:val="18"/>
              </w:rPr>
              <w:t>设备维保服务</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法律顾问费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审计服务费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法律诉讼费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车辆</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办公设备第五包</w:t>
            </w:r>
            <w:r w:rsidRPr="00A73FDF">
              <w:rPr>
                <w:color w:val="000000"/>
                <w:kern w:val="0"/>
                <w:sz w:val="18"/>
                <w:szCs w:val="18"/>
              </w:rPr>
              <w:t>___</w:t>
            </w:r>
            <w:r w:rsidRPr="00A73FDF">
              <w:rPr>
                <w:color w:val="000000"/>
                <w:kern w:val="0"/>
                <w:sz w:val="18"/>
                <w:szCs w:val="18"/>
              </w:rPr>
              <w:t>办公设备第五包</w:t>
            </w:r>
            <w:r w:rsidRPr="00A73FDF">
              <w:rPr>
                <w:color w:val="000000"/>
                <w:kern w:val="0"/>
                <w:sz w:val="18"/>
                <w:szCs w:val="18"/>
              </w:rPr>
              <w:t>—</w:t>
            </w:r>
            <w:r w:rsidRPr="00A73FDF">
              <w:rPr>
                <w:color w:val="000000"/>
                <w:kern w:val="0"/>
                <w:sz w:val="18"/>
                <w:szCs w:val="18"/>
              </w:rPr>
              <w:t>急救车</w:t>
            </w:r>
            <w:r w:rsidRPr="00A73FDF">
              <w:rPr>
                <w:color w:val="000000"/>
                <w:kern w:val="0"/>
                <w:sz w:val="18"/>
                <w:szCs w:val="18"/>
              </w:rPr>
              <w:t>1</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580,000.00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医用超声仪器</w:t>
            </w:r>
            <w:r w:rsidRPr="00A73FDF">
              <w:rPr>
                <w:color w:val="000000"/>
                <w:kern w:val="0"/>
                <w:sz w:val="18"/>
                <w:szCs w:val="18"/>
              </w:rPr>
              <w:t>—</w:t>
            </w:r>
            <w:r w:rsidRPr="00A73FDF">
              <w:rPr>
                <w:color w:val="000000"/>
                <w:kern w:val="0"/>
                <w:sz w:val="18"/>
                <w:szCs w:val="18"/>
              </w:rPr>
              <w:t>超声眼科专用诊断仪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口腔</w:t>
            </w:r>
            <w:r w:rsidRPr="00A73FDF">
              <w:rPr>
                <w:color w:val="000000"/>
                <w:kern w:val="0"/>
                <w:sz w:val="18"/>
                <w:szCs w:val="18"/>
              </w:rPr>
              <w:t>CT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可视硬性喉镜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w:t>
            </w:r>
            <w:proofErr w:type="gramStart"/>
            <w:r w:rsidRPr="00A73FDF">
              <w:rPr>
                <w:color w:val="000000"/>
                <w:kern w:val="0"/>
                <w:sz w:val="18"/>
                <w:szCs w:val="18"/>
              </w:rPr>
              <w:t>镜</w:t>
            </w:r>
            <w:r w:rsidRPr="00A73FDF">
              <w:rPr>
                <w:color w:val="000000"/>
                <w:kern w:val="0"/>
                <w:sz w:val="18"/>
                <w:szCs w:val="18"/>
              </w:rPr>
              <w:t>—</w:t>
            </w:r>
            <w:r w:rsidRPr="00A73FDF">
              <w:rPr>
                <w:color w:val="000000"/>
                <w:kern w:val="0"/>
                <w:sz w:val="18"/>
                <w:szCs w:val="18"/>
              </w:rPr>
              <w:t>导光</w:t>
            </w:r>
            <w:proofErr w:type="gramEnd"/>
            <w:r w:rsidRPr="00A73FDF">
              <w:rPr>
                <w:color w:val="000000"/>
                <w:kern w:val="0"/>
                <w:sz w:val="18"/>
                <w:szCs w:val="18"/>
              </w:rPr>
              <w:t>夹（喉镜用）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9,500.00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电子鼻咽喉镜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雾化器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w:t>
            </w:r>
            <w:r w:rsidRPr="00A73FDF">
              <w:rPr>
                <w:color w:val="000000"/>
                <w:kern w:val="0"/>
                <w:sz w:val="18"/>
                <w:szCs w:val="18"/>
              </w:rPr>
              <w:t>红光治疗仪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w:t>
            </w:r>
            <w:r w:rsidRPr="00A73FDF">
              <w:rPr>
                <w:color w:val="000000"/>
                <w:kern w:val="0"/>
                <w:sz w:val="18"/>
                <w:szCs w:val="18"/>
              </w:rPr>
              <w:t>口腔种植机及工具盒</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w:t>
            </w:r>
            <w:r w:rsidRPr="00A73FDF">
              <w:rPr>
                <w:color w:val="000000"/>
                <w:kern w:val="0"/>
                <w:sz w:val="18"/>
                <w:szCs w:val="18"/>
              </w:rPr>
              <w:t>实时荧光</w:t>
            </w:r>
            <w:r w:rsidRPr="00A73FDF">
              <w:rPr>
                <w:color w:val="000000"/>
                <w:kern w:val="0"/>
                <w:sz w:val="18"/>
                <w:szCs w:val="18"/>
              </w:rPr>
              <w:t>PCR</w:t>
            </w:r>
            <w:r w:rsidRPr="00A73FDF">
              <w:rPr>
                <w:color w:val="000000"/>
                <w:kern w:val="0"/>
                <w:sz w:val="18"/>
                <w:szCs w:val="18"/>
              </w:rPr>
              <w:t>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心电监护</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52,000.00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w:t>
            </w:r>
            <w:r w:rsidRPr="00A73FDF">
              <w:rPr>
                <w:color w:val="000000"/>
                <w:kern w:val="0"/>
                <w:sz w:val="18"/>
                <w:szCs w:val="18"/>
              </w:rPr>
              <w:t>根管治疗仪及根管测量仪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医用高频设备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医用高频设备</w:t>
            </w:r>
            <w:r w:rsidRPr="00A73FDF">
              <w:rPr>
                <w:color w:val="000000"/>
                <w:kern w:val="0"/>
                <w:sz w:val="18"/>
                <w:szCs w:val="18"/>
              </w:rPr>
              <w:t>—</w:t>
            </w:r>
            <w:r w:rsidRPr="00A73FDF">
              <w:rPr>
                <w:color w:val="000000"/>
                <w:kern w:val="0"/>
                <w:sz w:val="18"/>
                <w:szCs w:val="18"/>
              </w:rPr>
              <w:t>多功能微波治疗仪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关节</w:t>
            </w:r>
            <w:proofErr w:type="gramStart"/>
            <w:r w:rsidRPr="00A73FDF">
              <w:rPr>
                <w:color w:val="000000"/>
                <w:kern w:val="0"/>
                <w:sz w:val="18"/>
                <w:szCs w:val="18"/>
              </w:rPr>
              <w:t>镜专业</w:t>
            </w:r>
            <w:proofErr w:type="gramEnd"/>
            <w:r w:rsidRPr="00A73FDF">
              <w:rPr>
                <w:color w:val="000000"/>
                <w:kern w:val="0"/>
                <w:sz w:val="18"/>
                <w:szCs w:val="18"/>
              </w:rPr>
              <w:t>影像刻录系统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冰</w:t>
            </w:r>
            <w:proofErr w:type="gramStart"/>
            <w:r w:rsidRPr="00A73FDF">
              <w:rPr>
                <w:color w:val="000000"/>
                <w:kern w:val="0"/>
                <w:sz w:val="18"/>
                <w:szCs w:val="18"/>
              </w:rPr>
              <w:t>毯</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超声诊断仪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proofErr w:type="gramEnd"/>
            <w:r w:rsidRPr="00A73FDF">
              <w:rPr>
                <w:color w:val="000000"/>
                <w:kern w:val="0"/>
                <w:sz w:val="18"/>
                <w:szCs w:val="18"/>
              </w:rPr>
              <w:t>___</w:t>
            </w: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r w:rsidRPr="00A73FDF">
              <w:rPr>
                <w:color w:val="000000"/>
                <w:kern w:val="0"/>
                <w:sz w:val="18"/>
                <w:szCs w:val="18"/>
              </w:rPr>
              <w:t>—</w:t>
            </w:r>
            <w:r w:rsidRPr="00A73FDF">
              <w:rPr>
                <w:color w:val="000000"/>
                <w:kern w:val="0"/>
                <w:sz w:val="18"/>
                <w:szCs w:val="18"/>
              </w:rPr>
              <w:t>水平层流台</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proofErr w:type="gramEnd"/>
            <w:r w:rsidRPr="00A73FDF">
              <w:rPr>
                <w:color w:val="000000"/>
                <w:kern w:val="0"/>
                <w:sz w:val="18"/>
                <w:szCs w:val="18"/>
              </w:rPr>
              <w:t>___</w:t>
            </w: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r w:rsidRPr="00A73FDF">
              <w:rPr>
                <w:color w:val="000000"/>
                <w:kern w:val="0"/>
                <w:sz w:val="18"/>
                <w:szCs w:val="18"/>
              </w:rPr>
              <w:t>—</w:t>
            </w:r>
            <w:proofErr w:type="gramEnd"/>
            <w:r w:rsidRPr="00A73FDF">
              <w:rPr>
                <w:color w:val="000000"/>
                <w:kern w:val="0"/>
                <w:sz w:val="18"/>
                <w:szCs w:val="18"/>
              </w:rPr>
              <w:t>睡眠呼吸监测仪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鼻阻力仪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w:t>
            </w:r>
            <w:r w:rsidRPr="00A73FDF">
              <w:rPr>
                <w:color w:val="000000"/>
                <w:kern w:val="0"/>
                <w:sz w:val="18"/>
                <w:szCs w:val="18"/>
              </w:rPr>
              <w:t>特定电磁波神灯治疗仪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w:t>
            </w:r>
            <w:r w:rsidRPr="00A73FDF">
              <w:rPr>
                <w:color w:val="000000"/>
                <w:kern w:val="0"/>
                <w:sz w:val="18"/>
                <w:szCs w:val="18"/>
              </w:rPr>
              <w:t>血气分析仪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消毒设备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消毒设备</w:t>
            </w:r>
            <w:r w:rsidRPr="00A73FDF">
              <w:rPr>
                <w:color w:val="000000"/>
                <w:kern w:val="0"/>
                <w:sz w:val="18"/>
                <w:szCs w:val="18"/>
              </w:rPr>
              <w:t>—</w:t>
            </w:r>
            <w:r w:rsidRPr="00A73FDF">
              <w:rPr>
                <w:color w:val="000000"/>
                <w:kern w:val="0"/>
                <w:sz w:val="18"/>
                <w:szCs w:val="18"/>
              </w:rPr>
              <w:t>医用干燥柜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14,500.00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输液泵（急诊）</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proofErr w:type="gramStart"/>
            <w:r w:rsidRPr="00A73FDF">
              <w:rPr>
                <w:color w:val="000000"/>
                <w:kern w:val="0"/>
                <w:sz w:val="18"/>
                <w:szCs w:val="18"/>
              </w:rPr>
              <w:t>—</w:t>
            </w:r>
            <w:r w:rsidRPr="00A73FDF">
              <w:rPr>
                <w:color w:val="000000"/>
                <w:kern w:val="0"/>
                <w:sz w:val="18"/>
                <w:szCs w:val="18"/>
              </w:rPr>
              <w:t>紫外消毒车</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proofErr w:type="gramEnd"/>
            <w:r w:rsidRPr="00A73FDF">
              <w:rPr>
                <w:color w:val="000000"/>
                <w:kern w:val="0"/>
                <w:sz w:val="18"/>
                <w:szCs w:val="18"/>
              </w:rPr>
              <w:t>___</w:t>
            </w: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r w:rsidRPr="00A73FDF">
              <w:rPr>
                <w:color w:val="000000"/>
                <w:kern w:val="0"/>
                <w:sz w:val="18"/>
                <w:szCs w:val="18"/>
              </w:rPr>
              <w:t>—</w:t>
            </w:r>
            <w:proofErr w:type="gramEnd"/>
            <w:r w:rsidRPr="00A73FDF">
              <w:rPr>
                <w:color w:val="000000"/>
                <w:kern w:val="0"/>
                <w:sz w:val="18"/>
                <w:szCs w:val="18"/>
              </w:rPr>
              <w:t>生物安全柜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关节镜动力主机与刨削手柄</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390,000.00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w:t>
            </w:r>
            <w:r w:rsidRPr="00A73FDF">
              <w:rPr>
                <w:color w:val="000000"/>
                <w:kern w:val="0"/>
                <w:sz w:val="18"/>
                <w:szCs w:val="18"/>
              </w:rPr>
              <w:t>生物安全柜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输液泵</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空气压缩泵</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冰</w:t>
            </w:r>
            <w:proofErr w:type="gramStart"/>
            <w:r w:rsidRPr="00A73FDF">
              <w:rPr>
                <w:color w:val="000000"/>
                <w:kern w:val="0"/>
                <w:sz w:val="18"/>
                <w:szCs w:val="18"/>
              </w:rPr>
              <w:t>毯</w:t>
            </w:r>
            <w:proofErr w:type="gramEnd"/>
            <w:r w:rsidRPr="00A73FDF">
              <w:rPr>
                <w:color w:val="000000"/>
                <w:kern w:val="0"/>
                <w:sz w:val="18"/>
                <w:szCs w:val="18"/>
              </w:rPr>
              <w:t>（综合内科）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智能输液控制器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44,000.00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消毒设备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消毒设备</w:t>
            </w:r>
            <w:r w:rsidRPr="00A73FDF">
              <w:rPr>
                <w:color w:val="000000"/>
                <w:kern w:val="0"/>
                <w:sz w:val="18"/>
                <w:szCs w:val="18"/>
              </w:rPr>
              <w:t>—</w:t>
            </w:r>
            <w:r w:rsidRPr="00A73FDF">
              <w:rPr>
                <w:color w:val="000000"/>
                <w:kern w:val="0"/>
                <w:sz w:val="18"/>
                <w:szCs w:val="18"/>
              </w:rPr>
              <w:t>全自动清洗消毒器（没有物理监测模块）</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眼科手术显微镜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w:t>
            </w:r>
            <w:r w:rsidRPr="00A73FDF">
              <w:rPr>
                <w:color w:val="000000"/>
                <w:kern w:val="0"/>
                <w:sz w:val="18"/>
                <w:szCs w:val="18"/>
              </w:rPr>
              <w:t>纯水仪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proofErr w:type="gramEnd"/>
            <w:r w:rsidRPr="00A73FDF">
              <w:rPr>
                <w:color w:val="000000"/>
                <w:kern w:val="0"/>
                <w:sz w:val="18"/>
                <w:szCs w:val="18"/>
              </w:rPr>
              <w:t>___</w:t>
            </w: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r w:rsidRPr="00A73FDF">
              <w:rPr>
                <w:color w:val="000000"/>
                <w:kern w:val="0"/>
                <w:sz w:val="18"/>
                <w:szCs w:val="18"/>
              </w:rPr>
              <w:t>—</w:t>
            </w:r>
            <w:r w:rsidRPr="00A73FDF">
              <w:rPr>
                <w:color w:val="000000"/>
                <w:kern w:val="0"/>
                <w:sz w:val="18"/>
                <w:szCs w:val="18"/>
              </w:rPr>
              <w:t>洗眼器</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电子纤维胆道镜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proofErr w:type="gramStart"/>
            <w:r w:rsidRPr="00A73FDF">
              <w:rPr>
                <w:color w:val="000000"/>
                <w:kern w:val="0"/>
                <w:sz w:val="18"/>
                <w:szCs w:val="18"/>
              </w:rPr>
              <w:t>眼表综合</w:t>
            </w:r>
            <w:proofErr w:type="gramEnd"/>
            <w:r w:rsidRPr="00A73FDF">
              <w:rPr>
                <w:color w:val="000000"/>
                <w:kern w:val="0"/>
                <w:sz w:val="18"/>
                <w:szCs w:val="18"/>
              </w:rPr>
              <w:t>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w:t>
            </w:r>
            <w:r w:rsidRPr="00A73FDF">
              <w:rPr>
                <w:color w:val="000000"/>
                <w:kern w:val="0"/>
                <w:sz w:val="18"/>
                <w:szCs w:val="18"/>
              </w:rPr>
              <w:t>微生物系统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1,390,000.00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肌电图机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体表升温装置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76,000.00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心电监护（中医科）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78,000.00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营养泵</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医用超声设备</w:t>
            </w:r>
            <w:r w:rsidRPr="00A73FDF">
              <w:rPr>
                <w:color w:val="000000"/>
                <w:kern w:val="0"/>
                <w:sz w:val="18"/>
                <w:szCs w:val="18"/>
              </w:rPr>
              <w:t>—</w:t>
            </w:r>
            <w:r w:rsidRPr="00A73FDF">
              <w:rPr>
                <w:color w:val="000000"/>
                <w:kern w:val="0"/>
                <w:sz w:val="18"/>
                <w:szCs w:val="18"/>
              </w:rPr>
              <w:t>超声探头</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proofErr w:type="gramStart"/>
            <w:r w:rsidRPr="00A73FDF">
              <w:rPr>
                <w:color w:val="000000"/>
                <w:kern w:val="0"/>
                <w:sz w:val="18"/>
                <w:szCs w:val="18"/>
              </w:rPr>
              <w:t>—</w:t>
            </w:r>
            <w:r w:rsidRPr="00A73FDF">
              <w:rPr>
                <w:color w:val="000000"/>
                <w:kern w:val="0"/>
                <w:sz w:val="18"/>
                <w:szCs w:val="18"/>
              </w:rPr>
              <w:t>运动</w:t>
            </w:r>
            <w:proofErr w:type="gramEnd"/>
            <w:r w:rsidRPr="00A73FDF">
              <w:rPr>
                <w:color w:val="000000"/>
                <w:kern w:val="0"/>
                <w:sz w:val="18"/>
                <w:szCs w:val="18"/>
              </w:rPr>
              <w:t>康复评估与治疗系统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1,360,000.00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医用超声仪器</w:t>
            </w:r>
            <w:r w:rsidRPr="00A73FDF">
              <w:rPr>
                <w:color w:val="000000"/>
                <w:kern w:val="0"/>
                <w:sz w:val="18"/>
                <w:szCs w:val="18"/>
              </w:rPr>
              <w:t>—</w:t>
            </w:r>
            <w:proofErr w:type="gramStart"/>
            <w:r w:rsidRPr="00A73FDF">
              <w:rPr>
                <w:color w:val="000000"/>
                <w:kern w:val="0"/>
                <w:sz w:val="18"/>
                <w:szCs w:val="18"/>
              </w:rPr>
              <w:t>阴式彩超</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650,000.00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w:t>
            </w:r>
            <w:r w:rsidRPr="00A73FDF">
              <w:rPr>
                <w:color w:val="000000"/>
                <w:kern w:val="0"/>
                <w:sz w:val="18"/>
                <w:szCs w:val="18"/>
              </w:rPr>
              <w:t>医用震动排痰仪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心电监护仪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疼痛综合治疗系统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1,175,000.00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w:t>
            </w:r>
            <w:r w:rsidRPr="00A73FDF">
              <w:rPr>
                <w:color w:val="000000"/>
                <w:kern w:val="0"/>
                <w:sz w:val="18"/>
                <w:szCs w:val="18"/>
              </w:rPr>
              <w:t>气压式肢体血液循环治疗仪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proofErr w:type="gramStart"/>
            <w:r w:rsidRPr="00A73FDF">
              <w:rPr>
                <w:color w:val="000000"/>
                <w:kern w:val="0"/>
                <w:sz w:val="18"/>
                <w:szCs w:val="18"/>
              </w:rPr>
              <w:t>眼电生理</w:t>
            </w:r>
            <w:proofErr w:type="gramEnd"/>
            <w:r w:rsidRPr="00A73FDF">
              <w:rPr>
                <w:color w:val="000000"/>
                <w:kern w:val="0"/>
                <w:sz w:val="18"/>
                <w:szCs w:val="18"/>
              </w:rPr>
              <w:t>诊断系统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视野计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手术</w:t>
            </w:r>
            <w:proofErr w:type="gramEnd"/>
            <w:r w:rsidRPr="00A73FDF">
              <w:rPr>
                <w:color w:val="000000"/>
                <w:kern w:val="0"/>
                <w:sz w:val="18"/>
                <w:szCs w:val="18"/>
              </w:rPr>
              <w:t>急救设备</w:t>
            </w:r>
            <w:r w:rsidRPr="00A73FDF">
              <w:rPr>
                <w:color w:val="000000"/>
                <w:kern w:val="0"/>
                <w:sz w:val="18"/>
                <w:szCs w:val="18"/>
              </w:rPr>
              <w:t>___</w:t>
            </w: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手术</w:t>
            </w:r>
            <w:proofErr w:type="gramEnd"/>
            <w:r w:rsidRPr="00A73FDF">
              <w:rPr>
                <w:color w:val="000000"/>
                <w:kern w:val="0"/>
                <w:sz w:val="18"/>
                <w:szCs w:val="18"/>
              </w:rPr>
              <w:t>急救设备</w:t>
            </w:r>
            <w:r w:rsidRPr="00A73FDF">
              <w:rPr>
                <w:color w:val="000000"/>
                <w:kern w:val="0"/>
                <w:sz w:val="18"/>
                <w:szCs w:val="18"/>
              </w:rPr>
              <w:t>—</w:t>
            </w:r>
            <w:r w:rsidRPr="00A73FDF">
              <w:rPr>
                <w:color w:val="000000"/>
                <w:kern w:val="0"/>
                <w:sz w:val="18"/>
                <w:szCs w:val="18"/>
              </w:rPr>
              <w:t>有创呼吸机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医用超声仪器</w:t>
            </w:r>
            <w:r w:rsidRPr="00A73FDF">
              <w:rPr>
                <w:color w:val="000000"/>
                <w:kern w:val="0"/>
                <w:sz w:val="18"/>
                <w:szCs w:val="18"/>
              </w:rPr>
              <w:t>—</w:t>
            </w:r>
            <w:r w:rsidRPr="00A73FDF">
              <w:rPr>
                <w:color w:val="000000"/>
                <w:kern w:val="0"/>
                <w:sz w:val="18"/>
                <w:szCs w:val="18"/>
              </w:rPr>
              <w:t>彩色超声诊断仪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角膜内皮计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proofErr w:type="gramStart"/>
            <w:r w:rsidRPr="00A73FDF">
              <w:rPr>
                <w:color w:val="000000"/>
                <w:kern w:val="0"/>
                <w:sz w:val="18"/>
                <w:szCs w:val="18"/>
              </w:rPr>
              <w:t>电子直乙肠</w:t>
            </w:r>
            <w:proofErr w:type="gramEnd"/>
            <w:r w:rsidRPr="00A73FDF">
              <w:rPr>
                <w:color w:val="000000"/>
                <w:kern w:val="0"/>
                <w:sz w:val="18"/>
                <w:szCs w:val="18"/>
              </w:rPr>
              <w:t>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膀胱镜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医用电子血压仪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可视喉镜（麻醉科）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76,000.00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w:t>
            </w:r>
            <w:proofErr w:type="gramStart"/>
            <w:r w:rsidRPr="00A73FDF">
              <w:rPr>
                <w:color w:val="000000"/>
                <w:kern w:val="0"/>
                <w:sz w:val="18"/>
                <w:szCs w:val="18"/>
              </w:rPr>
              <w:t>仪器</w:t>
            </w:r>
            <w:r w:rsidRPr="00A73FDF">
              <w:rPr>
                <w:color w:val="000000"/>
                <w:kern w:val="0"/>
                <w:sz w:val="18"/>
                <w:szCs w:val="18"/>
              </w:rPr>
              <w:t>—</w:t>
            </w:r>
            <w:r w:rsidRPr="00A73FDF">
              <w:rPr>
                <w:color w:val="000000"/>
                <w:kern w:val="0"/>
                <w:sz w:val="18"/>
                <w:szCs w:val="18"/>
              </w:rPr>
              <w:t>开口器</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28,500.00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麻醉监护仪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proofErr w:type="gramEnd"/>
            <w:r w:rsidRPr="00A73FDF">
              <w:rPr>
                <w:color w:val="000000"/>
                <w:kern w:val="0"/>
                <w:sz w:val="18"/>
                <w:szCs w:val="18"/>
              </w:rPr>
              <w:t>___</w:t>
            </w: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其他</w:t>
            </w:r>
            <w:r w:rsidRPr="00A73FDF">
              <w:rPr>
                <w:color w:val="000000"/>
                <w:kern w:val="0"/>
                <w:sz w:val="18"/>
                <w:szCs w:val="18"/>
              </w:rPr>
              <w:t>—</w:t>
            </w:r>
            <w:proofErr w:type="gramEnd"/>
            <w:r w:rsidRPr="00A73FDF">
              <w:rPr>
                <w:color w:val="000000"/>
                <w:kern w:val="0"/>
                <w:sz w:val="18"/>
                <w:szCs w:val="18"/>
              </w:rPr>
              <w:t>智能药柜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全自动生化分析仪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血氧饱和度监护仪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口腔设备</w:t>
            </w:r>
            <w:r w:rsidRPr="00A73FDF">
              <w:rPr>
                <w:color w:val="000000"/>
                <w:kern w:val="0"/>
                <w:sz w:val="18"/>
                <w:szCs w:val="18"/>
              </w:rPr>
              <w:t>—</w:t>
            </w:r>
            <w:r w:rsidRPr="00A73FDF">
              <w:rPr>
                <w:color w:val="000000"/>
                <w:kern w:val="0"/>
                <w:sz w:val="18"/>
                <w:szCs w:val="18"/>
              </w:rPr>
              <w:t>高速手机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输液泵（中医科）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手术</w:t>
            </w:r>
            <w:proofErr w:type="gramEnd"/>
            <w:r w:rsidRPr="00A73FDF">
              <w:rPr>
                <w:color w:val="000000"/>
                <w:kern w:val="0"/>
                <w:sz w:val="18"/>
                <w:szCs w:val="18"/>
              </w:rPr>
              <w:t>急救设备</w:t>
            </w:r>
            <w:r w:rsidRPr="00A73FDF">
              <w:rPr>
                <w:color w:val="000000"/>
                <w:kern w:val="0"/>
                <w:sz w:val="18"/>
                <w:szCs w:val="18"/>
              </w:rPr>
              <w:t>___</w:t>
            </w:r>
            <w:r w:rsidRPr="00A73FDF">
              <w:rPr>
                <w:color w:val="000000"/>
                <w:kern w:val="0"/>
                <w:sz w:val="18"/>
                <w:szCs w:val="18"/>
              </w:rPr>
              <w:t>医疗设备（自有资金）</w:t>
            </w:r>
            <w:proofErr w:type="gramStart"/>
            <w:r w:rsidRPr="00A73FDF">
              <w:rPr>
                <w:color w:val="000000"/>
                <w:kern w:val="0"/>
                <w:sz w:val="18"/>
                <w:szCs w:val="18"/>
              </w:rPr>
              <w:t>—</w:t>
            </w:r>
            <w:r w:rsidRPr="00A73FDF">
              <w:rPr>
                <w:color w:val="000000"/>
                <w:kern w:val="0"/>
                <w:sz w:val="18"/>
                <w:szCs w:val="18"/>
              </w:rPr>
              <w:t>手术</w:t>
            </w:r>
            <w:proofErr w:type="gramEnd"/>
            <w:r w:rsidRPr="00A73FDF">
              <w:rPr>
                <w:color w:val="000000"/>
                <w:kern w:val="0"/>
                <w:sz w:val="18"/>
                <w:szCs w:val="18"/>
              </w:rPr>
              <w:t>急救</w:t>
            </w:r>
            <w:proofErr w:type="gramStart"/>
            <w:r w:rsidRPr="00A73FDF">
              <w:rPr>
                <w:color w:val="000000"/>
                <w:kern w:val="0"/>
                <w:sz w:val="18"/>
                <w:szCs w:val="18"/>
              </w:rPr>
              <w:t>设备</w:t>
            </w:r>
            <w:r w:rsidRPr="00A73FDF">
              <w:rPr>
                <w:color w:val="000000"/>
                <w:kern w:val="0"/>
                <w:sz w:val="18"/>
                <w:szCs w:val="18"/>
              </w:rPr>
              <w:t>—</w:t>
            </w:r>
            <w:r w:rsidRPr="00A73FDF">
              <w:rPr>
                <w:color w:val="000000"/>
                <w:kern w:val="0"/>
                <w:sz w:val="18"/>
                <w:szCs w:val="18"/>
              </w:rPr>
              <w:t>无创</w:t>
            </w:r>
            <w:proofErr w:type="gramEnd"/>
            <w:r w:rsidRPr="00A73FDF">
              <w:rPr>
                <w:color w:val="000000"/>
                <w:kern w:val="0"/>
                <w:sz w:val="18"/>
                <w:szCs w:val="18"/>
              </w:rPr>
              <w:t>呼吸机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电子胃肠镜及鼻胃镜系统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w:t>
            </w:r>
            <w:r w:rsidRPr="00A73FDF">
              <w:rPr>
                <w:color w:val="000000"/>
                <w:kern w:val="0"/>
                <w:sz w:val="18"/>
                <w:szCs w:val="18"/>
              </w:rPr>
              <w:t>漩涡震荡仪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r w:rsidRPr="00A73FDF">
              <w:rPr>
                <w:color w:val="000000"/>
                <w:kern w:val="0"/>
                <w:sz w:val="18"/>
                <w:szCs w:val="18"/>
              </w:rPr>
              <w:t>非接触眼压计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proofErr w:type="gramStart"/>
            <w:r w:rsidRPr="00A73FDF">
              <w:rPr>
                <w:color w:val="000000"/>
                <w:kern w:val="0"/>
                <w:sz w:val="18"/>
                <w:szCs w:val="18"/>
              </w:rPr>
              <w:t>鼻咽声</w:t>
            </w:r>
            <w:proofErr w:type="gramEnd"/>
            <w:r w:rsidRPr="00A73FDF">
              <w:rPr>
                <w:color w:val="000000"/>
                <w:kern w:val="0"/>
                <w:sz w:val="18"/>
                <w:szCs w:val="18"/>
              </w:rPr>
              <w:t>反射</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临床检验分析仪器</w:t>
            </w:r>
            <w:r w:rsidRPr="00A73FDF">
              <w:rPr>
                <w:color w:val="000000"/>
                <w:kern w:val="0"/>
                <w:sz w:val="18"/>
                <w:szCs w:val="18"/>
              </w:rPr>
              <w:t>—</w:t>
            </w:r>
            <w:r w:rsidRPr="00A73FDF">
              <w:rPr>
                <w:color w:val="000000"/>
                <w:kern w:val="0"/>
                <w:sz w:val="18"/>
                <w:szCs w:val="18"/>
              </w:rPr>
              <w:t>超净工作台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光学仪器及窥镜</w:t>
            </w:r>
            <w:r w:rsidRPr="00A73FDF">
              <w:rPr>
                <w:color w:val="000000"/>
                <w:kern w:val="0"/>
                <w:sz w:val="18"/>
                <w:szCs w:val="18"/>
              </w:rPr>
              <w:t>—</w:t>
            </w:r>
            <w:r w:rsidRPr="00A73FDF">
              <w:rPr>
                <w:color w:val="000000"/>
                <w:kern w:val="0"/>
                <w:sz w:val="18"/>
                <w:szCs w:val="18"/>
              </w:rPr>
              <w:t>可视喉镜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医用电子仪器</w:t>
            </w:r>
            <w:r w:rsidRPr="00A73FDF">
              <w:rPr>
                <w:color w:val="000000"/>
                <w:kern w:val="0"/>
                <w:sz w:val="18"/>
                <w:szCs w:val="18"/>
              </w:rPr>
              <w:t>—</w:t>
            </w:r>
            <w:proofErr w:type="gramStart"/>
            <w:r w:rsidRPr="00A73FDF">
              <w:rPr>
                <w:color w:val="000000"/>
                <w:kern w:val="0"/>
                <w:sz w:val="18"/>
                <w:szCs w:val="18"/>
              </w:rPr>
              <w:t>液电碎石机</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___</w:t>
            </w:r>
            <w:r w:rsidRPr="00A73FDF">
              <w:rPr>
                <w:color w:val="000000"/>
                <w:kern w:val="0"/>
                <w:sz w:val="18"/>
                <w:szCs w:val="18"/>
              </w:rPr>
              <w:t>医疗设备（自有资金）</w:t>
            </w:r>
            <w:r w:rsidRPr="00A73FDF">
              <w:rPr>
                <w:color w:val="000000"/>
                <w:kern w:val="0"/>
                <w:sz w:val="18"/>
                <w:szCs w:val="18"/>
              </w:rPr>
              <w:t>—</w:t>
            </w:r>
            <w:r w:rsidRPr="00A73FDF">
              <w:rPr>
                <w:color w:val="000000"/>
                <w:kern w:val="0"/>
                <w:sz w:val="18"/>
                <w:szCs w:val="18"/>
              </w:rPr>
              <w:t>物理治疗及体疗设备</w:t>
            </w:r>
            <w:r w:rsidRPr="00A73FDF">
              <w:rPr>
                <w:color w:val="000000"/>
                <w:kern w:val="0"/>
                <w:sz w:val="18"/>
                <w:szCs w:val="18"/>
              </w:rPr>
              <w:t>—</w:t>
            </w:r>
            <w:r w:rsidRPr="00A73FDF">
              <w:rPr>
                <w:color w:val="000000"/>
                <w:kern w:val="0"/>
                <w:sz w:val="18"/>
                <w:szCs w:val="18"/>
              </w:rPr>
              <w:t>超声中频导入仪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摄像机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机架式服务器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w:t>
            </w:r>
            <w:proofErr w:type="gramStart"/>
            <w:r w:rsidRPr="00A73FDF">
              <w:rPr>
                <w:color w:val="000000"/>
                <w:kern w:val="0"/>
                <w:sz w:val="18"/>
                <w:szCs w:val="18"/>
              </w:rPr>
              <w:t>设备第</w:t>
            </w:r>
            <w:proofErr w:type="gramEnd"/>
            <w:r w:rsidRPr="00A73FDF">
              <w:rPr>
                <w:color w:val="000000"/>
                <w:kern w:val="0"/>
                <w:sz w:val="18"/>
                <w:szCs w:val="18"/>
              </w:rPr>
              <w:t>三包</w:t>
            </w:r>
            <w:r w:rsidRPr="00A73FDF">
              <w:rPr>
                <w:color w:val="000000"/>
                <w:kern w:val="0"/>
                <w:sz w:val="18"/>
                <w:szCs w:val="18"/>
              </w:rPr>
              <w:t>—</w:t>
            </w:r>
            <w:proofErr w:type="gramStart"/>
            <w:r w:rsidRPr="00A73FDF">
              <w:rPr>
                <w:color w:val="000000"/>
                <w:kern w:val="0"/>
                <w:sz w:val="18"/>
                <w:szCs w:val="18"/>
              </w:rPr>
              <w:t>护士台壁柜</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一体机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办公设备第二包</w:t>
            </w:r>
            <w:r w:rsidRPr="00A73FDF">
              <w:rPr>
                <w:color w:val="000000"/>
                <w:kern w:val="0"/>
                <w:sz w:val="18"/>
                <w:szCs w:val="18"/>
              </w:rPr>
              <w:t>___</w:t>
            </w:r>
            <w:r w:rsidRPr="00A73FDF">
              <w:rPr>
                <w:color w:val="000000"/>
                <w:kern w:val="0"/>
                <w:sz w:val="18"/>
                <w:szCs w:val="18"/>
              </w:rPr>
              <w:t>办公设备第二包</w:t>
            </w:r>
            <w:r w:rsidRPr="00A73FDF">
              <w:rPr>
                <w:color w:val="000000"/>
                <w:kern w:val="0"/>
                <w:sz w:val="18"/>
                <w:szCs w:val="18"/>
              </w:rPr>
              <w:t>—</w:t>
            </w:r>
            <w:r w:rsidRPr="00A73FDF">
              <w:rPr>
                <w:color w:val="000000"/>
                <w:kern w:val="0"/>
                <w:sz w:val="18"/>
                <w:szCs w:val="18"/>
              </w:rPr>
              <w:t>空调</w:t>
            </w:r>
            <w:r w:rsidRPr="00A73FDF">
              <w:rPr>
                <w:color w:val="000000"/>
                <w:kern w:val="0"/>
                <w:sz w:val="18"/>
                <w:szCs w:val="18"/>
              </w:rPr>
              <w:t>3P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移动存储设备（</w:t>
            </w:r>
            <w:r w:rsidRPr="00A73FDF">
              <w:rPr>
                <w:color w:val="000000"/>
                <w:kern w:val="0"/>
                <w:sz w:val="18"/>
                <w:szCs w:val="18"/>
              </w:rPr>
              <w:t>2T</w:t>
            </w:r>
            <w:r w:rsidRPr="00A73FDF">
              <w:rPr>
                <w:color w:val="000000"/>
                <w:kern w:val="0"/>
                <w:sz w:val="18"/>
                <w:szCs w:val="18"/>
              </w:rPr>
              <w: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台式计算机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磁盘阵列</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彩色激光打印机（双面</w:t>
            </w:r>
            <w:r w:rsidRPr="00A73FDF">
              <w:rPr>
                <w:color w:val="000000"/>
                <w:kern w:val="0"/>
                <w:sz w:val="18"/>
                <w:szCs w:val="18"/>
              </w:rPr>
              <w:t>A4</w:t>
            </w:r>
            <w:r w:rsidRPr="00A73FDF">
              <w:rPr>
                <w:color w:val="000000"/>
                <w:kern w:val="0"/>
                <w:sz w:val="18"/>
                <w:szCs w:val="18"/>
              </w:rPr>
              <w: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办公设备第六包</w:t>
            </w:r>
            <w:r w:rsidRPr="00A73FDF">
              <w:rPr>
                <w:color w:val="000000"/>
                <w:kern w:val="0"/>
                <w:sz w:val="18"/>
                <w:szCs w:val="18"/>
              </w:rPr>
              <w:t>___</w:t>
            </w:r>
            <w:r w:rsidRPr="00A73FDF">
              <w:rPr>
                <w:color w:val="000000"/>
                <w:kern w:val="0"/>
                <w:sz w:val="18"/>
                <w:szCs w:val="18"/>
              </w:rPr>
              <w:t>办公设备第六包</w:t>
            </w:r>
            <w:r w:rsidRPr="00A73FDF">
              <w:rPr>
                <w:color w:val="000000"/>
                <w:kern w:val="0"/>
                <w:sz w:val="18"/>
                <w:szCs w:val="18"/>
              </w:rPr>
              <w:t>—</w:t>
            </w:r>
            <w:r w:rsidRPr="00A73FDF">
              <w:rPr>
                <w:color w:val="000000"/>
                <w:kern w:val="0"/>
                <w:sz w:val="18"/>
                <w:szCs w:val="18"/>
              </w:rPr>
              <w:t>病床</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传真机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办公设备第四包</w:t>
            </w:r>
            <w:r w:rsidRPr="00A73FDF">
              <w:rPr>
                <w:color w:val="000000"/>
                <w:kern w:val="0"/>
                <w:sz w:val="18"/>
                <w:szCs w:val="18"/>
              </w:rPr>
              <w:t>___</w:t>
            </w:r>
            <w:r w:rsidRPr="00A73FDF">
              <w:rPr>
                <w:color w:val="000000"/>
                <w:kern w:val="0"/>
                <w:sz w:val="18"/>
                <w:szCs w:val="18"/>
              </w:rPr>
              <w:t>办公设备第四包</w:t>
            </w:r>
            <w:r w:rsidRPr="00A73FDF">
              <w:rPr>
                <w:color w:val="000000"/>
                <w:kern w:val="0"/>
                <w:sz w:val="18"/>
                <w:szCs w:val="18"/>
              </w:rPr>
              <w:t>—</w:t>
            </w:r>
            <w:r w:rsidRPr="00A73FDF">
              <w:rPr>
                <w:color w:val="000000"/>
                <w:kern w:val="0"/>
                <w:sz w:val="18"/>
                <w:szCs w:val="18"/>
              </w:rPr>
              <w:t>病案密集柜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碎纸机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多功能厅音响设备（调音台、话筒等</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笔记本电脑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52,500.00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复印机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投影仪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办公设备第二包</w:t>
            </w:r>
            <w:r w:rsidRPr="00A73FDF">
              <w:rPr>
                <w:color w:val="000000"/>
                <w:kern w:val="0"/>
                <w:sz w:val="18"/>
                <w:szCs w:val="18"/>
              </w:rPr>
              <w:t>___</w:t>
            </w:r>
            <w:r w:rsidRPr="00A73FDF">
              <w:rPr>
                <w:color w:val="000000"/>
                <w:kern w:val="0"/>
                <w:sz w:val="18"/>
                <w:szCs w:val="18"/>
              </w:rPr>
              <w:t>办公设备第二包</w:t>
            </w:r>
            <w:r w:rsidRPr="00A73FDF">
              <w:rPr>
                <w:color w:val="000000"/>
                <w:kern w:val="0"/>
                <w:sz w:val="18"/>
                <w:szCs w:val="18"/>
              </w:rPr>
              <w:t>—</w:t>
            </w:r>
            <w:r w:rsidRPr="00A73FDF">
              <w:rPr>
                <w:color w:val="000000"/>
                <w:kern w:val="0"/>
                <w:sz w:val="18"/>
                <w:szCs w:val="18"/>
              </w:rPr>
              <w:t>空调</w:t>
            </w:r>
            <w:r w:rsidRPr="00A73FDF">
              <w:rPr>
                <w:color w:val="000000"/>
                <w:kern w:val="0"/>
                <w:sz w:val="18"/>
                <w:szCs w:val="18"/>
              </w:rPr>
              <w:t>2P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办公设备第二包</w:t>
            </w:r>
            <w:r w:rsidRPr="00A73FDF">
              <w:rPr>
                <w:color w:val="000000"/>
                <w:kern w:val="0"/>
                <w:sz w:val="18"/>
                <w:szCs w:val="18"/>
              </w:rPr>
              <w:t>___</w:t>
            </w:r>
            <w:r w:rsidRPr="00A73FDF">
              <w:rPr>
                <w:color w:val="000000"/>
                <w:kern w:val="0"/>
                <w:sz w:val="18"/>
                <w:szCs w:val="18"/>
              </w:rPr>
              <w:t>办公设备第二包</w:t>
            </w:r>
            <w:r w:rsidRPr="00A73FDF">
              <w:rPr>
                <w:color w:val="000000"/>
                <w:kern w:val="0"/>
                <w:sz w:val="18"/>
                <w:szCs w:val="18"/>
              </w:rPr>
              <w:t>—</w:t>
            </w:r>
            <w:r w:rsidRPr="00A73FDF">
              <w:rPr>
                <w:color w:val="000000"/>
                <w:kern w:val="0"/>
                <w:sz w:val="18"/>
                <w:szCs w:val="18"/>
              </w:rPr>
              <w:t>空调</w:t>
            </w:r>
            <w:r w:rsidRPr="00A73FDF">
              <w:rPr>
                <w:color w:val="000000"/>
                <w:kern w:val="0"/>
                <w:sz w:val="18"/>
                <w:szCs w:val="18"/>
              </w:rPr>
              <w:t>1.5P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w:t>
            </w:r>
            <w:r w:rsidRPr="00A73FDF">
              <w:rPr>
                <w:color w:val="000000"/>
                <w:kern w:val="0"/>
                <w:sz w:val="18"/>
                <w:szCs w:val="18"/>
              </w:rPr>
              <w:t>激光打印机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多功能厅投影设备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自动碎纸机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便携投影仪（无线）</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装订机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多功能厅会议电视</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办公设备第二包</w:t>
            </w:r>
            <w:r w:rsidRPr="00A73FDF">
              <w:rPr>
                <w:color w:val="000000"/>
                <w:kern w:val="0"/>
                <w:sz w:val="18"/>
                <w:szCs w:val="18"/>
              </w:rPr>
              <w:t>___</w:t>
            </w:r>
            <w:r w:rsidRPr="00A73FDF">
              <w:rPr>
                <w:color w:val="000000"/>
                <w:kern w:val="0"/>
                <w:sz w:val="18"/>
                <w:szCs w:val="18"/>
              </w:rPr>
              <w:t>办公设备第二包</w:t>
            </w:r>
            <w:r w:rsidRPr="00A73FDF">
              <w:rPr>
                <w:color w:val="000000"/>
                <w:kern w:val="0"/>
                <w:sz w:val="18"/>
                <w:szCs w:val="18"/>
              </w:rPr>
              <w:t>—</w:t>
            </w:r>
            <w:r w:rsidRPr="00A73FDF">
              <w:rPr>
                <w:color w:val="000000"/>
                <w:kern w:val="0"/>
                <w:sz w:val="18"/>
                <w:szCs w:val="18"/>
              </w:rPr>
              <w:t>空调</w:t>
            </w:r>
            <w:r w:rsidRPr="00A73FDF">
              <w:rPr>
                <w:color w:val="000000"/>
                <w:kern w:val="0"/>
                <w:sz w:val="18"/>
                <w:szCs w:val="18"/>
              </w:rPr>
              <w:t>5P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数码复印机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办公设备第一包</w:t>
            </w:r>
            <w:r w:rsidRPr="00A73FDF">
              <w:rPr>
                <w:color w:val="000000"/>
                <w:kern w:val="0"/>
                <w:sz w:val="18"/>
                <w:szCs w:val="18"/>
              </w:rPr>
              <w:t>___</w:t>
            </w:r>
            <w:r w:rsidRPr="00A73FDF">
              <w:rPr>
                <w:color w:val="000000"/>
                <w:kern w:val="0"/>
                <w:sz w:val="18"/>
                <w:szCs w:val="18"/>
              </w:rPr>
              <w:t>办公设备第一包</w:t>
            </w:r>
            <w:r w:rsidRPr="00A73FDF">
              <w:rPr>
                <w:color w:val="000000"/>
                <w:kern w:val="0"/>
                <w:sz w:val="18"/>
                <w:szCs w:val="18"/>
              </w:rPr>
              <w:t>—</w:t>
            </w:r>
            <w:r w:rsidRPr="00A73FDF">
              <w:rPr>
                <w:color w:val="000000"/>
                <w:kern w:val="0"/>
                <w:sz w:val="18"/>
                <w:szCs w:val="18"/>
              </w:rPr>
              <w:t>移动音箱（双手持话筒、双耳麦）</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办公设备第四包</w:t>
            </w:r>
            <w:r w:rsidRPr="00A73FDF">
              <w:rPr>
                <w:color w:val="000000"/>
                <w:kern w:val="0"/>
                <w:sz w:val="18"/>
                <w:szCs w:val="18"/>
              </w:rPr>
              <w:t>___</w:t>
            </w:r>
            <w:r w:rsidRPr="00A73FDF">
              <w:rPr>
                <w:color w:val="000000"/>
                <w:kern w:val="0"/>
                <w:sz w:val="18"/>
                <w:szCs w:val="18"/>
              </w:rPr>
              <w:t>办公设备第四包</w:t>
            </w:r>
            <w:r w:rsidRPr="00A73FDF">
              <w:rPr>
                <w:color w:val="000000"/>
                <w:kern w:val="0"/>
                <w:sz w:val="18"/>
                <w:szCs w:val="18"/>
              </w:rPr>
              <w:t>—</w:t>
            </w:r>
            <w:r w:rsidRPr="00A73FDF">
              <w:rPr>
                <w:color w:val="000000"/>
                <w:kern w:val="0"/>
                <w:sz w:val="18"/>
                <w:szCs w:val="18"/>
              </w:rPr>
              <w:t>实验台一组</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北京市第二医院移动护理信息系统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1,324,000.00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互联网接入</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医院感染管理信息系统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医</w:t>
            </w:r>
            <w:proofErr w:type="gramEnd"/>
            <w:r w:rsidRPr="00A73FDF">
              <w:rPr>
                <w:color w:val="000000"/>
                <w:kern w:val="0"/>
                <w:sz w:val="18"/>
                <w:szCs w:val="18"/>
              </w:rPr>
              <w:t>保业务管理系统分析</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信息系统安全等级测评项目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北京市第二医院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医院运营平台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办公设备及空调、家具</w:t>
            </w:r>
            <w:r w:rsidRPr="00A73FDF">
              <w:rPr>
                <w:color w:val="000000"/>
                <w:kern w:val="0"/>
                <w:sz w:val="18"/>
                <w:szCs w:val="18"/>
              </w:rPr>
              <w:t>___</w:t>
            </w:r>
            <w:r w:rsidRPr="00A73FDF">
              <w:rPr>
                <w:color w:val="000000"/>
                <w:kern w:val="0"/>
                <w:sz w:val="18"/>
                <w:szCs w:val="18"/>
              </w:rPr>
              <w:t>空调</w:t>
            </w:r>
            <w:r w:rsidRPr="00A73FDF">
              <w:rPr>
                <w:color w:val="000000"/>
                <w:kern w:val="0"/>
                <w:sz w:val="18"/>
                <w:szCs w:val="18"/>
              </w:rPr>
              <w:t>3P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办公设备及空调、家具</w:t>
            </w:r>
            <w:r w:rsidRPr="00A73FDF">
              <w:rPr>
                <w:color w:val="000000"/>
                <w:kern w:val="0"/>
                <w:sz w:val="18"/>
                <w:szCs w:val="18"/>
              </w:rPr>
              <w:t>___</w:t>
            </w:r>
            <w:r w:rsidRPr="00A73FDF">
              <w:rPr>
                <w:color w:val="000000"/>
                <w:kern w:val="0"/>
                <w:sz w:val="18"/>
                <w:szCs w:val="18"/>
              </w:rPr>
              <w:t>办公椅子</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办公设备及空调、家具</w:t>
            </w:r>
            <w:r w:rsidRPr="00A73FDF">
              <w:rPr>
                <w:color w:val="000000"/>
                <w:kern w:val="0"/>
                <w:sz w:val="18"/>
                <w:szCs w:val="18"/>
              </w:rPr>
              <w:t>___</w:t>
            </w:r>
            <w:r w:rsidRPr="00A73FDF">
              <w:rPr>
                <w:color w:val="000000"/>
                <w:kern w:val="0"/>
                <w:sz w:val="18"/>
                <w:szCs w:val="18"/>
              </w:rPr>
              <w:t>监控设备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6,700.00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办公设备及空调、家具</w:t>
            </w:r>
            <w:r w:rsidRPr="00A73FDF">
              <w:rPr>
                <w:color w:val="000000"/>
                <w:kern w:val="0"/>
                <w:sz w:val="18"/>
                <w:szCs w:val="18"/>
              </w:rPr>
              <w:t>___</w:t>
            </w:r>
            <w:r w:rsidRPr="00A73FDF">
              <w:rPr>
                <w:color w:val="000000"/>
                <w:kern w:val="0"/>
                <w:sz w:val="18"/>
                <w:szCs w:val="18"/>
              </w:rPr>
              <w:t>空调</w:t>
            </w:r>
            <w:r w:rsidRPr="00A73FDF">
              <w:rPr>
                <w:color w:val="000000"/>
                <w:kern w:val="0"/>
                <w:sz w:val="18"/>
                <w:szCs w:val="18"/>
              </w:rPr>
              <w:t>1P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办公设备及空调、家具</w:t>
            </w:r>
            <w:r w:rsidRPr="00A73FDF">
              <w:rPr>
                <w:color w:val="000000"/>
                <w:kern w:val="0"/>
                <w:sz w:val="18"/>
                <w:szCs w:val="18"/>
              </w:rPr>
              <w:t>___</w:t>
            </w:r>
            <w:r w:rsidRPr="00A73FDF">
              <w:rPr>
                <w:color w:val="000000"/>
                <w:kern w:val="0"/>
                <w:sz w:val="18"/>
                <w:szCs w:val="18"/>
              </w:rPr>
              <w:t>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办公设备及空调、家具</w:t>
            </w:r>
            <w:r w:rsidRPr="00A73FDF">
              <w:rPr>
                <w:color w:val="000000"/>
                <w:kern w:val="0"/>
                <w:sz w:val="18"/>
                <w:szCs w:val="18"/>
              </w:rPr>
              <w:t>___</w:t>
            </w:r>
            <w:r w:rsidRPr="00A73FDF">
              <w:rPr>
                <w:color w:val="000000"/>
                <w:kern w:val="0"/>
                <w:sz w:val="18"/>
                <w:szCs w:val="18"/>
              </w:rPr>
              <w:t>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全自动生化分析仪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医疗设备一批</w:t>
            </w:r>
            <w:r w:rsidRPr="00A73FDF">
              <w:rPr>
                <w:color w:val="000000"/>
                <w:kern w:val="0"/>
                <w:sz w:val="18"/>
                <w:szCs w:val="18"/>
              </w:rPr>
              <w:t>___</w:t>
            </w:r>
            <w:r w:rsidRPr="00A73FDF">
              <w:rPr>
                <w:color w:val="000000"/>
                <w:kern w:val="0"/>
                <w:sz w:val="18"/>
                <w:szCs w:val="18"/>
              </w:rPr>
              <w:t>脉冲治疗仪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医疗设备一批</w:t>
            </w:r>
            <w:r w:rsidRPr="00A73FDF">
              <w:rPr>
                <w:color w:val="000000"/>
                <w:kern w:val="0"/>
                <w:sz w:val="18"/>
                <w:szCs w:val="18"/>
              </w:rPr>
              <w:t>___</w:t>
            </w:r>
            <w:r w:rsidRPr="00A73FDF">
              <w:rPr>
                <w:color w:val="000000"/>
                <w:kern w:val="0"/>
                <w:sz w:val="18"/>
                <w:szCs w:val="18"/>
              </w:rPr>
              <w:t>动脉硬化检测装置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医疗设备一批</w:t>
            </w:r>
            <w:r w:rsidRPr="00A73FDF">
              <w:rPr>
                <w:color w:val="000000"/>
                <w:kern w:val="0"/>
                <w:sz w:val="18"/>
                <w:szCs w:val="18"/>
              </w:rPr>
              <w:t>___</w:t>
            </w:r>
            <w:r w:rsidRPr="00A73FDF">
              <w:rPr>
                <w:color w:val="000000"/>
                <w:kern w:val="0"/>
                <w:sz w:val="18"/>
                <w:szCs w:val="18"/>
              </w:rPr>
              <w:t>智能疼痛治疗仪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13,800.00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医疗设备一批</w:t>
            </w:r>
            <w:r w:rsidRPr="00A73FDF">
              <w:rPr>
                <w:color w:val="000000"/>
                <w:kern w:val="0"/>
                <w:sz w:val="18"/>
                <w:szCs w:val="18"/>
              </w:rPr>
              <w:t>___</w:t>
            </w:r>
            <w:r w:rsidRPr="00A73FDF">
              <w:rPr>
                <w:color w:val="000000"/>
                <w:kern w:val="0"/>
                <w:sz w:val="18"/>
                <w:szCs w:val="18"/>
              </w:rPr>
              <w:t>便携式心电除颤监护仪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___HPV</w:t>
            </w:r>
            <w:r w:rsidRPr="00A73FDF">
              <w:rPr>
                <w:color w:val="000000"/>
                <w:kern w:val="0"/>
                <w:sz w:val="18"/>
                <w:szCs w:val="18"/>
              </w:rPr>
              <w:t>检测分析仪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490,000.00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心肺功能康复系统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430,000.00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本体感觉训练器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proofErr w:type="gramStart"/>
            <w:r w:rsidRPr="00A73FDF">
              <w:rPr>
                <w:color w:val="000000"/>
                <w:kern w:val="0"/>
                <w:sz w:val="18"/>
                <w:szCs w:val="18"/>
              </w:rPr>
              <w:t>血滤机</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proofErr w:type="gramStart"/>
            <w:r w:rsidRPr="00A73FDF">
              <w:rPr>
                <w:color w:val="000000"/>
                <w:kern w:val="0"/>
                <w:sz w:val="18"/>
                <w:szCs w:val="18"/>
              </w:rPr>
              <w:t>极</w:t>
            </w:r>
            <w:proofErr w:type="gramEnd"/>
            <w:r w:rsidRPr="00A73FDF">
              <w:rPr>
                <w:color w:val="000000"/>
                <w:kern w:val="0"/>
                <w:sz w:val="18"/>
                <w:szCs w:val="18"/>
              </w:rPr>
              <w:t>智认知评估和训练系统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___DMS(</w:t>
            </w:r>
            <w:r w:rsidRPr="00A73FDF">
              <w:rPr>
                <w:color w:val="000000"/>
                <w:kern w:val="0"/>
                <w:sz w:val="18"/>
                <w:szCs w:val="18"/>
              </w:rPr>
              <w:t>进口</w:t>
            </w:r>
            <w:r w:rsidRPr="00A73FDF">
              <w:rPr>
                <w:color w:val="000000"/>
                <w:kern w:val="0"/>
                <w:sz w:val="18"/>
                <w:szCs w:val="18"/>
              </w:rPr>
              <w:t>)</w:t>
            </w:r>
            <w:r w:rsidRPr="00A73FDF">
              <w:rPr>
                <w:color w:val="000000"/>
                <w:kern w:val="0"/>
                <w:sz w:val="18"/>
                <w:szCs w:val="18"/>
              </w:rPr>
              <w:t>深层肌肉振动仪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医疗设备一批</w:t>
            </w:r>
            <w:r w:rsidRPr="00A73FDF">
              <w:rPr>
                <w:color w:val="000000"/>
                <w:kern w:val="0"/>
                <w:sz w:val="18"/>
                <w:szCs w:val="18"/>
              </w:rPr>
              <w:t>___</w:t>
            </w:r>
            <w:r w:rsidRPr="00A73FDF">
              <w:rPr>
                <w:color w:val="000000"/>
                <w:kern w:val="0"/>
                <w:sz w:val="18"/>
                <w:szCs w:val="18"/>
              </w:rPr>
              <w:t>口内</w:t>
            </w:r>
            <w:r w:rsidRPr="00A73FDF">
              <w:rPr>
                <w:color w:val="000000"/>
                <w:kern w:val="0"/>
                <w:sz w:val="18"/>
                <w:szCs w:val="18"/>
              </w:rPr>
              <w:t>X</w:t>
            </w:r>
            <w:r w:rsidRPr="00A73FDF">
              <w:rPr>
                <w:color w:val="000000"/>
                <w:kern w:val="0"/>
                <w:sz w:val="18"/>
                <w:szCs w:val="18"/>
              </w:rPr>
              <w:t>射线机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彩色多普勒超声诊断仪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3,300,000.00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医疗设备一批</w:t>
            </w:r>
            <w:r w:rsidRPr="00A73FDF">
              <w:rPr>
                <w:color w:val="000000"/>
                <w:kern w:val="0"/>
                <w:sz w:val="18"/>
                <w:szCs w:val="18"/>
              </w:rPr>
              <w:t>___</w:t>
            </w:r>
            <w:r w:rsidRPr="00A73FDF">
              <w:rPr>
                <w:color w:val="000000"/>
                <w:kern w:val="0"/>
                <w:sz w:val="18"/>
                <w:szCs w:val="18"/>
              </w:rPr>
              <w:t>双极电凝钳</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EMS</w:t>
            </w:r>
            <w:r w:rsidRPr="00A73FDF">
              <w:rPr>
                <w:color w:val="000000"/>
                <w:kern w:val="0"/>
                <w:sz w:val="18"/>
                <w:szCs w:val="18"/>
              </w:rPr>
              <w:t>冲击波</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医疗设备一批</w:t>
            </w:r>
            <w:r w:rsidRPr="00A73FDF">
              <w:rPr>
                <w:color w:val="000000"/>
                <w:kern w:val="0"/>
                <w:sz w:val="18"/>
                <w:szCs w:val="18"/>
              </w:rPr>
              <w:t>___</w:t>
            </w:r>
            <w:r w:rsidRPr="00A73FDF">
              <w:rPr>
                <w:color w:val="000000"/>
                <w:kern w:val="0"/>
                <w:sz w:val="18"/>
                <w:szCs w:val="18"/>
              </w:rPr>
              <w:t>经皮神经电刺激仪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39,800.00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全自动血</w:t>
            </w:r>
            <w:proofErr w:type="gramStart"/>
            <w:r w:rsidRPr="00A73FDF">
              <w:rPr>
                <w:color w:val="000000"/>
                <w:kern w:val="0"/>
                <w:sz w:val="18"/>
                <w:szCs w:val="18"/>
              </w:rPr>
              <w:t>凝分析</w:t>
            </w:r>
            <w:proofErr w:type="gramEnd"/>
            <w:r w:rsidRPr="00A73FDF">
              <w:rPr>
                <w:color w:val="000000"/>
                <w:kern w:val="0"/>
                <w:sz w:val="18"/>
                <w:szCs w:val="18"/>
              </w:rPr>
              <w:t>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血透机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吸气</w:t>
            </w:r>
            <w:proofErr w:type="gramStart"/>
            <w:r w:rsidRPr="00A73FDF">
              <w:rPr>
                <w:color w:val="000000"/>
                <w:kern w:val="0"/>
                <w:sz w:val="18"/>
                <w:szCs w:val="18"/>
              </w:rPr>
              <w:t>肌</w:t>
            </w:r>
            <w:proofErr w:type="gramEnd"/>
            <w:r w:rsidRPr="00A73FDF">
              <w:rPr>
                <w:color w:val="000000"/>
                <w:kern w:val="0"/>
                <w:sz w:val="18"/>
                <w:szCs w:val="18"/>
              </w:rPr>
              <w:t>评估与训练系统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全自动纯水机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人力资源管理系统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490,000.00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绩效考核系统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490,000.00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西城区展览路医院分级诊疗系统等级保护项目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区域专科医疗服务平台（康复）</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合理用药整体解决方案</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一层门诊、病房及避风阁装修改造尾款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1,224,123.59</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院内绿化</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院内绿化</w:t>
            </w:r>
            <w:r w:rsidRPr="00A73FDF">
              <w:rPr>
                <w:color w:val="000000"/>
                <w:kern w:val="0"/>
                <w:sz w:val="18"/>
                <w:szCs w:val="18"/>
              </w:rPr>
              <w:t>___</w:t>
            </w:r>
            <w:r w:rsidRPr="00A73FDF">
              <w:rPr>
                <w:color w:val="000000"/>
                <w:kern w:val="0"/>
                <w:sz w:val="18"/>
                <w:szCs w:val="18"/>
              </w:rPr>
              <w:t>专家评审劳务费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二楼门诊及楼梯装修改造</w:t>
            </w:r>
            <w:r w:rsidRPr="00A73FDF">
              <w:rPr>
                <w:color w:val="000000"/>
                <w:kern w:val="0"/>
                <w:sz w:val="18"/>
                <w:szCs w:val="18"/>
              </w:rPr>
              <w:t>___</w:t>
            </w:r>
            <w:r w:rsidRPr="00A73FDF">
              <w:rPr>
                <w:color w:val="000000"/>
                <w:kern w:val="0"/>
                <w:sz w:val="18"/>
                <w:szCs w:val="18"/>
              </w:rPr>
              <w:t>招标监理费服务费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1,785.00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二楼门诊及楼梯装修改造</w:t>
            </w:r>
            <w:r w:rsidRPr="00A73FDF">
              <w:rPr>
                <w:color w:val="000000"/>
                <w:kern w:val="0"/>
                <w:sz w:val="18"/>
                <w:szCs w:val="18"/>
              </w:rPr>
              <w:t>___</w:t>
            </w:r>
            <w:r w:rsidRPr="00A73FDF">
              <w:rPr>
                <w:color w:val="000000"/>
                <w:kern w:val="0"/>
                <w:sz w:val="18"/>
                <w:szCs w:val="18"/>
              </w:rPr>
              <w:t>监理费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119,000.00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二楼门诊及楼梯装修改造</w:t>
            </w:r>
            <w:r w:rsidRPr="00A73FDF">
              <w:rPr>
                <w:color w:val="000000"/>
                <w:kern w:val="0"/>
                <w:sz w:val="18"/>
                <w:szCs w:val="18"/>
              </w:rPr>
              <w:t>___</w:t>
            </w:r>
            <w:r w:rsidRPr="00A73FDF">
              <w:rPr>
                <w:color w:val="000000"/>
                <w:kern w:val="0"/>
                <w:sz w:val="18"/>
                <w:szCs w:val="18"/>
              </w:rPr>
              <w:t>招标服务费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2,900.00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二楼门诊及楼梯装修改造</w:t>
            </w:r>
            <w:r w:rsidRPr="00A73FDF">
              <w:rPr>
                <w:color w:val="000000"/>
                <w:kern w:val="0"/>
                <w:sz w:val="18"/>
                <w:szCs w:val="18"/>
              </w:rPr>
              <w:t>___</w:t>
            </w:r>
            <w:r w:rsidRPr="00A73FDF">
              <w:rPr>
                <w:color w:val="000000"/>
                <w:kern w:val="0"/>
                <w:sz w:val="18"/>
                <w:szCs w:val="18"/>
              </w:rPr>
              <w:t>二楼门诊装修改造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1,760,000.00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二楼门诊及楼梯装修改造</w:t>
            </w:r>
            <w:r w:rsidRPr="00A73FDF">
              <w:rPr>
                <w:color w:val="000000"/>
                <w:kern w:val="0"/>
                <w:sz w:val="18"/>
                <w:szCs w:val="18"/>
              </w:rPr>
              <w:t>___</w:t>
            </w:r>
            <w:r w:rsidRPr="00A73FDF">
              <w:rPr>
                <w:color w:val="000000"/>
                <w:kern w:val="0"/>
                <w:sz w:val="18"/>
                <w:szCs w:val="18"/>
              </w:rPr>
              <w:t>三套楼梯装修改造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北京市西城区平安医院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太阳能热水器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北京市西城区平安医院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数字化</w:t>
            </w:r>
            <w:r w:rsidRPr="00A73FDF">
              <w:rPr>
                <w:color w:val="000000"/>
                <w:kern w:val="0"/>
                <w:sz w:val="18"/>
                <w:szCs w:val="18"/>
              </w:rPr>
              <w:t>X</w:t>
            </w:r>
            <w:r w:rsidRPr="00A73FDF">
              <w:rPr>
                <w:color w:val="000000"/>
                <w:kern w:val="0"/>
                <w:sz w:val="18"/>
                <w:szCs w:val="18"/>
              </w:rPr>
              <w:t>射线摄影系统（</w:t>
            </w:r>
            <w:r w:rsidRPr="00A73FDF">
              <w:rPr>
                <w:color w:val="000000"/>
                <w:kern w:val="0"/>
                <w:sz w:val="18"/>
                <w:szCs w:val="18"/>
              </w:rPr>
              <w:t>DR</w:t>
            </w:r>
            <w:r w:rsidRPr="00A73FDF">
              <w:rPr>
                <w:color w:val="000000"/>
                <w:kern w:val="0"/>
                <w:sz w:val="18"/>
                <w:szCs w:val="18"/>
              </w:rPr>
              <w: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北京市西城区平安医院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全自动化学发光免疫分析仪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北京市西城区平安医院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北京市西城区平安医院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办公设备和办公家具购置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北京市西城区平安医院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防水工程</w:t>
            </w:r>
            <w:r w:rsidRPr="00A73FDF">
              <w:rPr>
                <w:color w:val="000000"/>
                <w:kern w:val="0"/>
                <w:sz w:val="18"/>
                <w:szCs w:val="18"/>
              </w:rPr>
              <w:t>___</w:t>
            </w:r>
            <w:r w:rsidRPr="00A73FDF">
              <w:rPr>
                <w:color w:val="000000"/>
                <w:kern w:val="0"/>
                <w:sz w:val="18"/>
                <w:szCs w:val="18"/>
              </w:rPr>
              <w:t>平安医院防水工程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北京市西城区平安医院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电气设备异常预警系统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2,960,425.60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物业费</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2,268,428.40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自动电位滴定仪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实验室空气消毒器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proofErr w:type="gramStart"/>
            <w:r w:rsidRPr="00A73FDF">
              <w:rPr>
                <w:color w:val="000000"/>
                <w:kern w:val="0"/>
                <w:sz w:val="18"/>
                <w:szCs w:val="18"/>
              </w:rPr>
              <w:t>移液器</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146,900.00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连续流动注射分析仪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全自动病原微生物核酸检测系统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电热干燥箱</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无线紫外线辐照监测仪器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酶标仪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高通量测序仪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洗板机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超纯水器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二次热解析仪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超高效液相色谱仪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690,000.00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仪器设备购置</w:t>
            </w:r>
            <w:r w:rsidRPr="00A73FDF">
              <w:rPr>
                <w:color w:val="000000"/>
                <w:kern w:val="0"/>
                <w:sz w:val="18"/>
                <w:szCs w:val="18"/>
              </w:rPr>
              <w:t>___</w:t>
            </w:r>
            <w:r w:rsidRPr="00A73FDF">
              <w:rPr>
                <w:color w:val="000000"/>
                <w:kern w:val="0"/>
                <w:sz w:val="18"/>
                <w:szCs w:val="18"/>
              </w:rPr>
              <w:t>多位振荡器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综合业务管理系统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2,428,109.00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北京市西城区疾病预防控制中心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艾滋病防治宣传信息管理系统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586,650.00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北京市西城区动物卫生监督所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219,840.00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北京市西城区动物卫生监督所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w:t>
            </w:r>
            <w:r w:rsidRPr="00A73FDF">
              <w:rPr>
                <w:color w:val="000000"/>
                <w:kern w:val="0"/>
                <w:sz w:val="18"/>
                <w:szCs w:val="18"/>
              </w:rPr>
              <w:t>___</w:t>
            </w:r>
            <w:r w:rsidRPr="00A73FDF">
              <w:rPr>
                <w:color w:val="000000"/>
                <w:kern w:val="0"/>
                <w:sz w:val="18"/>
                <w:szCs w:val="18"/>
              </w:rPr>
              <w:t>购置</w:t>
            </w:r>
            <w:r w:rsidRPr="00A73FDF">
              <w:rPr>
                <w:color w:val="000000"/>
                <w:kern w:val="0"/>
                <w:sz w:val="18"/>
                <w:szCs w:val="18"/>
              </w:rPr>
              <w:t>A3</w:t>
            </w:r>
            <w:r w:rsidRPr="00A73FDF">
              <w:rPr>
                <w:color w:val="000000"/>
                <w:kern w:val="0"/>
                <w:sz w:val="18"/>
                <w:szCs w:val="18"/>
              </w:rPr>
              <w:t>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6,200.00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北京市西城区动物卫生监督所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购置办公家具</w:t>
            </w:r>
            <w:r w:rsidRPr="00A73FDF">
              <w:rPr>
                <w:color w:val="000000"/>
                <w:kern w:val="0"/>
                <w:sz w:val="18"/>
                <w:szCs w:val="18"/>
              </w:rPr>
              <w:t>___</w:t>
            </w:r>
            <w:r w:rsidRPr="00A73FDF">
              <w:rPr>
                <w:color w:val="000000"/>
                <w:kern w:val="0"/>
                <w:sz w:val="18"/>
                <w:szCs w:val="18"/>
              </w:rPr>
              <w:t>购置办公室椅子</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20,400.00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北京市西城区动物卫生监督所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购置办公家具</w:t>
            </w:r>
            <w:r w:rsidRPr="00A73FDF">
              <w:rPr>
                <w:color w:val="000000"/>
                <w:kern w:val="0"/>
                <w:sz w:val="18"/>
                <w:szCs w:val="18"/>
              </w:rPr>
              <w:t>___</w:t>
            </w:r>
            <w:r w:rsidRPr="00A73FDF">
              <w:rPr>
                <w:color w:val="000000"/>
                <w:kern w:val="0"/>
                <w:sz w:val="18"/>
                <w:szCs w:val="18"/>
              </w:rPr>
              <w:t>购置会议室椅子</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23,800.00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北京市西城区动物卫生监督所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w:t>
            </w:r>
            <w:r w:rsidRPr="00A73FDF">
              <w:rPr>
                <w:color w:val="000000"/>
                <w:kern w:val="0"/>
                <w:sz w:val="18"/>
                <w:szCs w:val="18"/>
              </w:rPr>
              <w:t>___</w:t>
            </w:r>
            <w:r w:rsidRPr="00A73FDF">
              <w:rPr>
                <w:color w:val="000000"/>
                <w:kern w:val="0"/>
                <w:sz w:val="18"/>
                <w:szCs w:val="18"/>
              </w:rPr>
              <w:t>购置台式计算机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北京市西城区卫生局卫生监督所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卫生行政执法文书印制</w:t>
            </w:r>
            <w:r w:rsidRPr="00A73FDF">
              <w:rPr>
                <w:color w:val="000000"/>
                <w:kern w:val="0"/>
                <w:sz w:val="18"/>
                <w:szCs w:val="18"/>
              </w:rPr>
              <w:t>___</w:t>
            </w:r>
            <w:r w:rsidRPr="00A73FDF">
              <w:rPr>
                <w:color w:val="000000"/>
                <w:kern w:val="0"/>
                <w:sz w:val="18"/>
                <w:szCs w:val="18"/>
              </w:rPr>
              <w:t>执法文书印制</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31,310.00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北京市西城区卫生局卫生监督所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针式打印机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北京市西城区卫生局卫生监督所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更新执法终端项目</w:t>
            </w:r>
            <w:r w:rsidRPr="00A73FDF">
              <w:rPr>
                <w:color w:val="000000"/>
                <w:kern w:val="0"/>
                <w:sz w:val="18"/>
                <w:szCs w:val="18"/>
              </w:rPr>
              <w:t>___</w:t>
            </w:r>
            <w:r w:rsidRPr="00A73FDF">
              <w:rPr>
                <w:color w:val="000000"/>
                <w:kern w:val="0"/>
                <w:sz w:val="18"/>
                <w:szCs w:val="18"/>
              </w:rPr>
              <w:t>更新执法设备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606,200.00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北京市西城区医疗机构管理服务中心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医院第三方满意度调查评价经费</w:t>
            </w:r>
            <w:r w:rsidRPr="00A73FDF">
              <w:rPr>
                <w:color w:val="000000"/>
                <w:kern w:val="0"/>
                <w:sz w:val="18"/>
                <w:szCs w:val="18"/>
              </w:rPr>
              <w:t>___</w:t>
            </w:r>
            <w:r w:rsidRPr="00A73FDF">
              <w:rPr>
                <w:color w:val="000000"/>
                <w:kern w:val="0"/>
                <w:sz w:val="18"/>
                <w:szCs w:val="18"/>
              </w:rPr>
              <w:t>医疗服务第三方满意度调查评价经费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162,000.00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北京市西城区医疗机构管理服务中心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办公设备更新</w:t>
            </w:r>
            <w:r w:rsidRPr="00A73FDF">
              <w:rPr>
                <w:color w:val="000000"/>
                <w:kern w:val="0"/>
                <w:sz w:val="18"/>
                <w:szCs w:val="18"/>
              </w:rPr>
              <w:t>___</w:t>
            </w:r>
            <w:r w:rsidRPr="00A73FDF">
              <w:rPr>
                <w:color w:val="000000"/>
                <w:kern w:val="0"/>
                <w:sz w:val="18"/>
                <w:szCs w:val="18"/>
              </w:rPr>
              <w:t>台式计算机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北京市西城区医疗机构管理服务中心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办公设备更新</w:t>
            </w:r>
            <w:r w:rsidRPr="00A73FDF">
              <w:rPr>
                <w:color w:val="000000"/>
                <w:kern w:val="0"/>
                <w:sz w:val="18"/>
                <w:szCs w:val="18"/>
              </w:rPr>
              <w:t>___</w:t>
            </w:r>
            <w:r w:rsidRPr="00A73FDF">
              <w:rPr>
                <w:color w:val="000000"/>
                <w:kern w:val="0"/>
                <w:sz w:val="18"/>
                <w:szCs w:val="18"/>
              </w:rPr>
              <w:t>便携式计算机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10,500.00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北京市西城区医疗机构管理服务中心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办公设备更新</w:t>
            </w:r>
            <w:r w:rsidRPr="00A73FDF">
              <w:rPr>
                <w:color w:val="000000"/>
                <w:kern w:val="0"/>
                <w:sz w:val="18"/>
                <w:szCs w:val="18"/>
              </w:rPr>
              <w:t>___</w:t>
            </w:r>
            <w:r w:rsidRPr="00A73FDF">
              <w:rPr>
                <w:color w:val="000000"/>
                <w:kern w:val="0"/>
                <w:sz w:val="18"/>
                <w:szCs w:val="18"/>
              </w:rPr>
              <w:t>一体机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3,300.00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北京市西城区医疗机构管理服务中心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办公设备更新</w:t>
            </w:r>
            <w:r w:rsidRPr="00A73FDF">
              <w:rPr>
                <w:color w:val="000000"/>
                <w:kern w:val="0"/>
                <w:sz w:val="18"/>
                <w:szCs w:val="18"/>
              </w:rPr>
              <w:t>___</w:t>
            </w:r>
            <w:r w:rsidRPr="00A73FDF">
              <w:rPr>
                <w:color w:val="000000"/>
                <w:kern w:val="0"/>
                <w:sz w:val="18"/>
                <w:szCs w:val="18"/>
              </w:rPr>
              <w:t>支票打印机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北京市西城区卫生局信息中心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卫计委卫生专网租赁经费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3,502,800.00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北京市西城区卫生局信息中心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卫生计生数据分析和可视化平台项目经费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2,781,600.00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北京市西城区卫生局信息中心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卫计委会议室系统功能提升建设项目经费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1,597,345.00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北京市西城区社区卫生服务管理中心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一般培训类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2018</w:t>
            </w:r>
            <w:r w:rsidRPr="00A73FDF">
              <w:rPr>
                <w:color w:val="000000"/>
                <w:kern w:val="0"/>
                <w:sz w:val="18"/>
                <w:szCs w:val="18"/>
              </w:rPr>
              <w:t>年人才培养工作经费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694,900.00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北京市西城区社区卫生服务管理中心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311,900.00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北京市西城区社区卫生服务管理中心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绩效考核工作经费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501,000.00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北京市西城区社区卫生服务管理中心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支票打印机更新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北京市西城区社区卫生服务管理中心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西城区社区卫生管理平台</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2,098,852.00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物业费</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462,000.00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1,981,000.00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购置彩超诊断仪和分析仪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3,588,000.00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办公耗材</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135,000.00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网络高清监控系统设备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88,005.00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357,780.00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2018</w:t>
            </w:r>
            <w:r w:rsidRPr="00A73FDF">
              <w:rPr>
                <w:color w:val="000000"/>
                <w:kern w:val="0"/>
                <w:sz w:val="18"/>
                <w:szCs w:val="18"/>
              </w:rPr>
              <w:t>年运行维护及常规升级改造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367,500.00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木樨地社区卫生服务站装修改造工程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1,722,500.00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三里河二区社区站装修改造工程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2,105,500.00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北京市西城区首都医科大学附属复兴医院月坛社区卫生服务中心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中药口袋印刷费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78,200.00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841,340.00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办公设备及办公家具</w:t>
            </w:r>
            <w:r w:rsidRPr="00A73FDF">
              <w:rPr>
                <w:color w:val="000000"/>
                <w:kern w:val="0"/>
                <w:sz w:val="18"/>
                <w:szCs w:val="18"/>
              </w:rPr>
              <w:t>___1.5p</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办公设备及办公家具</w:t>
            </w:r>
            <w:r w:rsidRPr="00A73FDF">
              <w:rPr>
                <w:color w:val="000000"/>
                <w:kern w:val="0"/>
                <w:sz w:val="18"/>
                <w:szCs w:val="18"/>
              </w:rPr>
              <w:t>___3P</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办公设备及办公家具</w:t>
            </w:r>
            <w:r w:rsidRPr="00A73FDF">
              <w:rPr>
                <w:color w:val="000000"/>
                <w:kern w:val="0"/>
                <w:sz w:val="18"/>
                <w:szCs w:val="18"/>
              </w:rPr>
              <w:t>___</w:t>
            </w:r>
            <w:r w:rsidRPr="00A73FDF">
              <w:rPr>
                <w:color w:val="000000"/>
                <w:kern w:val="0"/>
                <w:sz w:val="18"/>
                <w:szCs w:val="18"/>
              </w:rPr>
              <w:t>办公家具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81,000.00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办公设备及办公家具</w:t>
            </w:r>
            <w:r w:rsidRPr="00A73FDF">
              <w:rPr>
                <w:color w:val="000000"/>
                <w:kern w:val="0"/>
                <w:sz w:val="18"/>
                <w:szCs w:val="18"/>
              </w:rPr>
              <w:t>___1P</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电子屏</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办公设备及办公家具</w:t>
            </w:r>
            <w:r w:rsidRPr="00A73FDF">
              <w:rPr>
                <w:color w:val="000000"/>
                <w:kern w:val="0"/>
                <w:sz w:val="18"/>
                <w:szCs w:val="18"/>
              </w:rPr>
              <w:t>___2P</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北京市西城区什刹海社区卫生服务中心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中心及保健科装修改造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953,990.00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北京市西城区新街口社区卫生服务中心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2,078,500.00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北京市西城区新街口社区卫生服务中心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办公家具购置</w:t>
            </w:r>
            <w:r w:rsidRPr="00A73FDF">
              <w:rPr>
                <w:color w:val="000000"/>
                <w:kern w:val="0"/>
                <w:sz w:val="18"/>
                <w:szCs w:val="18"/>
              </w:rPr>
              <w:t>___</w:t>
            </w:r>
            <w:r w:rsidRPr="00A73FDF">
              <w:rPr>
                <w:color w:val="000000"/>
                <w:kern w:val="0"/>
                <w:sz w:val="18"/>
                <w:szCs w:val="18"/>
              </w:rPr>
              <w:t>办公椅</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北京市西城区新街口社区卫生服务中心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办公家具购置</w:t>
            </w:r>
            <w:r w:rsidRPr="00A73FDF">
              <w:rPr>
                <w:color w:val="000000"/>
                <w:kern w:val="0"/>
                <w:sz w:val="18"/>
                <w:szCs w:val="18"/>
              </w:rPr>
              <w:t>___</w:t>
            </w:r>
            <w:r w:rsidRPr="00A73FDF">
              <w:rPr>
                <w:color w:val="000000"/>
                <w:kern w:val="0"/>
                <w:sz w:val="18"/>
                <w:szCs w:val="18"/>
              </w:rPr>
              <w:t>文件柜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北京市西城区新街口社区卫生服务中心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办公家具购置</w:t>
            </w:r>
            <w:r w:rsidRPr="00A73FDF">
              <w:rPr>
                <w:color w:val="000000"/>
                <w:kern w:val="0"/>
                <w:sz w:val="18"/>
                <w:szCs w:val="18"/>
              </w:rPr>
              <w:t>___</w:t>
            </w:r>
            <w:r w:rsidRPr="00A73FDF">
              <w:rPr>
                <w:color w:val="000000"/>
                <w:kern w:val="0"/>
                <w:sz w:val="18"/>
                <w:szCs w:val="18"/>
              </w:rPr>
              <w:t>办公桌</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北京市西城区新街口社区卫生服务中心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办公家具购置</w:t>
            </w:r>
            <w:r w:rsidRPr="00A73FDF">
              <w:rPr>
                <w:color w:val="000000"/>
                <w:kern w:val="0"/>
                <w:sz w:val="18"/>
                <w:szCs w:val="18"/>
              </w:rPr>
              <w:t>___</w:t>
            </w:r>
            <w:r w:rsidRPr="00A73FDF">
              <w:rPr>
                <w:color w:val="000000"/>
                <w:kern w:val="0"/>
                <w:sz w:val="18"/>
                <w:szCs w:val="18"/>
              </w:rPr>
              <w:t>更衣柜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1,285,400.00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台式电脑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条码打印机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北京市西城区展览路社区卫生服务中心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中心装修改造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4,886,200.00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北京市西城区金融街社区卫生服务中心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r w:rsidRPr="00A73FDF">
              <w:rPr>
                <w:color w:val="000000"/>
                <w:kern w:val="0"/>
                <w:sz w:val="18"/>
                <w:szCs w:val="18"/>
              </w:rPr>
              <w:t>___</w:t>
            </w:r>
            <w:r w:rsidRPr="00A73FDF">
              <w:rPr>
                <w:color w:val="000000"/>
                <w:kern w:val="0"/>
                <w:sz w:val="18"/>
                <w:szCs w:val="18"/>
              </w:rPr>
              <w:t>医疗设备购置（目录内）</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687,160.00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2,008,260.00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健教室建设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351,940.00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办公家具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166,200.00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宣传拼接屏</w:t>
            </w:r>
            <w:r w:rsidRPr="00A73FDF">
              <w:rPr>
                <w:color w:val="000000"/>
                <w:kern w:val="0"/>
                <w:sz w:val="18"/>
                <w:szCs w:val="18"/>
              </w:rPr>
              <w:t>___</w:t>
            </w:r>
            <w:r w:rsidRPr="00A73FDF">
              <w:rPr>
                <w:color w:val="000000"/>
                <w:kern w:val="0"/>
                <w:sz w:val="18"/>
                <w:szCs w:val="18"/>
              </w:rPr>
              <w:t>院内室外拼接屏</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330,000.00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98,192.00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宣传拼接屏</w:t>
            </w:r>
            <w:r w:rsidRPr="00A73FDF">
              <w:rPr>
                <w:color w:val="000000"/>
                <w:kern w:val="0"/>
                <w:sz w:val="18"/>
                <w:szCs w:val="18"/>
              </w:rPr>
              <w:t>___</w:t>
            </w:r>
            <w:r w:rsidRPr="00A73FDF">
              <w:rPr>
                <w:color w:val="000000"/>
                <w:kern w:val="0"/>
                <w:sz w:val="18"/>
                <w:szCs w:val="18"/>
              </w:rPr>
              <w:t>扩建门头电子屏</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中心一层、三层室内装修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967,000.00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科研基地建设</w:t>
            </w:r>
            <w:r w:rsidRPr="00A73FDF">
              <w:rPr>
                <w:color w:val="000000"/>
                <w:kern w:val="0"/>
                <w:sz w:val="18"/>
                <w:szCs w:val="18"/>
              </w:rPr>
              <w:t>-</w:t>
            </w:r>
            <w:r w:rsidRPr="00A73FDF">
              <w:rPr>
                <w:color w:val="000000"/>
                <w:kern w:val="0"/>
                <w:sz w:val="18"/>
                <w:szCs w:val="18"/>
              </w:rPr>
              <w:t>运动神经科学方法改善社区老年人认知与情感动能障碍科学研究项目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1,330,000.00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学科建设</w:t>
            </w:r>
            <w:r w:rsidRPr="00A73FDF">
              <w:rPr>
                <w:color w:val="000000"/>
                <w:kern w:val="0"/>
                <w:sz w:val="18"/>
                <w:szCs w:val="18"/>
              </w:rPr>
              <w:t>-</w:t>
            </w:r>
            <w:r w:rsidRPr="00A73FDF">
              <w:rPr>
                <w:color w:val="000000"/>
                <w:kern w:val="0"/>
                <w:sz w:val="18"/>
                <w:szCs w:val="18"/>
              </w:rPr>
              <w:t>运动神经科学方法改善社区老年人认知与情感功能障碍专业培训与国际学术交流项目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1,530,000.00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北京市西城区德胜社区卫生服务中心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电气设备异常预警系统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2,585,647.00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北京市西城区西长安街社区卫生服务中心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649,500.00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北京市西城区西长安街社区卫生服务中心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198,210.00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w:t>
            </w:r>
            <w:r w:rsidRPr="00A73FDF">
              <w:rPr>
                <w:color w:val="000000"/>
                <w:kern w:val="0"/>
                <w:sz w:val="18"/>
                <w:szCs w:val="18"/>
              </w:rPr>
              <w:t>充电站</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w:t>
            </w:r>
            <w:r w:rsidRPr="00A73FDF">
              <w:rPr>
                <w:color w:val="000000"/>
                <w:kern w:val="0"/>
                <w:sz w:val="18"/>
                <w:szCs w:val="18"/>
              </w:rPr>
              <w:t>遥测监护仪（含血氧</w:t>
            </w:r>
            <w:r w:rsidRPr="00A73FDF">
              <w:rPr>
                <w:color w:val="000000"/>
                <w:kern w:val="0"/>
                <w:sz w:val="18"/>
                <w:szCs w:val="18"/>
              </w:rPr>
              <w:t>)</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w:t>
            </w:r>
            <w:proofErr w:type="gramStart"/>
            <w:r w:rsidRPr="00A73FDF">
              <w:rPr>
                <w:color w:val="000000"/>
                <w:kern w:val="0"/>
                <w:sz w:val="18"/>
                <w:szCs w:val="18"/>
              </w:rPr>
              <w:t>便协监护</w:t>
            </w:r>
            <w:proofErr w:type="gramEnd"/>
            <w:r w:rsidRPr="00A73FDF">
              <w:rPr>
                <w:color w:val="000000"/>
                <w:kern w:val="0"/>
                <w:sz w:val="18"/>
                <w:szCs w:val="18"/>
              </w:rPr>
              <w:t>仪（含血压、血氧）</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w:t>
            </w:r>
            <w:r w:rsidRPr="00A73FDF">
              <w:rPr>
                <w:color w:val="000000"/>
                <w:kern w:val="0"/>
                <w:sz w:val="18"/>
                <w:szCs w:val="18"/>
              </w:rPr>
              <w:t>床旁监护仪（含血压、血氧）</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1,980,000.00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___1</w:t>
            </w:r>
            <w:r w:rsidRPr="00A73FDF">
              <w:rPr>
                <w:color w:val="000000"/>
                <w:kern w:val="0"/>
                <w:sz w:val="18"/>
                <w:szCs w:val="18"/>
              </w:rPr>
              <w:t>托</w:t>
            </w:r>
            <w:r w:rsidRPr="00A73FDF">
              <w:rPr>
                <w:color w:val="000000"/>
                <w:kern w:val="0"/>
                <w:sz w:val="18"/>
                <w:szCs w:val="18"/>
              </w:rPr>
              <w:t>8</w:t>
            </w:r>
            <w:r w:rsidRPr="00A73FDF">
              <w:rPr>
                <w:color w:val="000000"/>
                <w:kern w:val="0"/>
                <w:sz w:val="18"/>
                <w:szCs w:val="18"/>
              </w:rPr>
              <w:t>中心站</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___1</w:t>
            </w:r>
            <w:r w:rsidRPr="00A73FDF">
              <w:rPr>
                <w:color w:val="000000"/>
                <w:kern w:val="0"/>
                <w:sz w:val="18"/>
                <w:szCs w:val="18"/>
              </w:rPr>
              <w:t>托</w:t>
            </w:r>
            <w:r w:rsidRPr="00A73FDF">
              <w:rPr>
                <w:color w:val="000000"/>
                <w:kern w:val="0"/>
                <w:sz w:val="18"/>
                <w:szCs w:val="18"/>
              </w:rPr>
              <w:t>6</w:t>
            </w:r>
            <w:r w:rsidRPr="00A73FDF">
              <w:rPr>
                <w:color w:val="000000"/>
                <w:kern w:val="0"/>
                <w:sz w:val="18"/>
                <w:szCs w:val="18"/>
              </w:rPr>
              <w:t>心电监护中心站</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840,000.00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w:t>
            </w:r>
            <w:r w:rsidRPr="00A73FDF">
              <w:rPr>
                <w:color w:val="000000"/>
                <w:kern w:val="0"/>
                <w:sz w:val="18"/>
                <w:szCs w:val="18"/>
              </w:rPr>
              <w:t>自动体外除颤仪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w:t>
            </w:r>
            <w:r w:rsidRPr="00A73FDF">
              <w:rPr>
                <w:color w:val="000000"/>
                <w:kern w:val="0"/>
                <w:sz w:val="18"/>
                <w:szCs w:val="18"/>
              </w:rPr>
              <w:t>除颤仪（飞利浦）</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心电监护设备</w:t>
            </w:r>
            <w:r w:rsidRPr="00A73FDF">
              <w:rPr>
                <w:color w:val="000000"/>
                <w:kern w:val="0"/>
                <w:sz w:val="18"/>
                <w:szCs w:val="18"/>
              </w:rPr>
              <w:t>___</w:t>
            </w:r>
            <w:r w:rsidRPr="00A73FDF">
              <w:rPr>
                <w:color w:val="000000"/>
                <w:kern w:val="0"/>
                <w:sz w:val="18"/>
                <w:szCs w:val="18"/>
              </w:rPr>
              <w:t>遥测布点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内镜清洗中心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纤维鼻咽喉镜系统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435,000.00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YAG</w:t>
            </w:r>
            <w:r w:rsidRPr="00A73FDF">
              <w:rPr>
                <w:color w:val="000000"/>
                <w:kern w:val="0"/>
                <w:sz w:val="18"/>
                <w:szCs w:val="18"/>
              </w:rPr>
              <w:t>激光治疗系统</w:t>
            </w:r>
            <w:r w:rsidRPr="00A73FDF">
              <w:rPr>
                <w:color w:val="000000"/>
                <w:kern w:val="0"/>
                <w:sz w:val="18"/>
                <w:szCs w:val="18"/>
              </w:rPr>
              <w:t>___</w:t>
            </w:r>
            <w:r w:rsidRPr="00A73FDF">
              <w:rPr>
                <w:color w:val="000000"/>
                <w:kern w:val="0"/>
                <w:sz w:val="18"/>
                <w:szCs w:val="18"/>
              </w:rPr>
              <w:t>眼科</w:t>
            </w:r>
            <w:r w:rsidRPr="00A73FDF">
              <w:rPr>
                <w:color w:val="000000"/>
                <w:kern w:val="0"/>
                <w:sz w:val="18"/>
                <w:szCs w:val="18"/>
              </w:rPr>
              <w:t>Nd:YAG</w:t>
            </w:r>
            <w:r w:rsidRPr="00A73FDF">
              <w:rPr>
                <w:color w:val="000000"/>
                <w:kern w:val="0"/>
                <w:sz w:val="18"/>
                <w:szCs w:val="18"/>
              </w:rPr>
              <w:t>激光治疗系统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防爆安全柜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吞咽言语诊治仪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口腔科根管治疗设备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脑电仿生电刺激仪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气囊式体外反博装置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脉冲磁场治疗仪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微量泵</w:t>
            </w:r>
            <w:r w:rsidRPr="00A73FDF">
              <w:rPr>
                <w:color w:val="000000"/>
                <w:kern w:val="0"/>
                <w:sz w:val="18"/>
                <w:szCs w:val="18"/>
              </w:rPr>
              <w:t>3</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42,000.00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微量泵</w:t>
            </w:r>
            <w:r w:rsidRPr="00A73FDF">
              <w:rPr>
                <w:color w:val="000000"/>
                <w:kern w:val="0"/>
                <w:sz w:val="18"/>
                <w:szCs w:val="18"/>
              </w:rPr>
              <w:t>2</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生物电反馈刺激仪</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___</w:t>
            </w:r>
            <w:r w:rsidRPr="00A73FDF">
              <w:rPr>
                <w:color w:val="000000"/>
                <w:kern w:val="0"/>
                <w:sz w:val="18"/>
                <w:szCs w:val="18"/>
              </w:rPr>
              <w:t>微量泵</w:t>
            </w:r>
            <w:r w:rsidRPr="00A73FDF">
              <w:rPr>
                <w:color w:val="000000"/>
                <w:kern w:val="0"/>
                <w:sz w:val="18"/>
                <w:szCs w:val="18"/>
              </w:rPr>
              <w:t>1</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购置灭火器装置</w:t>
            </w:r>
            <w:r w:rsidRPr="00A73FDF">
              <w:rPr>
                <w:color w:val="000000"/>
                <w:kern w:val="0"/>
                <w:sz w:val="18"/>
                <w:szCs w:val="18"/>
              </w:rPr>
              <w:t>___</w:t>
            </w:r>
            <w:r w:rsidRPr="00A73FDF">
              <w:rPr>
                <w:color w:val="000000"/>
                <w:kern w:val="0"/>
                <w:sz w:val="18"/>
                <w:szCs w:val="18"/>
              </w:rPr>
              <w:t>二氧化碳</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3,300.00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购置灭火器装置</w:t>
            </w:r>
            <w:r w:rsidRPr="00A73FDF">
              <w:rPr>
                <w:color w:val="000000"/>
                <w:kern w:val="0"/>
                <w:sz w:val="18"/>
                <w:szCs w:val="18"/>
              </w:rPr>
              <w:t>___</w:t>
            </w:r>
            <w:r w:rsidRPr="00A73FDF">
              <w:rPr>
                <w:color w:val="000000"/>
                <w:kern w:val="0"/>
                <w:sz w:val="18"/>
                <w:szCs w:val="18"/>
              </w:rPr>
              <w:t>水基</w:t>
            </w:r>
            <w:r w:rsidRPr="00A73FDF">
              <w:rPr>
                <w:color w:val="000000"/>
                <w:kern w:val="0"/>
                <w:sz w:val="18"/>
                <w:szCs w:val="18"/>
              </w:rPr>
              <w:t>6L</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购置灭火器装置</w:t>
            </w:r>
            <w:r w:rsidRPr="00A73FDF">
              <w:rPr>
                <w:color w:val="000000"/>
                <w:kern w:val="0"/>
                <w:sz w:val="18"/>
                <w:szCs w:val="18"/>
              </w:rPr>
              <w:t>___</w:t>
            </w:r>
            <w:r w:rsidRPr="00A73FDF">
              <w:rPr>
                <w:color w:val="000000"/>
                <w:kern w:val="0"/>
                <w:sz w:val="18"/>
                <w:szCs w:val="18"/>
              </w:rPr>
              <w:t>干粉</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会议室家具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门诊医疗单元（仿古办公桌、办公椅、诊疗方凳、诊疗床）</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计算机打印机</w:t>
            </w:r>
            <w:r w:rsidRPr="00A73FDF">
              <w:rPr>
                <w:color w:val="000000"/>
                <w:kern w:val="0"/>
                <w:sz w:val="18"/>
                <w:szCs w:val="18"/>
              </w:rPr>
              <w:t>___</w:t>
            </w:r>
            <w:r w:rsidRPr="00A73FDF">
              <w:rPr>
                <w:color w:val="000000"/>
                <w:kern w:val="0"/>
                <w:sz w:val="18"/>
                <w:szCs w:val="18"/>
              </w:rPr>
              <w:t>激光打印机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三门更衣柜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二门更衣柜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折叠长条桌</w:t>
            </w:r>
            <w:r w:rsidRPr="00A73FDF">
              <w:rPr>
                <w:color w:val="000000"/>
                <w:kern w:val="0"/>
                <w:sz w:val="18"/>
                <w:szCs w:val="18"/>
              </w:rPr>
              <w:t>II</w:t>
            </w:r>
            <w:r w:rsidRPr="00A73FDF">
              <w:rPr>
                <w:color w:val="000000"/>
                <w:kern w:val="0"/>
                <w:sz w:val="18"/>
                <w:szCs w:val="18"/>
              </w:rPr>
              <w:t>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行政办公单元（屏风工作位、办公椅、办公柜）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保险柜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计算机打印机</w:t>
            </w:r>
            <w:r w:rsidRPr="00A73FDF">
              <w:rPr>
                <w:color w:val="000000"/>
                <w:kern w:val="0"/>
                <w:sz w:val="18"/>
                <w:szCs w:val="18"/>
              </w:rPr>
              <w:t>___</w:t>
            </w:r>
            <w:r w:rsidRPr="00A73FDF">
              <w:rPr>
                <w:color w:val="000000"/>
                <w:kern w:val="0"/>
                <w:sz w:val="18"/>
                <w:szCs w:val="18"/>
              </w:rPr>
              <w:t>台式计算机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密集柜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空调</w:t>
            </w:r>
            <w:r w:rsidRPr="00A73FDF">
              <w:rPr>
                <w:color w:val="000000"/>
                <w:kern w:val="0"/>
                <w:sz w:val="18"/>
                <w:szCs w:val="18"/>
              </w:rPr>
              <w:t>___</w:t>
            </w:r>
            <w:proofErr w:type="gramStart"/>
            <w:r w:rsidRPr="00A73FDF">
              <w:rPr>
                <w:color w:val="000000"/>
                <w:kern w:val="0"/>
                <w:sz w:val="18"/>
                <w:szCs w:val="18"/>
              </w:rPr>
              <w:t>电梯空梯</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空调</w:t>
            </w:r>
            <w:r w:rsidRPr="00A73FDF">
              <w:rPr>
                <w:color w:val="000000"/>
                <w:kern w:val="0"/>
                <w:sz w:val="18"/>
                <w:szCs w:val="18"/>
              </w:rPr>
              <w:t>___</w:t>
            </w:r>
            <w:r w:rsidRPr="00A73FDF">
              <w:rPr>
                <w:color w:val="000000"/>
                <w:kern w:val="0"/>
                <w:sz w:val="18"/>
                <w:szCs w:val="18"/>
              </w:rPr>
              <w:t>分体柜机</w:t>
            </w:r>
            <w:r w:rsidRPr="00A73FDF">
              <w:rPr>
                <w:color w:val="000000"/>
                <w:kern w:val="0"/>
                <w:sz w:val="18"/>
                <w:szCs w:val="18"/>
              </w:rPr>
              <w:t>3p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42,500.00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空调</w:t>
            </w:r>
            <w:r w:rsidRPr="00A73FDF">
              <w:rPr>
                <w:color w:val="000000"/>
                <w:kern w:val="0"/>
                <w:sz w:val="18"/>
                <w:szCs w:val="18"/>
              </w:rPr>
              <w:t>___</w:t>
            </w:r>
            <w:r w:rsidRPr="00A73FDF">
              <w:rPr>
                <w:color w:val="000000"/>
                <w:kern w:val="0"/>
                <w:sz w:val="18"/>
                <w:szCs w:val="18"/>
              </w:rPr>
              <w:t>分体壁挂</w:t>
            </w:r>
            <w:r w:rsidRPr="00A73FDF">
              <w:rPr>
                <w:color w:val="000000"/>
                <w:kern w:val="0"/>
                <w:sz w:val="18"/>
                <w:szCs w:val="18"/>
              </w:rPr>
              <w:t>1.5p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空调</w:t>
            </w:r>
            <w:r w:rsidRPr="00A73FDF">
              <w:rPr>
                <w:color w:val="000000"/>
                <w:kern w:val="0"/>
                <w:sz w:val="18"/>
                <w:szCs w:val="18"/>
              </w:rPr>
              <w:t>___</w:t>
            </w:r>
            <w:r w:rsidRPr="00A73FDF">
              <w:rPr>
                <w:color w:val="000000"/>
                <w:kern w:val="0"/>
                <w:sz w:val="18"/>
                <w:szCs w:val="18"/>
              </w:rPr>
              <w:t>分体壁挂</w:t>
            </w:r>
            <w:r w:rsidRPr="00A73FDF">
              <w:rPr>
                <w:color w:val="000000"/>
                <w:kern w:val="0"/>
                <w:sz w:val="18"/>
                <w:szCs w:val="18"/>
              </w:rPr>
              <w:t>2p</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候诊椅</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24,000.00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网络安全加固升级</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1,599,650.00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医院地下管沟、化粪池、隔油池改造尾款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医院办公楼制剂楼装修工程尾款</w:t>
            </w:r>
            <w:r w:rsidRPr="00A73FDF">
              <w:rPr>
                <w:color w:val="000000"/>
                <w:kern w:val="0"/>
                <w:sz w:val="18"/>
                <w:szCs w:val="18"/>
              </w:rPr>
              <w:t>___</w:t>
            </w:r>
            <w:r w:rsidRPr="00A73FDF">
              <w:rPr>
                <w:color w:val="000000"/>
                <w:kern w:val="0"/>
                <w:sz w:val="18"/>
                <w:szCs w:val="18"/>
              </w:rPr>
              <w:t>医院办公楼制剂楼装修尾款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职工食堂装修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2,860,000.00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透析室装修改造等工程</w:t>
            </w:r>
            <w:r w:rsidRPr="00A73FDF">
              <w:rPr>
                <w:color w:val="000000"/>
                <w:kern w:val="0"/>
                <w:sz w:val="18"/>
                <w:szCs w:val="18"/>
              </w:rPr>
              <w:t>___</w:t>
            </w:r>
            <w:r w:rsidRPr="00A73FDF">
              <w:rPr>
                <w:color w:val="000000"/>
                <w:kern w:val="0"/>
                <w:sz w:val="18"/>
                <w:szCs w:val="18"/>
              </w:rPr>
              <w:t>透析室装修改造等工程透析室装修改造等工程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3,600,000.00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脾胃科装修工程尾款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747,000.00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教学楼消防系统</w:t>
            </w:r>
            <w:r w:rsidRPr="00A73FDF">
              <w:rPr>
                <w:color w:val="000000"/>
                <w:kern w:val="0"/>
                <w:sz w:val="18"/>
                <w:szCs w:val="18"/>
              </w:rPr>
              <w:t>___</w:t>
            </w:r>
            <w:r w:rsidRPr="00A73FDF">
              <w:rPr>
                <w:color w:val="000000"/>
                <w:kern w:val="0"/>
                <w:sz w:val="18"/>
                <w:szCs w:val="18"/>
              </w:rPr>
              <w:t>教学楼消防系统改造系统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880,000.00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电话机房改造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配电室配电柜更换项目续建</w:t>
            </w:r>
            <w:r w:rsidRPr="00A73FDF">
              <w:rPr>
                <w:color w:val="000000"/>
                <w:kern w:val="0"/>
                <w:sz w:val="18"/>
                <w:szCs w:val="18"/>
              </w:rPr>
              <w:t>___</w:t>
            </w:r>
            <w:r w:rsidRPr="00A73FDF">
              <w:rPr>
                <w:color w:val="000000"/>
                <w:kern w:val="0"/>
                <w:sz w:val="18"/>
                <w:szCs w:val="18"/>
              </w:rPr>
              <w:t>配电室配电桂更换</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北京市宣武中医医院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电器设备异常预警系统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物业费</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1,140,182.52</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光学及镜像检查系统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肢体康复设备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3,756,000.00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医学影像设备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5,800,000.00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重症监护设备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728,000.00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实验室自动化流水线系统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骨伤手术设备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3,938,000.00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广外医院移动医护管理系统信息项目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1,925,000.00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广外医院病案化管理系统等项目</w:t>
            </w:r>
            <w:r w:rsidRPr="00A73FDF">
              <w:rPr>
                <w:color w:val="000000"/>
                <w:kern w:val="0"/>
                <w:sz w:val="18"/>
                <w:szCs w:val="18"/>
              </w:rPr>
              <w:t>___</w:t>
            </w:r>
            <w:r w:rsidRPr="00A73FDF">
              <w:rPr>
                <w:color w:val="000000"/>
                <w:kern w:val="0"/>
                <w:sz w:val="18"/>
                <w:szCs w:val="18"/>
              </w:rPr>
              <w:t>人力资源管理系统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5,629,077.50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广外医院预算业务管理系统信息项目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广外医院物流管理系统信息项目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乳腺</w:t>
            </w:r>
            <w:proofErr w:type="gramStart"/>
            <w:r w:rsidRPr="00A73FDF">
              <w:rPr>
                <w:color w:val="000000"/>
                <w:kern w:val="0"/>
                <w:sz w:val="18"/>
                <w:szCs w:val="18"/>
              </w:rPr>
              <w:t>钼</w:t>
            </w:r>
            <w:proofErr w:type="gramEnd"/>
            <w:r w:rsidRPr="00A73FDF">
              <w:rPr>
                <w:color w:val="000000"/>
                <w:kern w:val="0"/>
                <w:sz w:val="18"/>
                <w:szCs w:val="18"/>
              </w:rPr>
              <w:t>靶</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w:t>
            </w:r>
            <w:r w:rsidRPr="00A73FDF">
              <w:rPr>
                <w:color w:val="000000"/>
                <w:kern w:val="0"/>
                <w:sz w:val="18"/>
                <w:szCs w:val="18"/>
              </w:rPr>
              <w:t>-2017</w:t>
            </w:r>
            <w:r w:rsidRPr="00A73FDF">
              <w:rPr>
                <w:color w:val="000000"/>
                <w:kern w:val="0"/>
                <w:sz w:val="18"/>
                <w:szCs w:val="18"/>
              </w:rPr>
              <w:t>年未付款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30,738,800.00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北京市西城区妇幼保健院合理用药监测系统项目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430,000.00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电子病历系统项目</w:t>
            </w:r>
            <w:r w:rsidRPr="00A73FDF">
              <w:rPr>
                <w:color w:val="000000"/>
                <w:kern w:val="0"/>
                <w:sz w:val="18"/>
                <w:szCs w:val="18"/>
              </w:rPr>
              <w:t>___</w:t>
            </w:r>
            <w:r w:rsidRPr="00A73FDF">
              <w:rPr>
                <w:color w:val="000000"/>
                <w:kern w:val="0"/>
                <w:sz w:val="18"/>
                <w:szCs w:val="18"/>
              </w:rPr>
              <w:t>北京市西城区妇幼保健院移动医疗、移动护理项目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795,000.00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妇幼保健院新租赁区装修工程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物业费</w:t>
            </w:r>
            <w:proofErr w:type="gramEnd"/>
            <w:r w:rsidRPr="00A73FDF">
              <w:rPr>
                <w:color w:val="000000"/>
                <w:kern w:val="0"/>
                <w:sz w:val="18"/>
                <w:szCs w:val="18"/>
              </w:rPr>
              <w:t>___</w:t>
            </w:r>
            <w:r w:rsidRPr="00A73FDF">
              <w:rPr>
                <w:color w:val="000000"/>
                <w:kern w:val="0"/>
                <w:sz w:val="18"/>
                <w:szCs w:val="18"/>
              </w:rPr>
              <w:t>环境卫生管理费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物业费</w:t>
            </w:r>
            <w:proofErr w:type="gramEnd"/>
            <w:r w:rsidRPr="00A73FDF">
              <w:rPr>
                <w:color w:val="000000"/>
                <w:kern w:val="0"/>
                <w:sz w:val="18"/>
                <w:szCs w:val="18"/>
              </w:rPr>
              <w:t>___</w:t>
            </w:r>
            <w:r w:rsidRPr="00A73FDF">
              <w:rPr>
                <w:color w:val="000000"/>
                <w:kern w:val="0"/>
                <w:sz w:val="18"/>
                <w:szCs w:val="18"/>
              </w:rPr>
              <w:t>设备运行服务费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1,262,000.00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物业费</w:t>
            </w:r>
            <w:proofErr w:type="gramEnd"/>
            <w:r w:rsidRPr="00A73FDF">
              <w:rPr>
                <w:color w:val="000000"/>
                <w:kern w:val="0"/>
                <w:sz w:val="18"/>
                <w:szCs w:val="18"/>
              </w:rPr>
              <w:t>___</w:t>
            </w:r>
            <w:r w:rsidRPr="00A73FDF">
              <w:rPr>
                <w:color w:val="000000"/>
                <w:kern w:val="0"/>
                <w:sz w:val="18"/>
                <w:szCs w:val="18"/>
              </w:rPr>
              <w:t>其他费用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1,290,800.00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印刷费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纸质文具及办公用品</w:t>
            </w:r>
            <w:r w:rsidRPr="00A73FDF">
              <w:rPr>
                <w:color w:val="000000"/>
                <w:kern w:val="0"/>
                <w:sz w:val="18"/>
                <w:szCs w:val="18"/>
              </w:rPr>
              <w:t>___</w:t>
            </w:r>
            <w:r w:rsidRPr="00A73FDF">
              <w:rPr>
                <w:color w:val="000000"/>
                <w:kern w:val="0"/>
                <w:sz w:val="18"/>
                <w:szCs w:val="18"/>
              </w:rPr>
              <w:t>硒鼓、粉盒</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230,100.00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纸质文具及办公用品</w:t>
            </w:r>
            <w:r w:rsidRPr="00A73FDF">
              <w:rPr>
                <w:color w:val="000000"/>
                <w:kern w:val="0"/>
                <w:sz w:val="18"/>
                <w:szCs w:val="18"/>
              </w:rPr>
              <w:t>___</w:t>
            </w:r>
            <w:r w:rsidRPr="00A73FDF">
              <w:rPr>
                <w:color w:val="000000"/>
                <w:kern w:val="0"/>
                <w:sz w:val="18"/>
                <w:szCs w:val="18"/>
              </w:rPr>
              <w:t>复印纸</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107,500.00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汽车燃料费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31,500.00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保险服务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其他经常性项目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车辆维修和保养服务</w:t>
            </w:r>
            <w:r w:rsidRPr="00A73FDF">
              <w:rPr>
                <w:color w:val="000000"/>
                <w:kern w:val="0"/>
                <w:sz w:val="18"/>
                <w:szCs w:val="18"/>
              </w:rPr>
              <w:t>___</w:t>
            </w:r>
            <w:r w:rsidRPr="00A73FDF">
              <w:rPr>
                <w:color w:val="000000"/>
                <w:kern w:val="0"/>
                <w:sz w:val="18"/>
                <w:szCs w:val="18"/>
              </w:rPr>
              <w:t>车辆维修和保服务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腔镜设备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呼吸机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放射科设备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医疗设备质保金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503,275.00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电气设备</w:t>
            </w:r>
            <w:r w:rsidRPr="00A73FDF">
              <w:rPr>
                <w:color w:val="000000"/>
                <w:kern w:val="0"/>
                <w:sz w:val="18"/>
                <w:szCs w:val="18"/>
              </w:rPr>
              <w:t>___</w:t>
            </w:r>
            <w:r w:rsidRPr="00A73FDF">
              <w:rPr>
                <w:color w:val="000000"/>
                <w:kern w:val="0"/>
                <w:sz w:val="18"/>
                <w:szCs w:val="18"/>
              </w:rPr>
              <w:t>空调</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279,500.00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办公桌椅</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台式电脑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一体机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13,200.00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碎纸机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激光打印机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数码相机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票据打印机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笔记本电脑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10,500.00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文件柜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更衣柜</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购置办公设备（自有资金）</w:t>
            </w:r>
            <w:r w:rsidRPr="00A73FDF">
              <w:rPr>
                <w:color w:val="000000"/>
                <w:kern w:val="0"/>
                <w:sz w:val="18"/>
                <w:szCs w:val="18"/>
              </w:rPr>
              <w:t>___</w:t>
            </w:r>
            <w:r w:rsidRPr="00A73FDF">
              <w:rPr>
                <w:color w:val="000000"/>
                <w:kern w:val="0"/>
                <w:sz w:val="18"/>
                <w:szCs w:val="18"/>
              </w:rPr>
              <w:t>服务器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网络线路运维</w:t>
            </w:r>
            <w:r w:rsidRPr="00A73FDF">
              <w:rPr>
                <w:color w:val="000000"/>
                <w:kern w:val="0"/>
                <w:sz w:val="18"/>
                <w:szCs w:val="18"/>
              </w:rPr>
              <w:t>+</w:t>
            </w:r>
            <w:r w:rsidRPr="00A73FDF">
              <w:rPr>
                <w:color w:val="000000"/>
                <w:kern w:val="0"/>
                <w:sz w:val="18"/>
                <w:szCs w:val="18"/>
              </w:rPr>
              <w:t>设备维修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信息系统功能流程改造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信息机房设备维护服务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网络安全等级保护测评整改建设项目（财政</w:t>
            </w:r>
            <w:r w:rsidRPr="00A73FDF">
              <w:rPr>
                <w:color w:val="000000"/>
                <w:kern w:val="0"/>
                <w:sz w:val="18"/>
                <w:szCs w:val="18"/>
              </w:rPr>
              <w:t>}</w:t>
            </w:r>
            <w:r w:rsidRPr="00A73FDF">
              <w:rPr>
                <w:color w:val="000000"/>
                <w:kern w:val="0"/>
                <w:sz w:val="18"/>
                <w:szCs w:val="18"/>
              </w:rPr>
              <w:t>（财政资金）</w:t>
            </w:r>
            <w:r w:rsidRPr="00A73FDF">
              <w:rPr>
                <w:color w:val="000000"/>
                <w:kern w:val="0"/>
                <w:sz w:val="18"/>
                <w:szCs w:val="18"/>
              </w:rPr>
              <w:t>___</w:t>
            </w:r>
            <w:r w:rsidRPr="00A73FDF">
              <w:rPr>
                <w:color w:val="000000"/>
                <w:kern w:val="0"/>
                <w:sz w:val="18"/>
                <w:szCs w:val="18"/>
              </w:rPr>
              <w:t>北京市回民医院信息安全等级保护升级改造项目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4,042,292.00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___HIS+LIS</w:t>
            </w:r>
            <w:r w:rsidRPr="00A73FDF">
              <w:rPr>
                <w:color w:val="000000"/>
                <w:kern w:val="0"/>
                <w:sz w:val="18"/>
                <w:szCs w:val="18"/>
              </w:rPr>
              <w:t>运维服务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改造项目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2,146,437.70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___BI</w:t>
            </w:r>
            <w:r w:rsidRPr="00A73FDF">
              <w:rPr>
                <w:color w:val="000000"/>
                <w:kern w:val="0"/>
                <w:sz w:val="18"/>
                <w:szCs w:val="18"/>
              </w:rPr>
              <w:t>运维及数据系统建设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数据库运维服务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160,000.00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外网宽带</w:t>
            </w:r>
            <w:proofErr w:type="gramStart"/>
            <w:r w:rsidRPr="00A73FDF">
              <w:rPr>
                <w:color w:val="000000"/>
                <w:kern w:val="0"/>
                <w:sz w:val="18"/>
                <w:szCs w:val="18"/>
              </w:rPr>
              <w:t>接入费</w:t>
            </w:r>
            <w:proofErr w:type="gramEnd"/>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108,000.00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健康</w:t>
            </w:r>
            <w:proofErr w:type="gramStart"/>
            <w:r w:rsidRPr="00A73FDF">
              <w:rPr>
                <w:color w:val="000000"/>
                <w:kern w:val="0"/>
                <w:sz w:val="18"/>
                <w:szCs w:val="18"/>
              </w:rPr>
              <w:t>证系统运</w:t>
            </w:r>
            <w:proofErr w:type="gramEnd"/>
            <w:r w:rsidRPr="00A73FDF">
              <w:rPr>
                <w:color w:val="000000"/>
                <w:kern w:val="0"/>
                <w:sz w:val="18"/>
                <w:szCs w:val="18"/>
              </w:rPr>
              <w:t>维服务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体检系统运维服务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26,700.00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云</w:t>
            </w:r>
            <w:r w:rsidRPr="00A73FDF">
              <w:rPr>
                <w:color w:val="000000"/>
                <w:kern w:val="0"/>
                <w:sz w:val="18"/>
                <w:szCs w:val="18"/>
              </w:rPr>
              <w:t>PACS</w:t>
            </w:r>
            <w:r w:rsidRPr="00A73FDF">
              <w:rPr>
                <w:color w:val="000000"/>
                <w:kern w:val="0"/>
                <w:sz w:val="18"/>
                <w:szCs w:val="18"/>
              </w:rPr>
              <w:t>运维服务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临床药学</w:t>
            </w:r>
            <w:r w:rsidRPr="00A73FDF">
              <w:rPr>
                <w:color w:val="000000"/>
                <w:kern w:val="0"/>
                <w:sz w:val="18"/>
                <w:szCs w:val="18"/>
              </w:rPr>
              <w:t>+</w:t>
            </w:r>
            <w:r w:rsidRPr="00A73FDF">
              <w:rPr>
                <w:color w:val="000000"/>
                <w:kern w:val="0"/>
                <w:sz w:val="18"/>
                <w:szCs w:val="18"/>
              </w:rPr>
              <w:t>合理用药运维服务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w:t>
            </w:r>
            <w:r w:rsidRPr="00A73FDF">
              <w:rPr>
                <w:color w:val="000000"/>
                <w:kern w:val="0"/>
                <w:sz w:val="18"/>
                <w:szCs w:val="18"/>
              </w:rPr>
              <w:t>云桌面</w:t>
            </w:r>
            <w:r w:rsidRPr="00A73FDF">
              <w:rPr>
                <w:color w:val="000000"/>
                <w:kern w:val="0"/>
                <w:sz w:val="18"/>
                <w:szCs w:val="18"/>
              </w:rPr>
              <w:t>+</w:t>
            </w:r>
            <w:r w:rsidRPr="00A73FDF">
              <w:rPr>
                <w:color w:val="000000"/>
                <w:kern w:val="0"/>
                <w:sz w:val="18"/>
                <w:szCs w:val="18"/>
              </w:rPr>
              <w:t>业务终端运维服务外包</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北京市回民医院</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信息化系统（自有资金）</w:t>
            </w:r>
            <w:r w:rsidRPr="00A73FDF">
              <w:rPr>
                <w:color w:val="000000"/>
                <w:kern w:val="0"/>
                <w:sz w:val="18"/>
                <w:szCs w:val="18"/>
              </w:rPr>
              <w:t>___EMR</w:t>
            </w:r>
            <w:r w:rsidRPr="00A73FDF">
              <w:rPr>
                <w:color w:val="000000"/>
                <w:kern w:val="0"/>
                <w:sz w:val="18"/>
                <w:szCs w:val="18"/>
              </w:rPr>
              <w:t>运维服务</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90,000.00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北京市西城区大栅栏社区卫生服务中心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490,090.00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北京市西城区大栅栏社区卫生服务中心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190,700.00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北京市西城区大栅栏社区卫生服务中心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proofErr w:type="gramStart"/>
            <w:r w:rsidRPr="00A73FDF">
              <w:rPr>
                <w:color w:val="000000"/>
                <w:kern w:val="0"/>
                <w:sz w:val="18"/>
                <w:szCs w:val="18"/>
              </w:rPr>
              <w:t>北火扇</w:t>
            </w:r>
            <w:proofErr w:type="gramEnd"/>
            <w:r w:rsidRPr="00A73FDF">
              <w:rPr>
                <w:color w:val="000000"/>
                <w:kern w:val="0"/>
                <w:sz w:val="18"/>
                <w:szCs w:val="18"/>
              </w:rPr>
              <w:t>社区卫生站装修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3,903,000.00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北京市西城区陶然亭社区卫生服务中心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中心公示发布拼接屏更新改造</w:t>
            </w:r>
            <w:r w:rsidRPr="00A73FDF">
              <w:rPr>
                <w:color w:val="000000"/>
                <w:kern w:val="0"/>
                <w:sz w:val="18"/>
                <w:szCs w:val="18"/>
              </w:rPr>
              <w:t>___</w:t>
            </w:r>
            <w:r w:rsidRPr="00A73FDF">
              <w:rPr>
                <w:color w:val="000000"/>
                <w:kern w:val="0"/>
                <w:sz w:val="18"/>
                <w:szCs w:val="18"/>
              </w:rPr>
              <w:t>中心公示发布拼接屏项目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491,392.00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北京市西城区陶然亭社区卫生服务中心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3,077,300.00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北京市西城区陶然亭社区卫生服务中心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办公设备办公家具购置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146,990.00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北京市西城区天桥社区卫生服务中心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139,000.00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右内西街社区站监控设备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85,652.00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2,900,000.00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笔记本电脑</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21,000.00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录音笔</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台式机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身份证读卡器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proofErr w:type="gramStart"/>
            <w:r w:rsidRPr="00A73FDF">
              <w:rPr>
                <w:color w:val="000000"/>
                <w:kern w:val="0"/>
                <w:sz w:val="18"/>
                <w:szCs w:val="18"/>
              </w:rPr>
              <w:t>医</w:t>
            </w:r>
            <w:proofErr w:type="gramEnd"/>
            <w:r w:rsidRPr="00A73FDF">
              <w:rPr>
                <w:color w:val="000000"/>
                <w:kern w:val="0"/>
                <w:sz w:val="18"/>
                <w:szCs w:val="18"/>
              </w:rPr>
              <w:t>保读卡器</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多功能一体机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9,900.00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办公家具购置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159,400.00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右内西街社区站装修改造工程（</w:t>
            </w:r>
            <w:r w:rsidRPr="00A73FDF">
              <w:rPr>
                <w:color w:val="000000"/>
                <w:kern w:val="0"/>
                <w:sz w:val="18"/>
                <w:szCs w:val="18"/>
              </w:rPr>
              <w:t>2017</w:t>
            </w:r>
            <w:r w:rsidRPr="00A73FDF">
              <w:rPr>
                <w:color w:val="000000"/>
                <w:kern w:val="0"/>
                <w:sz w:val="18"/>
                <w:szCs w:val="18"/>
              </w:rPr>
              <w:t>年尾款）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1,261,710.92</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南菜园站新址及中心妇女保健中心工程项目（</w:t>
            </w:r>
            <w:r w:rsidRPr="00A73FDF">
              <w:rPr>
                <w:color w:val="000000"/>
                <w:kern w:val="0"/>
                <w:sz w:val="18"/>
                <w:szCs w:val="18"/>
              </w:rPr>
              <w:t>2017</w:t>
            </w:r>
            <w:r w:rsidRPr="00A73FDF">
              <w:rPr>
                <w:color w:val="000000"/>
                <w:kern w:val="0"/>
                <w:sz w:val="18"/>
                <w:szCs w:val="18"/>
              </w:rPr>
              <w:t>年尾款）</w:t>
            </w:r>
            <w:r w:rsidRPr="00A73FDF">
              <w:rPr>
                <w:color w:val="000000"/>
                <w:kern w:val="0"/>
                <w:sz w:val="18"/>
                <w:szCs w:val="18"/>
              </w:rPr>
              <w:t>___</w:t>
            </w:r>
            <w:r w:rsidRPr="00A73FDF">
              <w:rPr>
                <w:color w:val="000000"/>
                <w:kern w:val="0"/>
                <w:sz w:val="18"/>
                <w:szCs w:val="18"/>
              </w:rPr>
              <w:t>工程监理费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149,400.00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南菜园站新址及中心妇女保健中心工程项目（</w:t>
            </w:r>
            <w:r w:rsidRPr="00A73FDF">
              <w:rPr>
                <w:color w:val="000000"/>
                <w:kern w:val="0"/>
                <w:sz w:val="18"/>
                <w:szCs w:val="18"/>
              </w:rPr>
              <w:t>2017</w:t>
            </w:r>
            <w:r w:rsidRPr="00A73FDF">
              <w:rPr>
                <w:color w:val="000000"/>
                <w:kern w:val="0"/>
                <w:sz w:val="18"/>
                <w:szCs w:val="18"/>
              </w:rPr>
              <w:t>年尾款）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1,022,629.35</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南菜园站新址及中心预防保健区工程项目</w:t>
            </w:r>
            <w:r w:rsidRPr="00A73FDF">
              <w:rPr>
                <w:color w:val="000000"/>
                <w:kern w:val="0"/>
                <w:sz w:val="18"/>
                <w:szCs w:val="18"/>
              </w:rPr>
              <w:t>___</w:t>
            </w:r>
            <w:r w:rsidRPr="00A73FDF">
              <w:rPr>
                <w:color w:val="000000"/>
                <w:kern w:val="0"/>
                <w:sz w:val="18"/>
                <w:szCs w:val="18"/>
              </w:rPr>
              <w:t>工程款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3,320,017.69</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73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南菜园社区站原始搭建拆除及安全隐患排查项目（</w:t>
            </w:r>
            <w:r w:rsidRPr="00A73FDF">
              <w:rPr>
                <w:color w:val="000000"/>
                <w:kern w:val="0"/>
                <w:sz w:val="18"/>
                <w:szCs w:val="18"/>
              </w:rPr>
              <w:t>2017</w:t>
            </w:r>
            <w:r w:rsidRPr="00A73FDF">
              <w:rPr>
                <w:color w:val="000000"/>
                <w:kern w:val="0"/>
                <w:sz w:val="18"/>
                <w:szCs w:val="18"/>
              </w:rPr>
              <w:t>年尾款）</w:t>
            </w:r>
            <w:r w:rsidRPr="00A73FDF">
              <w:rPr>
                <w:color w:val="000000"/>
                <w:kern w:val="0"/>
                <w:sz w:val="18"/>
                <w:szCs w:val="18"/>
              </w:rPr>
              <w:t>___</w:t>
            </w:r>
            <w:r w:rsidRPr="00A73FDF">
              <w:rPr>
                <w:color w:val="000000"/>
                <w:kern w:val="0"/>
                <w:sz w:val="18"/>
                <w:szCs w:val="18"/>
              </w:rPr>
              <w:t>南菜园社区站原始搭建拆除及安全隐患排查项目尾款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195,421.10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南菜园站新址及中心预防保健区工程项目</w:t>
            </w:r>
            <w:r w:rsidRPr="00A73FDF">
              <w:rPr>
                <w:color w:val="000000"/>
                <w:kern w:val="0"/>
                <w:sz w:val="18"/>
                <w:szCs w:val="18"/>
              </w:rPr>
              <w:t>___</w:t>
            </w:r>
            <w:r w:rsidRPr="00A73FDF">
              <w:rPr>
                <w:color w:val="000000"/>
                <w:kern w:val="0"/>
                <w:sz w:val="18"/>
                <w:szCs w:val="18"/>
              </w:rPr>
              <w:t>监理费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109,560.58</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南菜园社区站原始搭建拆除及安全隐患排查项目（</w:t>
            </w:r>
            <w:r w:rsidRPr="00A73FDF">
              <w:rPr>
                <w:color w:val="000000"/>
                <w:kern w:val="0"/>
                <w:sz w:val="18"/>
                <w:szCs w:val="18"/>
              </w:rPr>
              <w:t>2017</w:t>
            </w:r>
            <w:r w:rsidRPr="00A73FDF">
              <w:rPr>
                <w:color w:val="000000"/>
                <w:kern w:val="0"/>
                <w:sz w:val="18"/>
                <w:szCs w:val="18"/>
              </w:rPr>
              <w:t>年尾款）</w:t>
            </w:r>
            <w:r w:rsidRPr="00A73FDF">
              <w:rPr>
                <w:color w:val="000000"/>
                <w:kern w:val="0"/>
                <w:sz w:val="18"/>
                <w:szCs w:val="18"/>
              </w:rPr>
              <w:t>___</w:t>
            </w:r>
            <w:r w:rsidRPr="00A73FDF">
              <w:rPr>
                <w:color w:val="000000"/>
                <w:kern w:val="0"/>
                <w:sz w:val="18"/>
                <w:szCs w:val="18"/>
              </w:rPr>
              <w:t>工程监理费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32,175.00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北京市西城区白纸坊社区卫生服务中心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右内西街社区站装修改造工程（</w:t>
            </w:r>
            <w:r w:rsidRPr="00A73FDF">
              <w:rPr>
                <w:color w:val="000000"/>
                <w:kern w:val="0"/>
                <w:sz w:val="18"/>
                <w:szCs w:val="18"/>
              </w:rPr>
              <w:t>2017</w:t>
            </w:r>
            <w:r w:rsidRPr="00A73FDF">
              <w:rPr>
                <w:color w:val="000000"/>
                <w:kern w:val="0"/>
                <w:sz w:val="18"/>
                <w:szCs w:val="18"/>
              </w:rPr>
              <w:t>年尾款）</w:t>
            </w:r>
            <w:r w:rsidRPr="00A73FDF">
              <w:rPr>
                <w:color w:val="000000"/>
                <w:kern w:val="0"/>
                <w:sz w:val="18"/>
                <w:szCs w:val="18"/>
              </w:rPr>
              <w:t>___</w:t>
            </w:r>
            <w:r w:rsidRPr="00A73FDF">
              <w:rPr>
                <w:color w:val="000000"/>
                <w:kern w:val="0"/>
                <w:sz w:val="18"/>
                <w:szCs w:val="18"/>
              </w:rPr>
              <w:t>工程监理费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59,481.00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北京市西城区椿树社区卫生服务中心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2,604,710.00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北京市西城区椿树社区卫生服务中心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社区办公设备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72,000.00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北京市西城区椿树社区卫生服务中心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社区中心装修改造工程尾款</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2,527,160.00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北京市西城区椿树社区卫生服务中心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其他一般性项目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电气火灾监防设备及远程传输监控设备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2,518,531.00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内社区卫生服务中心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购置医疗设备</w:t>
            </w:r>
            <w:r w:rsidRPr="00A73FDF">
              <w:rPr>
                <w:color w:val="000000"/>
                <w:kern w:val="0"/>
                <w:sz w:val="18"/>
                <w:szCs w:val="18"/>
              </w:rPr>
              <w:t>___</w:t>
            </w:r>
            <w:r w:rsidRPr="00A73FDF">
              <w:rPr>
                <w:color w:val="000000"/>
                <w:kern w:val="0"/>
                <w:sz w:val="18"/>
                <w:szCs w:val="18"/>
              </w:rPr>
              <w:t>购置医疗设备（目录内）</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2,269,835.00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内社区卫生服务中心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社区站监控、信息发布</w:t>
            </w:r>
            <w:r w:rsidRPr="00A73FDF">
              <w:rPr>
                <w:color w:val="000000"/>
                <w:kern w:val="0"/>
                <w:sz w:val="18"/>
                <w:szCs w:val="18"/>
              </w:rPr>
              <w:t>LED</w:t>
            </w:r>
            <w:r w:rsidRPr="00A73FDF">
              <w:rPr>
                <w:color w:val="000000"/>
                <w:kern w:val="0"/>
                <w:sz w:val="18"/>
                <w:szCs w:val="18"/>
              </w:rPr>
              <w:t>屏</w:t>
            </w:r>
            <w:r w:rsidRPr="00A73FDF">
              <w:rPr>
                <w:color w:val="000000"/>
                <w:kern w:val="0"/>
                <w:sz w:val="18"/>
                <w:szCs w:val="18"/>
              </w:rPr>
              <w:t>___</w:t>
            </w:r>
            <w:r w:rsidRPr="00A73FDF">
              <w:rPr>
                <w:color w:val="000000"/>
                <w:kern w:val="0"/>
                <w:sz w:val="18"/>
                <w:szCs w:val="18"/>
              </w:rPr>
              <w:t>社区站监控、信息发布</w:t>
            </w:r>
            <w:r w:rsidRPr="00A73FDF">
              <w:rPr>
                <w:color w:val="000000"/>
                <w:kern w:val="0"/>
                <w:sz w:val="18"/>
                <w:szCs w:val="18"/>
              </w:rPr>
              <w:t>LED</w:t>
            </w:r>
            <w:r w:rsidRPr="00A73FDF">
              <w:rPr>
                <w:color w:val="000000"/>
                <w:kern w:val="0"/>
                <w:sz w:val="18"/>
                <w:szCs w:val="18"/>
              </w:rPr>
              <w:t>屏、空调工程</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61,330.00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内社区卫生服务中心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188,900.00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内社区卫生服务中心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45,100.00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购置办公设备及办公家具</w:t>
            </w:r>
            <w:r w:rsidRPr="00A73FDF">
              <w:rPr>
                <w:color w:val="000000"/>
                <w:kern w:val="0"/>
                <w:sz w:val="18"/>
                <w:szCs w:val="18"/>
              </w:rPr>
              <w:t>___</w:t>
            </w:r>
            <w:r w:rsidRPr="00A73FDF">
              <w:rPr>
                <w:color w:val="000000"/>
                <w:kern w:val="0"/>
                <w:sz w:val="18"/>
                <w:szCs w:val="18"/>
              </w:rPr>
              <w:t>办公设备购置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463,000.00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49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购置办公设备及办公家具</w:t>
            </w:r>
            <w:r w:rsidRPr="00A73FDF">
              <w:rPr>
                <w:color w:val="000000"/>
                <w:kern w:val="0"/>
                <w:sz w:val="18"/>
                <w:szCs w:val="18"/>
              </w:rPr>
              <w:t>___</w:t>
            </w:r>
            <w:r w:rsidRPr="00A73FDF">
              <w:rPr>
                <w:color w:val="000000"/>
                <w:kern w:val="0"/>
                <w:sz w:val="18"/>
                <w:szCs w:val="18"/>
              </w:rPr>
              <w:t>白菜湾新址</w:t>
            </w:r>
            <w:proofErr w:type="gramStart"/>
            <w:r w:rsidRPr="00A73FDF">
              <w:rPr>
                <w:color w:val="000000"/>
                <w:kern w:val="0"/>
                <w:sz w:val="18"/>
                <w:szCs w:val="18"/>
              </w:rPr>
              <w:t>中医诊区中式</w:t>
            </w:r>
            <w:proofErr w:type="gramEnd"/>
            <w:r w:rsidRPr="00A73FDF">
              <w:rPr>
                <w:color w:val="000000"/>
                <w:kern w:val="0"/>
                <w:sz w:val="18"/>
                <w:szCs w:val="18"/>
              </w:rPr>
              <w:t>家具</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35,000.00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精神科周转房装修改造项目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750,000.00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w:t>
            </w:r>
            <w:proofErr w:type="gramStart"/>
            <w:r w:rsidRPr="00A73FDF">
              <w:rPr>
                <w:color w:val="000000"/>
                <w:kern w:val="0"/>
                <w:sz w:val="18"/>
                <w:szCs w:val="18"/>
              </w:rPr>
              <w:t>城区广</w:t>
            </w:r>
            <w:proofErr w:type="gramEnd"/>
            <w:r w:rsidRPr="00A73FDF">
              <w:rPr>
                <w:color w:val="000000"/>
                <w:kern w:val="0"/>
                <w:sz w:val="18"/>
                <w:szCs w:val="18"/>
              </w:rPr>
              <w:t>外社区卫生服务中心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未纳入政府投资计划的房屋修缮</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白菜湾新址装修改造项目</w:t>
            </w:r>
            <w:r w:rsidRPr="00A73FDF">
              <w:rPr>
                <w:color w:val="000000"/>
                <w:kern w:val="0"/>
                <w:sz w:val="18"/>
                <w:szCs w:val="18"/>
              </w:rPr>
              <w:t>___</w:t>
            </w:r>
            <w:r w:rsidRPr="00A73FDF">
              <w:rPr>
                <w:color w:val="000000"/>
                <w:kern w:val="0"/>
                <w:sz w:val="18"/>
                <w:szCs w:val="18"/>
              </w:rPr>
              <w:t>白菜湾新址装修改造</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北京市西城区牛街社区卫生服务中心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专用设备购置类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医疗设备购置</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896,980.00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北京市西城区牛街社区卫生服务中心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办公设备购置</w:t>
            </w:r>
            <w:r w:rsidRPr="00A73FDF">
              <w:rPr>
                <w:color w:val="000000"/>
                <w:kern w:val="0"/>
                <w:sz w:val="18"/>
                <w:szCs w:val="18"/>
              </w:rPr>
              <w:t>___</w:t>
            </w:r>
            <w:r w:rsidRPr="00A73FDF">
              <w:rPr>
                <w:color w:val="000000"/>
                <w:kern w:val="0"/>
                <w:sz w:val="18"/>
                <w:szCs w:val="18"/>
              </w:rPr>
              <w:t>办公设备购置经费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192,000.00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北京市西城区精神卫生保健所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便携式计算机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84,000.00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北京市西城区精神卫生保健所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计算机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186,000.00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北京市西城区精神卫生保健所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一般购置类</w:t>
            </w:r>
            <w:r w:rsidRPr="00A73FDF">
              <w:rPr>
                <w:color w:val="000000"/>
                <w:kern w:val="0"/>
                <w:sz w:val="18"/>
                <w:szCs w:val="18"/>
              </w:rPr>
              <w:t>-</w:t>
            </w:r>
            <w:r w:rsidRPr="00A73FDF">
              <w:rPr>
                <w:color w:val="000000"/>
                <w:kern w:val="0"/>
                <w:sz w:val="18"/>
                <w:szCs w:val="18"/>
              </w:rPr>
              <w:t>其他</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办公设备</w:t>
            </w:r>
            <w:r w:rsidRPr="00A73FDF">
              <w:rPr>
                <w:color w:val="000000"/>
                <w:kern w:val="0"/>
                <w:sz w:val="18"/>
                <w:szCs w:val="18"/>
              </w:rPr>
              <w:t>___</w:t>
            </w:r>
            <w:r w:rsidRPr="00A73FDF">
              <w:rPr>
                <w:color w:val="000000"/>
                <w:kern w:val="0"/>
                <w:sz w:val="18"/>
                <w:szCs w:val="18"/>
              </w:rPr>
              <w:t>复印机</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20,000.00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北京市西城区精神卫生保健所</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北京市西城区精神卫生监测管理平台建设项目一期</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1,849,954.00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lastRenderedPageBreak/>
              <w:t>北京市西城区妇幼保健中心</w:t>
            </w:r>
          </w:p>
        </w:tc>
        <w:tc>
          <w:tcPr>
            <w:tcW w:w="256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4760" w:type="dxa"/>
            <w:tcBorders>
              <w:top w:val="nil"/>
              <w:left w:val="nil"/>
              <w:bottom w:val="single" w:sz="4" w:space="0" w:color="000000"/>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物业管理费</w:t>
            </w:r>
          </w:p>
        </w:tc>
        <w:tc>
          <w:tcPr>
            <w:tcW w:w="194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360,000.00</w:t>
            </w:r>
          </w:p>
        </w:tc>
        <w:tc>
          <w:tcPr>
            <w:tcW w:w="1320" w:type="dxa"/>
            <w:tcBorders>
              <w:top w:val="nil"/>
              <w:left w:val="nil"/>
              <w:bottom w:val="single" w:sz="4" w:space="0" w:color="000000"/>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315"/>
        </w:trPr>
        <w:tc>
          <w:tcPr>
            <w:tcW w:w="4120" w:type="dxa"/>
            <w:tcBorders>
              <w:top w:val="nil"/>
              <w:left w:val="single" w:sz="4" w:space="0" w:color="000000"/>
              <w:bottom w:val="nil"/>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北京市西城区妇幼保健中心</w:t>
            </w:r>
          </w:p>
        </w:tc>
        <w:tc>
          <w:tcPr>
            <w:tcW w:w="2560" w:type="dxa"/>
            <w:tcBorders>
              <w:top w:val="nil"/>
              <w:left w:val="nil"/>
              <w:bottom w:val="nil"/>
              <w:right w:val="single" w:sz="4" w:space="0" w:color="000000"/>
            </w:tcBorders>
            <w:shd w:val="clear" w:color="auto" w:fill="auto"/>
            <w:noWrap/>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信息化系统改造类</w:t>
            </w:r>
          </w:p>
        </w:tc>
        <w:tc>
          <w:tcPr>
            <w:tcW w:w="4760" w:type="dxa"/>
            <w:tcBorders>
              <w:top w:val="nil"/>
              <w:left w:val="nil"/>
              <w:bottom w:val="nil"/>
              <w:right w:val="single" w:sz="4" w:space="0" w:color="000000"/>
            </w:tcBorders>
            <w:shd w:val="clear" w:color="auto" w:fill="auto"/>
            <w:vAlign w:val="bottom"/>
            <w:hideMark/>
          </w:tcPr>
          <w:p w:rsidR="00A73FDF" w:rsidRPr="00A73FDF" w:rsidRDefault="00A73FDF" w:rsidP="00A73FDF">
            <w:pPr>
              <w:widowControl/>
              <w:jc w:val="left"/>
              <w:rPr>
                <w:color w:val="000000"/>
                <w:kern w:val="0"/>
                <w:sz w:val="18"/>
                <w:szCs w:val="18"/>
              </w:rPr>
            </w:pPr>
            <w:r w:rsidRPr="00A73FDF">
              <w:rPr>
                <w:color w:val="000000"/>
                <w:kern w:val="0"/>
                <w:sz w:val="18"/>
                <w:szCs w:val="18"/>
              </w:rPr>
              <w:t>北京市西城区妇幼保健中心网络安全建设项目</w:t>
            </w:r>
          </w:p>
        </w:tc>
        <w:tc>
          <w:tcPr>
            <w:tcW w:w="1940" w:type="dxa"/>
            <w:tcBorders>
              <w:top w:val="nil"/>
              <w:left w:val="nil"/>
              <w:bottom w:val="nil"/>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1,754,000.00</w:t>
            </w:r>
          </w:p>
        </w:tc>
        <w:tc>
          <w:tcPr>
            <w:tcW w:w="1320" w:type="dxa"/>
            <w:tcBorders>
              <w:top w:val="nil"/>
              <w:left w:val="nil"/>
              <w:bottom w:val="nil"/>
              <w:right w:val="single" w:sz="4" w:space="0" w:color="000000"/>
            </w:tcBorders>
            <w:shd w:val="clear" w:color="auto" w:fill="auto"/>
            <w:noWrap/>
            <w:vAlign w:val="bottom"/>
            <w:hideMark/>
          </w:tcPr>
          <w:p w:rsidR="00A73FDF" w:rsidRPr="00A73FDF" w:rsidRDefault="00A73FDF" w:rsidP="00A73FDF">
            <w:pPr>
              <w:widowControl/>
              <w:jc w:val="right"/>
              <w:rPr>
                <w:color w:val="000000"/>
                <w:kern w:val="0"/>
                <w:sz w:val="18"/>
                <w:szCs w:val="18"/>
              </w:rPr>
            </w:pPr>
            <w:r w:rsidRPr="00A73FDF">
              <w:rPr>
                <w:color w:val="000000"/>
                <w:kern w:val="0"/>
                <w:sz w:val="18"/>
                <w:szCs w:val="18"/>
              </w:rPr>
              <w:t>0.00</w:t>
            </w:r>
          </w:p>
        </w:tc>
      </w:tr>
      <w:tr w:rsidR="00A73FDF" w:rsidRPr="00A73FDF" w:rsidTr="00A73FDF">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3FDF" w:rsidRPr="00A73FDF" w:rsidRDefault="00A73FDF" w:rsidP="00A73FDF">
            <w:pPr>
              <w:widowControl/>
              <w:jc w:val="left"/>
              <w:rPr>
                <w:rFonts w:ascii="宋体" w:hAnsi="宋体" w:cs="宋体"/>
                <w:kern w:val="0"/>
                <w:sz w:val="18"/>
                <w:szCs w:val="18"/>
              </w:rPr>
            </w:pPr>
            <w:r w:rsidRPr="00A73FDF">
              <w:rPr>
                <w:rFonts w:ascii="宋体" w:hAnsi="宋体" w:cs="宋体" w:hint="eastAsia"/>
                <w:kern w:val="0"/>
                <w:sz w:val="18"/>
                <w:szCs w:val="18"/>
              </w:rPr>
              <w:t>合计</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FDF" w:rsidRPr="00A73FDF" w:rsidRDefault="00A73FDF" w:rsidP="00A73FDF">
            <w:pPr>
              <w:widowControl/>
              <w:jc w:val="left"/>
              <w:rPr>
                <w:rFonts w:ascii="宋体" w:hAnsi="宋体" w:cs="宋体"/>
                <w:kern w:val="0"/>
                <w:sz w:val="18"/>
                <w:szCs w:val="18"/>
              </w:rPr>
            </w:pPr>
            <w:r w:rsidRPr="00A73FDF">
              <w:rPr>
                <w:rFonts w:ascii="宋体" w:hAnsi="宋体" w:cs="宋体" w:hint="eastAsia"/>
                <w:kern w:val="0"/>
                <w:sz w:val="18"/>
                <w:szCs w:val="18"/>
              </w:rPr>
              <w:t xml:space="preserve">　</w:t>
            </w:r>
          </w:p>
        </w:tc>
        <w:tc>
          <w:tcPr>
            <w:tcW w:w="4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3FDF" w:rsidRPr="00A73FDF" w:rsidRDefault="00A73FDF" w:rsidP="00A73FDF">
            <w:pPr>
              <w:widowControl/>
              <w:jc w:val="left"/>
              <w:rPr>
                <w:rFonts w:ascii="宋体" w:hAnsi="宋体" w:cs="宋体"/>
                <w:kern w:val="0"/>
                <w:sz w:val="18"/>
                <w:szCs w:val="18"/>
              </w:rPr>
            </w:pPr>
            <w:r w:rsidRPr="00A73FDF">
              <w:rPr>
                <w:rFonts w:ascii="宋体" w:hAnsi="宋体" w:cs="宋体" w:hint="eastAsia"/>
                <w:kern w:val="0"/>
                <w:sz w:val="18"/>
                <w:szCs w:val="18"/>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FDF" w:rsidRPr="00A73FDF" w:rsidRDefault="00A73FDF" w:rsidP="00A73FDF">
            <w:pPr>
              <w:widowControl/>
              <w:jc w:val="right"/>
              <w:rPr>
                <w:rFonts w:ascii="宋体" w:hAnsi="宋体" w:cs="宋体"/>
                <w:kern w:val="0"/>
                <w:sz w:val="18"/>
                <w:szCs w:val="18"/>
              </w:rPr>
            </w:pPr>
            <w:r w:rsidRPr="00A73FDF">
              <w:rPr>
                <w:rFonts w:ascii="宋体" w:hAnsi="宋体" w:cs="宋体" w:hint="eastAsia"/>
                <w:kern w:val="0"/>
                <w:sz w:val="18"/>
                <w:szCs w:val="18"/>
              </w:rPr>
              <w:t>331392872.2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A73FDF" w:rsidRPr="00A73FDF" w:rsidRDefault="00A73FDF" w:rsidP="00A73FDF">
            <w:pPr>
              <w:widowControl/>
              <w:jc w:val="right"/>
              <w:rPr>
                <w:rFonts w:ascii="宋体" w:hAnsi="宋体" w:cs="宋体"/>
                <w:kern w:val="0"/>
                <w:sz w:val="18"/>
                <w:szCs w:val="18"/>
              </w:rPr>
            </w:pPr>
            <w:r w:rsidRPr="00A73FDF">
              <w:rPr>
                <w:rFonts w:ascii="宋体" w:hAnsi="宋体" w:cs="宋体" w:hint="eastAsia"/>
                <w:kern w:val="0"/>
                <w:sz w:val="18"/>
                <w:szCs w:val="18"/>
              </w:rPr>
              <w:t>188150458.2</w:t>
            </w:r>
          </w:p>
        </w:tc>
      </w:tr>
    </w:tbl>
    <w:p w:rsidR="00F07A99" w:rsidRDefault="00F07A99"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6F5DA4" w:rsidRDefault="006F5DA4" w:rsidP="007074E0">
      <w:pPr>
        <w:spacing w:line="520" w:lineRule="exact"/>
        <w:ind w:firstLineChars="200" w:firstLine="442"/>
        <w:rPr>
          <w:rFonts w:ascii="宋体" w:hAnsi="宋体" w:cs="宋体"/>
          <w:b/>
          <w:bCs/>
          <w:color w:val="000000"/>
          <w:kern w:val="0"/>
          <w:sz w:val="22"/>
          <w:szCs w:val="22"/>
        </w:rPr>
      </w:pPr>
    </w:p>
    <w:p w:rsidR="007074E0" w:rsidRDefault="006F5DA4" w:rsidP="007074E0">
      <w:pPr>
        <w:spacing w:line="520" w:lineRule="exact"/>
        <w:ind w:firstLineChars="200" w:firstLine="442"/>
        <w:rPr>
          <w:rFonts w:ascii="宋体" w:hAnsi="宋体" w:cs="宋体"/>
          <w:color w:val="000000"/>
          <w:kern w:val="0"/>
          <w:sz w:val="18"/>
          <w:szCs w:val="18"/>
        </w:rPr>
      </w:pPr>
      <w:r>
        <w:rPr>
          <w:rFonts w:ascii="宋体" w:hAnsi="宋体" w:cs="宋体" w:hint="eastAsia"/>
          <w:b/>
          <w:bCs/>
          <w:color w:val="000000"/>
          <w:kern w:val="0"/>
          <w:sz w:val="22"/>
          <w:szCs w:val="22"/>
        </w:rPr>
        <w:lastRenderedPageBreak/>
        <w:t>预算05表</w:t>
      </w:r>
      <w:r w:rsidR="007074E0" w:rsidRPr="00F30FBC">
        <w:rPr>
          <w:rFonts w:ascii="宋体" w:hAnsi="宋体" w:cs="宋体" w:hint="eastAsia"/>
          <w:b/>
          <w:bCs/>
          <w:color w:val="000000"/>
          <w:kern w:val="0"/>
          <w:sz w:val="22"/>
          <w:szCs w:val="22"/>
        </w:rPr>
        <w:t>：</w:t>
      </w:r>
    </w:p>
    <w:p w:rsidR="007074E0" w:rsidRDefault="007074E0" w:rsidP="007074E0">
      <w:pPr>
        <w:spacing w:line="520" w:lineRule="exact"/>
        <w:ind w:firstLineChars="200" w:firstLine="643"/>
        <w:jc w:val="center"/>
        <w:rPr>
          <w:rFonts w:ascii="宋体" w:hAnsi="宋体" w:cs="宋体"/>
          <w:color w:val="000000"/>
          <w:kern w:val="0"/>
          <w:sz w:val="18"/>
          <w:szCs w:val="18"/>
        </w:rPr>
      </w:pPr>
      <w:r w:rsidRPr="00F30FBC">
        <w:rPr>
          <w:rFonts w:ascii="宋体" w:hAnsi="宋体" w:cs="宋体" w:hint="eastAsia"/>
          <w:b/>
          <w:bCs/>
          <w:color w:val="000000"/>
          <w:kern w:val="0"/>
          <w:sz w:val="32"/>
          <w:szCs w:val="32"/>
        </w:rPr>
        <w:t>财政拨款收支总表</w:t>
      </w:r>
    </w:p>
    <w:p w:rsidR="007074E0" w:rsidRDefault="00B17743" w:rsidP="00B17743">
      <w:pPr>
        <w:spacing w:line="52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00970D63">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sidR="007074E0" w:rsidRPr="00F30FBC">
        <w:rPr>
          <w:rFonts w:ascii="宋体" w:hAnsi="宋体" w:cs="宋体" w:hint="eastAsia"/>
          <w:color w:val="000000"/>
          <w:kern w:val="0"/>
          <w:sz w:val="20"/>
          <w:szCs w:val="20"/>
        </w:rPr>
        <w:t>单位：元</w:t>
      </w:r>
    </w:p>
    <w:tbl>
      <w:tblPr>
        <w:tblW w:w="0" w:type="auto"/>
        <w:jc w:val="center"/>
        <w:tblInd w:w="-1026" w:type="dxa"/>
        <w:tblLook w:val="04A0" w:firstRow="1" w:lastRow="0" w:firstColumn="1" w:lastColumn="0" w:noHBand="0" w:noVBand="1"/>
      </w:tblPr>
      <w:tblGrid>
        <w:gridCol w:w="3686"/>
        <w:gridCol w:w="3118"/>
        <w:gridCol w:w="3544"/>
        <w:gridCol w:w="2835"/>
      </w:tblGrid>
      <w:tr w:rsidR="000B39D6" w:rsidRPr="000B39D6" w:rsidTr="00EC02CF">
        <w:trPr>
          <w:trHeight w:val="435"/>
          <w:jc w:val="center"/>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收入</w:t>
            </w:r>
          </w:p>
        </w:tc>
        <w:tc>
          <w:tcPr>
            <w:tcW w:w="6379" w:type="dxa"/>
            <w:gridSpan w:val="2"/>
            <w:tcBorders>
              <w:top w:val="single" w:sz="4" w:space="0" w:color="auto"/>
              <w:left w:val="nil"/>
              <w:bottom w:val="single" w:sz="4" w:space="0" w:color="auto"/>
              <w:right w:val="single" w:sz="4" w:space="0" w:color="auto"/>
            </w:tcBorders>
            <w:shd w:val="clear" w:color="auto" w:fill="auto"/>
            <w:noWrap/>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支出</w:t>
            </w:r>
          </w:p>
        </w:tc>
      </w:tr>
      <w:tr w:rsidR="000B39D6"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项目</w:t>
            </w:r>
          </w:p>
        </w:tc>
        <w:tc>
          <w:tcPr>
            <w:tcW w:w="3118" w:type="dxa"/>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预算金额</w:t>
            </w:r>
          </w:p>
        </w:tc>
        <w:tc>
          <w:tcPr>
            <w:tcW w:w="3544" w:type="dxa"/>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项目</w:t>
            </w:r>
          </w:p>
        </w:tc>
        <w:tc>
          <w:tcPr>
            <w:tcW w:w="2835" w:type="dxa"/>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center"/>
              <w:rPr>
                <w:rFonts w:ascii="宋体" w:hAnsi="宋体" w:cs="宋体"/>
                <w:b/>
                <w:bCs/>
                <w:color w:val="000000"/>
                <w:kern w:val="0"/>
                <w:sz w:val="20"/>
                <w:szCs w:val="20"/>
              </w:rPr>
            </w:pPr>
            <w:r w:rsidRPr="000B39D6">
              <w:rPr>
                <w:rFonts w:ascii="宋体" w:hAnsi="宋体" w:cs="宋体" w:hint="eastAsia"/>
                <w:b/>
                <w:bCs/>
                <w:color w:val="000000"/>
                <w:kern w:val="0"/>
                <w:sz w:val="20"/>
                <w:szCs w:val="20"/>
              </w:rPr>
              <w:t>预算金额</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一、本年收入</w:t>
            </w:r>
          </w:p>
        </w:tc>
        <w:tc>
          <w:tcPr>
            <w:tcW w:w="3118" w:type="dxa"/>
            <w:tcBorders>
              <w:top w:val="nil"/>
              <w:left w:val="nil"/>
              <w:bottom w:val="single" w:sz="4" w:space="0" w:color="auto"/>
              <w:right w:val="single" w:sz="4" w:space="0" w:color="auto"/>
            </w:tcBorders>
            <w:shd w:val="clear" w:color="auto" w:fill="auto"/>
            <w:noWrap/>
            <w:vAlign w:val="center"/>
            <w:hideMark/>
          </w:tcPr>
          <w:p w:rsidR="006E72A9" w:rsidRPr="000B39D6" w:rsidRDefault="006E72A9" w:rsidP="000B39D6">
            <w:pPr>
              <w:widowControl/>
              <w:jc w:val="right"/>
              <w:rPr>
                <w:rFonts w:ascii="宋体" w:hAnsi="宋体" w:cs="宋体"/>
                <w:color w:val="000000"/>
                <w:kern w:val="0"/>
                <w:sz w:val="20"/>
                <w:szCs w:val="20"/>
              </w:rPr>
            </w:pPr>
            <w:r w:rsidRPr="000B39D6">
              <w:rPr>
                <w:rFonts w:ascii="宋体" w:hAnsi="宋体" w:cs="宋体" w:hint="eastAsia"/>
                <w:color w:val="000000"/>
                <w:kern w:val="0"/>
                <w:sz w:val="20"/>
                <w:szCs w:val="20"/>
              </w:rPr>
              <w:t>1,991,866,166.02</w:t>
            </w: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一、本年支出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F30FBC" w:rsidRDefault="00E92BDF" w:rsidP="00146DA2">
            <w:pPr>
              <w:widowControl/>
              <w:jc w:val="right"/>
              <w:rPr>
                <w:rFonts w:ascii="宋体" w:hAnsi="宋体" w:cs="宋体"/>
                <w:color w:val="000000"/>
                <w:kern w:val="0"/>
                <w:sz w:val="20"/>
                <w:szCs w:val="20"/>
              </w:rPr>
            </w:pPr>
            <w:r w:rsidRPr="000B39D6">
              <w:rPr>
                <w:rFonts w:ascii="宋体" w:hAnsi="宋体" w:cs="宋体" w:hint="eastAsia"/>
                <w:color w:val="000000"/>
                <w:kern w:val="0"/>
                <w:sz w:val="20"/>
                <w:szCs w:val="20"/>
              </w:rPr>
              <w:t>1,991,866,166.02</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（一）一般公共预算拨款</w:t>
            </w:r>
          </w:p>
        </w:tc>
        <w:tc>
          <w:tcPr>
            <w:tcW w:w="3118" w:type="dxa"/>
            <w:tcBorders>
              <w:top w:val="nil"/>
              <w:left w:val="nil"/>
              <w:bottom w:val="single" w:sz="4" w:space="0" w:color="000000"/>
              <w:right w:val="single" w:sz="4" w:space="0" w:color="000000"/>
            </w:tcBorders>
            <w:shd w:val="clear" w:color="auto" w:fill="auto"/>
            <w:vAlign w:val="center"/>
            <w:hideMark/>
          </w:tcPr>
          <w:p w:rsidR="006E72A9" w:rsidRPr="000B39D6" w:rsidRDefault="006E72A9" w:rsidP="000B39D6">
            <w:pPr>
              <w:widowControl/>
              <w:jc w:val="right"/>
              <w:rPr>
                <w:rFonts w:ascii="宋体" w:hAnsi="宋体" w:cs="宋体"/>
                <w:color w:val="000000"/>
                <w:kern w:val="0"/>
                <w:sz w:val="20"/>
                <w:szCs w:val="20"/>
              </w:rPr>
            </w:pPr>
            <w:r w:rsidRPr="000B39D6">
              <w:rPr>
                <w:rFonts w:ascii="宋体" w:hAnsi="宋体" w:cs="宋体" w:hint="eastAsia"/>
                <w:color w:val="000000"/>
                <w:kern w:val="0"/>
                <w:sz w:val="20"/>
                <w:szCs w:val="20"/>
              </w:rPr>
              <w:t>1,991,866,166.02</w:t>
            </w: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（一）一般公共服务支出</w:t>
            </w:r>
          </w:p>
        </w:tc>
        <w:tc>
          <w:tcPr>
            <w:tcW w:w="2835" w:type="dxa"/>
            <w:tcBorders>
              <w:top w:val="nil"/>
              <w:left w:val="nil"/>
              <w:bottom w:val="single" w:sz="4" w:space="0" w:color="auto"/>
              <w:right w:val="single" w:sz="4" w:space="0" w:color="auto"/>
            </w:tcBorders>
            <w:shd w:val="clear" w:color="auto" w:fill="auto"/>
            <w:vAlign w:val="center"/>
            <w:hideMark/>
          </w:tcPr>
          <w:p w:rsidR="006E72A9" w:rsidRPr="00E92BDF" w:rsidRDefault="006E72A9" w:rsidP="00E92BDF">
            <w:pPr>
              <w:widowControl/>
              <w:jc w:val="right"/>
              <w:rPr>
                <w:rFonts w:ascii="宋体" w:hAnsi="宋体" w:cs="宋体"/>
                <w:color w:val="000000"/>
                <w:kern w:val="0"/>
                <w:sz w:val="20"/>
                <w:szCs w:val="20"/>
              </w:rPr>
            </w:pPr>
            <w:r w:rsidRPr="002D038C">
              <w:rPr>
                <w:rFonts w:ascii="宋体" w:hAnsi="宋体" w:cs="宋体" w:hint="eastAsia"/>
                <w:color w:val="000000"/>
                <w:kern w:val="0"/>
                <w:sz w:val="20"/>
                <w:szCs w:val="20"/>
              </w:rPr>
              <w:t xml:space="preserve">　0.00</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（二）政府性基金预算拨款</w:t>
            </w:r>
          </w:p>
        </w:tc>
        <w:tc>
          <w:tcPr>
            <w:tcW w:w="3118" w:type="dxa"/>
            <w:tcBorders>
              <w:top w:val="nil"/>
              <w:left w:val="nil"/>
              <w:bottom w:val="single" w:sz="4" w:space="0" w:color="auto"/>
              <w:right w:val="single" w:sz="4" w:space="0" w:color="auto"/>
            </w:tcBorders>
            <w:shd w:val="clear" w:color="auto" w:fill="auto"/>
            <w:vAlign w:val="center"/>
            <w:hideMark/>
          </w:tcPr>
          <w:p w:rsidR="006E72A9" w:rsidRPr="000B39D6" w:rsidRDefault="00CF1FAE" w:rsidP="000B39D6">
            <w:pPr>
              <w:widowControl/>
              <w:jc w:val="right"/>
              <w:rPr>
                <w:rFonts w:ascii="宋体" w:hAnsi="宋体" w:cs="宋体"/>
                <w:color w:val="000000"/>
                <w:kern w:val="0"/>
                <w:sz w:val="20"/>
                <w:szCs w:val="20"/>
              </w:rPr>
            </w:pPr>
            <w:r>
              <w:rPr>
                <w:rFonts w:ascii="宋体" w:hAnsi="宋体" w:cs="宋体" w:hint="eastAsia"/>
                <w:color w:val="000000"/>
                <w:kern w:val="0"/>
                <w:sz w:val="20"/>
                <w:szCs w:val="20"/>
              </w:rPr>
              <w:t>0.00</w:t>
            </w: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（二）外交支出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6E72A9" w:rsidP="00E92BDF">
            <w:pPr>
              <w:widowControl/>
              <w:jc w:val="right"/>
              <w:rPr>
                <w:rFonts w:ascii="宋体" w:hAnsi="宋体" w:cs="宋体"/>
                <w:color w:val="000000"/>
                <w:kern w:val="0"/>
                <w:sz w:val="20"/>
                <w:szCs w:val="20"/>
              </w:rPr>
            </w:pPr>
            <w:r w:rsidRPr="002D038C">
              <w:rPr>
                <w:rFonts w:ascii="宋体" w:hAnsi="宋体" w:cs="宋体" w:hint="eastAsia"/>
                <w:color w:val="000000"/>
                <w:kern w:val="0"/>
                <w:sz w:val="20"/>
                <w:szCs w:val="20"/>
              </w:rPr>
              <w:t xml:space="preserve">　0.00</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6E72A9" w:rsidRPr="000B39D6" w:rsidRDefault="006E72A9" w:rsidP="000B39D6">
            <w:pPr>
              <w:widowControl/>
              <w:jc w:val="right"/>
              <w:rPr>
                <w:rFonts w:ascii="宋体" w:hAnsi="宋体" w:cs="宋体"/>
                <w:color w:val="000000"/>
                <w:kern w:val="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（三）国防支出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6E72A9" w:rsidP="00E92BDF">
            <w:pPr>
              <w:widowControl/>
              <w:jc w:val="right"/>
              <w:rPr>
                <w:rFonts w:ascii="宋体" w:hAnsi="宋体" w:cs="宋体"/>
                <w:color w:val="000000"/>
                <w:kern w:val="0"/>
                <w:sz w:val="20"/>
                <w:szCs w:val="20"/>
              </w:rPr>
            </w:pPr>
            <w:r w:rsidRPr="002D038C">
              <w:rPr>
                <w:rFonts w:ascii="宋体" w:hAnsi="宋体" w:cs="宋体" w:hint="eastAsia"/>
                <w:color w:val="000000"/>
                <w:kern w:val="0"/>
                <w:sz w:val="20"/>
                <w:szCs w:val="20"/>
              </w:rPr>
              <w:t xml:space="preserve">　0.00</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二、上年结转</w:t>
            </w:r>
          </w:p>
        </w:tc>
        <w:tc>
          <w:tcPr>
            <w:tcW w:w="3118" w:type="dxa"/>
            <w:tcBorders>
              <w:top w:val="nil"/>
              <w:left w:val="nil"/>
              <w:bottom w:val="single" w:sz="4" w:space="0" w:color="auto"/>
              <w:right w:val="single" w:sz="4" w:space="0" w:color="auto"/>
            </w:tcBorders>
            <w:shd w:val="clear" w:color="auto" w:fill="auto"/>
            <w:vAlign w:val="center"/>
            <w:hideMark/>
          </w:tcPr>
          <w:p w:rsidR="00CF1FAE" w:rsidRPr="000B39D6" w:rsidRDefault="00CF1FAE" w:rsidP="00CF1FAE">
            <w:pPr>
              <w:widowControl/>
              <w:jc w:val="right"/>
              <w:rPr>
                <w:rFonts w:ascii="宋体" w:hAnsi="宋体" w:cs="宋体"/>
                <w:color w:val="000000"/>
                <w:kern w:val="0"/>
                <w:sz w:val="20"/>
                <w:szCs w:val="20"/>
              </w:rPr>
            </w:pPr>
            <w:r>
              <w:rPr>
                <w:rFonts w:ascii="宋体" w:hAnsi="宋体" w:cs="宋体" w:hint="eastAsia"/>
                <w:color w:val="000000"/>
                <w:kern w:val="0"/>
                <w:sz w:val="20"/>
                <w:szCs w:val="20"/>
              </w:rPr>
              <w:t>0.00</w:t>
            </w: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（四）公共安全支出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6E72A9" w:rsidP="00E92BDF">
            <w:pPr>
              <w:widowControl/>
              <w:jc w:val="right"/>
              <w:rPr>
                <w:rFonts w:ascii="宋体" w:hAnsi="宋体" w:cs="宋体"/>
                <w:color w:val="000000"/>
                <w:kern w:val="0"/>
                <w:sz w:val="20"/>
                <w:szCs w:val="20"/>
              </w:rPr>
            </w:pPr>
            <w:r w:rsidRPr="002D038C">
              <w:rPr>
                <w:rFonts w:ascii="宋体" w:hAnsi="宋体" w:cs="宋体" w:hint="eastAsia"/>
                <w:color w:val="000000"/>
                <w:kern w:val="0"/>
                <w:sz w:val="20"/>
                <w:szCs w:val="20"/>
              </w:rPr>
              <w:t xml:space="preserve">　0.00</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（一）一般公共预算拨款</w:t>
            </w:r>
          </w:p>
        </w:tc>
        <w:tc>
          <w:tcPr>
            <w:tcW w:w="3118" w:type="dxa"/>
            <w:tcBorders>
              <w:top w:val="nil"/>
              <w:left w:val="nil"/>
              <w:bottom w:val="single" w:sz="4" w:space="0" w:color="auto"/>
              <w:right w:val="single" w:sz="4" w:space="0" w:color="auto"/>
            </w:tcBorders>
            <w:shd w:val="clear" w:color="auto" w:fill="auto"/>
            <w:vAlign w:val="center"/>
            <w:hideMark/>
          </w:tcPr>
          <w:p w:rsidR="006E72A9" w:rsidRPr="000B39D6" w:rsidRDefault="00CF1FAE" w:rsidP="000B39D6">
            <w:pPr>
              <w:widowControl/>
              <w:jc w:val="right"/>
              <w:rPr>
                <w:rFonts w:ascii="宋体" w:hAnsi="宋体" w:cs="宋体"/>
                <w:color w:val="000000"/>
                <w:kern w:val="0"/>
                <w:sz w:val="20"/>
                <w:szCs w:val="20"/>
              </w:rPr>
            </w:pPr>
            <w:r>
              <w:rPr>
                <w:rFonts w:ascii="宋体" w:hAnsi="宋体" w:cs="宋体" w:hint="eastAsia"/>
                <w:color w:val="000000"/>
                <w:kern w:val="0"/>
                <w:sz w:val="20"/>
                <w:szCs w:val="20"/>
              </w:rPr>
              <w:t>0.00</w:t>
            </w: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（五）教育支出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6E72A9" w:rsidP="00E92BDF">
            <w:pPr>
              <w:widowControl/>
              <w:jc w:val="right"/>
              <w:rPr>
                <w:rFonts w:ascii="宋体" w:hAnsi="宋体" w:cs="宋体"/>
                <w:color w:val="000000"/>
                <w:kern w:val="0"/>
                <w:sz w:val="20"/>
                <w:szCs w:val="20"/>
              </w:rPr>
            </w:pPr>
            <w:r w:rsidRPr="002D038C">
              <w:rPr>
                <w:rFonts w:ascii="宋体" w:hAnsi="宋体" w:cs="宋体" w:hint="eastAsia"/>
                <w:color w:val="000000"/>
                <w:kern w:val="0"/>
                <w:sz w:val="20"/>
                <w:szCs w:val="20"/>
              </w:rPr>
              <w:t xml:space="preserve">　0.00</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（二）政府性基金预算拨款</w:t>
            </w:r>
          </w:p>
        </w:tc>
        <w:tc>
          <w:tcPr>
            <w:tcW w:w="3118" w:type="dxa"/>
            <w:tcBorders>
              <w:top w:val="nil"/>
              <w:left w:val="nil"/>
              <w:bottom w:val="single" w:sz="4" w:space="0" w:color="auto"/>
              <w:right w:val="single" w:sz="4" w:space="0" w:color="auto"/>
            </w:tcBorders>
            <w:shd w:val="clear" w:color="auto" w:fill="auto"/>
            <w:vAlign w:val="center"/>
            <w:hideMark/>
          </w:tcPr>
          <w:p w:rsidR="006E72A9" w:rsidRPr="000B39D6" w:rsidRDefault="00CF1FAE" w:rsidP="000B39D6">
            <w:pPr>
              <w:widowControl/>
              <w:jc w:val="right"/>
              <w:rPr>
                <w:rFonts w:ascii="宋体" w:hAnsi="宋体" w:cs="宋体"/>
                <w:color w:val="000000"/>
                <w:kern w:val="0"/>
                <w:sz w:val="20"/>
                <w:szCs w:val="20"/>
              </w:rPr>
            </w:pPr>
            <w:r>
              <w:rPr>
                <w:rFonts w:ascii="宋体" w:hAnsi="宋体" w:cs="宋体" w:hint="eastAsia"/>
                <w:color w:val="000000"/>
                <w:kern w:val="0"/>
                <w:sz w:val="20"/>
                <w:szCs w:val="20"/>
              </w:rPr>
              <w:t>0.00</w:t>
            </w: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（六）科学技术支出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6E72A9" w:rsidP="00E92BDF">
            <w:pPr>
              <w:widowControl/>
              <w:jc w:val="right"/>
              <w:rPr>
                <w:rFonts w:ascii="宋体" w:hAnsi="宋体" w:cs="宋体"/>
                <w:color w:val="000000"/>
                <w:kern w:val="0"/>
                <w:sz w:val="20"/>
                <w:szCs w:val="20"/>
              </w:rPr>
            </w:pPr>
            <w:r w:rsidRPr="002D038C">
              <w:rPr>
                <w:rFonts w:ascii="宋体" w:hAnsi="宋体" w:cs="宋体" w:hint="eastAsia"/>
                <w:color w:val="000000"/>
                <w:kern w:val="0"/>
                <w:sz w:val="20"/>
                <w:szCs w:val="20"/>
              </w:rPr>
              <w:t xml:space="preserve">　0.00</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6E72A9" w:rsidRPr="000B39D6" w:rsidRDefault="006E72A9" w:rsidP="000B39D6">
            <w:pPr>
              <w:widowControl/>
              <w:jc w:val="right"/>
              <w:rPr>
                <w:rFonts w:ascii="宋体" w:hAnsi="宋体" w:cs="宋体"/>
                <w:color w:val="000000"/>
                <w:kern w:val="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D7555">
              <w:rPr>
                <w:rFonts w:ascii="宋体" w:hAnsi="宋体" w:cs="宋体" w:hint="eastAsia"/>
                <w:color w:val="000000"/>
                <w:kern w:val="0"/>
                <w:sz w:val="20"/>
                <w:szCs w:val="20"/>
              </w:rPr>
              <w:t>（七）社会保障和就业支出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E92BDF" w:rsidP="00146DA2">
            <w:pPr>
              <w:widowControl/>
              <w:jc w:val="right"/>
              <w:rPr>
                <w:rFonts w:ascii="宋体" w:hAnsi="宋体" w:cs="宋体"/>
                <w:color w:val="000000"/>
                <w:kern w:val="0"/>
                <w:sz w:val="20"/>
                <w:szCs w:val="20"/>
              </w:rPr>
            </w:pPr>
            <w:r>
              <w:rPr>
                <w:rFonts w:ascii="宋体" w:hAnsi="宋体" w:cs="宋体" w:hint="eastAsia"/>
                <w:color w:val="000000"/>
                <w:kern w:val="0"/>
                <w:sz w:val="20"/>
                <w:szCs w:val="20"/>
              </w:rPr>
              <w:t>321,256,048.07</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6E72A9" w:rsidRPr="000B39D6" w:rsidRDefault="006E72A9" w:rsidP="000B39D6">
            <w:pPr>
              <w:widowControl/>
              <w:jc w:val="right"/>
              <w:rPr>
                <w:rFonts w:ascii="宋体" w:hAnsi="宋体" w:cs="宋体"/>
                <w:color w:val="000000"/>
                <w:kern w:val="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146DA2">
            <w:pPr>
              <w:widowControl/>
              <w:jc w:val="left"/>
              <w:rPr>
                <w:rFonts w:ascii="宋体" w:hAnsi="宋体" w:cs="宋体"/>
                <w:color w:val="000000"/>
                <w:kern w:val="0"/>
                <w:sz w:val="20"/>
                <w:szCs w:val="20"/>
              </w:rPr>
            </w:pPr>
            <w:r w:rsidRPr="00FD7555">
              <w:rPr>
                <w:rFonts w:ascii="宋体" w:hAnsi="宋体" w:cs="宋体" w:hint="eastAsia"/>
                <w:color w:val="000000"/>
                <w:kern w:val="0"/>
                <w:sz w:val="20"/>
                <w:szCs w:val="20"/>
              </w:rPr>
              <w:t>（八）医疗卫生与计划生育支出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E92BDF" w:rsidP="00146DA2">
            <w:pPr>
              <w:widowControl/>
              <w:jc w:val="right"/>
              <w:rPr>
                <w:rFonts w:ascii="宋体" w:hAnsi="宋体" w:cs="宋体"/>
                <w:color w:val="000000"/>
                <w:kern w:val="0"/>
                <w:sz w:val="20"/>
                <w:szCs w:val="20"/>
              </w:rPr>
            </w:pPr>
            <w:r>
              <w:rPr>
                <w:rFonts w:ascii="宋体" w:hAnsi="宋体" w:cs="宋体" w:hint="eastAsia"/>
                <w:color w:val="000000"/>
                <w:kern w:val="0"/>
                <w:sz w:val="20"/>
                <w:szCs w:val="20"/>
              </w:rPr>
              <w:t>1,513,578,538.32</w:t>
            </w:r>
          </w:p>
        </w:tc>
      </w:tr>
      <w:tr w:rsidR="006E72A9"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72A9" w:rsidRPr="000B39D6" w:rsidRDefault="006E72A9"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6E72A9" w:rsidRPr="000B39D6" w:rsidRDefault="006E72A9" w:rsidP="000B39D6">
            <w:pPr>
              <w:widowControl/>
              <w:jc w:val="right"/>
              <w:rPr>
                <w:rFonts w:ascii="宋体" w:hAnsi="宋体" w:cs="宋体"/>
                <w:color w:val="000000"/>
                <w:kern w:val="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6E72A9" w:rsidRPr="00F30FBC" w:rsidRDefault="006E72A9" w:rsidP="00E92BDF">
            <w:pPr>
              <w:widowControl/>
              <w:jc w:val="left"/>
              <w:rPr>
                <w:rFonts w:ascii="宋体" w:hAnsi="宋体" w:cs="宋体"/>
                <w:color w:val="000000"/>
                <w:kern w:val="0"/>
                <w:sz w:val="20"/>
                <w:szCs w:val="20"/>
              </w:rPr>
            </w:pPr>
            <w:r w:rsidRPr="00FD7555">
              <w:rPr>
                <w:rFonts w:ascii="宋体" w:hAnsi="宋体" w:cs="宋体" w:hint="eastAsia"/>
                <w:color w:val="000000"/>
                <w:kern w:val="0"/>
                <w:sz w:val="20"/>
                <w:szCs w:val="20"/>
              </w:rPr>
              <w:t>（九）</w:t>
            </w:r>
            <w:r w:rsidR="00E92BDF">
              <w:rPr>
                <w:rFonts w:ascii="宋体" w:hAnsi="宋体" w:cs="宋体" w:hint="eastAsia"/>
                <w:color w:val="000000"/>
                <w:kern w:val="0"/>
                <w:sz w:val="20"/>
                <w:szCs w:val="20"/>
              </w:rPr>
              <w:t>节能环保支出</w:t>
            </w:r>
          </w:p>
        </w:tc>
        <w:tc>
          <w:tcPr>
            <w:tcW w:w="2835" w:type="dxa"/>
            <w:tcBorders>
              <w:top w:val="nil"/>
              <w:left w:val="nil"/>
              <w:bottom w:val="single" w:sz="4" w:space="0" w:color="auto"/>
              <w:right w:val="single" w:sz="4" w:space="0" w:color="auto"/>
            </w:tcBorders>
            <w:shd w:val="clear" w:color="auto" w:fill="auto"/>
            <w:noWrap/>
            <w:vAlign w:val="center"/>
            <w:hideMark/>
          </w:tcPr>
          <w:p w:rsidR="006E72A9" w:rsidRPr="00E92BDF" w:rsidRDefault="006E72A9" w:rsidP="00E92BDF">
            <w:pPr>
              <w:widowControl/>
              <w:jc w:val="right"/>
              <w:rPr>
                <w:rFonts w:ascii="宋体" w:hAnsi="宋体" w:cs="宋体"/>
                <w:color w:val="000000"/>
                <w:kern w:val="0"/>
                <w:sz w:val="20"/>
                <w:szCs w:val="20"/>
              </w:rPr>
            </w:pPr>
            <w:r w:rsidRPr="00E92BDF">
              <w:rPr>
                <w:rFonts w:ascii="宋体" w:hAnsi="宋体" w:cs="宋体" w:hint="eastAsia"/>
                <w:color w:val="000000"/>
                <w:kern w:val="0"/>
                <w:sz w:val="20"/>
                <w:szCs w:val="20"/>
              </w:rPr>
              <w:t xml:space="preserve">　</w:t>
            </w:r>
            <w:r w:rsidR="00E92BDF">
              <w:rPr>
                <w:rFonts w:ascii="宋体" w:hAnsi="宋体" w:cs="宋体" w:hint="eastAsia"/>
                <w:color w:val="000000"/>
                <w:kern w:val="0"/>
                <w:sz w:val="20"/>
                <w:szCs w:val="20"/>
              </w:rPr>
              <w:t>447,122.58</w:t>
            </w:r>
          </w:p>
        </w:tc>
      </w:tr>
      <w:tr w:rsidR="00E92BDF"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92BDF" w:rsidRPr="000B39D6" w:rsidRDefault="00E92BDF"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E92BDF" w:rsidRPr="000B39D6" w:rsidRDefault="00E92BDF" w:rsidP="000B39D6">
            <w:pPr>
              <w:widowControl/>
              <w:jc w:val="right"/>
              <w:rPr>
                <w:rFonts w:ascii="宋体" w:hAnsi="宋体" w:cs="宋体"/>
                <w:color w:val="000000"/>
                <w:kern w:val="0"/>
                <w:sz w:val="20"/>
                <w:szCs w:val="20"/>
              </w:rPr>
            </w:pPr>
          </w:p>
        </w:tc>
        <w:tc>
          <w:tcPr>
            <w:tcW w:w="3544" w:type="dxa"/>
            <w:tcBorders>
              <w:top w:val="nil"/>
              <w:left w:val="nil"/>
              <w:bottom w:val="single" w:sz="4" w:space="0" w:color="auto"/>
              <w:right w:val="single" w:sz="4" w:space="0" w:color="auto"/>
            </w:tcBorders>
            <w:shd w:val="clear" w:color="auto" w:fill="auto"/>
            <w:vAlign w:val="center"/>
          </w:tcPr>
          <w:p w:rsidR="00E92BDF" w:rsidRPr="00F30FBC" w:rsidRDefault="00E92BDF" w:rsidP="00E92BDF">
            <w:pPr>
              <w:widowControl/>
              <w:jc w:val="left"/>
              <w:rPr>
                <w:rFonts w:ascii="宋体" w:hAnsi="宋体" w:cs="宋体"/>
                <w:color w:val="000000"/>
                <w:kern w:val="0"/>
                <w:sz w:val="20"/>
                <w:szCs w:val="20"/>
              </w:rPr>
            </w:pPr>
            <w:r w:rsidRPr="00FD7555">
              <w:rPr>
                <w:rFonts w:ascii="宋体" w:hAnsi="宋体" w:cs="宋体" w:hint="eastAsia"/>
                <w:color w:val="000000"/>
                <w:kern w:val="0"/>
                <w:sz w:val="20"/>
                <w:szCs w:val="20"/>
              </w:rPr>
              <w:t>（</w:t>
            </w:r>
            <w:r>
              <w:rPr>
                <w:rFonts w:ascii="宋体" w:hAnsi="宋体" w:cs="宋体" w:hint="eastAsia"/>
                <w:color w:val="000000"/>
                <w:kern w:val="0"/>
                <w:sz w:val="20"/>
                <w:szCs w:val="20"/>
              </w:rPr>
              <w:t>十</w:t>
            </w:r>
            <w:r w:rsidRPr="00FD7555">
              <w:rPr>
                <w:rFonts w:ascii="宋体" w:hAnsi="宋体" w:cs="宋体" w:hint="eastAsia"/>
                <w:color w:val="000000"/>
                <w:kern w:val="0"/>
                <w:sz w:val="20"/>
                <w:szCs w:val="20"/>
              </w:rPr>
              <w:t>）住房保障支出</w:t>
            </w:r>
          </w:p>
        </w:tc>
        <w:tc>
          <w:tcPr>
            <w:tcW w:w="2835" w:type="dxa"/>
            <w:tcBorders>
              <w:top w:val="nil"/>
              <w:left w:val="nil"/>
              <w:bottom w:val="single" w:sz="4" w:space="0" w:color="auto"/>
              <w:right w:val="single" w:sz="4" w:space="0" w:color="auto"/>
            </w:tcBorders>
            <w:shd w:val="clear" w:color="auto" w:fill="auto"/>
            <w:noWrap/>
            <w:vAlign w:val="center"/>
          </w:tcPr>
          <w:p w:rsidR="00E92BDF" w:rsidRPr="00E92BDF" w:rsidRDefault="00E92BDF" w:rsidP="00E92BDF">
            <w:pPr>
              <w:widowControl/>
              <w:jc w:val="right"/>
              <w:rPr>
                <w:rFonts w:ascii="宋体" w:hAnsi="宋体" w:cs="宋体"/>
                <w:color w:val="000000"/>
                <w:kern w:val="0"/>
                <w:sz w:val="20"/>
                <w:szCs w:val="20"/>
              </w:rPr>
            </w:pPr>
            <w:r w:rsidRPr="00E92BDF">
              <w:rPr>
                <w:rFonts w:ascii="宋体" w:hAnsi="宋体" w:cs="宋体" w:hint="eastAsia"/>
                <w:color w:val="000000"/>
                <w:kern w:val="0"/>
                <w:sz w:val="20"/>
                <w:szCs w:val="20"/>
              </w:rPr>
              <w:t xml:space="preserve">　</w:t>
            </w:r>
            <w:r>
              <w:rPr>
                <w:rFonts w:ascii="宋体" w:hAnsi="宋体" w:cs="宋体" w:hint="eastAsia"/>
                <w:color w:val="000000"/>
                <w:kern w:val="0"/>
                <w:sz w:val="20"/>
                <w:szCs w:val="20"/>
              </w:rPr>
              <w:t>156,584,457.05</w:t>
            </w:r>
          </w:p>
        </w:tc>
      </w:tr>
      <w:tr w:rsidR="00E92BDF"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92BDF" w:rsidRPr="000B39D6" w:rsidRDefault="00E92BDF" w:rsidP="000B39D6">
            <w:pPr>
              <w:widowControl/>
              <w:jc w:val="left"/>
              <w:rPr>
                <w:rFonts w:ascii="宋体" w:hAnsi="宋体" w:cs="宋体"/>
                <w:color w:val="000000"/>
                <w:kern w:val="0"/>
                <w:sz w:val="20"/>
                <w:szCs w:val="20"/>
              </w:rPr>
            </w:pPr>
            <w:r w:rsidRPr="000B39D6">
              <w:rPr>
                <w:rFonts w:ascii="宋体" w:hAnsi="宋体" w:cs="宋体" w:hint="eastAsia"/>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E92BDF" w:rsidRPr="000B39D6" w:rsidRDefault="00E92BDF" w:rsidP="000B39D6">
            <w:pPr>
              <w:widowControl/>
              <w:jc w:val="right"/>
              <w:rPr>
                <w:rFonts w:ascii="宋体" w:hAnsi="宋体" w:cs="宋体"/>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tcPr>
          <w:p w:rsidR="00E92BDF" w:rsidRPr="00F30FBC" w:rsidRDefault="00E92BDF" w:rsidP="00146DA2">
            <w:pPr>
              <w:widowControl/>
              <w:jc w:val="left"/>
              <w:rPr>
                <w:rFonts w:ascii="宋体" w:hAnsi="宋体" w:cs="宋体"/>
                <w:color w:val="000000"/>
                <w:kern w:val="0"/>
                <w:sz w:val="20"/>
                <w:szCs w:val="20"/>
              </w:rPr>
            </w:pPr>
            <w:r w:rsidRPr="00F30FBC">
              <w:rPr>
                <w:rFonts w:ascii="宋体" w:hAnsi="宋体" w:cs="宋体" w:hint="eastAsia"/>
                <w:color w:val="000000"/>
                <w:kern w:val="0"/>
                <w:sz w:val="20"/>
                <w:szCs w:val="20"/>
              </w:rPr>
              <w:t>二、结转下年</w:t>
            </w:r>
          </w:p>
        </w:tc>
        <w:tc>
          <w:tcPr>
            <w:tcW w:w="2835" w:type="dxa"/>
            <w:tcBorders>
              <w:top w:val="nil"/>
              <w:left w:val="nil"/>
              <w:bottom w:val="single" w:sz="4" w:space="0" w:color="auto"/>
              <w:right w:val="single" w:sz="4" w:space="0" w:color="auto"/>
            </w:tcBorders>
            <w:shd w:val="clear" w:color="auto" w:fill="auto"/>
            <w:noWrap/>
            <w:vAlign w:val="center"/>
          </w:tcPr>
          <w:p w:rsidR="00E92BDF" w:rsidRPr="00E92BDF" w:rsidRDefault="00E92BDF" w:rsidP="00146DA2">
            <w:pPr>
              <w:widowControl/>
              <w:jc w:val="right"/>
              <w:rPr>
                <w:rFonts w:ascii="宋体" w:hAnsi="宋体" w:cs="宋体"/>
                <w:color w:val="000000"/>
                <w:kern w:val="0"/>
                <w:sz w:val="20"/>
                <w:szCs w:val="20"/>
              </w:rPr>
            </w:pPr>
            <w:r w:rsidRPr="00E92BDF">
              <w:rPr>
                <w:rFonts w:ascii="宋体" w:hAnsi="宋体" w:cs="宋体" w:hint="eastAsia"/>
                <w:color w:val="000000"/>
                <w:kern w:val="0"/>
                <w:sz w:val="20"/>
                <w:szCs w:val="20"/>
              </w:rPr>
              <w:t xml:space="preserve">0.00　</w:t>
            </w:r>
          </w:p>
        </w:tc>
      </w:tr>
      <w:tr w:rsidR="000B39D6" w:rsidRPr="000B39D6" w:rsidTr="00EC02CF">
        <w:trPr>
          <w:trHeight w:val="435"/>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B39D6" w:rsidRPr="000B39D6" w:rsidRDefault="000B39D6" w:rsidP="000B39D6">
            <w:pPr>
              <w:widowControl/>
              <w:jc w:val="left"/>
              <w:rPr>
                <w:rFonts w:ascii="宋体" w:hAnsi="宋体" w:cs="宋体"/>
                <w:b/>
                <w:bCs/>
                <w:color w:val="000000"/>
                <w:kern w:val="0"/>
                <w:sz w:val="20"/>
                <w:szCs w:val="20"/>
              </w:rPr>
            </w:pPr>
            <w:r w:rsidRPr="000B39D6">
              <w:rPr>
                <w:rFonts w:ascii="宋体" w:hAnsi="宋体" w:cs="宋体" w:hint="eastAsia"/>
                <w:b/>
                <w:bCs/>
                <w:color w:val="000000"/>
                <w:kern w:val="0"/>
                <w:sz w:val="20"/>
                <w:szCs w:val="20"/>
              </w:rPr>
              <w:t xml:space="preserve">    收入总计：</w:t>
            </w:r>
          </w:p>
        </w:tc>
        <w:tc>
          <w:tcPr>
            <w:tcW w:w="3118" w:type="dxa"/>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right"/>
              <w:rPr>
                <w:rFonts w:ascii="宋体" w:hAnsi="宋体" w:cs="宋体"/>
                <w:color w:val="000000"/>
                <w:kern w:val="0"/>
                <w:sz w:val="20"/>
                <w:szCs w:val="20"/>
              </w:rPr>
            </w:pPr>
            <w:r w:rsidRPr="000B39D6">
              <w:rPr>
                <w:rFonts w:ascii="宋体" w:hAnsi="宋体" w:cs="宋体" w:hint="eastAsia"/>
                <w:color w:val="000000"/>
                <w:kern w:val="0"/>
                <w:sz w:val="20"/>
                <w:szCs w:val="20"/>
              </w:rPr>
              <w:t>1,991,866,166.02</w:t>
            </w:r>
          </w:p>
        </w:tc>
        <w:tc>
          <w:tcPr>
            <w:tcW w:w="3544" w:type="dxa"/>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left"/>
              <w:rPr>
                <w:rFonts w:ascii="宋体" w:hAnsi="宋体" w:cs="宋体"/>
                <w:b/>
                <w:bCs/>
                <w:color w:val="000000"/>
                <w:kern w:val="0"/>
                <w:sz w:val="20"/>
                <w:szCs w:val="20"/>
              </w:rPr>
            </w:pPr>
            <w:r w:rsidRPr="000B39D6">
              <w:rPr>
                <w:rFonts w:ascii="宋体" w:hAnsi="宋体" w:cs="宋体" w:hint="eastAsia"/>
                <w:b/>
                <w:bCs/>
                <w:color w:val="000000"/>
                <w:kern w:val="0"/>
                <w:sz w:val="20"/>
                <w:szCs w:val="20"/>
              </w:rPr>
              <w:t xml:space="preserve">    支出总计：</w:t>
            </w:r>
          </w:p>
        </w:tc>
        <w:tc>
          <w:tcPr>
            <w:tcW w:w="2835" w:type="dxa"/>
            <w:tcBorders>
              <w:top w:val="nil"/>
              <w:left w:val="nil"/>
              <w:bottom w:val="single" w:sz="4" w:space="0" w:color="auto"/>
              <w:right w:val="single" w:sz="4" w:space="0" w:color="auto"/>
            </w:tcBorders>
            <w:shd w:val="clear" w:color="auto" w:fill="auto"/>
            <w:vAlign w:val="center"/>
            <w:hideMark/>
          </w:tcPr>
          <w:p w:rsidR="000B39D6" w:rsidRPr="000B39D6" w:rsidRDefault="000B39D6" w:rsidP="000B39D6">
            <w:pPr>
              <w:widowControl/>
              <w:jc w:val="right"/>
              <w:rPr>
                <w:rFonts w:ascii="宋体" w:hAnsi="宋体" w:cs="宋体"/>
                <w:color w:val="000000"/>
                <w:kern w:val="0"/>
                <w:sz w:val="20"/>
                <w:szCs w:val="20"/>
              </w:rPr>
            </w:pPr>
            <w:r w:rsidRPr="000B39D6">
              <w:rPr>
                <w:rFonts w:ascii="宋体" w:hAnsi="宋体" w:cs="宋体" w:hint="eastAsia"/>
                <w:color w:val="000000"/>
                <w:kern w:val="0"/>
                <w:sz w:val="20"/>
                <w:szCs w:val="20"/>
              </w:rPr>
              <w:t>1,991,866,166.02</w:t>
            </w:r>
          </w:p>
        </w:tc>
      </w:tr>
    </w:tbl>
    <w:p w:rsidR="007074E0" w:rsidRDefault="006F5DA4" w:rsidP="0078564C">
      <w:pPr>
        <w:spacing w:line="520" w:lineRule="exact"/>
        <w:ind w:firstLineChars="200" w:firstLine="442"/>
        <w:rPr>
          <w:rFonts w:ascii="宋体" w:hAnsi="宋体" w:cs="宋体"/>
          <w:color w:val="000000"/>
          <w:kern w:val="0"/>
          <w:sz w:val="18"/>
          <w:szCs w:val="18"/>
        </w:rPr>
      </w:pPr>
      <w:r>
        <w:rPr>
          <w:rFonts w:ascii="宋体" w:hAnsi="宋体" w:cs="宋体" w:hint="eastAsia"/>
          <w:b/>
          <w:bCs/>
          <w:color w:val="000000"/>
          <w:kern w:val="0"/>
          <w:sz w:val="22"/>
          <w:szCs w:val="22"/>
        </w:rPr>
        <w:lastRenderedPageBreak/>
        <w:t>预算06表</w:t>
      </w:r>
      <w:r w:rsidR="0078564C" w:rsidRPr="00F30FBC">
        <w:rPr>
          <w:rFonts w:ascii="宋体" w:hAnsi="宋体" w:cs="宋体" w:hint="eastAsia"/>
          <w:b/>
          <w:bCs/>
          <w:color w:val="000000"/>
          <w:kern w:val="0"/>
          <w:sz w:val="22"/>
          <w:szCs w:val="22"/>
        </w:rPr>
        <w:t>：</w:t>
      </w:r>
    </w:p>
    <w:p w:rsidR="007074E0" w:rsidRDefault="0078564C" w:rsidP="0078564C">
      <w:pPr>
        <w:spacing w:line="520" w:lineRule="exact"/>
        <w:ind w:firstLineChars="200" w:firstLine="643"/>
        <w:jc w:val="center"/>
        <w:rPr>
          <w:rFonts w:ascii="宋体" w:hAnsi="宋体" w:cs="宋体"/>
          <w:color w:val="000000"/>
          <w:kern w:val="0"/>
          <w:sz w:val="18"/>
          <w:szCs w:val="18"/>
        </w:rPr>
      </w:pPr>
      <w:r w:rsidRPr="00F30FBC">
        <w:rPr>
          <w:rFonts w:ascii="宋体" w:hAnsi="宋体" w:cs="宋体" w:hint="eastAsia"/>
          <w:b/>
          <w:bCs/>
          <w:color w:val="000000"/>
          <w:kern w:val="0"/>
          <w:sz w:val="32"/>
          <w:szCs w:val="32"/>
        </w:rPr>
        <w:t>一般公共预算</w:t>
      </w:r>
      <w:r w:rsidR="006F5DA4">
        <w:rPr>
          <w:rFonts w:ascii="宋体" w:hAnsi="宋体" w:cs="宋体" w:hint="eastAsia"/>
          <w:b/>
          <w:bCs/>
          <w:color w:val="000000"/>
          <w:kern w:val="0"/>
          <w:sz w:val="32"/>
          <w:szCs w:val="32"/>
        </w:rPr>
        <w:t>财政拨款</w:t>
      </w:r>
      <w:r w:rsidRPr="00F30FBC">
        <w:rPr>
          <w:rFonts w:ascii="宋体" w:hAnsi="宋体" w:cs="宋体" w:hint="eastAsia"/>
          <w:b/>
          <w:bCs/>
          <w:color w:val="000000"/>
          <w:kern w:val="0"/>
          <w:sz w:val="32"/>
          <w:szCs w:val="32"/>
        </w:rPr>
        <w:t>支出表</w:t>
      </w:r>
    </w:p>
    <w:p w:rsidR="007074E0" w:rsidRDefault="00C81A8A" w:rsidP="00C81A8A">
      <w:pPr>
        <w:spacing w:line="52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00EC02CF">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sidR="0078564C" w:rsidRPr="00F30FBC">
        <w:rPr>
          <w:rFonts w:ascii="宋体" w:hAnsi="宋体" w:cs="宋体" w:hint="eastAsia"/>
          <w:color w:val="000000"/>
          <w:kern w:val="0"/>
          <w:sz w:val="18"/>
          <w:szCs w:val="18"/>
        </w:rPr>
        <w:t>单位：元</w:t>
      </w:r>
    </w:p>
    <w:tbl>
      <w:tblPr>
        <w:tblW w:w="0" w:type="auto"/>
        <w:jc w:val="center"/>
        <w:tblInd w:w="-885" w:type="dxa"/>
        <w:tblLook w:val="04A0" w:firstRow="1" w:lastRow="0" w:firstColumn="1" w:lastColumn="0" w:noHBand="0" w:noVBand="1"/>
      </w:tblPr>
      <w:tblGrid>
        <w:gridCol w:w="1020"/>
        <w:gridCol w:w="4226"/>
        <w:gridCol w:w="2551"/>
        <w:gridCol w:w="3119"/>
        <w:gridCol w:w="3402"/>
      </w:tblGrid>
      <w:tr w:rsidR="009D2591" w:rsidRPr="009D2591" w:rsidTr="00EC02CF">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center"/>
              <w:rPr>
                <w:rFonts w:ascii="宋体" w:hAnsi="宋体" w:cs="宋体"/>
                <w:b/>
                <w:bCs/>
                <w:color w:val="000000"/>
                <w:kern w:val="0"/>
                <w:sz w:val="20"/>
                <w:szCs w:val="20"/>
              </w:rPr>
            </w:pPr>
            <w:r w:rsidRPr="009D2591">
              <w:rPr>
                <w:rFonts w:ascii="宋体" w:hAnsi="宋体" w:cs="宋体" w:hint="eastAsia"/>
                <w:b/>
                <w:bCs/>
                <w:color w:val="000000"/>
                <w:kern w:val="0"/>
                <w:sz w:val="20"/>
                <w:szCs w:val="20"/>
              </w:rPr>
              <w:t>科目编码</w:t>
            </w:r>
          </w:p>
        </w:tc>
        <w:tc>
          <w:tcPr>
            <w:tcW w:w="4226" w:type="dxa"/>
            <w:tcBorders>
              <w:top w:val="single" w:sz="4" w:space="0" w:color="auto"/>
              <w:left w:val="nil"/>
              <w:bottom w:val="single" w:sz="4" w:space="0" w:color="auto"/>
              <w:right w:val="single" w:sz="4" w:space="0" w:color="auto"/>
            </w:tcBorders>
            <w:shd w:val="clear" w:color="auto" w:fill="auto"/>
            <w:vAlign w:val="center"/>
            <w:hideMark/>
          </w:tcPr>
          <w:p w:rsidR="009D2591" w:rsidRPr="009D2591" w:rsidRDefault="009D2591" w:rsidP="009D2591">
            <w:pPr>
              <w:widowControl/>
              <w:jc w:val="center"/>
              <w:rPr>
                <w:rFonts w:ascii="宋体" w:hAnsi="宋体" w:cs="宋体"/>
                <w:b/>
                <w:bCs/>
                <w:color w:val="000000"/>
                <w:kern w:val="0"/>
                <w:sz w:val="20"/>
                <w:szCs w:val="20"/>
              </w:rPr>
            </w:pPr>
            <w:r w:rsidRPr="009D2591">
              <w:rPr>
                <w:rFonts w:ascii="宋体" w:hAnsi="宋体" w:cs="宋体" w:hint="eastAsia"/>
                <w:b/>
                <w:bCs/>
                <w:color w:val="000000"/>
                <w:kern w:val="0"/>
                <w:sz w:val="20"/>
                <w:szCs w:val="20"/>
              </w:rPr>
              <w:t>科目名称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center"/>
              <w:rPr>
                <w:rFonts w:ascii="宋体" w:hAnsi="宋体" w:cs="宋体"/>
                <w:b/>
                <w:bCs/>
                <w:color w:val="000000"/>
                <w:kern w:val="0"/>
                <w:sz w:val="20"/>
                <w:szCs w:val="20"/>
              </w:rPr>
            </w:pPr>
            <w:r w:rsidRPr="009D2591">
              <w:rPr>
                <w:rFonts w:ascii="宋体" w:hAnsi="宋体" w:cs="宋体" w:hint="eastAsia"/>
                <w:b/>
                <w:bCs/>
                <w:color w:val="000000"/>
                <w:kern w:val="0"/>
                <w:sz w:val="20"/>
                <w:szCs w:val="20"/>
              </w:rPr>
              <w:t>合计</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center"/>
              <w:rPr>
                <w:rFonts w:ascii="宋体" w:hAnsi="宋体" w:cs="宋体"/>
                <w:b/>
                <w:bCs/>
                <w:color w:val="000000"/>
                <w:kern w:val="0"/>
                <w:sz w:val="20"/>
                <w:szCs w:val="20"/>
              </w:rPr>
            </w:pPr>
            <w:r w:rsidRPr="009D2591">
              <w:rPr>
                <w:rFonts w:ascii="宋体" w:hAnsi="宋体" w:cs="宋体" w:hint="eastAsia"/>
                <w:b/>
                <w:bCs/>
                <w:color w:val="000000"/>
                <w:kern w:val="0"/>
                <w:sz w:val="20"/>
                <w:szCs w:val="20"/>
              </w:rPr>
              <w:t>基本支出</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center"/>
              <w:rPr>
                <w:rFonts w:ascii="宋体" w:hAnsi="宋体" w:cs="宋体"/>
                <w:b/>
                <w:bCs/>
                <w:color w:val="000000"/>
                <w:kern w:val="0"/>
                <w:sz w:val="20"/>
                <w:szCs w:val="20"/>
              </w:rPr>
            </w:pPr>
            <w:r w:rsidRPr="009D2591">
              <w:rPr>
                <w:rFonts w:ascii="宋体" w:hAnsi="宋体" w:cs="宋体" w:hint="eastAsia"/>
                <w:b/>
                <w:bCs/>
                <w:color w:val="000000"/>
                <w:kern w:val="0"/>
                <w:sz w:val="20"/>
                <w:szCs w:val="20"/>
              </w:rPr>
              <w:t>项目支出</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208</w:t>
            </w:r>
          </w:p>
        </w:tc>
        <w:tc>
          <w:tcPr>
            <w:tcW w:w="4226" w:type="dxa"/>
            <w:tcBorders>
              <w:top w:val="nil"/>
              <w:left w:val="nil"/>
              <w:bottom w:val="single" w:sz="4" w:space="0" w:color="auto"/>
              <w:right w:val="single" w:sz="4" w:space="0" w:color="auto"/>
            </w:tcBorders>
            <w:shd w:val="clear" w:color="auto" w:fill="auto"/>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社会保障和就业支出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321,256,048.07</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320,003,448.07</w:t>
            </w:r>
          </w:p>
        </w:tc>
        <w:tc>
          <w:tcPr>
            <w:tcW w:w="3402"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1,252,600.00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20805</w:t>
            </w:r>
          </w:p>
        </w:tc>
        <w:tc>
          <w:tcPr>
            <w:tcW w:w="4226" w:type="dxa"/>
            <w:tcBorders>
              <w:top w:val="nil"/>
              <w:left w:val="nil"/>
              <w:bottom w:val="single" w:sz="4" w:space="0" w:color="auto"/>
              <w:right w:val="single" w:sz="4" w:space="0" w:color="auto"/>
            </w:tcBorders>
            <w:shd w:val="clear" w:color="auto" w:fill="auto"/>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行政事业单位离退休</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321,156,048.07</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320,003,448.07</w:t>
            </w:r>
          </w:p>
        </w:tc>
        <w:tc>
          <w:tcPr>
            <w:tcW w:w="3402"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1,152,600.00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2080501</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归口管理的行政单位离退休</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3,050,030.00</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3,050,030.00</w:t>
            </w:r>
          </w:p>
        </w:tc>
        <w:tc>
          <w:tcPr>
            <w:tcW w:w="3402" w:type="dxa"/>
            <w:tcBorders>
              <w:top w:val="nil"/>
              <w:left w:val="nil"/>
              <w:bottom w:val="single" w:sz="4" w:space="0" w:color="auto"/>
              <w:right w:val="single" w:sz="4" w:space="0" w:color="auto"/>
            </w:tcBorders>
            <w:shd w:val="clear" w:color="000000" w:fill="FFFFFF"/>
            <w:noWrap/>
            <w:vAlign w:val="center"/>
            <w:hideMark/>
          </w:tcPr>
          <w:p w:rsidR="009D259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2080502</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事业单位离退休</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78,403,409.52</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77,250,809.52 </w:t>
            </w:r>
          </w:p>
        </w:tc>
        <w:tc>
          <w:tcPr>
            <w:tcW w:w="3402"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1,152,600.00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2080505</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机关事业单位基本养老保险缴费支出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171,216,148.98</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171,216,148.98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2080506</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机关事业单位职业年金缴费支出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68,486,459.57</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68,486,459.57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20899</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其他社会保障和就业支出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100,000.00</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100,000.00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2089901</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其他社会保障和就业支出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100,000.00</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0.00</w:t>
            </w:r>
            <w:r w:rsidR="009D2591" w:rsidRPr="00241441">
              <w:rPr>
                <w:rFonts w:asciiTheme="minorEastAsia" w:eastAsiaTheme="minorEastAsia" w:hAnsiTheme="minorEastAsia" w:cs="宋体" w:hint="eastAsia"/>
                <w:color w:val="000000"/>
                <w:kern w:val="0"/>
                <w:sz w:val="20"/>
                <w:szCs w:val="2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100,000.00 </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210</w:t>
            </w:r>
          </w:p>
        </w:tc>
        <w:tc>
          <w:tcPr>
            <w:tcW w:w="4226" w:type="dxa"/>
            <w:tcBorders>
              <w:top w:val="nil"/>
              <w:left w:val="nil"/>
              <w:bottom w:val="single" w:sz="4" w:space="0" w:color="auto"/>
              <w:right w:val="single" w:sz="4" w:space="0" w:color="auto"/>
            </w:tcBorders>
            <w:shd w:val="clear" w:color="auto" w:fill="auto"/>
            <w:vAlign w:val="center"/>
            <w:hideMark/>
          </w:tcPr>
          <w:p w:rsidR="009D2591" w:rsidRPr="009D2591" w:rsidRDefault="009D2591" w:rsidP="00D84F77">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医疗卫生</w:t>
            </w:r>
            <w:r w:rsidR="00D84F77">
              <w:rPr>
                <w:rFonts w:ascii="宋体" w:hAnsi="宋体" w:cs="宋体" w:hint="eastAsia"/>
                <w:color w:val="000000"/>
                <w:kern w:val="0"/>
                <w:sz w:val="20"/>
                <w:szCs w:val="20"/>
              </w:rPr>
              <w:t>与</w:t>
            </w:r>
            <w:r w:rsidRPr="009D2591">
              <w:rPr>
                <w:rFonts w:ascii="宋体" w:hAnsi="宋体" w:cs="宋体" w:hint="eastAsia"/>
                <w:color w:val="000000"/>
                <w:kern w:val="0"/>
                <w:sz w:val="20"/>
                <w:szCs w:val="20"/>
              </w:rPr>
              <w:t>计划生育支出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1,5</w:t>
            </w:r>
            <w:r w:rsidR="00AE6582">
              <w:rPr>
                <w:rFonts w:asciiTheme="minorEastAsia" w:eastAsiaTheme="minorEastAsia" w:hAnsiTheme="minorEastAsia" w:cs="宋体" w:hint="eastAsia"/>
                <w:color w:val="000000"/>
                <w:kern w:val="0"/>
                <w:sz w:val="20"/>
                <w:szCs w:val="20"/>
              </w:rPr>
              <w:t>13</w:t>
            </w:r>
            <w:r w:rsidRPr="00241441">
              <w:rPr>
                <w:rFonts w:asciiTheme="minorEastAsia" w:eastAsiaTheme="minorEastAsia" w:hAnsiTheme="minorEastAsia" w:cs="宋体" w:hint="eastAsia"/>
                <w:color w:val="000000"/>
                <w:kern w:val="0"/>
                <w:sz w:val="20"/>
                <w:szCs w:val="20"/>
              </w:rPr>
              <w:t>,578,538.32</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588,939,243.56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9</w:t>
            </w:r>
            <w:r w:rsidR="00AE6582">
              <w:rPr>
                <w:rFonts w:asciiTheme="minorEastAsia" w:eastAsiaTheme="minorEastAsia" w:hAnsiTheme="minorEastAsia" w:cs="宋体" w:hint="eastAsia"/>
                <w:color w:val="000000"/>
                <w:kern w:val="0"/>
                <w:sz w:val="20"/>
                <w:szCs w:val="20"/>
              </w:rPr>
              <w:t>24</w:t>
            </w:r>
            <w:r w:rsidRPr="00241441">
              <w:rPr>
                <w:rFonts w:asciiTheme="minorEastAsia" w:eastAsiaTheme="minorEastAsia" w:hAnsiTheme="minorEastAsia" w:cs="宋体" w:hint="eastAsia"/>
                <w:color w:val="000000"/>
                <w:kern w:val="0"/>
                <w:sz w:val="20"/>
                <w:szCs w:val="20"/>
              </w:rPr>
              <w:t xml:space="preserve">,639,294.76 </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21001</w:t>
            </w:r>
          </w:p>
        </w:tc>
        <w:tc>
          <w:tcPr>
            <w:tcW w:w="4226" w:type="dxa"/>
            <w:tcBorders>
              <w:top w:val="nil"/>
              <w:left w:val="nil"/>
              <w:bottom w:val="single" w:sz="4" w:space="0" w:color="auto"/>
              <w:right w:val="single" w:sz="4" w:space="0" w:color="auto"/>
            </w:tcBorders>
            <w:shd w:val="clear" w:color="auto" w:fill="auto"/>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医疗卫生与计划生育管理事务</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59,851,127.60</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36,646,739.52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23,204,388.08 </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2100101</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行政运行</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22,458,787.79</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22,022,993.89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435,793.90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2100102</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一般行政管理事务</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4,963,000.00</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0.00</w:t>
            </w:r>
            <w:r w:rsidR="009D2591" w:rsidRPr="00241441">
              <w:rPr>
                <w:rFonts w:asciiTheme="minorEastAsia" w:eastAsiaTheme="minorEastAsia" w:hAnsiTheme="minorEastAsia" w:cs="宋体" w:hint="eastAsia"/>
                <w:color w:val="000000"/>
                <w:kern w:val="0"/>
                <w:sz w:val="20"/>
                <w:szCs w:val="20"/>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4,963,000.00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2100103</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机关服务</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15,285,795.47</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3,178,396.50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12,107,398.97</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2100199</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其他医疗卫生与计划生育管理事务支出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17,143,544.34</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11,445,349.13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5,698,195.21</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21002</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公立医院</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556,554,848.31</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556,554,848.31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lastRenderedPageBreak/>
              <w:t>2100201</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综合医院</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190,343,609.99</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190,343,609.99</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2100202</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中医（民族）医院</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300,093,408.32</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300,093,408.32</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2100206</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妇产医院</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55,243,830.00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55,243,830.00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2100299</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其他公立医院支出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10,874,000.00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10,874,000.00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21003</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基层医疗卫生机构</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429,290,420.40</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275,311,368.89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153,979,051.51 </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2100301</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城市社区卫生机构</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428,209,170.40</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275,311,368.89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152,897,801.51</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2100399</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其他基层医疗卫生机构支出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1,081,250.00</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24144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20"/>
                <w:szCs w:val="20"/>
              </w:rPr>
              <w:t>0.00</w:t>
            </w:r>
            <w:r w:rsidR="009D2591" w:rsidRPr="00241441">
              <w:rPr>
                <w:rFonts w:asciiTheme="minorEastAsia" w:eastAsiaTheme="minorEastAsia" w:hAnsiTheme="minorEastAsia" w:cs="宋体" w:hint="eastAsia"/>
                <w:color w:val="000000"/>
                <w:kern w:val="0"/>
                <w:sz w:val="18"/>
                <w:szCs w:val="18"/>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1,081,250.00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公共卫生</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281,792,441.52</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120,139,364.80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161,653,076.72 </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2100401</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疾病预防控制机构</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99,386,232.35</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56,383,510.34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43,002,722.01</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2100402</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卫生监督机构</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35,063,684.38</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30,642,394.71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4,421,289.67</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2100403</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妇幼保健机构</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34,271,100.36</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19,279,659.72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14,991,440.64</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2100404</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精神卫生机构</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23,030,931.14</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13,674,161.60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9,356,769.54</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2100405</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应急救治机构</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162,964.61</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18"/>
                <w:szCs w:val="18"/>
              </w:rPr>
            </w:pPr>
            <w:r w:rsidRPr="00241441">
              <w:rPr>
                <w:rFonts w:asciiTheme="minorEastAsia" w:eastAsiaTheme="minorEastAsia" w:hAnsiTheme="minorEastAsia" w:cs="宋体" w:hint="eastAsia"/>
                <w:color w:val="000000"/>
                <w:kern w:val="0"/>
                <w:sz w:val="18"/>
                <w:szCs w:val="18"/>
              </w:rPr>
              <w:t xml:space="preserve">            159,638.43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3,326.18</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2100408</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基本公共卫生服务</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69,717,730.68</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69,717,730.68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2100409</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重大公共卫生专项</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13,469,750.00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13,469,750.00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2100499</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其他公共卫生支出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6,690,048.00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6,690,048.00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21006</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中医药</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6,000,000.00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6,000,000.00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2100601</w:t>
            </w:r>
          </w:p>
        </w:tc>
        <w:tc>
          <w:tcPr>
            <w:tcW w:w="4226" w:type="dxa"/>
            <w:tcBorders>
              <w:top w:val="nil"/>
              <w:left w:val="nil"/>
              <w:bottom w:val="nil"/>
              <w:right w:val="nil"/>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中医药（民族</w:t>
            </w:r>
            <w:proofErr w:type="gramStart"/>
            <w:r w:rsidRPr="009D2591">
              <w:rPr>
                <w:rFonts w:ascii="宋体" w:hAnsi="宋体" w:cs="宋体" w:hint="eastAsia"/>
                <w:color w:val="000000"/>
                <w:kern w:val="0"/>
                <w:sz w:val="18"/>
                <w:szCs w:val="18"/>
              </w:rPr>
              <w:t>医</w:t>
            </w:r>
            <w:proofErr w:type="gramEnd"/>
            <w:r w:rsidRPr="009D2591">
              <w:rPr>
                <w:rFonts w:ascii="宋体" w:hAnsi="宋体" w:cs="宋体" w:hint="eastAsia"/>
                <w:color w:val="000000"/>
                <w:kern w:val="0"/>
                <w:sz w:val="18"/>
                <w:szCs w:val="18"/>
              </w:rPr>
              <w:t>）药专项</w:t>
            </w:r>
          </w:p>
        </w:tc>
        <w:tc>
          <w:tcPr>
            <w:tcW w:w="2551" w:type="dxa"/>
            <w:tcBorders>
              <w:top w:val="nil"/>
              <w:left w:val="single" w:sz="4" w:space="0" w:color="auto"/>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6,000,000.00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6,000,000.00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21007</w:t>
            </w:r>
          </w:p>
        </w:tc>
        <w:tc>
          <w:tcPr>
            <w:tcW w:w="4226" w:type="dxa"/>
            <w:tcBorders>
              <w:top w:val="single" w:sz="4" w:space="0" w:color="auto"/>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计划生育事务</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4,889,000.00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4,889,000.00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2100717</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计划生育服务</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4,819,000.00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4,819,000.00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lastRenderedPageBreak/>
              <w:t>2100799</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其他计划生育事务支出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70,000.00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70,000.00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21011</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行政事业单位医疗</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155,531,396.18</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155,531,396.18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2101101</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行政单位医疗</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4,738,271.98</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4,738,271.98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2101102</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事业单位医疗</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139,183,124.20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139,183,124.20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2101199</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其他行政事业单位医疗支出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11,610,000.00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11,610,000.00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21099</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其他医疗卫生与计划生育支出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19,669,304.31</w:t>
            </w:r>
          </w:p>
        </w:tc>
        <w:tc>
          <w:tcPr>
            <w:tcW w:w="3119"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1,310,374.17 </w:t>
            </w:r>
          </w:p>
        </w:tc>
        <w:tc>
          <w:tcPr>
            <w:tcW w:w="3402"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18,358,930.14 </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2109901</w:t>
            </w:r>
          </w:p>
        </w:tc>
        <w:tc>
          <w:tcPr>
            <w:tcW w:w="4226" w:type="dxa"/>
            <w:tcBorders>
              <w:top w:val="nil"/>
              <w:left w:val="nil"/>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其他医疗卫生与计划生育支出</w:t>
            </w:r>
          </w:p>
        </w:tc>
        <w:tc>
          <w:tcPr>
            <w:tcW w:w="2551" w:type="dxa"/>
            <w:tcBorders>
              <w:top w:val="nil"/>
              <w:left w:val="nil"/>
              <w:bottom w:val="single" w:sz="4" w:space="0" w:color="auto"/>
              <w:right w:val="single" w:sz="4" w:space="0" w:color="auto"/>
            </w:tcBorders>
            <w:shd w:val="clear" w:color="000000" w:fill="FFFFFF"/>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19,669,304.31</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1,310,374.17 </w:t>
            </w:r>
          </w:p>
        </w:tc>
        <w:tc>
          <w:tcPr>
            <w:tcW w:w="3402"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18,358,930.14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211</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节能环保支出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447,122.58</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447,122.58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21103</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污染防治</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447,122.58</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447,122.58 </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2110301</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大气</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447,122.58</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447,122.58</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221</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住房保障支出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156,584,457.05</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156,584,457.05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22102</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住房改革支出</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156,584,457.05</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156,584,457.05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2210201</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住房公积金</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51,443,604.92</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51,443,604.92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2210202</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提租补贴</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7,545,156.00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7,545,156.00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2210203</w:t>
            </w:r>
          </w:p>
        </w:tc>
        <w:tc>
          <w:tcPr>
            <w:tcW w:w="4226" w:type="dxa"/>
            <w:tcBorders>
              <w:top w:val="nil"/>
              <w:left w:val="nil"/>
              <w:bottom w:val="single" w:sz="4" w:space="0" w:color="auto"/>
              <w:right w:val="single" w:sz="4" w:space="0" w:color="auto"/>
            </w:tcBorders>
            <w:shd w:val="clear" w:color="auto" w:fill="auto"/>
            <w:noWrap/>
            <w:vAlign w:val="center"/>
            <w:hideMark/>
          </w:tcPr>
          <w:p w:rsidR="00241441" w:rsidRPr="009D2591" w:rsidRDefault="00241441" w:rsidP="009D2591">
            <w:pPr>
              <w:widowControl/>
              <w:jc w:val="left"/>
              <w:rPr>
                <w:rFonts w:ascii="宋体" w:hAnsi="宋体" w:cs="宋体"/>
                <w:color w:val="000000"/>
                <w:kern w:val="0"/>
                <w:sz w:val="18"/>
                <w:szCs w:val="18"/>
              </w:rPr>
            </w:pPr>
            <w:r w:rsidRPr="009D2591">
              <w:rPr>
                <w:rFonts w:ascii="宋体" w:hAnsi="宋体" w:cs="宋体" w:hint="eastAsia"/>
                <w:color w:val="000000"/>
                <w:kern w:val="0"/>
                <w:sz w:val="18"/>
                <w:szCs w:val="18"/>
              </w:rPr>
              <w:t>购房补贴</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97,595,696.13</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     97,595,696.13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24144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1441" w:rsidRPr="009D2591" w:rsidRDefault="0024144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 xml:space="preserve">　</w:t>
            </w:r>
          </w:p>
        </w:tc>
        <w:tc>
          <w:tcPr>
            <w:tcW w:w="4226" w:type="dxa"/>
            <w:tcBorders>
              <w:top w:val="nil"/>
              <w:left w:val="nil"/>
              <w:bottom w:val="single" w:sz="4" w:space="0" w:color="auto"/>
              <w:right w:val="single" w:sz="4" w:space="0" w:color="auto"/>
            </w:tcBorders>
            <w:shd w:val="clear" w:color="auto" w:fill="auto"/>
            <w:vAlign w:val="center"/>
            <w:hideMark/>
          </w:tcPr>
          <w:p w:rsidR="00241441" w:rsidRPr="009D2591" w:rsidRDefault="0024144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 xml:space="preserve">　</w:t>
            </w:r>
          </w:p>
        </w:tc>
        <w:tc>
          <w:tcPr>
            <w:tcW w:w="2551"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0.00</w:t>
            </w:r>
          </w:p>
        </w:tc>
        <w:tc>
          <w:tcPr>
            <w:tcW w:w="3119"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 xml:space="preserve">0.00　</w:t>
            </w:r>
          </w:p>
        </w:tc>
        <w:tc>
          <w:tcPr>
            <w:tcW w:w="3402" w:type="dxa"/>
            <w:tcBorders>
              <w:top w:val="nil"/>
              <w:left w:val="nil"/>
              <w:bottom w:val="single" w:sz="4" w:space="0" w:color="auto"/>
              <w:right w:val="single" w:sz="4" w:space="0" w:color="auto"/>
            </w:tcBorders>
            <w:shd w:val="clear" w:color="000000" w:fill="FFFFFF"/>
            <w:vAlign w:val="center"/>
            <w:hideMark/>
          </w:tcPr>
          <w:p w:rsidR="00241441" w:rsidRPr="00241441" w:rsidRDefault="00241441" w:rsidP="00241441">
            <w:pPr>
              <w:jc w:val="right"/>
              <w:rPr>
                <w:rFonts w:asciiTheme="minorEastAsia" w:eastAsiaTheme="minorEastAsia" w:hAnsiTheme="minorEastAsia"/>
              </w:rPr>
            </w:pPr>
            <w:r w:rsidRPr="00241441">
              <w:rPr>
                <w:rFonts w:asciiTheme="minorEastAsia" w:eastAsiaTheme="minorEastAsia" w:hAnsiTheme="minorEastAsia" w:cs="宋体" w:hint="eastAsia"/>
                <w:color w:val="000000"/>
                <w:kern w:val="0"/>
                <w:sz w:val="20"/>
                <w:szCs w:val="20"/>
              </w:rPr>
              <w:t>0.00</w:t>
            </w:r>
          </w:p>
        </w:tc>
      </w:tr>
      <w:tr w:rsidR="009D2591" w:rsidRPr="009D2591" w:rsidTr="00EC02C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2591" w:rsidRPr="009D2591" w:rsidRDefault="009D2591" w:rsidP="009D2591">
            <w:pPr>
              <w:widowControl/>
              <w:jc w:val="left"/>
              <w:rPr>
                <w:rFonts w:ascii="宋体" w:hAnsi="宋体" w:cs="宋体"/>
                <w:color w:val="000000"/>
                <w:kern w:val="0"/>
                <w:sz w:val="20"/>
                <w:szCs w:val="20"/>
              </w:rPr>
            </w:pPr>
            <w:r w:rsidRPr="009D2591">
              <w:rPr>
                <w:rFonts w:ascii="宋体" w:hAnsi="宋体" w:cs="宋体" w:hint="eastAsia"/>
                <w:color w:val="000000"/>
                <w:kern w:val="0"/>
                <w:sz w:val="20"/>
                <w:szCs w:val="20"/>
              </w:rPr>
              <w:t xml:space="preserve">　</w:t>
            </w:r>
          </w:p>
        </w:tc>
        <w:tc>
          <w:tcPr>
            <w:tcW w:w="4226" w:type="dxa"/>
            <w:tcBorders>
              <w:top w:val="nil"/>
              <w:left w:val="nil"/>
              <w:bottom w:val="single" w:sz="4" w:space="0" w:color="auto"/>
              <w:right w:val="single" w:sz="4" w:space="0" w:color="auto"/>
            </w:tcBorders>
            <w:shd w:val="clear" w:color="auto" w:fill="auto"/>
            <w:vAlign w:val="center"/>
            <w:hideMark/>
          </w:tcPr>
          <w:p w:rsidR="009D2591" w:rsidRPr="009D2591" w:rsidRDefault="009D2591" w:rsidP="009D2591">
            <w:pPr>
              <w:widowControl/>
              <w:jc w:val="center"/>
              <w:rPr>
                <w:rFonts w:ascii="宋体" w:hAnsi="宋体" w:cs="宋体"/>
                <w:b/>
                <w:bCs/>
                <w:color w:val="000000"/>
                <w:kern w:val="0"/>
                <w:sz w:val="20"/>
                <w:szCs w:val="20"/>
              </w:rPr>
            </w:pPr>
            <w:r w:rsidRPr="009D2591">
              <w:rPr>
                <w:rFonts w:ascii="宋体" w:hAnsi="宋体" w:cs="宋体" w:hint="eastAsia"/>
                <w:b/>
                <w:bCs/>
                <w:color w:val="000000"/>
                <w:kern w:val="0"/>
                <w:sz w:val="20"/>
                <w:szCs w:val="20"/>
              </w:rPr>
              <w:t>总计</w:t>
            </w:r>
          </w:p>
        </w:tc>
        <w:tc>
          <w:tcPr>
            <w:tcW w:w="2551"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1,991,866,166.02</w:t>
            </w:r>
          </w:p>
        </w:tc>
        <w:tc>
          <w:tcPr>
            <w:tcW w:w="3119"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1,065,527,148.68</w:t>
            </w:r>
          </w:p>
        </w:tc>
        <w:tc>
          <w:tcPr>
            <w:tcW w:w="3402" w:type="dxa"/>
            <w:tcBorders>
              <w:top w:val="nil"/>
              <w:left w:val="nil"/>
              <w:bottom w:val="single" w:sz="4" w:space="0" w:color="auto"/>
              <w:right w:val="single" w:sz="4" w:space="0" w:color="auto"/>
            </w:tcBorders>
            <w:shd w:val="clear" w:color="auto" w:fill="auto"/>
            <w:noWrap/>
            <w:vAlign w:val="center"/>
            <w:hideMark/>
          </w:tcPr>
          <w:p w:rsidR="009D2591" w:rsidRPr="00241441" w:rsidRDefault="009D2591" w:rsidP="00241441">
            <w:pPr>
              <w:widowControl/>
              <w:jc w:val="right"/>
              <w:rPr>
                <w:rFonts w:asciiTheme="minorEastAsia" w:eastAsiaTheme="minorEastAsia" w:hAnsiTheme="minorEastAsia" w:cs="宋体"/>
                <w:color w:val="000000"/>
                <w:kern w:val="0"/>
                <w:sz w:val="20"/>
                <w:szCs w:val="20"/>
              </w:rPr>
            </w:pPr>
            <w:r w:rsidRPr="00241441">
              <w:rPr>
                <w:rFonts w:asciiTheme="minorEastAsia" w:eastAsiaTheme="minorEastAsia" w:hAnsiTheme="minorEastAsia" w:cs="宋体" w:hint="eastAsia"/>
                <w:color w:val="000000"/>
                <w:kern w:val="0"/>
                <w:sz w:val="20"/>
                <w:szCs w:val="20"/>
              </w:rPr>
              <w:t>926,339,017.34</w:t>
            </w:r>
          </w:p>
        </w:tc>
      </w:tr>
    </w:tbl>
    <w:p w:rsidR="007074E0" w:rsidRDefault="007074E0" w:rsidP="007A5BAF">
      <w:pPr>
        <w:spacing w:line="520" w:lineRule="exact"/>
        <w:ind w:firstLineChars="200" w:firstLine="360"/>
        <w:rPr>
          <w:rFonts w:ascii="宋体" w:hAnsi="宋体" w:cs="宋体"/>
          <w:color w:val="000000"/>
          <w:kern w:val="0"/>
          <w:sz w:val="18"/>
          <w:szCs w:val="18"/>
        </w:rPr>
      </w:pPr>
    </w:p>
    <w:p w:rsidR="006F5DA4" w:rsidRDefault="006F5DA4" w:rsidP="0078564C">
      <w:pPr>
        <w:spacing w:line="520" w:lineRule="exact"/>
        <w:ind w:firstLineChars="200" w:firstLine="442"/>
        <w:rPr>
          <w:rFonts w:ascii="宋体" w:hAnsi="宋体" w:cs="宋体"/>
          <w:b/>
          <w:bCs/>
          <w:color w:val="000000"/>
          <w:kern w:val="0"/>
          <w:sz w:val="22"/>
          <w:szCs w:val="22"/>
        </w:rPr>
      </w:pPr>
    </w:p>
    <w:p w:rsidR="0078564C" w:rsidRDefault="006F5DA4" w:rsidP="0078564C">
      <w:pPr>
        <w:spacing w:line="520" w:lineRule="exact"/>
        <w:ind w:firstLineChars="200" w:firstLine="442"/>
        <w:rPr>
          <w:rFonts w:ascii="宋体" w:hAnsi="宋体" w:cs="宋体"/>
          <w:color w:val="000000"/>
          <w:kern w:val="0"/>
          <w:sz w:val="18"/>
          <w:szCs w:val="18"/>
        </w:rPr>
      </w:pPr>
      <w:r>
        <w:rPr>
          <w:rFonts w:ascii="宋体" w:hAnsi="宋体" w:cs="宋体" w:hint="eastAsia"/>
          <w:b/>
          <w:bCs/>
          <w:color w:val="000000"/>
          <w:kern w:val="0"/>
          <w:sz w:val="22"/>
          <w:szCs w:val="22"/>
        </w:rPr>
        <w:lastRenderedPageBreak/>
        <w:t>预算07表</w:t>
      </w:r>
      <w:r w:rsidR="0078564C" w:rsidRPr="00F30FBC">
        <w:rPr>
          <w:rFonts w:ascii="宋体" w:hAnsi="宋体" w:cs="宋体" w:hint="eastAsia"/>
          <w:b/>
          <w:bCs/>
          <w:color w:val="000000"/>
          <w:kern w:val="0"/>
          <w:sz w:val="22"/>
          <w:szCs w:val="22"/>
        </w:rPr>
        <w:t>：</w:t>
      </w:r>
    </w:p>
    <w:p w:rsidR="0078564C" w:rsidRDefault="0078564C" w:rsidP="0078564C">
      <w:pPr>
        <w:spacing w:line="520" w:lineRule="exact"/>
        <w:ind w:firstLineChars="200" w:firstLine="643"/>
        <w:jc w:val="center"/>
        <w:rPr>
          <w:rFonts w:ascii="宋体" w:hAnsi="宋体" w:cs="宋体"/>
          <w:color w:val="000000"/>
          <w:kern w:val="0"/>
          <w:sz w:val="18"/>
          <w:szCs w:val="18"/>
        </w:rPr>
      </w:pPr>
      <w:r w:rsidRPr="00F30FBC">
        <w:rPr>
          <w:rFonts w:ascii="宋体" w:hAnsi="宋体" w:cs="宋体" w:hint="eastAsia"/>
          <w:b/>
          <w:bCs/>
          <w:color w:val="000000"/>
          <w:kern w:val="0"/>
          <w:sz w:val="32"/>
          <w:szCs w:val="32"/>
        </w:rPr>
        <w:t>一般公共预算</w:t>
      </w:r>
      <w:r w:rsidR="006E7E14">
        <w:rPr>
          <w:rFonts w:ascii="宋体" w:hAnsi="宋体" w:cs="宋体" w:hint="eastAsia"/>
          <w:b/>
          <w:bCs/>
          <w:color w:val="000000"/>
          <w:kern w:val="0"/>
          <w:sz w:val="32"/>
          <w:szCs w:val="32"/>
        </w:rPr>
        <w:t>财政拨款</w:t>
      </w:r>
      <w:r w:rsidRPr="00F30FBC">
        <w:rPr>
          <w:rFonts w:ascii="宋体" w:hAnsi="宋体" w:cs="宋体" w:hint="eastAsia"/>
          <w:b/>
          <w:bCs/>
          <w:color w:val="000000"/>
          <w:kern w:val="0"/>
          <w:sz w:val="32"/>
          <w:szCs w:val="32"/>
        </w:rPr>
        <w:t>基本支出表</w:t>
      </w:r>
    </w:p>
    <w:p w:rsidR="0078564C" w:rsidRDefault="00C81A8A" w:rsidP="00C81A8A">
      <w:pPr>
        <w:spacing w:line="52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006E7E14">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sidR="0078564C" w:rsidRPr="00F30FBC">
        <w:rPr>
          <w:rFonts w:ascii="宋体" w:hAnsi="宋体" w:cs="宋体" w:hint="eastAsia"/>
          <w:color w:val="000000"/>
          <w:kern w:val="0"/>
          <w:sz w:val="18"/>
          <w:szCs w:val="18"/>
        </w:rPr>
        <w:t>单位：元</w:t>
      </w:r>
    </w:p>
    <w:tbl>
      <w:tblPr>
        <w:tblW w:w="5400" w:type="pct"/>
        <w:tblInd w:w="-459" w:type="dxa"/>
        <w:tblLook w:val="04A0" w:firstRow="1" w:lastRow="0" w:firstColumn="1" w:lastColumn="0" w:noHBand="0" w:noVBand="1"/>
      </w:tblPr>
      <w:tblGrid>
        <w:gridCol w:w="1189"/>
        <w:gridCol w:w="2499"/>
        <w:gridCol w:w="2409"/>
        <w:gridCol w:w="2406"/>
        <w:gridCol w:w="2697"/>
        <w:gridCol w:w="2409"/>
        <w:gridCol w:w="1699"/>
      </w:tblGrid>
      <w:tr w:rsidR="002C1F0C" w:rsidRPr="002C1F0C" w:rsidTr="006E7E14">
        <w:trPr>
          <w:trHeight w:val="699"/>
        </w:trPr>
        <w:tc>
          <w:tcPr>
            <w:tcW w:w="388" w:type="pct"/>
            <w:tcBorders>
              <w:top w:val="single" w:sz="4" w:space="0" w:color="auto"/>
              <w:left w:val="single" w:sz="4" w:space="0" w:color="auto"/>
              <w:bottom w:val="nil"/>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部门经济分类代码</w:t>
            </w:r>
          </w:p>
        </w:tc>
        <w:tc>
          <w:tcPr>
            <w:tcW w:w="816" w:type="pct"/>
            <w:tcBorders>
              <w:top w:val="single" w:sz="4" w:space="0" w:color="auto"/>
              <w:left w:val="nil"/>
              <w:bottom w:val="nil"/>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部门经济分类名称</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政府经济分类代码</w:t>
            </w:r>
          </w:p>
        </w:tc>
        <w:tc>
          <w:tcPr>
            <w:tcW w:w="786" w:type="pct"/>
            <w:tcBorders>
              <w:top w:val="single" w:sz="4" w:space="0" w:color="auto"/>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政府经济分类名称</w:t>
            </w:r>
          </w:p>
        </w:tc>
        <w:tc>
          <w:tcPr>
            <w:tcW w:w="881" w:type="pct"/>
            <w:tcBorders>
              <w:top w:val="single" w:sz="4" w:space="0" w:color="auto"/>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合计</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人员经费</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公用经费</w:t>
            </w:r>
          </w:p>
        </w:tc>
      </w:tr>
      <w:tr w:rsidR="002C1F0C" w:rsidRPr="002C1F0C" w:rsidTr="006E7E14">
        <w:trPr>
          <w:trHeight w:val="420"/>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w:t>
            </w:r>
          </w:p>
        </w:tc>
        <w:tc>
          <w:tcPr>
            <w:tcW w:w="816" w:type="pct"/>
            <w:tcBorders>
              <w:top w:val="single" w:sz="4" w:space="0" w:color="auto"/>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p>
        </w:tc>
        <w:tc>
          <w:tcPr>
            <w:tcW w:w="78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981,646,928.62 </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981,646,928.62 </w:t>
            </w:r>
          </w:p>
        </w:tc>
        <w:tc>
          <w:tcPr>
            <w:tcW w:w="555"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E071A2">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r w:rsidR="00211D0F">
              <w:rPr>
                <w:rFonts w:ascii="宋体" w:hAnsi="宋体" w:cs="宋体" w:hint="eastAsia"/>
                <w:color w:val="000000"/>
                <w:kern w:val="0"/>
                <w:sz w:val="20"/>
                <w:szCs w:val="20"/>
              </w:rPr>
              <w:t>0.00</w:t>
            </w:r>
            <w:r w:rsidRPr="002C1F0C">
              <w:rPr>
                <w:rFonts w:ascii="宋体" w:hAnsi="宋体" w:cs="宋体" w:hint="eastAsia"/>
                <w:color w:val="000000"/>
                <w:kern w:val="0"/>
                <w:sz w:val="20"/>
                <w:szCs w:val="20"/>
              </w:rPr>
              <w:t xml:space="preserve">     </w:t>
            </w:r>
          </w:p>
        </w:tc>
      </w:tr>
      <w:tr w:rsidR="002C1F0C"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30101</w:t>
            </w:r>
          </w:p>
        </w:tc>
        <w:tc>
          <w:tcPr>
            <w:tcW w:w="81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基本工资</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50101</w:t>
            </w:r>
          </w:p>
        </w:tc>
        <w:tc>
          <w:tcPr>
            <w:tcW w:w="78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工资奖金津补贴</w:t>
            </w:r>
          </w:p>
        </w:tc>
        <w:tc>
          <w:tcPr>
            <w:tcW w:w="881"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10,264,224.00 </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10,264,224.00 </w:t>
            </w:r>
          </w:p>
        </w:tc>
        <w:tc>
          <w:tcPr>
            <w:tcW w:w="555"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r w:rsidR="00211D0F">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30101</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基本工资</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72,640,544.52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72,640,544.52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30102</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津贴补贴</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工资奖金津补贴</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27,089,230.00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27,089,230.00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30102</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津贴补贴</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147,359,662.53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147,359,662.53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30103</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奖金</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工资奖金津补贴</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9,817,300.00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9,817,300.00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30103</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奖金</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440,800.00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440,800.00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30107</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绩效工资</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236,403,916.98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236,403,916.98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64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30108</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机关事业单位基本养老保险缴费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社会保障缴费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6,974,759.40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6,974,759.40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60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30108</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机关事业单位基本养老保险缴费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164,241,389.58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164,241,389.58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职业年金缴费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社会保障缴费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2,789,903.76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2,789,903.76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30109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职业年金缴费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65,696,555.81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65,696,555.81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30112</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其他社会保障缴费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社会保障缴费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6,008,577.47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6,008,577.47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9D0A72">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lastRenderedPageBreak/>
              <w:t>30112</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其他社会保障缴费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157,422,767.85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157,422,767.85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B0FF7">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30113</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住房公积金</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50103</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住房公积金</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5,356,055.64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5,356,055.64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B0FF7">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30113</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住房公积金</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46,087,549.28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46,087,549.28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B0FF7">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30199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其他工资福利支出</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50199</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770,355.00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770,355.00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B0FF7">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30199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其他工资福利支出</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工资福利支出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22,283,336.80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22,283,336.80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B0FF7">
              <w:rPr>
                <w:rFonts w:ascii="宋体" w:hAnsi="宋体" w:cs="宋体" w:hint="eastAsia"/>
                <w:color w:val="000000"/>
                <w:kern w:val="0"/>
                <w:sz w:val="20"/>
                <w:szCs w:val="20"/>
              </w:rPr>
              <w:t>0.00</w:t>
            </w:r>
          </w:p>
        </w:tc>
      </w:tr>
      <w:tr w:rsidR="00211D0F" w:rsidRPr="002C1F0C" w:rsidTr="006E7E14">
        <w:trPr>
          <w:trHeight w:val="409"/>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26,149,666.54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654E82" w:rsidP="00211D0F">
            <w:pPr>
              <w:jc w:val="right"/>
            </w:pPr>
            <w:r>
              <w:rPr>
                <w:rFonts w:ascii="宋体" w:hAnsi="宋体" w:cs="宋体" w:hint="eastAsia"/>
                <w:color w:val="000000"/>
                <w:kern w:val="0"/>
                <w:sz w:val="20"/>
                <w:szCs w:val="20"/>
              </w:rPr>
              <w:t>3,013,200.00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654E82">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w:t>
            </w:r>
            <w:r w:rsidR="00654E82">
              <w:rPr>
                <w:rFonts w:ascii="宋体" w:hAnsi="宋体" w:cs="宋体" w:hint="eastAsia"/>
                <w:color w:val="000000"/>
                <w:kern w:val="0"/>
                <w:sz w:val="20"/>
                <w:szCs w:val="20"/>
              </w:rPr>
              <w:t>3</w:t>
            </w:r>
            <w:r w:rsidRPr="002C1F0C">
              <w:rPr>
                <w:rFonts w:ascii="宋体" w:hAnsi="宋体" w:cs="宋体" w:hint="eastAsia"/>
                <w:color w:val="000000"/>
                <w:kern w:val="0"/>
                <w:sz w:val="20"/>
                <w:szCs w:val="20"/>
              </w:rPr>
              <w:t>,</w:t>
            </w:r>
            <w:r w:rsidR="00654E82">
              <w:rPr>
                <w:rFonts w:ascii="宋体" w:hAnsi="宋体" w:cs="宋体" w:hint="eastAsia"/>
                <w:color w:val="000000"/>
                <w:kern w:val="0"/>
                <w:sz w:val="20"/>
                <w:szCs w:val="20"/>
              </w:rPr>
              <w:t>136</w:t>
            </w:r>
            <w:r w:rsidRPr="002C1F0C">
              <w:rPr>
                <w:rFonts w:ascii="宋体" w:hAnsi="宋体" w:cs="宋体" w:hint="eastAsia"/>
                <w:color w:val="000000"/>
                <w:kern w:val="0"/>
                <w:sz w:val="20"/>
                <w:szCs w:val="20"/>
              </w:rPr>
              <w:t>,</w:t>
            </w:r>
            <w:r w:rsidR="00654E82">
              <w:rPr>
                <w:rFonts w:ascii="宋体" w:hAnsi="宋体" w:cs="宋体" w:hint="eastAsia"/>
                <w:color w:val="000000"/>
                <w:kern w:val="0"/>
                <w:sz w:val="20"/>
                <w:szCs w:val="20"/>
              </w:rPr>
              <w:t>4</w:t>
            </w:r>
            <w:r w:rsidRPr="002C1F0C">
              <w:rPr>
                <w:rFonts w:ascii="宋体" w:hAnsi="宋体" w:cs="宋体" w:hint="eastAsia"/>
                <w:color w:val="000000"/>
                <w:kern w:val="0"/>
                <w:sz w:val="20"/>
                <w:szCs w:val="20"/>
              </w:rPr>
              <w:t xml:space="preserve">66.54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30201</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585,600.00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585,600.00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30201</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974,000.00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974,000.00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30205</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53,680.00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53,680.00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30205</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水费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106,480.00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106,480.00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30206</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电费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536,800.00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536,800.00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30206</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电费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1,071,400.00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1,071,400.00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30207</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邮电费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247,000.00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247,000.00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30207</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邮电费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495,000.00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495,000.00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30208</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取暖费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836,873.79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836,873.79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30208</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取暖费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856,420.46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85790">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856,420.46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30211</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差旅费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185,440.00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E73ED1">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185,440.00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30211</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差旅费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370,120.00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E73ED1">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370,120.00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30213</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维修（护）费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50209</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维修（护）费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85,440.00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E73ED1">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85,440.00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lastRenderedPageBreak/>
              <w:t>30213</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维修（护）费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475,471.40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475,471.40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30215</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会议费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会议费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73,200.00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73,200.00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30215</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会议费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146,100.00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146,100.00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30216</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培训费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50203</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培训费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248,880.00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248,880.00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30216</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培训费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496,740.00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496,740.00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30217</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公务接待费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50206</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公务接待费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45,985.23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45,985.23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30217</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公务接待费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98,333.18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98,333.18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30228</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工会经费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602,955.84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602,955.84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30228</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工会经费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1,570,629.58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1,570,629.58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30229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福利费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655,872.00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A01439">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655,872.00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30229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福利费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1,309,056.00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01322">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1,309,056.00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30231</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公务用车运行维护费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50208</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公务用车运行维护费</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684,000.00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01322">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684,000.00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30231</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公务用车运行维护费</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675,000.00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01322">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675,000.00 </w:t>
            </w:r>
          </w:p>
        </w:tc>
      </w:tr>
      <w:tr w:rsidR="00C96AF4"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30239</w:t>
            </w:r>
          </w:p>
        </w:tc>
        <w:tc>
          <w:tcPr>
            <w:tcW w:w="816"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其他交通费用</w:t>
            </w:r>
          </w:p>
        </w:tc>
        <w:tc>
          <w:tcPr>
            <w:tcW w:w="787"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50201</w:t>
            </w:r>
          </w:p>
        </w:tc>
        <w:tc>
          <w:tcPr>
            <w:tcW w:w="786"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办公经费</w:t>
            </w:r>
          </w:p>
        </w:tc>
        <w:tc>
          <w:tcPr>
            <w:tcW w:w="881"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2,846,880.00 </w:t>
            </w:r>
          </w:p>
        </w:tc>
        <w:tc>
          <w:tcPr>
            <w:tcW w:w="787"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146DA2">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2,846,880.00 </w:t>
            </w:r>
          </w:p>
        </w:tc>
        <w:tc>
          <w:tcPr>
            <w:tcW w:w="555"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C96AF4">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0.00 </w:t>
            </w:r>
          </w:p>
        </w:tc>
      </w:tr>
      <w:tr w:rsidR="00C96AF4"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30239</w:t>
            </w:r>
          </w:p>
        </w:tc>
        <w:tc>
          <w:tcPr>
            <w:tcW w:w="816"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其他交通费用</w:t>
            </w:r>
          </w:p>
        </w:tc>
        <w:tc>
          <w:tcPr>
            <w:tcW w:w="787"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166,320.00 </w:t>
            </w:r>
          </w:p>
        </w:tc>
        <w:tc>
          <w:tcPr>
            <w:tcW w:w="787"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146DA2">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166,320.00 </w:t>
            </w:r>
          </w:p>
        </w:tc>
        <w:tc>
          <w:tcPr>
            <w:tcW w:w="555" w:type="pct"/>
            <w:tcBorders>
              <w:top w:val="nil"/>
              <w:left w:val="nil"/>
              <w:bottom w:val="single" w:sz="4" w:space="0" w:color="auto"/>
              <w:right w:val="single" w:sz="4" w:space="0" w:color="auto"/>
            </w:tcBorders>
            <w:shd w:val="clear" w:color="auto" w:fill="auto"/>
            <w:vAlign w:val="center"/>
            <w:hideMark/>
          </w:tcPr>
          <w:p w:rsidR="00C96AF4" w:rsidRPr="002C1F0C" w:rsidRDefault="00C96AF4" w:rsidP="00C96AF4">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0.00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30299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其他商品和服务支出</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50299</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2,044,326.88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01322">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2,044,326.88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30299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其他商品和服务支出</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50502</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商品和服务支出</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7,605,662.18 </w:t>
            </w:r>
          </w:p>
        </w:tc>
        <w:tc>
          <w:tcPr>
            <w:tcW w:w="787"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201322">
              <w:rPr>
                <w:rFonts w:ascii="宋体" w:hAnsi="宋体" w:cs="宋体" w:hint="eastAsia"/>
                <w:color w:val="000000"/>
                <w:kern w:val="0"/>
                <w:sz w:val="20"/>
                <w:szCs w:val="20"/>
              </w:rPr>
              <w:t>0.00</w:t>
            </w:r>
          </w:p>
        </w:tc>
        <w:tc>
          <w:tcPr>
            <w:tcW w:w="555"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7,605,662.18 </w:t>
            </w:r>
          </w:p>
        </w:tc>
      </w:tr>
      <w:tr w:rsidR="002C1F0C"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303</w:t>
            </w:r>
          </w:p>
        </w:tc>
        <w:tc>
          <w:tcPr>
            <w:tcW w:w="81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对个人和家庭的补助</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p>
        </w:tc>
        <w:tc>
          <w:tcPr>
            <w:tcW w:w="78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57,730,553.52 </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57,730,553.52 </w:t>
            </w:r>
          </w:p>
        </w:tc>
        <w:tc>
          <w:tcPr>
            <w:tcW w:w="555"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r w:rsidR="00211D0F">
              <w:rPr>
                <w:rFonts w:ascii="宋体" w:hAnsi="宋体" w:cs="宋体" w:hint="eastAsia"/>
                <w:color w:val="000000"/>
                <w:kern w:val="0"/>
                <w:sz w:val="20"/>
                <w:szCs w:val="20"/>
              </w:rPr>
              <w:t>0.00</w:t>
            </w:r>
            <w:r w:rsidRPr="002C1F0C">
              <w:rPr>
                <w:rFonts w:ascii="宋体" w:hAnsi="宋体" w:cs="宋体" w:hint="eastAsia"/>
                <w:color w:val="000000"/>
                <w:kern w:val="0"/>
                <w:sz w:val="20"/>
                <w:szCs w:val="20"/>
              </w:rPr>
              <w:t xml:space="preserve">        </w:t>
            </w:r>
          </w:p>
        </w:tc>
      </w:tr>
      <w:tr w:rsidR="002C1F0C"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30301</w:t>
            </w:r>
          </w:p>
        </w:tc>
        <w:tc>
          <w:tcPr>
            <w:tcW w:w="81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离休费</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50905</w:t>
            </w:r>
          </w:p>
        </w:tc>
        <w:tc>
          <w:tcPr>
            <w:tcW w:w="78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离退休费</w:t>
            </w:r>
          </w:p>
        </w:tc>
        <w:tc>
          <w:tcPr>
            <w:tcW w:w="881"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16,175,870.00 </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16,175,870.00 </w:t>
            </w:r>
          </w:p>
        </w:tc>
        <w:tc>
          <w:tcPr>
            <w:tcW w:w="555" w:type="pct"/>
            <w:tcBorders>
              <w:top w:val="nil"/>
              <w:left w:val="nil"/>
              <w:bottom w:val="single" w:sz="4" w:space="0" w:color="auto"/>
              <w:right w:val="single" w:sz="4" w:space="0" w:color="auto"/>
            </w:tcBorders>
            <w:shd w:val="clear" w:color="auto" w:fill="auto"/>
            <w:vAlign w:val="center"/>
            <w:hideMark/>
          </w:tcPr>
          <w:p w:rsidR="002C1F0C" w:rsidRPr="002C1F0C" w:rsidRDefault="00211D0F" w:rsidP="00211D0F">
            <w:pPr>
              <w:widowControl/>
              <w:jc w:val="right"/>
              <w:rPr>
                <w:rFonts w:ascii="宋体" w:hAnsi="宋体" w:cs="宋体"/>
                <w:color w:val="000000"/>
                <w:kern w:val="0"/>
                <w:sz w:val="20"/>
                <w:szCs w:val="20"/>
              </w:rPr>
            </w:pPr>
            <w:r>
              <w:rPr>
                <w:rFonts w:ascii="宋体" w:hAnsi="宋体" w:cs="宋体" w:hint="eastAsia"/>
                <w:color w:val="000000"/>
                <w:kern w:val="0"/>
                <w:sz w:val="20"/>
                <w:szCs w:val="20"/>
              </w:rPr>
              <w:t>0.00</w:t>
            </w:r>
            <w:r w:rsidR="002C1F0C" w:rsidRPr="002C1F0C">
              <w:rPr>
                <w:rFonts w:ascii="宋体" w:hAnsi="宋体" w:cs="宋体" w:hint="eastAsia"/>
                <w:color w:val="000000"/>
                <w:kern w:val="0"/>
                <w:sz w:val="20"/>
                <w:szCs w:val="20"/>
              </w:rPr>
              <w:t xml:space="preserve">　</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lastRenderedPageBreak/>
              <w:t>30305</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生活补助</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50901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社会福利和救助</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22,440.00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22,440.00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CD1203">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30309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奖励金</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50901</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社会福利和救助</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91,000.00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91,000.00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CD1203">
              <w:rPr>
                <w:rFonts w:ascii="宋体" w:hAnsi="宋体" w:cs="宋体" w:hint="eastAsia"/>
                <w:color w:val="000000"/>
                <w:kern w:val="0"/>
                <w:sz w:val="20"/>
                <w:szCs w:val="20"/>
              </w:rPr>
              <w:t>0.00</w:t>
            </w:r>
          </w:p>
        </w:tc>
      </w:tr>
      <w:tr w:rsidR="00211D0F" w:rsidRPr="002C1F0C" w:rsidTr="006E7E14">
        <w:trPr>
          <w:trHeight w:val="42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30399</w:t>
            </w:r>
          </w:p>
        </w:tc>
        <w:tc>
          <w:tcPr>
            <w:tcW w:w="81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其他对个人和家庭的补助</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50999</w:t>
            </w:r>
          </w:p>
        </w:tc>
        <w:tc>
          <w:tcPr>
            <w:tcW w:w="786"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C1F0C">
            <w:pPr>
              <w:widowControl/>
              <w:jc w:val="left"/>
              <w:rPr>
                <w:rFonts w:ascii="宋体" w:hAnsi="宋体" w:cs="宋体"/>
                <w:color w:val="000000"/>
                <w:kern w:val="0"/>
                <w:sz w:val="20"/>
                <w:szCs w:val="20"/>
              </w:rPr>
            </w:pPr>
            <w:r w:rsidRPr="002C1F0C">
              <w:rPr>
                <w:rFonts w:ascii="宋体" w:hAnsi="宋体" w:cs="宋体" w:hint="eastAsia"/>
                <w:color w:val="000000"/>
                <w:kern w:val="0"/>
                <w:sz w:val="20"/>
                <w:szCs w:val="20"/>
              </w:rPr>
              <w:t>其他对个人和家庭的补助</w:t>
            </w:r>
          </w:p>
        </w:tc>
        <w:tc>
          <w:tcPr>
            <w:tcW w:w="881"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41,441,243.52 </w:t>
            </w:r>
          </w:p>
        </w:tc>
        <w:tc>
          <w:tcPr>
            <w:tcW w:w="787" w:type="pct"/>
            <w:tcBorders>
              <w:top w:val="nil"/>
              <w:left w:val="nil"/>
              <w:bottom w:val="single" w:sz="4" w:space="0" w:color="auto"/>
              <w:right w:val="single" w:sz="4" w:space="0" w:color="auto"/>
            </w:tcBorders>
            <w:shd w:val="clear" w:color="auto" w:fill="auto"/>
            <w:vAlign w:val="center"/>
            <w:hideMark/>
          </w:tcPr>
          <w:p w:rsidR="00211D0F" w:rsidRPr="002C1F0C" w:rsidRDefault="00211D0F"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41,441,243.52 </w:t>
            </w:r>
          </w:p>
        </w:tc>
        <w:tc>
          <w:tcPr>
            <w:tcW w:w="555" w:type="pct"/>
            <w:tcBorders>
              <w:top w:val="nil"/>
              <w:left w:val="nil"/>
              <w:bottom w:val="single" w:sz="4" w:space="0" w:color="auto"/>
              <w:right w:val="single" w:sz="4" w:space="0" w:color="auto"/>
            </w:tcBorders>
            <w:shd w:val="clear" w:color="auto" w:fill="auto"/>
            <w:vAlign w:val="center"/>
            <w:hideMark/>
          </w:tcPr>
          <w:p w:rsidR="00211D0F" w:rsidRDefault="00211D0F" w:rsidP="00211D0F">
            <w:pPr>
              <w:jc w:val="right"/>
            </w:pPr>
            <w:r w:rsidRPr="00CD1203">
              <w:rPr>
                <w:rFonts w:ascii="宋体" w:hAnsi="宋体" w:cs="宋体" w:hint="eastAsia"/>
                <w:color w:val="000000"/>
                <w:kern w:val="0"/>
                <w:sz w:val="20"/>
                <w:szCs w:val="20"/>
              </w:rPr>
              <w:t>0.00</w:t>
            </w:r>
          </w:p>
        </w:tc>
      </w:tr>
      <w:tr w:rsidR="002C1F0C" w:rsidRPr="002C1F0C" w:rsidTr="006E7E14">
        <w:trPr>
          <w:trHeight w:val="48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color w:val="000000"/>
                <w:kern w:val="0"/>
              </w:rPr>
            </w:pPr>
            <w:r w:rsidRPr="002C1F0C">
              <w:rPr>
                <w:color w:val="000000"/>
                <w:kern w:val="0"/>
              </w:rPr>
              <w:t xml:space="preserve">　</w:t>
            </w:r>
          </w:p>
        </w:tc>
        <w:tc>
          <w:tcPr>
            <w:tcW w:w="81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color w:val="000000"/>
                <w:kern w:val="0"/>
              </w:rPr>
            </w:pPr>
            <w:r w:rsidRPr="002C1F0C">
              <w:rPr>
                <w:color w:val="000000"/>
                <w:kern w:val="0"/>
              </w:rPr>
              <w:t xml:space="preserve">　</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color w:val="000000"/>
                <w:kern w:val="0"/>
                <w:sz w:val="20"/>
                <w:szCs w:val="20"/>
              </w:rPr>
            </w:pPr>
            <w:r w:rsidRPr="002C1F0C">
              <w:rPr>
                <w:rFonts w:ascii="宋体" w:hAnsi="宋体" w:cs="宋体" w:hint="eastAsia"/>
                <w:color w:val="000000"/>
                <w:kern w:val="0"/>
                <w:sz w:val="20"/>
                <w:szCs w:val="20"/>
              </w:rPr>
              <w:t xml:space="preserve">　</w:t>
            </w:r>
          </w:p>
        </w:tc>
        <w:tc>
          <w:tcPr>
            <w:tcW w:w="786"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C1F0C">
            <w:pPr>
              <w:widowControl/>
              <w:jc w:val="center"/>
              <w:rPr>
                <w:rFonts w:ascii="宋体" w:hAnsi="宋体" w:cs="宋体"/>
                <w:b/>
                <w:bCs/>
                <w:color w:val="000000"/>
                <w:kern w:val="0"/>
                <w:sz w:val="20"/>
                <w:szCs w:val="20"/>
              </w:rPr>
            </w:pPr>
            <w:r w:rsidRPr="002C1F0C">
              <w:rPr>
                <w:rFonts w:ascii="宋体" w:hAnsi="宋体" w:cs="宋体" w:hint="eastAsia"/>
                <w:b/>
                <w:bCs/>
                <w:color w:val="000000"/>
                <w:kern w:val="0"/>
                <w:sz w:val="20"/>
                <w:szCs w:val="20"/>
              </w:rPr>
              <w:t>总计</w:t>
            </w:r>
          </w:p>
        </w:tc>
        <w:tc>
          <w:tcPr>
            <w:tcW w:w="881"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1,065,527,148.68 </w:t>
            </w:r>
          </w:p>
        </w:tc>
        <w:tc>
          <w:tcPr>
            <w:tcW w:w="787"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1,0</w:t>
            </w:r>
            <w:r w:rsidR="00C96AF4">
              <w:rPr>
                <w:rFonts w:ascii="宋体" w:hAnsi="宋体" w:cs="宋体" w:hint="eastAsia"/>
                <w:color w:val="000000"/>
                <w:kern w:val="0"/>
                <w:sz w:val="20"/>
                <w:szCs w:val="20"/>
              </w:rPr>
              <w:t>42</w:t>
            </w:r>
            <w:r w:rsidRPr="002C1F0C">
              <w:rPr>
                <w:rFonts w:ascii="宋体" w:hAnsi="宋体" w:cs="宋体" w:hint="eastAsia"/>
                <w:color w:val="000000"/>
                <w:kern w:val="0"/>
                <w:sz w:val="20"/>
                <w:szCs w:val="20"/>
              </w:rPr>
              <w:t>,3</w:t>
            </w:r>
            <w:r w:rsidR="00C96AF4">
              <w:rPr>
                <w:rFonts w:ascii="宋体" w:hAnsi="宋体" w:cs="宋体" w:hint="eastAsia"/>
                <w:color w:val="000000"/>
                <w:kern w:val="0"/>
                <w:sz w:val="20"/>
                <w:szCs w:val="20"/>
              </w:rPr>
              <w:t>90</w:t>
            </w:r>
            <w:r w:rsidRPr="002C1F0C">
              <w:rPr>
                <w:rFonts w:ascii="宋体" w:hAnsi="宋体" w:cs="宋体" w:hint="eastAsia"/>
                <w:color w:val="000000"/>
                <w:kern w:val="0"/>
                <w:sz w:val="20"/>
                <w:szCs w:val="20"/>
              </w:rPr>
              <w:t>,</w:t>
            </w:r>
            <w:r w:rsidR="00C96AF4">
              <w:rPr>
                <w:rFonts w:ascii="宋体" w:hAnsi="宋体" w:cs="宋体" w:hint="eastAsia"/>
                <w:color w:val="000000"/>
                <w:kern w:val="0"/>
                <w:sz w:val="20"/>
                <w:szCs w:val="20"/>
              </w:rPr>
              <w:t>6</w:t>
            </w:r>
            <w:r w:rsidRPr="002C1F0C">
              <w:rPr>
                <w:rFonts w:ascii="宋体" w:hAnsi="宋体" w:cs="宋体" w:hint="eastAsia"/>
                <w:color w:val="000000"/>
                <w:kern w:val="0"/>
                <w:sz w:val="20"/>
                <w:szCs w:val="20"/>
              </w:rPr>
              <w:t xml:space="preserve">82.14 </w:t>
            </w:r>
          </w:p>
        </w:tc>
        <w:tc>
          <w:tcPr>
            <w:tcW w:w="555" w:type="pct"/>
            <w:tcBorders>
              <w:top w:val="nil"/>
              <w:left w:val="nil"/>
              <w:bottom w:val="single" w:sz="4" w:space="0" w:color="auto"/>
              <w:right w:val="single" w:sz="4" w:space="0" w:color="auto"/>
            </w:tcBorders>
            <w:shd w:val="clear" w:color="auto" w:fill="auto"/>
            <w:vAlign w:val="center"/>
            <w:hideMark/>
          </w:tcPr>
          <w:p w:rsidR="002C1F0C" w:rsidRPr="002C1F0C" w:rsidRDefault="002C1F0C" w:rsidP="00211D0F">
            <w:pPr>
              <w:widowControl/>
              <w:jc w:val="right"/>
              <w:rPr>
                <w:rFonts w:ascii="宋体" w:hAnsi="宋体" w:cs="宋体"/>
                <w:color w:val="000000"/>
                <w:kern w:val="0"/>
                <w:sz w:val="20"/>
                <w:szCs w:val="20"/>
              </w:rPr>
            </w:pPr>
            <w:r w:rsidRPr="002C1F0C">
              <w:rPr>
                <w:rFonts w:ascii="宋体" w:hAnsi="宋体" w:cs="宋体" w:hint="eastAsia"/>
                <w:color w:val="000000"/>
                <w:kern w:val="0"/>
                <w:sz w:val="20"/>
                <w:szCs w:val="20"/>
              </w:rPr>
              <w:t xml:space="preserve"> 2</w:t>
            </w:r>
            <w:r w:rsidR="00C96AF4">
              <w:rPr>
                <w:rFonts w:ascii="宋体" w:hAnsi="宋体" w:cs="宋体" w:hint="eastAsia"/>
                <w:color w:val="000000"/>
                <w:kern w:val="0"/>
                <w:sz w:val="20"/>
                <w:szCs w:val="20"/>
              </w:rPr>
              <w:t>3</w:t>
            </w:r>
            <w:r w:rsidRPr="002C1F0C">
              <w:rPr>
                <w:rFonts w:ascii="宋体" w:hAnsi="宋体" w:cs="宋体" w:hint="eastAsia"/>
                <w:color w:val="000000"/>
                <w:kern w:val="0"/>
                <w:sz w:val="20"/>
                <w:szCs w:val="20"/>
              </w:rPr>
              <w:t>,1</w:t>
            </w:r>
            <w:r w:rsidR="00C96AF4">
              <w:rPr>
                <w:rFonts w:ascii="宋体" w:hAnsi="宋体" w:cs="宋体" w:hint="eastAsia"/>
                <w:color w:val="000000"/>
                <w:kern w:val="0"/>
                <w:sz w:val="20"/>
                <w:szCs w:val="20"/>
              </w:rPr>
              <w:t>36</w:t>
            </w:r>
            <w:r w:rsidRPr="002C1F0C">
              <w:rPr>
                <w:rFonts w:ascii="宋体" w:hAnsi="宋体" w:cs="宋体" w:hint="eastAsia"/>
                <w:color w:val="000000"/>
                <w:kern w:val="0"/>
                <w:sz w:val="20"/>
                <w:szCs w:val="20"/>
              </w:rPr>
              <w:t>,</w:t>
            </w:r>
            <w:r w:rsidR="00C96AF4">
              <w:rPr>
                <w:rFonts w:ascii="宋体" w:hAnsi="宋体" w:cs="宋体" w:hint="eastAsia"/>
                <w:color w:val="000000"/>
                <w:kern w:val="0"/>
                <w:sz w:val="20"/>
                <w:szCs w:val="20"/>
              </w:rPr>
              <w:t>4</w:t>
            </w:r>
            <w:r w:rsidRPr="002C1F0C">
              <w:rPr>
                <w:rFonts w:ascii="宋体" w:hAnsi="宋体" w:cs="宋体" w:hint="eastAsia"/>
                <w:color w:val="000000"/>
                <w:kern w:val="0"/>
                <w:sz w:val="20"/>
                <w:szCs w:val="20"/>
              </w:rPr>
              <w:t xml:space="preserve">66.54 </w:t>
            </w:r>
          </w:p>
        </w:tc>
      </w:tr>
    </w:tbl>
    <w:p w:rsidR="0078564C" w:rsidRDefault="0078564C" w:rsidP="007A5BAF">
      <w:pPr>
        <w:spacing w:line="520" w:lineRule="exact"/>
        <w:ind w:firstLineChars="200" w:firstLine="360"/>
        <w:rPr>
          <w:rFonts w:ascii="宋体" w:hAnsi="宋体" w:cs="宋体"/>
          <w:color w:val="000000"/>
          <w:kern w:val="0"/>
          <w:sz w:val="18"/>
          <w:szCs w:val="18"/>
        </w:rPr>
      </w:pPr>
    </w:p>
    <w:p w:rsidR="002C1F0C" w:rsidRDefault="002C1F0C" w:rsidP="007A5BAF">
      <w:pPr>
        <w:spacing w:line="520" w:lineRule="exact"/>
        <w:ind w:firstLineChars="200" w:firstLine="360"/>
        <w:rPr>
          <w:rFonts w:ascii="宋体" w:hAnsi="宋体" w:cs="宋体"/>
          <w:color w:val="000000"/>
          <w:kern w:val="0"/>
          <w:sz w:val="18"/>
          <w:szCs w:val="18"/>
        </w:rPr>
      </w:pPr>
    </w:p>
    <w:p w:rsidR="002C1F0C" w:rsidRDefault="002C1F0C" w:rsidP="007A5BAF">
      <w:pPr>
        <w:spacing w:line="520" w:lineRule="exact"/>
        <w:ind w:firstLineChars="200" w:firstLine="360"/>
        <w:rPr>
          <w:rFonts w:ascii="宋体" w:hAnsi="宋体" w:cs="宋体"/>
          <w:color w:val="000000"/>
          <w:kern w:val="0"/>
          <w:sz w:val="18"/>
          <w:szCs w:val="18"/>
        </w:rPr>
      </w:pPr>
    </w:p>
    <w:p w:rsidR="002C1F0C" w:rsidRDefault="002C1F0C" w:rsidP="007A5BAF">
      <w:pPr>
        <w:spacing w:line="520" w:lineRule="exact"/>
        <w:ind w:firstLineChars="200" w:firstLine="360"/>
        <w:rPr>
          <w:rFonts w:ascii="宋体" w:hAnsi="宋体" w:cs="宋体"/>
          <w:color w:val="000000"/>
          <w:kern w:val="0"/>
          <w:sz w:val="18"/>
          <w:szCs w:val="18"/>
        </w:rPr>
      </w:pPr>
    </w:p>
    <w:p w:rsidR="002C1F0C" w:rsidRDefault="002C1F0C" w:rsidP="007A5BAF">
      <w:pPr>
        <w:spacing w:line="520" w:lineRule="exact"/>
        <w:ind w:firstLineChars="200" w:firstLine="360"/>
        <w:rPr>
          <w:rFonts w:ascii="宋体" w:hAnsi="宋体" w:cs="宋体"/>
          <w:color w:val="000000"/>
          <w:kern w:val="0"/>
          <w:sz w:val="18"/>
          <w:szCs w:val="18"/>
        </w:rPr>
      </w:pPr>
    </w:p>
    <w:p w:rsidR="002C1F0C" w:rsidRDefault="002C1F0C" w:rsidP="007A5BAF">
      <w:pPr>
        <w:spacing w:line="520" w:lineRule="exact"/>
        <w:ind w:firstLineChars="200" w:firstLine="360"/>
        <w:rPr>
          <w:rFonts w:ascii="宋体" w:hAnsi="宋体" w:cs="宋体"/>
          <w:color w:val="000000"/>
          <w:kern w:val="0"/>
          <w:sz w:val="18"/>
          <w:szCs w:val="18"/>
        </w:rPr>
      </w:pPr>
    </w:p>
    <w:p w:rsidR="002C1F0C" w:rsidRDefault="002C1F0C" w:rsidP="007A5BAF">
      <w:pPr>
        <w:spacing w:line="520" w:lineRule="exact"/>
        <w:ind w:firstLineChars="200" w:firstLine="360"/>
        <w:rPr>
          <w:rFonts w:ascii="宋体" w:hAnsi="宋体" w:cs="宋体"/>
          <w:color w:val="000000"/>
          <w:kern w:val="0"/>
          <w:sz w:val="18"/>
          <w:szCs w:val="18"/>
        </w:rPr>
      </w:pPr>
    </w:p>
    <w:p w:rsidR="008757EF" w:rsidRDefault="008757EF" w:rsidP="007A5BAF">
      <w:pPr>
        <w:spacing w:line="520" w:lineRule="exact"/>
        <w:ind w:firstLineChars="200" w:firstLine="360"/>
        <w:rPr>
          <w:rFonts w:ascii="宋体" w:hAnsi="宋体" w:cs="宋体"/>
          <w:color w:val="000000"/>
          <w:kern w:val="0"/>
          <w:sz w:val="18"/>
          <w:szCs w:val="18"/>
        </w:rPr>
      </w:pPr>
    </w:p>
    <w:p w:rsidR="008757EF" w:rsidRDefault="008757EF" w:rsidP="007A5BAF">
      <w:pPr>
        <w:spacing w:line="520" w:lineRule="exact"/>
        <w:ind w:firstLineChars="200" w:firstLine="360"/>
        <w:rPr>
          <w:rFonts w:ascii="宋体" w:hAnsi="宋体" w:cs="宋体"/>
          <w:color w:val="000000"/>
          <w:kern w:val="0"/>
          <w:sz w:val="18"/>
          <w:szCs w:val="18"/>
        </w:rPr>
      </w:pPr>
    </w:p>
    <w:p w:rsidR="008757EF" w:rsidRDefault="008757EF" w:rsidP="007A5BAF">
      <w:pPr>
        <w:spacing w:line="520" w:lineRule="exact"/>
        <w:ind w:firstLineChars="200" w:firstLine="360"/>
        <w:rPr>
          <w:rFonts w:ascii="宋体" w:hAnsi="宋体" w:cs="宋体"/>
          <w:color w:val="000000"/>
          <w:kern w:val="0"/>
          <w:sz w:val="18"/>
          <w:szCs w:val="18"/>
        </w:rPr>
      </w:pPr>
    </w:p>
    <w:p w:rsidR="008757EF" w:rsidRDefault="008757EF" w:rsidP="007A5BAF">
      <w:pPr>
        <w:spacing w:line="520" w:lineRule="exact"/>
        <w:ind w:firstLineChars="200" w:firstLine="360"/>
        <w:rPr>
          <w:rFonts w:ascii="宋体" w:hAnsi="宋体" w:cs="宋体"/>
          <w:color w:val="000000"/>
          <w:kern w:val="0"/>
          <w:sz w:val="18"/>
          <w:szCs w:val="18"/>
        </w:rPr>
      </w:pPr>
    </w:p>
    <w:p w:rsidR="008757EF" w:rsidRDefault="008757EF" w:rsidP="007A5BAF">
      <w:pPr>
        <w:spacing w:line="520" w:lineRule="exact"/>
        <w:ind w:firstLineChars="200" w:firstLine="360"/>
        <w:rPr>
          <w:rFonts w:ascii="宋体" w:hAnsi="宋体" w:cs="宋体"/>
          <w:color w:val="000000"/>
          <w:kern w:val="0"/>
          <w:sz w:val="18"/>
          <w:szCs w:val="18"/>
        </w:rPr>
      </w:pPr>
    </w:p>
    <w:p w:rsidR="00DF0FA8" w:rsidRDefault="00DF0FA8" w:rsidP="002C1F0C">
      <w:pPr>
        <w:spacing w:line="520" w:lineRule="exact"/>
        <w:ind w:firstLineChars="200" w:firstLine="442"/>
        <w:rPr>
          <w:rFonts w:ascii="宋体" w:hAnsi="宋体" w:cs="宋体"/>
          <w:b/>
          <w:bCs/>
          <w:color w:val="000000"/>
          <w:kern w:val="0"/>
          <w:sz w:val="22"/>
          <w:szCs w:val="22"/>
        </w:rPr>
        <w:sectPr w:rsidR="00DF0FA8" w:rsidSect="00DF0FA8">
          <w:pgSz w:w="16838" w:h="11906" w:orient="landscape" w:code="9"/>
          <w:pgMar w:top="1797" w:right="1440" w:bottom="1797" w:left="1440" w:header="851" w:footer="992" w:gutter="0"/>
          <w:cols w:space="425"/>
          <w:docGrid w:linePitch="312"/>
        </w:sectPr>
      </w:pPr>
    </w:p>
    <w:p w:rsidR="002C1F0C" w:rsidRDefault="006F5DA4" w:rsidP="002C1F0C">
      <w:pPr>
        <w:spacing w:line="520" w:lineRule="exact"/>
        <w:ind w:firstLineChars="200" w:firstLine="442"/>
        <w:rPr>
          <w:rFonts w:ascii="宋体" w:hAnsi="宋体" w:cs="宋体"/>
          <w:color w:val="000000"/>
          <w:kern w:val="0"/>
          <w:sz w:val="18"/>
          <w:szCs w:val="18"/>
        </w:rPr>
      </w:pPr>
      <w:r>
        <w:rPr>
          <w:rFonts w:ascii="宋体" w:hAnsi="宋体" w:cs="宋体" w:hint="eastAsia"/>
          <w:b/>
          <w:bCs/>
          <w:color w:val="000000"/>
          <w:kern w:val="0"/>
          <w:sz w:val="22"/>
          <w:szCs w:val="22"/>
        </w:rPr>
        <w:lastRenderedPageBreak/>
        <w:t>预算08表</w:t>
      </w:r>
      <w:r w:rsidR="002C1F0C" w:rsidRPr="004B20A3">
        <w:rPr>
          <w:rFonts w:ascii="宋体" w:hAnsi="宋体" w:cs="宋体" w:hint="eastAsia"/>
          <w:b/>
          <w:bCs/>
          <w:color w:val="000000"/>
          <w:kern w:val="0"/>
          <w:sz w:val="22"/>
          <w:szCs w:val="22"/>
        </w:rPr>
        <w:t>：</w:t>
      </w:r>
    </w:p>
    <w:p w:rsidR="002C1F0C" w:rsidRDefault="006F5DA4" w:rsidP="002C1F0C">
      <w:pPr>
        <w:spacing w:line="520" w:lineRule="exact"/>
        <w:ind w:firstLineChars="200" w:firstLine="643"/>
        <w:jc w:val="center"/>
        <w:rPr>
          <w:rFonts w:ascii="宋体" w:hAnsi="宋体" w:cs="宋体"/>
          <w:color w:val="000000"/>
          <w:kern w:val="0"/>
          <w:sz w:val="18"/>
          <w:szCs w:val="18"/>
        </w:rPr>
      </w:pPr>
      <w:r>
        <w:rPr>
          <w:rFonts w:ascii="宋体" w:hAnsi="宋体" w:cs="宋体" w:hint="eastAsia"/>
          <w:b/>
          <w:bCs/>
          <w:color w:val="000000"/>
          <w:kern w:val="0"/>
          <w:sz w:val="32"/>
          <w:szCs w:val="32"/>
        </w:rPr>
        <w:t>一般公共预算财政拨款项目支出</w:t>
      </w:r>
      <w:r w:rsidR="002C1F0C" w:rsidRPr="004B20A3">
        <w:rPr>
          <w:rFonts w:ascii="宋体" w:hAnsi="宋体" w:cs="宋体" w:hint="eastAsia"/>
          <w:b/>
          <w:bCs/>
          <w:color w:val="000000"/>
          <w:kern w:val="0"/>
          <w:sz w:val="32"/>
          <w:szCs w:val="32"/>
        </w:rPr>
        <w:t>表</w:t>
      </w:r>
    </w:p>
    <w:p w:rsidR="002C1F0C" w:rsidRDefault="00C81A8A" w:rsidP="00C81A8A">
      <w:pPr>
        <w:spacing w:line="52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002C1F0C" w:rsidRPr="004B20A3">
        <w:rPr>
          <w:rFonts w:ascii="宋体" w:hAnsi="宋体" w:cs="宋体" w:hint="eastAsia"/>
          <w:color w:val="000000"/>
          <w:kern w:val="0"/>
          <w:sz w:val="18"/>
          <w:szCs w:val="18"/>
        </w:rPr>
        <w:t>单位：元</w:t>
      </w:r>
    </w:p>
    <w:tbl>
      <w:tblPr>
        <w:tblStyle w:val="a8"/>
        <w:tblW w:w="14179" w:type="dxa"/>
        <w:tblLayout w:type="fixed"/>
        <w:tblLook w:val="04A0" w:firstRow="1" w:lastRow="0" w:firstColumn="1" w:lastColumn="0" w:noHBand="0" w:noVBand="1"/>
      </w:tblPr>
      <w:tblGrid>
        <w:gridCol w:w="2428"/>
        <w:gridCol w:w="1276"/>
        <w:gridCol w:w="2170"/>
        <w:gridCol w:w="1038"/>
        <w:gridCol w:w="2322"/>
        <w:gridCol w:w="2552"/>
        <w:gridCol w:w="10"/>
        <w:gridCol w:w="2383"/>
      </w:tblGrid>
      <w:tr w:rsidR="0050408E" w:rsidRPr="00372AEC" w:rsidTr="0050408E">
        <w:trPr>
          <w:trHeight w:val="285"/>
        </w:trPr>
        <w:tc>
          <w:tcPr>
            <w:tcW w:w="2428" w:type="dxa"/>
            <w:noWrap/>
            <w:hideMark/>
          </w:tcPr>
          <w:p w:rsidR="0050408E" w:rsidRPr="00372AEC" w:rsidRDefault="0050408E" w:rsidP="0050408E">
            <w:pPr>
              <w:widowControl/>
              <w:spacing w:line="320" w:lineRule="exact"/>
              <w:jc w:val="center"/>
              <w:rPr>
                <w:rFonts w:asciiTheme="minorEastAsia" w:eastAsiaTheme="minorEastAsia" w:hAnsiTheme="minorEastAsia" w:cs="宋体"/>
                <w:b/>
                <w:bCs/>
                <w:color w:val="000000"/>
                <w:kern w:val="0"/>
                <w:sz w:val="16"/>
                <w:szCs w:val="18"/>
              </w:rPr>
            </w:pPr>
            <w:r w:rsidRPr="00372AEC">
              <w:rPr>
                <w:rFonts w:asciiTheme="minorEastAsia" w:eastAsiaTheme="minorEastAsia" w:hAnsiTheme="minorEastAsia" w:cs="宋体" w:hint="eastAsia"/>
                <w:b/>
                <w:bCs/>
                <w:color w:val="000000"/>
                <w:kern w:val="0"/>
                <w:sz w:val="16"/>
                <w:szCs w:val="18"/>
              </w:rPr>
              <w:t>单位名称</w:t>
            </w:r>
          </w:p>
        </w:tc>
        <w:tc>
          <w:tcPr>
            <w:tcW w:w="1276" w:type="dxa"/>
            <w:noWrap/>
            <w:hideMark/>
          </w:tcPr>
          <w:p w:rsidR="0050408E" w:rsidRPr="00372AEC" w:rsidRDefault="0050408E" w:rsidP="0050408E">
            <w:pPr>
              <w:widowControl/>
              <w:spacing w:line="320" w:lineRule="exact"/>
              <w:jc w:val="center"/>
              <w:rPr>
                <w:rFonts w:asciiTheme="minorEastAsia" w:eastAsiaTheme="minorEastAsia" w:hAnsiTheme="minorEastAsia" w:cs="宋体"/>
                <w:b/>
                <w:bCs/>
                <w:color w:val="000000"/>
                <w:kern w:val="0"/>
                <w:sz w:val="16"/>
                <w:szCs w:val="18"/>
              </w:rPr>
            </w:pPr>
            <w:r w:rsidRPr="00372AEC">
              <w:rPr>
                <w:rFonts w:asciiTheme="minorEastAsia" w:eastAsiaTheme="minorEastAsia" w:hAnsiTheme="minorEastAsia" w:cs="宋体" w:hint="eastAsia"/>
                <w:b/>
                <w:bCs/>
                <w:color w:val="000000"/>
                <w:kern w:val="0"/>
                <w:sz w:val="16"/>
                <w:szCs w:val="18"/>
              </w:rPr>
              <w:t>功能分类代码</w:t>
            </w:r>
          </w:p>
        </w:tc>
        <w:tc>
          <w:tcPr>
            <w:tcW w:w="2170" w:type="dxa"/>
            <w:noWrap/>
            <w:hideMark/>
          </w:tcPr>
          <w:p w:rsidR="0050408E" w:rsidRPr="00372AEC" w:rsidRDefault="0050408E" w:rsidP="0050408E">
            <w:pPr>
              <w:widowControl/>
              <w:spacing w:line="320" w:lineRule="exact"/>
              <w:jc w:val="center"/>
              <w:rPr>
                <w:rFonts w:asciiTheme="minorEastAsia" w:eastAsiaTheme="minorEastAsia" w:hAnsiTheme="minorEastAsia" w:cs="宋体"/>
                <w:b/>
                <w:bCs/>
                <w:color w:val="000000"/>
                <w:kern w:val="0"/>
                <w:sz w:val="16"/>
                <w:szCs w:val="18"/>
              </w:rPr>
            </w:pPr>
            <w:r w:rsidRPr="00372AEC">
              <w:rPr>
                <w:rFonts w:asciiTheme="minorEastAsia" w:eastAsiaTheme="minorEastAsia" w:hAnsiTheme="minorEastAsia" w:cs="宋体" w:hint="eastAsia"/>
                <w:b/>
                <w:bCs/>
                <w:color w:val="000000"/>
                <w:kern w:val="0"/>
                <w:sz w:val="16"/>
                <w:szCs w:val="18"/>
              </w:rPr>
              <w:t>功能分类名称</w:t>
            </w:r>
          </w:p>
        </w:tc>
        <w:tc>
          <w:tcPr>
            <w:tcW w:w="1038" w:type="dxa"/>
            <w:noWrap/>
            <w:hideMark/>
          </w:tcPr>
          <w:p w:rsidR="0050408E" w:rsidRPr="00372AEC" w:rsidRDefault="0050408E" w:rsidP="0050408E">
            <w:pPr>
              <w:widowControl/>
              <w:spacing w:line="320" w:lineRule="exact"/>
              <w:jc w:val="center"/>
              <w:rPr>
                <w:rFonts w:asciiTheme="minorEastAsia" w:eastAsiaTheme="minorEastAsia" w:hAnsiTheme="minorEastAsia" w:cs="宋体"/>
                <w:b/>
                <w:bCs/>
                <w:color w:val="000000"/>
                <w:kern w:val="0"/>
                <w:sz w:val="16"/>
                <w:szCs w:val="18"/>
              </w:rPr>
            </w:pPr>
            <w:r w:rsidRPr="00372AEC">
              <w:rPr>
                <w:rFonts w:asciiTheme="minorEastAsia" w:eastAsiaTheme="minorEastAsia" w:hAnsiTheme="minorEastAsia" w:cs="宋体" w:hint="eastAsia"/>
                <w:b/>
                <w:bCs/>
                <w:color w:val="000000"/>
                <w:kern w:val="0"/>
                <w:sz w:val="16"/>
                <w:szCs w:val="18"/>
              </w:rPr>
              <w:t>政府经济分类代码</w:t>
            </w:r>
          </w:p>
        </w:tc>
        <w:tc>
          <w:tcPr>
            <w:tcW w:w="2322" w:type="dxa"/>
            <w:noWrap/>
            <w:hideMark/>
          </w:tcPr>
          <w:p w:rsidR="0050408E" w:rsidRPr="00372AEC" w:rsidRDefault="0050408E" w:rsidP="0050408E">
            <w:pPr>
              <w:widowControl/>
              <w:spacing w:line="320" w:lineRule="exact"/>
              <w:jc w:val="center"/>
              <w:rPr>
                <w:rFonts w:asciiTheme="minorEastAsia" w:eastAsiaTheme="minorEastAsia" w:hAnsiTheme="minorEastAsia" w:cs="宋体"/>
                <w:b/>
                <w:bCs/>
                <w:color w:val="000000"/>
                <w:kern w:val="0"/>
                <w:sz w:val="16"/>
                <w:szCs w:val="18"/>
              </w:rPr>
            </w:pPr>
            <w:r w:rsidRPr="00372AEC">
              <w:rPr>
                <w:rFonts w:asciiTheme="minorEastAsia" w:eastAsiaTheme="minorEastAsia" w:hAnsiTheme="minorEastAsia" w:cs="宋体" w:hint="eastAsia"/>
                <w:b/>
                <w:bCs/>
                <w:color w:val="000000"/>
                <w:kern w:val="0"/>
                <w:sz w:val="16"/>
                <w:szCs w:val="18"/>
              </w:rPr>
              <w:t>政府经济分类名称</w:t>
            </w:r>
          </w:p>
        </w:tc>
        <w:tc>
          <w:tcPr>
            <w:tcW w:w="2552" w:type="dxa"/>
            <w:noWrap/>
            <w:hideMark/>
          </w:tcPr>
          <w:p w:rsidR="0050408E" w:rsidRPr="00372AEC" w:rsidRDefault="0050408E" w:rsidP="0050408E">
            <w:pPr>
              <w:widowControl/>
              <w:spacing w:line="320" w:lineRule="exact"/>
              <w:jc w:val="center"/>
              <w:rPr>
                <w:rFonts w:asciiTheme="minorEastAsia" w:eastAsiaTheme="minorEastAsia" w:hAnsiTheme="minorEastAsia" w:cs="宋体"/>
                <w:b/>
                <w:bCs/>
                <w:color w:val="000000"/>
                <w:kern w:val="0"/>
                <w:sz w:val="16"/>
                <w:szCs w:val="18"/>
              </w:rPr>
            </w:pPr>
            <w:r w:rsidRPr="00372AEC">
              <w:rPr>
                <w:rFonts w:asciiTheme="minorEastAsia" w:eastAsiaTheme="minorEastAsia" w:hAnsiTheme="minorEastAsia" w:cs="宋体" w:hint="eastAsia"/>
                <w:b/>
                <w:bCs/>
                <w:color w:val="000000"/>
                <w:kern w:val="0"/>
                <w:sz w:val="16"/>
                <w:szCs w:val="18"/>
              </w:rPr>
              <w:t>项目名称</w:t>
            </w:r>
          </w:p>
        </w:tc>
        <w:tc>
          <w:tcPr>
            <w:tcW w:w="2393" w:type="dxa"/>
            <w:gridSpan w:val="2"/>
            <w:noWrap/>
            <w:hideMark/>
          </w:tcPr>
          <w:p w:rsidR="0050408E" w:rsidRPr="00372AEC" w:rsidRDefault="0050408E" w:rsidP="0050408E">
            <w:pPr>
              <w:widowControl/>
              <w:spacing w:line="320" w:lineRule="exact"/>
              <w:jc w:val="center"/>
              <w:rPr>
                <w:rFonts w:asciiTheme="minorEastAsia" w:eastAsiaTheme="minorEastAsia" w:hAnsiTheme="minorEastAsia" w:cs="宋体"/>
                <w:b/>
                <w:bCs/>
                <w:color w:val="000000"/>
                <w:kern w:val="0"/>
                <w:sz w:val="16"/>
                <w:szCs w:val="18"/>
              </w:rPr>
            </w:pPr>
            <w:r w:rsidRPr="00372AEC">
              <w:rPr>
                <w:rFonts w:asciiTheme="minorEastAsia" w:eastAsiaTheme="minorEastAsia" w:hAnsiTheme="minorEastAsia" w:cs="宋体" w:hint="eastAsia"/>
                <w:b/>
                <w:bCs/>
                <w:color w:val="000000"/>
                <w:kern w:val="0"/>
                <w:sz w:val="16"/>
                <w:szCs w:val="18"/>
              </w:rPr>
              <w:t>年初指标</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其他社会保障和就业支出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50999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其他对个人和家庭的补助</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社保一次性补缴</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行政运行</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435793.90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一般行政管理事务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公共卫生大厦</w:t>
            </w:r>
            <w:proofErr w:type="gramStart"/>
            <w:r w:rsidRPr="00372AEC">
              <w:rPr>
                <w:rFonts w:asciiTheme="minorEastAsia" w:eastAsiaTheme="minorEastAsia" w:hAnsiTheme="minorEastAsia" w:cs="宋体" w:hint="eastAsia"/>
                <w:color w:val="000000"/>
                <w:kern w:val="0"/>
                <w:sz w:val="16"/>
                <w:szCs w:val="18"/>
              </w:rPr>
              <w:t>物业费</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一般行政管理事务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公共卫生大厦运行费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一般行政管理事务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公共卫生大厦食堂运行经费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一般行政管理事务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93000.00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50401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房屋建筑物购建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proofErr w:type="gramStart"/>
            <w:r w:rsidRPr="00372AEC">
              <w:rPr>
                <w:rFonts w:asciiTheme="minorEastAsia" w:eastAsiaTheme="minorEastAsia" w:hAnsiTheme="minorEastAsia" w:cs="宋体" w:hint="eastAsia"/>
                <w:color w:val="000000"/>
                <w:kern w:val="0"/>
                <w:sz w:val="16"/>
                <w:szCs w:val="18"/>
              </w:rPr>
              <w:t>昌平区</w:t>
            </w:r>
            <w:proofErr w:type="gramEnd"/>
            <w:r w:rsidRPr="00372AEC">
              <w:rPr>
                <w:rFonts w:asciiTheme="minorEastAsia" w:eastAsiaTheme="minorEastAsia" w:hAnsiTheme="minorEastAsia" w:cs="宋体" w:hint="eastAsia"/>
                <w:color w:val="000000"/>
                <w:kern w:val="0"/>
                <w:sz w:val="16"/>
                <w:szCs w:val="18"/>
              </w:rPr>
              <w:t>回</w:t>
            </w:r>
            <w:proofErr w:type="gramStart"/>
            <w:r w:rsidRPr="00372AEC">
              <w:rPr>
                <w:rFonts w:asciiTheme="minorEastAsia" w:eastAsiaTheme="minorEastAsia" w:hAnsiTheme="minorEastAsia" w:cs="宋体" w:hint="eastAsia"/>
                <w:color w:val="000000"/>
                <w:kern w:val="0"/>
                <w:sz w:val="16"/>
                <w:szCs w:val="18"/>
              </w:rPr>
              <w:t>龙观西城区</w:t>
            </w:r>
            <w:proofErr w:type="gramEnd"/>
            <w:r w:rsidRPr="00372AEC">
              <w:rPr>
                <w:rFonts w:asciiTheme="minorEastAsia" w:eastAsiaTheme="minorEastAsia" w:hAnsiTheme="minorEastAsia" w:cs="宋体" w:hint="eastAsia"/>
                <w:color w:val="000000"/>
                <w:kern w:val="0"/>
                <w:sz w:val="16"/>
                <w:szCs w:val="18"/>
              </w:rPr>
              <w:t>旧城保护定向安置</w:t>
            </w:r>
            <w:proofErr w:type="gramStart"/>
            <w:r w:rsidRPr="00372AEC">
              <w:rPr>
                <w:rFonts w:asciiTheme="minorEastAsia" w:eastAsiaTheme="minorEastAsia" w:hAnsiTheme="minorEastAsia" w:cs="宋体" w:hint="eastAsia"/>
                <w:color w:val="000000"/>
                <w:kern w:val="0"/>
                <w:sz w:val="16"/>
                <w:szCs w:val="18"/>
              </w:rPr>
              <w:t>房配套</w:t>
            </w:r>
            <w:proofErr w:type="gramEnd"/>
            <w:r w:rsidRPr="00372AEC">
              <w:rPr>
                <w:rFonts w:asciiTheme="minorEastAsia" w:eastAsiaTheme="minorEastAsia" w:hAnsiTheme="minorEastAsia" w:cs="宋体" w:hint="eastAsia"/>
                <w:color w:val="000000"/>
                <w:kern w:val="0"/>
                <w:sz w:val="16"/>
                <w:szCs w:val="18"/>
              </w:rPr>
              <w:t>医院建设工程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护国寺中医院业务用房租赁费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18720000.00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社区后勤社会化服务项目</w:t>
            </w:r>
            <w:proofErr w:type="gramStart"/>
            <w:r w:rsidRPr="00372AEC">
              <w:rPr>
                <w:rFonts w:asciiTheme="minorEastAsia" w:eastAsiaTheme="minorEastAsia" w:hAnsiTheme="minorEastAsia" w:cs="宋体" w:hint="eastAsia"/>
                <w:color w:val="000000"/>
                <w:kern w:val="0"/>
                <w:sz w:val="16"/>
                <w:szCs w:val="18"/>
              </w:rPr>
              <w:t>物业费</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17968068.88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2100717</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计划生育利益导向工作经费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2100717</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计划生育利益导向工作经费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2100717</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计划生育利益导向工作经费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4416000.00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2100717</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计划生育基层指导业务经费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2100717</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计划生育基层指导业务经费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143800.00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信息工作专项经费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信息工作专项经费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50203</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培训费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党建工作经费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党建工作经费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党建工作经费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325000.00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中医管理和科教经费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1104000.00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专家审核经费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《西城卫生计生通讯》杂志</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宣传工作经费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法律顾问聘用经费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“七五”普法工作经费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“七五”普法工作经费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爱国卫生业务经费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爱国卫生业务经费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爱国卫生业务经费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除四害专项经费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西城区大型义诊活动</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护士节纪念活动</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西城区医疗事故技术鉴定经费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医疗机构监管经费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西城区临床重点专科建设评估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44000.00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医师定期考核工作</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医师定期考核工作</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执业医师资格考试工作</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50203</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培训费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卫生应急工作经费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卫生应急工作经费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卫生应急工作经费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专家顾问团经费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93000.00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专家顾问团经费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无偿献血工作经费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信息化项目尾款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3991571.00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事业单位公开招聘考试</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辖区组织卫生专业技术资格考试费用</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内审工作经费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公立医院经济管理绩效考评</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1640000.00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人才培养项目经费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人才培养项目经费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2018年区基层党组织解决重点难点问题项目经费—《健康卫士护航行动》</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北京市西城区卫生和计划生育委员会(本级)</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西城区卫计委</w:t>
            </w:r>
            <w:proofErr w:type="gramStart"/>
            <w:r w:rsidRPr="00372AEC">
              <w:rPr>
                <w:rFonts w:asciiTheme="minorEastAsia" w:eastAsiaTheme="minorEastAsia" w:hAnsiTheme="minorEastAsia" w:cs="宋体" w:hint="eastAsia"/>
                <w:color w:val="000000"/>
                <w:kern w:val="0"/>
                <w:sz w:val="16"/>
                <w:szCs w:val="18"/>
              </w:rPr>
              <w:t>医</w:t>
            </w:r>
            <w:proofErr w:type="gramEnd"/>
            <w:r w:rsidRPr="00372AEC">
              <w:rPr>
                <w:rFonts w:asciiTheme="minorEastAsia" w:eastAsiaTheme="minorEastAsia" w:hAnsiTheme="minorEastAsia" w:cs="宋体" w:hint="eastAsia"/>
                <w:color w:val="000000"/>
                <w:kern w:val="0"/>
                <w:sz w:val="16"/>
                <w:szCs w:val="18"/>
              </w:rPr>
              <w:t>政管理平台（一期）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339000.00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121200.00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中医绩效考核</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10830000.00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小型修缮补助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信息安全加固</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1517900.00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医用磁共振影像管理系统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内窥镜中心</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互联网+党建</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北京市肛肠医院（北京市二龙路医院）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互联网+党建</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174200.00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50999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其他对个人和家庭的补助</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249000.00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小型修缮补助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复兴医院网络系统升级改造项目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2407000.00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医院内外网</w:t>
            </w:r>
            <w:proofErr w:type="gramStart"/>
            <w:r w:rsidRPr="00372AEC">
              <w:rPr>
                <w:rFonts w:asciiTheme="minorEastAsia" w:eastAsiaTheme="minorEastAsia" w:hAnsiTheme="minorEastAsia" w:cs="宋体" w:hint="eastAsia"/>
                <w:color w:val="000000"/>
                <w:kern w:val="0"/>
                <w:sz w:val="16"/>
                <w:szCs w:val="18"/>
              </w:rPr>
              <w:t>系统安全等保整改</w:t>
            </w:r>
            <w:proofErr w:type="gramEnd"/>
            <w:r w:rsidRPr="00372AEC">
              <w:rPr>
                <w:rFonts w:asciiTheme="minorEastAsia" w:eastAsiaTheme="minorEastAsia" w:hAnsiTheme="minorEastAsia" w:cs="宋体" w:hint="eastAsia"/>
                <w:color w:val="000000"/>
                <w:kern w:val="0"/>
                <w:sz w:val="16"/>
                <w:szCs w:val="18"/>
              </w:rPr>
              <w:t>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2112000.00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特色发展和优势专科建设补助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38850000.00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宫腔镜影像系统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2970000.00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CT</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2018年区基层党组织解决重点难点问题项目经费—《运用“六个结合”模式、构建党员管理长效机制》</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首都医科大学附属复兴医院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白云观6号楼装修改造项目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179700.00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中医绩效考核</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14940000.00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数字化X线摄像系统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检验系统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全院级PACS</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2529920.00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小型修缮补助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中医门诊部装修改造项目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“五为一体”破解基层</w:t>
            </w:r>
            <w:proofErr w:type="gramStart"/>
            <w:r w:rsidRPr="00372AEC">
              <w:rPr>
                <w:rFonts w:asciiTheme="minorEastAsia" w:eastAsiaTheme="minorEastAsia" w:hAnsiTheme="minorEastAsia" w:cs="宋体" w:hint="eastAsia"/>
                <w:color w:val="000000"/>
                <w:kern w:val="0"/>
                <w:sz w:val="16"/>
                <w:szCs w:val="18"/>
              </w:rPr>
              <w:t>党建强</w:t>
            </w:r>
            <w:proofErr w:type="gramEnd"/>
            <w:r w:rsidRPr="00372AEC">
              <w:rPr>
                <w:rFonts w:asciiTheme="minorEastAsia" w:eastAsiaTheme="minorEastAsia" w:hAnsiTheme="minorEastAsia" w:cs="宋体" w:hint="eastAsia"/>
                <w:color w:val="000000"/>
                <w:kern w:val="0"/>
                <w:sz w:val="16"/>
                <w:szCs w:val="18"/>
              </w:rPr>
              <w:t>基固本之困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北京中医药大学附属护国寺中医医院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锅炉改造尾款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712798.62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44400.00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医院网络安全项目建设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2669687.00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中医绩效考核</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5160000.00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小型修缮补助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371580.00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金融街E1地块丰盛中医骨伤专科医院工程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移动式C</w:t>
            </w:r>
            <w:proofErr w:type="gramStart"/>
            <w:r w:rsidRPr="00372AEC">
              <w:rPr>
                <w:rFonts w:asciiTheme="minorEastAsia" w:eastAsiaTheme="minorEastAsia" w:hAnsiTheme="minorEastAsia" w:cs="宋体" w:hint="eastAsia"/>
                <w:color w:val="000000"/>
                <w:kern w:val="0"/>
                <w:sz w:val="16"/>
                <w:szCs w:val="18"/>
              </w:rPr>
              <w:t>形臂</w:t>
            </w:r>
            <w:proofErr w:type="gramEnd"/>
            <w:r w:rsidRPr="00372AEC">
              <w:rPr>
                <w:rFonts w:asciiTheme="minorEastAsia" w:eastAsiaTheme="minorEastAsia" w:hAnsiTheme="minorEastAsia" w:cs="宋体" w:hint="eastAsia"/>
                <w:color w:val="000000"/>
                <w:kern w:val="0"/>
                <w:sz w:val="16"/>
                <w:szCs w:val="18"/>
              </w:rPr>
              <w:t>X射线机</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3300000.00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电动手术床及附件</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北京市丰盛中医骨伤专科医院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超声诊断仪</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50999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其他对个人和家庭的补助</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102900.00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医院感染管理信息系统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北京市第二医院装修改造工程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特色发展和优势专科建设补助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9270000.00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电子胃肠镜及鼻胃镜系统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口腔CT</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2018年区基层党组织解决重点难点问题项目经费—利用质</w:t>
            </w:r>
            <w:proofErr w:type="gramStart"/>
            <w:r w:rsidRPr="00372AEC">
              <w:rPr>
                <w:rFonts w:asciiTheme="minorEastAsia" w:eastAsiaTheme="minorEastAsia" w:hAnsiTheme="minorEastAsia" w:cs="宋体" w:hint="eastAsia"/>
                <w:color w:val="000000"/>
                <w:kern w:val="0"/>
                <w:sz w:val="16"/>
                <w:szCs w:val="18"/>
              </w:rPr>
              <w:t>控工具</w:t>
            </w:r>
            <w:proofErr w:type="gramEnd"/>
            <w:r w:rsidRPr="00372AEC">
              <w:rPr>
                <w:rFonts w:asciiTheme="minorEastAsia" w:eastAsiaTheme="minorEastAsia" w:hAnsiTheme="minorEastAsia" w:cs="宋体" w:hint="eastAsia"/>
                <w:color w:val="000000"/>
                <w:kern w:val="0"/>
                <w:sz w:val="16"/>
                <w:szCs w:val="18"/>
              </w:rPr>
              <w:t>推动“两学一做”常态化制度化</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北京市第二医院移动护理信息系统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1324000.00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北京市第二医院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全自动生化分析仪</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78600.00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电梯更新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西城区展览路医院分级诊疗系统等级保护项目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特色发展和优势专科建设补助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6570000.00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二楼门诊及楼梯装修改造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123685.00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二楼门诊及楼梯装修改造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3430000.00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合理用药整体解决方案</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EMS冲击波</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2396000.00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彩色多普勒超声诊断仪</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3300000.00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全自动血</w:t>
            </w:r>
            <w:proofErr w:type="gramStart"/>
            <w:r w:rsidRPr="00372AEC">
              <w:rPr>
                <w:rFonts w:asciiTheme="minorEastAsia" w:eastAsiaTheme="minorEastAsia" w:hAnsiTheme="minorEastAsia" w:cs="宋体" w:hint="eastAsia"/>
                <w:color w:val="000000"/>
                <w:kern w:val="0"/>
                <w:sz w:val="16"/>
                <w:szCs w:val="18"/>
              </w:rPr>
              <w:t>凝分析</w:t>
            </w:r>
            <w:proofErr w:type="gramEnd"/>
            <w:r w:rsidRPr="00372AEC">
              <w:rPr>
                <w:rFonts w:asciiTheme="minorEastAsia" w:eastAsiaTheme="minorEastAsia" w:hAnsiTheme="minorEastAsia" w:cs="宋体" w:hint="eastAsia"/>
                <w:color w:val="000000"/>
                <w:kern w:val="0"/>
                <w:sz w:val="16"/>
                <w:szCs w:val="18"/>
              </w:rPr>
              <w:t>仪</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全自动生化分析仪</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一层门诊、病房及避风阁装修改造尾款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1224123.59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2018年区基层党组织解决重点难点问题项目</w:t>
            </w:r>
            <w:proofErr w:type="gramStart"/>
            <w:r w:rsidRPr="00372AEC">
              <w:rPr>
                <w:rFonts w:asciiTheme="minorEastAsia" w:eastAsiaTheme="minorEastAsia" w:hAnsiTheme="minorEastAsia" w:cs="宋体" w:hint="eastAsia"/>
                <w:color w:val="000000"/>
                <w:kern w:val="0"/>
                <w:sz w:val="16"/>
                <w:szCs w:val="18"/>
              </w:rPr>
              <w:t>经费—做“红墙意识”</w:t>
            </w:r>
            <w:proofErr w:type="gramEnd"/>
            <w:r w:rsidRPr="00372AEC">
              <w:rPr>
                <w:rFonts w:asciiTheme="minorEastAsia" w:eastAsiaTheme="minorEastAsia" w:hAnsiTheme="minorEastAsia" w:cs="宋体" w:hint="eastAsia"/>
                <w:color w:val="000000"/>
                <w:kern w:val="0"/>
                <w:sz w:val="16"/>
                <w:szCs w:val="18"/>
              </w:rPr>
              <w:t>下的优秀共产党员</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136341.00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特色发展和优势专科建设补助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5280000.00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太阳能热水器</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10802040.05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防水工程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办公设备和办公家具购置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第二住院部装修改造尾款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527958.35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2017年安防工程尾款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34247.00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美沙酮门诊维持治疗项目经费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2017年第二住院部院内装修尾款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退休职工体检</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63300.00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小型修缮补助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620492.40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电气设备异常预警系统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2960425.60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平安医院门诊楼综合改造尾款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579043.00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平安医院分部排风系统改造尾款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104704.00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数字化X射线摄影系统（DR）</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全自动化学发光免疫分析仪</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免费服药补助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908250.00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平安医院智能</w:t>
            </w:r>
            <w:proofErr w:type="gramStart"/>
            <w:r w:rsidRPr="00372AEC">
              <w:rPr>
                <w:rFonts w:asciiTheme="minorEastAsia" w:eastAsiaTheme="minorEastAsia" w:hAnsiTheme="minorEastAsia" w:cs="宋体" w:hint="eastAsia"/>
                <w:color w:val="000000"/>
                <w:kern w:val="0"/>
                <w:sz w:val="16"/>
                <w:szCs w:val="18"/>
              </w:rPr>
              <w:t>医</w:t>
            </w:r>
            <w:proofErr w:type="gramEnd"/>
            <w:r w:rsidRPr="00372AEC">
              <w:rPr>
                <w:rFonts w:asciiTheme="minorEastAsia" w:eastAsiaTheme="minorEastAsia" w:hAnsiTheme="minorEastAsia" w:cs="宋体" w:hint="eastAsia"/>
                <w:color w:val="000000"/>
                <w:kern w:val="0"/>
                <w:sz w:val="16"/>
                <w:szCs w:val="18"/>
              </w:rPr>
              <w:t>保系统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北京市西城区平安医院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2110301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大气</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2016年燃气（油）锅炉</w:t>
            </w:r>
            <w:proofErr w:type="gramStart"/>
            <w:r w:rsidRPr="00372AEC">
              <w:rPr>
                <w:rFonts w:asciiTheme="minorEastAsia" w:eastAsiaTheme="minorEastAsia" w:hAnsiTheme="minorEastAsia" w:cs="宋体" w:hint="eastAsia"/>
                <w:color w:val="000000"/>
                <w:kern w:val="0"/>
                <w:sz w:val="16"/>
                <w:szCs w:val="18"/>
              </w:rPr>
              <w:t>低氮改造</w:t>
            </w:r>
            <w:proofErr w:type="gramEnd"/>
            <w:r w:rsidRPr="00372AEC">
              <w:rPr>
                <w:rFonts w:asciiTheme="minorEastAsia" w:eastAsiaTheme="minorEastAsia" w:hAnsiTheme="minorEastAsia" w:cs="宋体" w:hint="eastAsia"/>
                <w:color w:val="000000"/>
                <w:kern w:val="0"/>
                <w:sz w:val="16"/>
                <w:szCs w:val="18"/>
              </w:rPr>
              <w:t>项目 追加经费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447122.58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proofErr w:type="gramStart"/>
            <w:r w:rsidRPr="00372AEC">
              <w:rPr>
                <w:rFonts w:asciiTheme="minorEastAsia" w:eastAsiaTheme="minorEastAsia" w:hAnsiTheme="minorEastAsia" w:cs="宋体" w:hint="eastAsia"/>
                <w:color w:val="000000"/>
                <w:kern w:val="0"/>
                <w:sz w:val="16"/>
                <w:szCs w:val="18"/>
              </w:rPr>
              <w:t>物业费</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2268428.40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大厦消防及设施维保费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346150.00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行政检测应急处置经费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信息化项目建设尾款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969086.00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信息化运维费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640980.00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艾滋病防治宣传信息管理系统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586650.00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综合业务管理系统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2428109.00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药品</w:t>
            </w:r>
            <w:proofErr w:type="gramStart"/>
            <w:r w:rsidRPr="00372AEC">
              <w:rPr>
                <w:rFonts w:asciiTheme="minorEastAsia" w:eastAsiaTheme="minorEastAsia" w:hAnsiTheme="minorEastAsia" w:cs="宋体" w:hint="eastAsia"/>
                <w:color w:val="000000"/>
                <w:kern w:val="0"/>
                <w:sz w:val="16"/>
                <w:szCs w:val="18"/>
              </w:rPr>
              <w:t>卫财款</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职业、环境</w:t>
            </w:r>
            <w:proofErr w:type="gramStart"/>
            <w:r w:rsidRPr="00372AEC">
              <w:rPr>
                <w:rFonts w:asciiTheme="minorEastAsia" w:eastAsiaTheme="minorEastAsia" w:hAnsiTheme="minorEastAsia" w:cs="宋体" w:hint="eastAsia"/>
                <w:color w:val="000000"/>
                <w:kern w:val="0"/>
                <w:sz w:val="16"/>
                <w:szCs w:val="18"/>
              </w:rPr>
              <w:t>及公卫场所</w:t>
            </w:r>
            <w:proofErr w:type="gramEnd"/>
            <w:r w:rsidRPr="00372AEC">
              <w:rPr>
                <w:rFonts w:asciiTheme="minorEastAsia" w:eastAsiaTheme="minorEastAsia" w:hAnsiTheme="minorEastAsia" w:cs="宋体" w:hint="eastAsia"/>
                <w:color w:val="000000"/>
                <w:kern w:val="0"/>
                <w:sz w:val="16"/>
                <w:szCs w:val="18"/>
              </w:rPr>
              <w:t>监测经费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公共卫生工作经费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仪器设备购置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6096900.00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中心业务用房装修改造项目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公共卫生大厦运行费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北京市西城区疾病预防控制中心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疾病预防控制机构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1156418.61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物业管理费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219840.00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216000.00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犬防疫经费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专项业务经费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458390.00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50204</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专用材料购置费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购置执法服装</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11512.00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购置办公家具</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44200.00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北京市西城区动物卫生监督所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95650.35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更新执法终端项目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606200.00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维修（护）费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终端运</w:t>
            </w:r>
            <w:proofErr w:type="gramStart"/>
            <w:r w:rsidRPr="00372AEC">
              <w:rPr>
                <w:rFonts w:asciiTheme="minorEastAsia" w:eastAsiaTheme="minorEastAsia" w:hAnsiTheme="minorEastAsia" w:cs="宋体" w:hint="eastAsia"/>
                <w:color w:val="000000"/>
                <w:kern w:val="0"/>
                <w:sz w:val="16"/>
                <w:szCs w:val="18"/>
              </w:rPr>
              <w:t>维项目</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491180.00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集中空调通风系统检测费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397580.00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水质快速检测箱购置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维修（护）费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水质在线监测系统维护</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282852.00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宣传项目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194500.00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维修（护）费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快速检测仪器校准调试</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61000.00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50204</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专用材料购置费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快速检测试剂及采样用品购置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54481.00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50204</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专用材料购置费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游泳场馆水质检测费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50760.00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50203</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培训费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专业培训</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32800.00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50306</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设备购置</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办公经费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卫生行政执法文书印制</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31310.00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医疗机构检查专家评估费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50205</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委托业务费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专家咨询费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50204</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专用材料购置费</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监督</w:t>
            </w:r>
            <w:proofErr w:type="gramStart"/>
            <w:r w:rsidRPr="00372AEC">
              <w:rPr>
                <w:rFonts w:asciiTheme="minorEastAsia" w:eastAsiaTheme="minorEastAsia" w:hAnsiTheme="minorEastAsia" w:cs="宋体" w:hint="eastAsia"/>
                <w:color w:val="000000"/>
                <w:kern w:val="0"/>
                <w:sz w:val="16"/>
                <w:szCs w:val="18"/>
              </w:rPr>
              <w:t>服制作</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75410.00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北京市西城区卫生局卫生监督所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卫生监督机构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50299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505924.32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北京市西城区医疗机构管理服务中心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机关服务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50405.91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北京市西城区医疗机构管理服务中心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医院第三方满意度调查评价经费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162000.00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北京市西城区医疗机构管理服务中心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医疗机构管理和服务业务经费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北京市西城区医疗机构管理服务中心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办公设备更新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北京市西城区医疗机构管理服务中心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办公设备更新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64800.00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北京市西城区卫生局信息中心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机关服务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信息相关业务经费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4158000.00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北京市西城区卫生局信息中心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机关服务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卫生计生数据分析和可视化平台项目经费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2781600.00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北京市西城区卫生局信息中心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机关服务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卫计委会议室系统功能提升建设项目经费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1597345.00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北京市西城区卫生局信息中心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机关服务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卫计委卫生专网租赁经费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3502800.00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北京市西城区卫生局信息中心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机关服务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17248.06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北京市西城区社区卫生服务管理中心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家庭医生签约服务及常规监测工作经费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北京市西城区社区卫生服务管理中心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支票打印机更新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北京市西城区社区卫生服务管理中心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西城区社区卫生管理平台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2098852.00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北京市西城区社区卫生服务管理中心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2018年人才培养工作经费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694900.00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北京市西城区社区卫生服务管理中心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绩效考核工作经费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501000.00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北京市西城区社区卫生服务管理中心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印刷费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311900.00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北京市西城区社区卫生服务管理中心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199282.73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三里河二区社区站装修改造工程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2105500.00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w:t>
            </w:r>
            <w:r w:rsidRPr="00372AEC">
              <w:rPr>
                <w:rFonts w:asciiTheme="minorEastAsia" w:eastAsiaTheme="minorEastAsia" w:hAnsiTheme="minorEastAsia" w:cs="宋体" w:hint="eastAsia"/>
                <w:color w:val="000000"/>
                <w:kern w:val="0"/>
                <w:sz w:val="16"/>
                <w:szCs w:val="18"/>
              </w:rPr>
              <w:lastRenderedPageBreak/>
              <w:t>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木樨地社区卫生服务站装修改造工程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1722500.00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1981000.00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购置彩超诊断仪和分析仪</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3588000.00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网络高清监控系统设备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88005.00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社区卫生服务站运行补助经费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2824500.00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2796938.67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基层党建标准及家庭医生签约服务APP经费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北京市西城区首都医科大学附属复兴医院月坛社区卫生服务</w:t>
            </w:r>
            <w:r w:rsidRPr="00372AEC">
              <w:rPr>
                <w:rFonts w:asciiTheme="minorEastAsia" w:eastAsiaTheme="minorEastAsia" w:hAnsiTheme="minorEastAsia" w:cs="宋体" w:hint="eastAsia"/>
                <w:color w:val="000000"/>
                <w:kern w:val="0"/>
                <w:sz w:val="16"/>
                <w:szCs w:val="18"/>
              </w:rPr>
              <w:lastRenderedPageBreak/>
              <w:t>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基本公共卫生服务补助经费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23350650.00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北京市西城区首都医科大学附属复兴医院月坛社区卫生服务中心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返聘专家劳务费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3717602.00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中心及保健科装修改造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953990.00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办公设备及办公家具</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150500.00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2017项目质保金</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37290.00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841340.00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26880.00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电子屏</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864000.00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北京市西城区什刹海社区卫生服务中心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262000.00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3208000.00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2017年装修改造</w:t>
            </w:r>
            <w:proofErr w:type="gramStart"/>
            <w:r w:rsidRPr="00372AEC">
              <w:rPr>
                <w:rFonts w:asciiTheme="minorEastAsia" w:eastAsiaTheme="minorEastAsia" w:hAnsiTheme="minorEastAsia" w:cs="宋体" w:hint="eastAsia"/>
                <w:color w:val="000000"/>
                <w:kern w:val="0"/>
                <w:sz w:val="16"/>
                <w:szCs w:val="18"/>
              </w:rPr>
              <w:t>工程款尾款</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308598.07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2017年装修改造</w:t>
            </w:r>
            <w:proofErr w:type="gramStart"/>
            <w:r w:rsidRPr="00372AEC">
              <w:rPr>
                <w:rFonts w:asciiTheme="minorEastAsia" w:eastAsiaTheme="minorEastAsia" w:hAnsiTheme="minorEastAsia" w:cs="宋体" w:hint="eastAsia"/>
                <w:color w:val="000000"/>
                <w:kern w:val="0"/>
                <w:sz w:val="16"/>
                <w:szCs w:val="18"/>
              </w:rPr>
              <w:t>工程款尾款</w:t>
            </w:r>
            <w:proofErr w:type="gramEnd"/>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698032.74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2078500.00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办公家具购置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新三条站续建项目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3330000.00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北京市西城区新街口社区卫生服务中心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718200.00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1735638.81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1285400.00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中心装修改造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4886200.00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社区站改造装修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2017年中心装修尾款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979655.42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2706480.00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北京市西城区展览路社区卫生服务中心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687160.00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金融街社区卫生服务中心综合配套用房建设工程（尾款）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164860.59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网络机房建设（尾款）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75638.00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1917315.00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proofErr w:type="gramStart"/>
            <w:r w:rsidRPr="00372AEC">
              <w:rPr>
                <w:rFonts w:asciiTheme="minorEastAsia" w:eastAsiaTheme="minorEastAsia" w:hAnsiTheme="minorEastAsia" w:cs="宋体" w:hint="eastAsia"/>
                <w:color w:val="000000"/>
                <w:kern w:val="0"/>
                <w:sz w:val="16"/>
                <w:szCs w:val="18"/>
              </w:rPr>
              <w:t>宏汇园</w:t>
            </w:r>
            <w:proofErr w:type="gramEnd"/>
            <w:r w:rsidRPr="00372AEC">
              <w:rPr>
                <w:rFonts w:asciiTheme="minorEastAsia" w:eastAsiaTheme="minorEastAsia" w:hAnsiTheme="minorEastAsia" w:cs="宋体" w:hint="eastAsia"/>
                <w:color w:val="000000"/>
                <w:kern w:val="0"/>
                <w:sz w:val="16"/>
                <w:szCs w:val="18"/>
              </w:rPr>
              <w:t>社区站修缮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95821.09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119500.00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办公家具</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23900.00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2251800.00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50999</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其他对个人和家庭的补助</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proofErr w:type="gramStart"/>
            <w:r w:rsidRPr="00372AEC">
              <w:rPr>
                <w:rFonts w:asciiTheme="minorEastAsia" w:eastAsiaTheme="minorEastAsia" w:hAnsiTheme="minorEastAsia" w:cs="宋体" w:hint="eastAsia"/>
                <w:color w:val="000000"/>
                <w:kern w:val="0"/>
                <w:sz w:val="16"/>
                <w:szCs w:val="18"/>
              </w:rPr>
              <w:t>孕</w:t>
            </w:r>
            <w:proofErr w:type="gramEnd"/>
            <w:r w:rsidRPr="00372AEC">
              <w:rPr>
                <w:rFonts w:asciiTheme="minorEastAsia" w:eastAsiaTheme="minorEastAsia" w:hAnsiTheme="minorEastAsia" w:cs="宋体" w:hint="eastAsia"/>
                <w:color w:val="000000"/>
                <w:kern w:val="0"/>
                <w:sz w:val="16"/>
                <w:szCs w:val="18"/>
              </w:rPr>
              <w:t>产妇免费产检</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4865.00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北京市西城区金融街社区卫生服务中心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62400.00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1974594.00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648000.00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临终关怀病房运行经费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装修改造尾款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2049070.79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2008260.00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运动促进社区老年人体质健康、认知与情感功能研究项目尾款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体育运动促进社区老年慢性病人群认知与情感功能专业培训与学术交流项目尾款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宣传拼接屏</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房屋修缮尾款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1377721.63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中心一层、三层室内装修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967000.00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科研基地建设-运动神经科学方法改善社区老年人认知与情感动能</w:t>
            </w:r>
            <w:r w:rsidRPr="00372AEC">
              <w:rPr>
                <w:rFonts w:asciiTheme="minorEastAsia" w:eastAsiaTheme="minorEastAsia" w:hAnsiTheme="minorEastAsia" w:cs="宋体" w:hint="eastAsia"/>
                <w:color w:val="000000"/>
                <w:kern w:val="0"/>
                <w:sz w:val="16"/>
                <w:szCs w:val="18"/>
              </w:rPr>
              <w:lastRenderedPageBreak/>
              <w:t>障碍科学研究项目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 xml:space="preserve">1330000.00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学科建设-运动神经科学方法改善社区老年人认知与情感功能障碍专业培训与国际学术交流项目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280392.00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室外安全防护设施改造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894078.80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健教室建设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351940.00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内线电话交换机更换</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叫号系统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327400.00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电气设备异常预警系统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2585647.00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6567480.00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北京市西城区德胜社区卫生服务中心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649500.00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198210.00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15366844.00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中心电锅炉改造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466153.88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灭火自动报警系统设备更新</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128640.42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中心装修改造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477920.01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392040.00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北京市西城区西长安街社区卫生服务中心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132900.00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电器设备异常预警系统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4800000.00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电话机房改造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医院办公楼制剂楼装修工程尾款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2820000.00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网络安全加固升级</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1599650.00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内镜清洗中心</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心电监护设备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6090000.00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中医绩效考核</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10890000.00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脾胃科装修工程尾款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747000.00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职工食堂装修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2860000.00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医院地下管沟、化粪池、隔油池改造尾款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2820000.00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配电室配电柜更换项目续建</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2018年区基层党组织解决重点难点问题项目经费</w:t>
            </w:r>
            <w:proofErr w:type="gramStart"/>
            <w:r w:rsidRPr="00372AEC">
              <w:rPr>
                <w:rFonts w:asciiTheme="minorEastAsia" w:eastAsiaTheme="minorEastAsia" w:hAnsiTheme="minorEastAsia" w:cs="宋体" w:hint="eastAsia"/>
                <w:color w:val="000000"/>
                <w:kern w:val="0"/>
                <w:sz w:val="16"/>
                <w:szCs w:val="18"/>
              </w:rPr>
              <w:t>—发挥</w:t>
            </w:r>
            <w:proofErr w:type="gramEnd"/>
            <w:r w:rsidRPr="00372AEC">
              <w:rPr>
                <w:rFonts w:asciiTheme="minorEastAsia" w:eastAsiaTheme="minorEastAsia" w:hAnsiTheme="minorEastAsia" w:cs="宋体" w:hint="eastAsia"/>
                <w:color w:val="000000"/>
                <w:kern w:val="0"/>
                <w:sz w:val="16"/>
                <w:szCs w:val="18"/>
              </w:rPr>
              <w:t>党建+书记工作站作用 提升基层党组织品牌活动效能</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1725000.00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YAG激光治疗系统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纤维鼻咽喉镜系统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宣武中医院市政热力接入项目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宣武中医医院市政管线修缮项目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教学楼消防系统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北京市宣武中医医院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透析室装修改造等工程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3600000.00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87600.00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小型修缮补助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1063228.20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中医绩效考核</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8610000.00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重症监护设备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728000.00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广外医院病案化管理系统等项目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5629077.50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广外医院移动医护管理系统信息项目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1925000.00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广外医院电力增容尾款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5800000.00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基础设施项目改造尾款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发挥党建创新优势铸造“暖心”为老工程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肢体康复设备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3756000.00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骨伤手术设备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3938000.00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实验室自动化流水线系统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医学影像设备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5800000.00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光学及镜像检查系统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42900.00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妇幼保健院修缮改造工程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13540000.00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重点专科建设经费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北京市西城区妇幼保健院合理用药监测系统项目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电子病历系统项目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795000.00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特色发展和优势专科建设补助</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2010000.00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医疗设备-2017年未付款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30738800.00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乳腺</w:t>
            </w:r>
            <w:proofErr w:type="gramStart"/>
            <w:r w:rsidRPr="00372AEC">
              <w:rPr>
                <w:rFonts w:asciiTheme="minorEastAsia" w:eastAsiaTheme="minorEastAsia" w:hAnsiTheme="minorEastAsia" w:cs="宋体" w:hint="eastAsia"/>
                <w:color w:val="000000"/>
                <w:kern w:val="0"/>
                <w:sz w:val="16"/>
                <w:szCs w:val="18"/>
              </w:rPr>
              <w:t>钼</w:t>
            </w:r>
            <w:proofErr w:type="gramEnd"/>
            <w:r w:rsidRPr="00372AEC">
              <w:rPr>
                <w:rFonts w:asciiTheme="minorEastAsia" w:eastAsiaTheme="minorEastAsia" w:hAnsiTheme="minorEastAsia" w:cs="宋体" w:hint="eastAsia"/>
                <w:color w:val="000000"/>
                <w:kern w:val="0"/>
                <w:sz w:val="16"/>
                <w:szCs w:val="18"/>
              </w:rPr>
              <w:t>靶</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业务用房房租(新增面积)</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1760030.00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2100206</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妇产医院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妇幼保健院新租赁区装修工程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1600000.00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免费婚前保健服务</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108300.00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中医绩效考核</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11460000.00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远程会诊中心改造工程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16000000.00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门诊区病房区修缮工程</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26000000.00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网络安全等级保护测评整改建设项目（财政}（财政资金）</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4042292.00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放射科设备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医疗设备质保金</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503275.00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医疗保障经费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2018年区基层党组织解决重点难点问题项目经费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腔镜设备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北京市回民医院</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2100202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中医（民族）医院</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呼吸机</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北京市西城区计划生育生殖健康技术指导中心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598096.00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北京市西城区计划生育生殖健康技术指导中心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房屋修缮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北京市西城区计划生育生殖健康技术指导中心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36229.59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北京市西城区计划生育药具管理站</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2100199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其他医疗卫生与计划生育管理事务支出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12134.89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北京市西城区计划生育药具管理站</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2100799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其他计划生育事务支出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药具配送、软件服务费及日常运行维护费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北京市宣武区广安门内大街托儿所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2080502</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事业单位离退休</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退休人员体检费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5100.00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北京市宣武区广安门内大街托儿所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临时工工资</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70800.00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北京市宣武区广安门内大街托儿所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2109901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其他医疗卫生与计划生育支出</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1559.14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490090.00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190700.00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装修改造尾款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339036.40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石头社区站业务用房房租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99330.00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proofErr w:type="gramStart"/>
            <w:r w:rsidRPr="00372AEC">
              <w:rPr>
                <w:rFonts w:asciiTheme="minorEastAsia" w:eastAsiaTheme="minorEastAsia" w:hAnsiTheme="minorEastAsia" w:cs="宋体" w:hint="eastAsia"/>
                <w:color w:val="000000"/>
                <w:kern w:val="0"/>
                <w:sz w:val="16"/>
                <w:szCs w:val="18"/>
              </w:rPr>
              <w:t>北火扇</w:t>
            </w:r>
            <w:proofErr w:type="gramEnd"/>
            <w:r w:rsidRPr="00372AEC">
              <w:rPr>
                <w:rFonts w:asciiTheme="minorEastAsia" w:eastAsiaTheme="minorEastAsia" w:hAnsiTheme="minorEastAsia" w:cs="宋体" w:hint="eastAsia"/>
                <w:color w:val="000000"/>
                <w:kern w:val="0"/>
                <w:sz w:val="16"/>
                <w:szCs w:val="18"/>
              </w:rPr>
              <w:t>社区卫生站装修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3903000.00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中心锅炉房装修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中心食堂装修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386000.00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社区卫生工作者专项经费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1072440.00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北京市西城区大栅栏社区卫生服务中心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185455.68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中心屋顶外立面防水加粉刷及污水处理系统改造2017年尾款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24701.03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3077300.00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中心公示发布拼接屏更新改造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491392.00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中心顶层和卫生间改造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457634.09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办公设备办公家具购置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146990.00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168000.00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895320.00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北京市西城区陶然亭社区卫生服务中心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868080.00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北京市西城区天桥社区卫生服务中心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1351000.00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北京市西城区天桥社区卫生服务中心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139000.00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北京市西城区天桥社区卫生服务中心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w:t>
            </w:r>
            <w:proofErr w:type="gramStart"/>
            <w:r w:rsidRPr="00372AEC">
              <w:rPr>
                <w:rFonts w:asciiTheme="minorEastAsia" w:eastAsiaTheme="minorEastAsia" w:hAnsiTheme="minorEastAsia" w:cs="宋体" w:hint="eastAsia"/>
                <w:color w:val="000000"/>
                <w:kern w:val="0"/>
                <w:sz w:val="16"/>
                <w:szCs w:val="18"/>
              </w:rPr>
              <w:t>点评专项</w:t>
            </w:r>
            <w:proofErr w:type="gramEnd"/>
            <w:r w:rsidRPr="00372AEC">
              <w:rPr>
                <w:rFonts w:asciiTheme="minorEastAsia" w:eastAsiaTheme="minorEastAsia" w:hAnsiTheme="minorEastAsia" w:cs="宋体" w:hint="eastAsia"/>
                <w:color w:val="000000"/>
                <w:kern w:val="0"/>
                <w:sz w:val="16"/>
                <w:szCs w:val="18"/>
              </w:rPr>
              <w:t>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北京市西城区天桥社区卫生服务中心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2026080.00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南菜园站新址及中心妇女保健中心工程项目（2017年尾款）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1172029.35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右内西街社区站装修改造工程（2017年尾款）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1321191.92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右内西街社区站监控设备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85652.00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2399000.00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2900000.00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办公家具购置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159400.00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163900.00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南菜园站新址及中心预防保健区工程项目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3429578.27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南菜园社区站原始搭建拆除及安全隐患排查项目（2017年尾款）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227596.10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社区卫生工作者专项经费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2189160.00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北京市西城区白纸坊社区卫生服务中心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864000.00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中心地下室装修改造质保金</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105046.15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锅炉改造质保金</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133965.23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电气火灾监防设备及远程传输监控设备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2518531.00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111135.64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2604710.00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外挂式电梯尾款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64770.00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社区中心装修改造工程尾款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2527160.00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社区卫生工作者专项经费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880280.00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北京市西城区椿树社区卫生服务中心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北京市西城区急救站</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2100405</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应急救治机构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3326.18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188900.00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购置医疗设备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2269835.00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proofErr w:type="gramStart"/>
            <w:r w:rsidRPr="00372AEC">
              <w:rPr>
                <w:rFonts w:asciiTheme="minorEastAsia" w:eastAsiaTheme="minorEastAsia" w:hAnsiTheme="minorEastAsia" w:cs="宋体" w:hint="eastAsia"/>
                <w:color w:val="000000"/>
                <w:kern w:val="0"/>
                <w:sz w:val="16"/>
                <w:szCs w:val="18"/>
              </w:rPr>
              <w:t>槐</w:t>
            </w:r>
            <w:proofErr w:type="gramEnd"/>
            <w:r w:rsidRPr="00372AEC">
              <w:rPr>
                <w:rFonts w:asciiTheme="minorEastAsia" w:eastAsiaTheme="minorEastAsia" w:hAnsiTheme="minorEastAsia" w:cs="宋体" w:hint="eastAsia"/>
                <w:color w:val="000000"/>
                <w:kern w:val="0"/>
                <w:sz w:val="16"/>
                <w:szCs w:val="18"/>
              </w:rPr>
              <w:t>柏树站装修改造项目尾款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259404.07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西便门东里社区卫生服务站新址装修改造工程尾款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974994.15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以前年度采购尾款</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626770.39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社区站监控、信息发布LED屏</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61330.00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2032141.92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购置办公家具</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45100.00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1107000.00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内社区卫生服务中心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115200.00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432000.00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1250000.00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资本性支出（二）</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广外社区卫生服务中心装修改造</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购置办公设备及办公家具</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498000.00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白菜湾新址装修改造项目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2000000.00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精神科周转房装修改造项目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1550880.00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w:t>
            </w:r>
            <w:proofErr w:type="gramStart"/>
            <w:r w:rsidRPr="00372AEC">
              <w:rPr>
                <w:rFonts w:asciiTheme="minorEastAsia" w:eastAsiaTheme="minorEastAsia" w:hAnsiTheme="minorEastAsia" w:cs="宋体" w:hint="eastAsia"/>
                <w:color w:val="000000"/>
                <w:kern w:val="0"/>
                <w:sz w:val="16"/>
                <w:szCs w:val="18"/>
              </w:rPr>
              <w:t>城区广</w:t>
            </w:r>
            <w:proofErr w:type="gramEnd"/>
            <w:r w:rsidRPr="00372AEC">
              <w:rPr>
                <w:rFonts w:asciiTheme="minorEastAsia" w:eastAsiaTheme="minorEastAsia" w:hAnsiTheme="minorEastAsia" w:cs="宋体" w:hint="eastAsia"/>
                <w:color w:val="000000"/>
                <w:kern w:val="0"/>
                <w:sz w:val="16"/>
                <w:szCs w:val="18"/>
              </w:rPr>
              <w:t>外社区卫生服务中心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市级返聘专家经费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462000.00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北京市西城区牛街社区卫生服务中心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2738200.00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北京市西城区牛街社区卫生服务中心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医疗设备购置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896980.00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北京市西城区牛街社区卫生服务中心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食堂运行经费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270000.00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北京市西城区牛街社区卫生服务中心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办公设备购置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192000.00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北京市西城区牛街社区卫生服务中心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2100301</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城市社区卫生机构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处方点评专家劳务费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25600.00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北京市西城区牛街社区卫生服务中心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市级专家经费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北京市西城区牛街社区卫生服务中心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2100408</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基本公共卫生服务</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工资福利支出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社区卫生工作者经费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700920.00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北京市西城区精神卫生保健所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2100404</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北京市西城区精神卫生监测管理平台建设项目一期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1849954.00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北京市西城区精神卫生保健所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2100404</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580000.00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北京市西城区精神卫生保健所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2100404</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办公设备</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290000.00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北京市西城区精神卫生保健所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2100404</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精神卫生工作经费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6340000.00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北京市西城区精神卫生保健所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2100404</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精神卫生机构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296815.54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北京市西城区精神卫生保健所</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重大公共卫生专项</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精神病非自愿治疗经费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9750000.00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物业管理费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360000.00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业务用房房租(原面积)</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5321700.00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妇幼保健工作经费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5180464.00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lastRenderedPageBreak/>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残疾预防示范区筛查项目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475000.00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50601</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资本性支出（一）</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北京市西城区妇幼保健中心网络安全建设项目</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1754000.00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信息化运维费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300000.00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2100403</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妇幼保健机构</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预留机动费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420276.64 </w:t>
            </w:r>
          </w:p>
        </w:tc>
      </w:tr>
      <w:tr w:rsidR="0050408E" w:rsidRPr="00372AEC" w:rsidTr="0050408E">
        <w:trPr>
          <w:trHeight w:val="720"/>
        </w:trPr>
        <w:tc>
          <w:tcPr>
            <w:tcW w:w="242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北京市西城区妇幼保健中心</w:t>
            </w:r>
          </w:p>
        </w:tc>
        <w:tc>
          <w:tcPr>
            <w:tcW w:w="1276"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2100409</w:t>
            </w:r>
          </w:p>
        </w:tc>
        <w:tc>
          <w:tcPr>
            <w:tcW w:w="2170"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重大公共卫生专项</w:t>
            </w:r>
          </w:p>
        </w:tc>
        <w:tc>
          <w:tcPr>
            <w:tcW w:w="1038"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50502</w:t>
            </w:r>
          </w:p>
        </w:tc>
        <w:tc>
          <w:tcPr>
            <w:tcW w:w="232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商品和服务支出</w:t>
            </w:r>
          </w:p>
        </w:tc>
        <w:tc>
          <w:tcPr>
            <w:tcW w:w="2552" w:type="dxa"/>
            <w:noWrap/>
            <w:hideMark/>
          </w:tcPr>
          <w:p w:rsidR="0050408E" w:rsidRPr="00372AEC" w:rsidRDefault="0050408E" w:rsidP="0050408E">
            <w:pPr>
              <w:widowControl/>
              <w:spacing w:line="320" w:lineRule="exact"/>
              <w:jc w:val="lef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公共卫生服务项目经费</w:t>
            </w:r>
          </w:p>
        </w:tc>
        <w:tc>
          <w:tcPr>
            <w:tcW w:w="2393" w:type="dxa"/>
            <w:gridSpan w:val="2"/>
            <w:noWrap/>
            <w:hideMark/>
          </w:tcPr>
          <w:p w:rsidR="0050408E" w:rsidRPr="00372AEC" w:rsidRDefault="0050408E" w:rsidP="0050408E">
            <w:pPr>
              <w:widowControl/>
              <w:spacing w:line="320" w:lineRule="exact"/>
              <w:jc w:val="right"/>
              <w:rPr>
                <w:rFonts w:asciiTheme="minorEastAsia" w:eastAsiaTheme="minorEastAsia" w:hAnsiTheme="minorEastAsia" w:cs="宋体"/>
                <w:color w:val="000000"/>
                <w:kern w:val="0"/>
                <w:sz w:val="16"/>
                <w:szCs w:val="18"/>
              </w:rPr>
            </w:pPr>
            <w:r w:rsidRPr="00372AEC">
              <w:rPr>
                <w:rFonts w:asciiTheme="minorEastAsia" w:eastAsiaTheme="minorEastAsia" w:hAnsiTheme="minorEastAsia" w:cs="宋体" w:hint="eastAsia"/>
                <w:color w:val="000000"/>
                <w:kern w:val="0"/>
                <w:sz w:val="16"/>
                <w:szCs w:val="18"/>
              </w:rPr>
              <w:t xml:space="preserve">3719750.00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2100299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其他公立医院支出</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年医药卫生体制改革补助资金</w:t>
            </w:r>
            <w:r w:rsidRPr="00516FD6">
              <w:rPr>
                <w:rFonts w:hint="eastAsia"/>
                <w:color w:val="000000"/>
                <w:sz w:val="16"/>
                <w:szCs w:val="16"/>
              </w:rPr>
              <w:t>-</w:t>
            </w:r>
            <w:r w:rsidRPr="00516FD6">
              <w:rPr>
                <w:rFonts w:hint="eastAsia"/>
                <w:color w:val="000000"/>
                <w:sz w:val="16"/>
                <w:szCs w:val="16"/>
              </w:rPr>
              <w:t>产科床位调整</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10,074,000.00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2100601</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中医（民族</w:t>
            </w:r>
            <w:proofErr w:type="gramStart"/>
            <w:r w:rsidRPr="00FD1ED4">
              <w:rPr>
                <w:rFonts w:ascii="宋体" w:hAnsi="宋体" w:cs="宋体" w:hint="eastAsia"/>
                <w:color w:val="000000"/>
                <w:kern w:val="0"/>
                <w:sz w:val="16"/>
                <w:szCs w:val="16"/>
              </w:rPr>
              <w:t>医</w:t>
            </w:r>
            <w:proofErr w:type="gramEnd"/>
            <w:r w:rsidRPr="00FD1ED4">
              <w:rPr>
                <w:rFonts w:ascii="宋体" w:hAnsi="宋体" w:cs="宋体" w:hint="eastAsia"/>
                <w:color w:val="000000"/>
                <w:kern w:val="0"/>
                <w:sz w:val="16"/>
                <w:szCs w:val="16"/>
              </w:rPr>
              <w:t>）药专项</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年医药卫生体制改革补助资金</w:t>
            </w:r>
            <w:r w:rsidRPr="00516FD6">
              <w:rPr>
                <w:rFonts w:hint="eastAsia"/>
                <w:color w:val="000000"/>
                <w:sz w:val="16"/>
                <w:szCs w:val="16"/>
              </w:rPr>
              <w:t>-</w:t>
            </w:r>
            <w:r w:rsidRPr="00516FD6">
              <w:rPr>
                <w:rFonts w:hint="eastAsia"/>
                <w:color w:val="000000"/>
                <w:sz w:val="16"/>
                <w:szCs w:val="16"/>
              </w:rPr>
              <w:t>支持中医药振兴发展继续考核奖励</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6,000,000.00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2109901</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其他医疗卫生与计划生育支出</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年医药卫生体制改革补助资金</w:t>
            </w:r>
            <w:r w:rsidRPr="00516FD6">
              <w:rPr>
                <w:rFonts w:hint="eastAsia"/>
                <w:color w:val="000000"/>
                <w:sz w:val="16"/>
                <w:szCs w:val="16"/>
              </w:rPr>
              <w:t>-</w:t>
            </w:r>
            <w:proofErr w:type="gramStart"/>
            <w:r w:rsidRPr="00516FD6">
              <w:rPr>
                <w:rFonts w:hint="eastAsia"/>
                <w:color w:val="000000"/>
                <w:sz w:val="16"/>
                <w:szCs w:val="16"/>
              </w:rPr>
              <w:t>医改考核</w:t>
            </w:r>
            <w:proofErr w:type="gramEnd"/>
            <w:r w:rsidRPr="00516FD6">
              <w:rPr>
                <w:rFonts w:hint="eastAsia"/>
                <w:color w:val="000000"/>
                <w:sz w:val="16"/>
                <w:szCs w:val="16"/>
              </w:rPr>
              <w:t>奖励</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4,500,000.00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1,215,919.00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2100299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其他公立医院支出</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年中央转移支付公立医院综合改革补助资金预算的通知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800,000.00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2100399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其他基层医疗卫生机构支出</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年中央转移支付基本药物制度补助资金预算的通知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1,081,250.00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其他公共卫生支出</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年重大公共卫生服务中央财政补助资金的通知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1,255,040.00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372AEC">
              <w:rPr>
                <w:rFonts w:asciiTheme="minorEastAsia" w:eastAsiaTheme="minorEastAsia" w:hAnsiTheme="minorEastAsia" w:cs="宋体" w:hint="eastAsia"/>
                <w:color w:val="000000"/>
                <w:kern w:val="0"/>
                <w:sz w:val="16"/>
                <w:szCs w:val="18"/>
              </w:rPr>
              <w:lastRenderedPageBreak/>
              <w:t>北京市西城区卫生和计划生育委员会(本级)</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FD1ED4">
            <w:pPr>
              <w:jc w:val="left"/>
              <w:outlineLvl w:val="1"/>
              <w:rPr>
                <w:rFonts w:ascii="宋体" w:hAnsi="宋体" w:cs="宋体"/>
                <w:color w:val="000000"/>
                <w:sz w:val="16"/>
                <w:szCs w:val="16"/>
              </w:rPr>
            </w:pPr>
            <w:r w:rsidRPr="00516FD6">
              <w:rPr>
                <w:rFonts w:hint="eastAsia"/>
                <w:color w:val="000000"/>
                <w:sz w:val="16"/>
                <w:szCs w:val="16"/>
              </w:rPr>
              <w:t>50299</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年中央转移支付基本公共卫生服务补助资金预算的通知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5,841,000.00 </w:t>
            </w:r>
          </w:p>
        </w:tc>
      </w:tr>
      <w:tr w:rsidR="0050408E" w:rsidTr="0050408E">
        <w:tc>
          <w:tcPr>
            <w:tcW w:w="2428" w:type="dxa"/>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平安医院</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其他公共卫生支出</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年重大公共卫生服务中央财政补助资金的通知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609,900.00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w:t>
            </w:r>
            <w:proofErr w:type="gramStart"/>
            <w:r>
              <w:rPr>
                <w:rFonts w:hint="eastAsia"/>
                <w:color w:val="000000"/>
                <w:sz w:val="16"/>
                <w:szCs w:val="16"/>
              </w:rPr>
              <w:t>城</w:t>
            </w:r>
            <w:r w:rsidR="0050408E" w:rsidRPr="00516FD6">
              <w:rPr>
                <w:rFonts w:hint="eastAsia"/>
                <w:color w:val="000000"/>
                <w:sz w:val="16"/>
                <w:szCs w:val="16"/>
              </w:rPr>
              <w:t>区疾控中心</w:t>
            </w:r>
            <w:proofErr w:type="gramEnd"/>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其他公共卫生支出</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年重大公共卫生服务中央财政补助资金的通知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3,489,108.00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月坛社区卫生服务中心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986,696.00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什刹海社区卫生服务中心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563,418.00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新街口社区卫生服务中心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365,403.00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展览路社区卫生服务中心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798,470.00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金融街社区卫生服务中心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364,536.00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德胜社区卫生服务中心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956,673.00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西长安街社区卫生服务中心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304,009.00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妇幼保健院</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其他公共卫生支出</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年重大公共卫生服务中央财政补助资金的通知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188,000.00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大栅栏社区卫生服务中心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233,308.00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陶然亭社区卫生服务中心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215,015.00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天桥社区卫生服务中心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160,678.00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白纸坊社区卫生服务中心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585,419.00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lastRenderedPageBreak/>
              <w:t>西城</w:t>
            </w:r>
            <w:r w:rsidRPr="00516FD6">
              <w:rPr>
                <w:rFonts w:hint="eastAsia"/>
                <w:color w:val="000000"/>
                <w:sz w:val="16"/>
                <w:szCs w:val="16"/>
              </w:rPr>
              <w:t>区</w:t>
            </w:r>
            <w:r w:rsidR="0050408E" w:rsidRPr="00516FD6">
              <w:rPr>
                <w:rFonts w:hint="eastAsia"/>
                <w:color w:val="000000"/>
                <w:sz w:val="16"/>
                <w:szCs w:val="16"/>
              </w:rPr>
              <w:t>椿树社区卫生服务中心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239,863.00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w:t>
            </w:r>
            <w:proofErr w:type="gramStart"/>
            <w:r>
              <w:rPr>
                <w:rFonts w:hint="eastAsia"/>
                <w:color w:val="000000"/>
                <w:sz w:val="16"/>
                <w:szCs w:val="16"/>
              </w:rPr>
              <w:t>城</w:t>
            </w:r>
            <w:r w:rsidRPr="00516FD6">
              <w:rPr>
                <w:rFonts w:hint="eastAsia"/>
                <w:color w:val="000000"/>
                <w:sz w:val="16"/>
                <w:szCs w:val="16"/>
              </w:rPr>
              <w:t>区</w:t>
            </w:r>
            <w:r w:rsidR="0050408E" w:rsidRPr="00516FD6">
              <w:rPr>
                <w:rFonts w:hint="eastAsia"/>
                <w:color w:val="000000"/>
                <w:sz w:val="16"/>
                <w:szCs w:val="16"/>
              </w:rPr>
              <w:t>广</w:t>
            </w:r>
            <w:proofErr w:type="gramEnd"/>
            <w:r w:rsidR="0050408E" w:rsidRPr="00516FD6">
              <w:rPr>
                <w:rFonts w:hint="eastAsia"/>
                <w:color w:val="000000"/>
                <w:sz w:val="16"/>
                <w:szCs w:val="16"/>
              </w:rPr>
              <w:t>内社区卫生服务中心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368,180.00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w:t>
            </w:r>
            <w:proofErr w:type="gramStart"/>
            <w:r>
              <w:rPr>
                <w:rFonts w:hint="eastAsia"/>
                <w:color w:val="000000"/>
                <w:sz w:val="16"/>
                <w:szCs w:val="16"/>
              </w:rPr>
              <w:t>城</w:t>
            </w:r>
            <w:r w:rsidRPr="00516FD6">
              <w:rPr>
                <w:rFonts w:hint="eastAsia"/>
                <w:color w:val="000000"/>
                <w:sz w:val="16"/>
                <w:szCs w:val="16"/>
              </w:rPr>
              <w:t>区</w:t>
            </w:r>
            <w:r w:rsidR="0050408E" w:rsidRPr="00516FD6">
              <w:rPr>
                <w:rFonts w:hint="eastAsia"/>
                <w:color w:val="000000"/>
                <w:sz w:val="16"/>
                <w:szCs w:val="16"/>
              </w:rPr>
              <w:t>广</w:t>
            </w:r>
            <w:proofErr w:type="gramEnd"/>
            <w:r w:rsidR="0050408E" w:rsidRPr="00516FD6">
              <w:rPr>
                <w:rFonts w:hint="eastAsia"/>
                <w:color w:val="000000"/>
                <w:sz w:val="16"/>
                <w:szCs w:val="16"/>
              </w:rPr>
              <w:t>外社区卫生服务中心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702,397.00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牛街社区卫生服务中心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288,016.00 </w:t>
            </w:r>
          </w:p>
        </w:tc>
      </w:tr>
      <w:tr w:rsidR="0050408E" w:rsidTr="0050408E">
        <w:tc>
          <w:tcPr>
            <w:tcW w:w="2428" w:type="dxa"/>
            <w:vAlign w:val="center"/>
          </w:tcPr>
          <w:p w:rsidR="0050408E" w:rsidRPr="00516FD6" w:rsidRDefault="004332AE" w:rsidP="0050408E">
            <w:pPr>
              <w:outlineLvl w:val="1"/>
              <w:rPr>
                <w:rFonts w:ascii="宋体" w:hAnsi="宋体" w:cs="宋体"/>
                <w:color w:val="000000"/>
                <w:sz w:val="16"/>
                <w:szCs w:val="16"/>
              </w:rPr>
            </w:pPr>
            <w:r>
              <w:rPr>
                <w:rFonts w:hint="eastAsia"/>
                <w:color w:val="000000"/>
                <w:sz w:val="16"/>
                <w:szCs w:val="16"/>
              </w:rPr>
              <w:t>西城</w:t>
            </w:r>
            <w:r w:rsidR="0050408E" w:rsidRPr="00516FD6">
              <w:rPr>
                <w:rFonts w:hint="eastAsia"/>
                <w:color w:val="000000"/>
                <w:sz w:val="16"/>
                <w:szCs w:val="16"/>
              </w:rPr>
              <w:t>区妇保中心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2100408</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基本公共卫生服务</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提前下达</w:t>
            </w:r>
            <w:r w:rsidRPr="00516FD6">
              <w:rPr>
                <w:rFonts w:hint="eastAsia"/>
                <w:color w:val="000000"/>
                <w:sz w:val="16"/>
                <w:szCs w:val="16"/>
              </w:rPr>
              <w:t>2018</w:t>
            </w:r>
            <w:r w:rsidRPr="00516FD6">
              <w:rPr>
                <w:rFonts w:hint="eastAsia"/>
                <w:color w:val="000000"/>
                <w:sz w:val="16"/>
                <w:szCs w:val="16"/>
              </w:rPr>
              <w:t>年公共卫生服务补助资金</w:t>
            </w:r>
            <w:r w:rsidRPr="00516FD6">
              <w:rPr>
                <w:rFonts w:hint="eastAsia"/>
                <w:color w:val="000000"/>
                <w:sz w:val="16"/>
                <w:szCs w:val="16"/>
              </w:rPr>
              <w:t>-</w:t>
            </w:r>
            <w:r w:rsidRPr="00516FD6">
              <w:rPr>
                <w:rFonts w:hint="eastAsia"/>
                <w:color w:val="000000"/>
                <w:sz w:val="16"/>
                <w:szCs w:val="16"/>
              </w:rPr>
              <w:t>基本公共卫生服务</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1,724,000.00 </w:t>
            </w:r>
          </w:p>
        </w:tc>
      </w:tr>
      <w:tr w:rsidR="0050408E" w:rsidTr="0050408E">
        <w:tc>
          <w:tcPr>
            <w:tcW w:w="2428" w:type="dxa"/>
            <w:vAlign w:val="center"/>
          </w:tcPr>
          <w:p w:rsidR="0050408E" w:rsidRPr="00516FD6" w:rsidRDefault="004332AE" w:rsidP="004332AE">
            <w:pPr>
              <w:outlineLvl w:val="1"/>
              <w:rPr>
                <w:rFonts w:ascii="宋体" w:hAnsi="宋体" w:cs="宋体"/>
                <w:color w:val="000000"/>
                <w:sz w:val="16"/>
                <w:szCs w:val="16"/>
              </w:rPr>
            </w:pPr>
            <w:r>
              <w:rPr>
                <w:rFonts w:hint="eastAsia"/>
                <w:color w:val="000000"/>
                <w:sz w:val="16"/>
                <w:szCs w:val="16"/>
              </w:rPr>
              <w:t>西城</w:t>
            </w:r>
            <w:r w:rsidRPr="00516FD6">
              <w:rPr>
                <w:rFonts w:hint="eastAsia"/>
                <w:color w:val="000000"/>
                <w:sz w:val="16"/>
                <w:szCs w:val="16"/>
              </w:rPr>
              <w:t>区</w:t>
            </w:r>
            <w:r w:rsidR="0050408E" w:rsidRPr="00516FD6">
              <w:rPr>
                <w:rFonts w:hint="eastAsia"/>
                <w:color w:val="000000"/>
                <w:sz w:val="16"/>
                <w:szCs w:val="16"/>
              </w:rPr>
              <w:t>妇保中心</w:t>
            </w:r>
          </w:p>
        </w:tc>
        <w:tc>
          <w:tcPr>
            <w:tcW w:w="1276" w:type="dxa"/>
            <w:vAlign w:val="center"/>
          </w:tcPr>
          <w:p w:rsidR="0050408E" w:rsidRPr="00516FD6" w:rsidRDefault="0050408E" w:rsidP="0050408E">
            <w:pPr>
              <w:jc w:val="left"/>
              <w:outlineLvl w:val="1"/>
              <w:rPr>
                <w:rFonts w:ascii="宋体" w:hAnsi="宋体" w:cs="宋体"/>
                <w:color w:val="000000"/>
                <w:sz w:val="16"/>
                <w:szCs w:val="16"/>
              </w:rPr>
            </w:pPr>
            <w:r w:rsidRPr="00516FD6">
              <w:rPr>
                <w:rFonts w:hint="eastAsia"/>
                <w:color w:val="000000"/>
                <w:sz w:val="16"/>
                <w:szCs w:val="16"/>
              </w:rPr>
              <w:t>2100499</w:t>
            </w:r>
          </w:p>
        </w:tc>
        <w:tc>
          <w:tcPr>
            <w:tcW w:w="2170"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其他公共卫生支出</w:t>
            </w:r>
          </w:p>
        </w:tc>
        <w:tc>
          <w:tcPr>
            <w:tcW w:w="1038" w:type="dxa"/>
            <w:vAlign w:val="center"/>
          </w:tcPr>
          <w:p w:rsidR="0050408E" w:rsidRPr="00516FD6" w:rsidRDefault="0050408E" w:rsidP="0050408E">
            <w:pPr>
              <w:jc w:val="center"/>
              <w:outlineLvl w:val="1"/>
              <w:rPr>
                <w:rFonts w:ascii="宋体" w:hAnsi="宋体" w:cs="宋体"/>
                <w:color w:val="000000"/>
                <w:sz w:val="16"/>
                <w:szCs w:val="16"/>
              </w:rPr>
            </w:pPr>
            <w:r w:rsidRPr="00516FD6">
              <w:rPr>
                <w:rFonts w:hint="eastAsia"/>
                <w:color w:val="000000"/>
                <w:sz w:val="16"/>
                <w:szCs w:val="16"/>
              </w:rPr>
              <w:t>50502</w:t>
            </w:r>
          </w:p>
        </w:tc>
        <w:tc>
          <w:tcPr>
            <w:tcW w:w="2322" w:type="dxa"/>
          </w:tcPr>
          <w:p w:rsidR="0050408E" w:rsidRPr="00516FD6" w:rsidRDefault="00FD1ED4" w:rsidP="0050408E">
            <w:pPr>
              <w:spacing w:line="520" w:lineRule="exact"/>
              <w:jc w:val="left"/>
              <w:rPr>
                <w:rFonts w:ascii="宋体" w:hAnsi="宋体" w:cs="宋体"/>
                <w:color w:val="000000"/>
                <w:kern w:val="0"/>
                <w:sz w:val="16"/>
                <w:szCs w:val="16"/>
              </w:rPr>
            </w:pPr>
            <w:r w:rsidRPr="00FD1ED4">
              <w:rPr>
                <w:rFonts w:ascii="宋体" w:hAnsi="宋体" w:cs="宋体" w:hint="eastAsia"/>
                <w:color w:val="000000"/>
                <w:kern w:val="0"/>
                <w:sz w:val="16"/>
                <w:szCs w:val="16"/>
              </w:rPr>
              <w:t>商品和服务支出</w:t>
            </w:r>
          </w:p>
        </w:tc>
        <w:tc>
          <w:tcPr>
            <w:tcW w:w="2562" w:type="dxa"/>
            <w:gridSpan w:val="2"/>
            <w:vAlign w:val="center"/>
          </w:tcPr>
          <w:p w:rsidR="0050408E" w:rsidRPr="00516FD6" w:rsidRDefault="0050408E" w:rsidP="0050408E">
            <w:pPr>
              <w:outlineLvl w:val="1"/>
              <w:rPr>
                <w:rFonts w:ascii="宋体" w:hAnsi="宋体" w:cs="宋体"/>
                <w:color w:val="000000"/>
                <w:sz w:val="16"/>
                <w:szCs w:val="16"/>
              </w:rPr>
            </w:pPr>
            <w:r w:rsidRPr="00516FD6">
              <w:rPr>
                <w:rFonts w:hint="eastAsia"/>
                <w:color w:val="000000"/>
                <w:sz w:val="16"/>
                <w:szCs w:val="16"/>
              </w:rPr>
              <w:t>关于提前下达</w:t>
            </w:r>
            <w:r w:rsidRPr="00516FD6">
              <w:rPr>
                <w:rFonts w:hint="eastAsia"/>
                <w:color w:val="000000"/>
                <w:sz w:val="16"/>
                <w:szCs w:val="16"/>
              </w:rPr>
              <w:t>2018</w:t>
            </w:r>
            <w:r w:rsidRPr="00516FD6">
              <w:rPr>
                <w:rFonts w:hint="eastAsia"/>
                <w:color w:val="000000"/>
                <w:sz w:val="16"/>
                <w:szCs w:val="16"/>
              </w:rPr>
              <w:t>年重大公共卫生服务中央财政补助资金的通知</w:t>
            </w:r>
          </w:p>
        </w:tc>
        <w:tc>
          <w:tcPr>
            <w:tcW w:w="2383" w:type="dxa"/>
            <w:vAlign w:val="center"/>
          </w:tcPr>
          <w:p w:rsidR="0050408E" w:rsidRPr="00516FD6" w:rsidRDefault="0050408E" w:rsidP="0050408E">
            <w:pPr>
              <w:jc w:val="right"/>
              <w:outlineLvl w:val="1"/>
              <w:rPr>
                <w:rFonts w:ascii="宋体" w:hAnsi="宋体" w:cs="宋体"/>
                <w:color w:val="000000"/>
                <w:sz w:val="16"/>
                <w:szCs w:val="16"/>
              </w:rPr>
            </w:pPr>
            <w:r w:rsidRPr="00516FD6">
              <w:rPr>
                <w:rFonts w:hint="eastAsia"/>
                <w:color w:val="000000"/>
                <w:sz w:val="16"/>
                <w:szCs w:val="16"/>
              </w:rPr>
              <w:t xml:space="preserve">1,148,000.00 </w:t>
            </w:r>
          </w:p>
        </w:tc>
      </w:tr>
      <w:tr w:rsidR="0050408E" w:rsidTr="0050408E">
        <w:tc>
          <w:tcPr>
            <w:tcW w:w="2428" w:type="dxa"/>
          </w:tcPr>
          <w:p w:rsidR="0050408E" w:rsidRDefault="00FD1ED4" w:rsidP="0050408E">
            <w:pPr>
              <w:spacing w:line="520" w:lineRule="exact"/>
              <w:jc w:val="left"/>
              <w:rPr>
                <w:rFonts w:ascii="宋体" w:hAnsi="宋体" w:cs="宋体"/>
                <w:color w:val="000000"/>
                <w:kern w:val="0"/>
                <w:sz w:val="18"/>
                <w:szCs w:val="18"/>
              </w:rPr>
            </w:pPr>
            <w:r>
              <w:rPr>
                <w:rFonts w:ascii="宋体" w:hAnsi="宋体" w:cs="宋体" w:hint="eastAsia"/>
                <w:color w:val="000000"/>
                <w:kern w:val="0"/>
                <w:sz w:val="18"/>
                <w:szCs w:val="18"/>
              </w:rPr>
              <w:t>合计</w:t>
            </w:r>
          </w:p>
        </w:tc>
        <w:tc>
          <w:tcPr>
            <w:tcW w:w="1276" w:type="dxa"/>
          </w:tcPr>
          <w:p w:rsidR="0050408E" w:rsidRDefault="0050408E" w:rsidP="0050408E">
            <w:pPr>
              <w:spacing w:line="520" w:lineRule="exact"/>
              <w:jc w:val="left"/>
              <w:rPr>
                <w:rFonts w:ascii="宋体" w:hAnsi="宋体" w:cs="宋体"/>
                <w:color w:val="000000"/>
                <w:kern w:val="0"/>
                <w:sz w:val="18"/>
                <w:szCs w:val="18"/>
              </w:rPr>
            </w:pPr>
          </w:p>
        </w:tc>
        <w:tc>
          <w:tcPr>
            <w:tcW w:w="2170" w:type="dxa"/>
          </w:tcPr>
          <w:p w:rsidR="0050408E" w:rsidRDefault="0050408E" w:rsidP="0050408E">
            <w:pPr>
              <w:spacing w:line="520" w:lineRule="exact"/>
              <w:jc w:val="left"/>
              <w:rPr>
                <w:rFonts w:ascii="宋体" w:hAnsi="宋体" w:cs="宋体"/>
                <w:color w:val="000000"/>
                <w:kern w:val="0"/>
                <w:sz w:val="18"/>
                <w:szCs w:val="18"/>
              </w:rPr>
            </w:pPr>
          </w:p>
        </w:tc>
        <w:tc>
          <w:tcPr>
            <w:tcW w:w="1038" w:type="dxa"/>
          </w:tcPr>
          <w:p w:rsidR="0050408E" w:rsidRDefault="0050408E" w:rsidP="0050408E">
            <w:pPr>
              <w:spacing w:line="520" w:lineRule="exact"/>
              <w:jc w:val="left"/>
              <w:rPr>
                <w:rFonts w:ascii="宋体" w:hAnsi="宋体" w:cs="宋体"/>
                <w:color w:val="000000"/>
                <w:kern w:val="0"/>
                <w:sz w:val="18"/>
                <w:szCs w:val="18"/>
              </w:rPr>
            </w:pPr>
          </w:p>
        </w:tc>
        <w:tc>
          <w:tcPr>
            <w:tcW w:w="2322" w:type="dxa"/>
          </w:tcPr>
          <w:p w:rsidR="0050408E" w:rsidRDefault="0050408E" w:rsidP="0050408E">
            <w:pPr>
              <w:spacing w:line="520" w:lineRule="exact"/>
              <w:jc w:val="left"/>
              <w:rPr>
                <w:rFonts w:ascii="宋体" w:hAnsi="宋体" w:cs="宋体"/>
                <w:color w:val="000000"/>
                <w:kern w:val="0"/>
                <w:sz w:val="18"/>
                <w:szCs w:val="18"/>
              </w:rPr>
            </w:pPr>
          </w:p>
        </w:tc>
        <w:tc>
          <w:tcPr>
            <w:tcW w:w="2562" w:type="dxa"/>
            <w:gridSpan w:val="2"/>
          </w:tcPr>
          <w:p w:rsidR="0050408E" w:rsidRDefault="0050408E" w:rsidP="0050408E">
            <w:pPr>
              <w:spacing w:line="520" w:lineRule="exact"/>
              <w:jc w:val="left"/>
              <w:rPr>
                <w:rFonts w:ascii="宋体" w:hAnsi="宋体" w:cs="宋体"/>
                <w:color w:val="000000"/>
                <w:kern w:val="0"/>
                <w:sz w:val="18"/>
                <w:szCs w:val="18"/>
              </w:rPr>
            </w:pPr>
          </w:p>
        </w:tc>
        <w:tc>
          <w:tcPr>
            <w:tcW w:w="2383" w:type="dxa"/>
          </w:tcPr>
          <w:p w:rsidR="0050408E" w:rsidRDefault="00FD1ED4" w:rsidP="00FD1ED4">
            <w:pPr>
              <w:spacing w:line="520" w:lineRule="exact"/>
              <w:jc w:val="right"/>
              <w:rPr>
                <w:rFonts w:ascii="宋体" w:hAnsi="宋体" w:cs="宋体"/>
                <w:color w:val="000000"/>
                <w:kern w:val="0"/>
                <w:sz w:val="18"/>
                <w:szCs w:val="18"/>
              </w:rPr>
            </w:pPr>
            <w:r w:rsidRPr="00241441">
              <w:rPr>
                <w:rFonts w:asciiTheme="minorEastAsia" w:eastAsiaTheme="minorEastAsia" w:hAnsiTheme="minorEastAsia" w:cs="宋体" w:hint="eastAsia"/>
                <w:color w:val="000000"/>
                <w:kern w:val="0"/>
                <w:sz w:val="20"/>
                <w:szCs w:val="20"/>
              </w:rPr>
              <w:t>926,339,017.34</w:t>
            </w:r>
          </w:p>
        </w:tc>
      </w:tr>
    </w:tbl>
    <w:p w:rsidR="0050408E" w:rsidRDefault="0050408E" w:rsidP="00C81A8A">
      <w:pPr>
        <w:spacing w:line="520" w:lineRule="exact"/>
        <w:ind w:firstLineChars="200" w:firstLine="360"/>
        <w:jc w:val="left"/>
        <w:rPr>
          <w:rFonts w:ascii="宋体" w:hAnsi="宋体" w:cs="宋体"/>
          <w:color w:val="000000"/>
          <w:kern w:val="0"/>
          <w:sz w:val="18"/>
          <w:szCs w:val="18"/>
        </w:rPr>
      </w:pPr>
    </w:p>
    <w:p w:rsidR="0050408E" w:rsidRDefault="0050408E" w:rsidP="00C81A8A">
      <w:pPr>
        <w:spacing w:line="520" w:lineRule="exact"/>
        <w:ind w:firstLineChars="200" w:firstLine="360"/>
        <w:jc w:val="left"/>
        <w:rPr>
          <w:rFonts w:ascii="宋体" w:hAnsi="宋体" w:cs="宋体"/>
          <w:color w:val="000000"/>
          <w:kern w:val="0"/>
          <w:sz w:val="18"/>
          <w:szCs w:val="18"/>
        </w:rPr>
      </w:pPr>
    </w:p>
    <w:p w:rsidR="002C1F0C" w:rsidRDefault="002C1F0C" w:rsidP="007A5BAF">
      <w:pPr>
        <w:spacing w:line="520" w:lineRule="exact"/>
        <w:ind w:firstLineChars="200" w:firstLine="360"/>
        <w:rPr>
          <w:rFonts w:ascii="宋体" w:hAnsi="宋体" w:cs="宋体"/>
          <w:color w:val="000000"/>
          <w:kern w:val="0"/>
          <w:sz w:val="18"/>
          <w:szCs w:val="18"/>
        </w:rPr>
      </w:pPr>
    </w:p>
    <w:p w:rsidR="006F5DA4" w:rsidRDefault="006F5DA4" w:rsidP="007A5BAF">
      <w:pPr>
        <w:spacing w:line="520" w:lineRule="exact"/>
        <w:ind w:firstLineChars="200" w:firstLine="360"/>
        <w:rPr>
          <w:rFonts w:ascii="宋体" w:hAnsi="宋体" w:cs="宋体"/>
          <w:color w:val="000000"/>
          <w:kern w:val="0"/>
          <w:sz w:val="18"/>
          <w:szCs w:val="18"/>
        </w:rPr>
      </w:pPr>
    </w:p>
    <w:p w:rsidR="006F5DA4" w:rsidRDefault="006F5DA4" w:rsidP="007A5BAF">
      <w:pPr>
        <w:spacing w:line="520" w:lineRule="exact"/>
        <w:ind w:firstLineChars="200" w:firstLine="360"/>
        <w:rPr>
          <w:rFonts w:ascii="宋体" w:hAnsi="宋体" w:cs="宋体"/>
          <w:color w:val="000000"/>
          <w:kern w:val="0"/>
          <w:sz w:val="18"/>
          <w:szCs w:val="18"/>
        </w:rPr>
      </w:pPr>
    </w:p>
    <w:p w:rsidR="006F5DA4" w:rsidRDefault="006F5DA4" w:rsidP="007A5BAF">
      <w:pPr>
        <w:spacing w:line="520" w:lineRule="exact"/>
        <w:ind w:firstLineChars="200" w:firstLine="360"/>
        <w:rPr>
          <w:rFonts w:ascii="宋体" w:hAnsi="宋体" w:cs="宋体"/>
          <w:color w:val="000000"/>
          <w:kern w:val="0"/>
          <w:sz w:val="18"/>
          <w:szCs w:val="18"/>
        </w:rPr>
      </w:pPr>
    </w:p>
    <w:p w:rsidR="006F5DA4" w:rsidRDefault="006F5DA4" w:rsidP="007A5BAF">
      <w:pPr>
        <w:spacing w:line="520" w:lineRule="exact"/>
        <w:ind w:firstLineChars="200" w:firstLine="360"/>
        <w:rPr>
          <w:rFonts w:ascii="宋体" w:hAnsi="宋体" w:cs="宋体"/>
          <w:color w:val="000000"/>
          <w:kern w:val="0"/>
          <w:sz w:val="18"/>
          <w:szCs w:val="18"/>
        </w:rPr>
      </w:pPr>
    </w:p>
    <w:p w:rsidR="006F5DA4" w:rsidRDefault="006F5DA4" w:rsidP="007A5BAF">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rPr>
          <w:rFonts w:ascii="宋体" w:hAnsi="宋体" w:cs="宋体"/>
          <w:color w:val="000000"/>
          <w:kern w:val="0"/>
          <w:sz w:val="18"/>
          <w:szCs w:val="18"/>
        </w:rPr>
      </w:pPr>
      <w:r>
        <w:rPr>
          <w:rFonts w:ascii="宋体" w:hAnsi="宋体" w:cs="宋体" w:hint="eastAsia"/>
          <w:b/>
          <w:bCs/>
          <w:color w:val="000000"/>
          <w:kern w:val="0"/>
          <w:sz w:val="22"/>
          <w:szCs w:val="22"/>
        </w:rPr>
        <w:lastRenderedPageBreak/>
        <w:t>预算09表</w:t>
      </w:r>
      <w:r w:rsidRPr="004B20A3">
        <w:rPr>
          <w:rFonts w:ascii="宋体" w:hAnsi="宋体" w:cs="宋体" w:hint="eastAsia"/>
          <w:b/>
          <w:bCs/>
          <w:color w:val="000000"/>
          <w:kern w:val="0"/>
          <w:sz w:val="22"/>
          <w:szCs w:val="22"/>
        </w:rPr>
        <w:t>：</w:t>
      </w:r>
    </w:p>
    <w:p w:rsidR="006F5DA4" w:rsidRDefault="006F5DA4" w:rsidP="006F5DA4">
      <w:pPr>
        <w:spacing w:line="520" w:lineRule="exact"/>
        <w:ind w:firstLineChars="200" w:firstLine="643"/>
        <w:jc w:val="center"/>
        <w:rPr>
          <w:rFonts w:ascii="宋体" w:hAnsi="宋体" w:cs="宋体"/>
          <w:color w:val="000000"/>
          <w:kern w:val="0"/>
          <w:sz w:val="18"/>
          <w:szCs w:val="18"/>
        </w:rPr>
      </w:pPr>
      <w:r w:rsidRPr="004B20A3">
        <w:rPr>
          <w:rFonts w:ascii="宋体" w:hAnsi="宋体" w:cs="宋体" w:hint="eastAsia"/>
          <w:b/>
          <w:bCs/>
          <w:color w:val="000000"/>
          <w:kern w:val="0"/>
          <w:sz w:val="32"/>
          <w:szCs w:val="32"/>
        </w:rPr>
        <w:t>政府性基金预算</w:t>
      </w:r>
      <w:r>
        <w:rPr>
          <w:rFonts w:ascii="宋体" w:hAnsi="宋体" w:cs="宋体" w:hint="eastAsia"/>
          <w:b/>
          <w:bCs/>
          <w:color w:val="000000"/>
          <w:kern w:val="0"/>
          <w:sz w:val="32"/>
          <w:szCs w:val="32"/>
        </w:rPr>
        <w:t>财政拨款</w:t>
      </w:r>
      <w:r w:rsidRPr="004B20A3">
        <w:rPr>
          <w:rFonts w:ascii="宋体" w:hAnsi="宋体" w:cs="宋体" w:hint="eastAsia"/>
          <w:b/>
          <w:bCs/>
          <w:color w:val="000000"/>
          <w:kern w:val="0"/>
          <w:sz w:val="32"/>
          <w:szCs w:val="32"/>
        </w:rPr>
        <w:t>支出表</w:t>
      </w:r>
    </w:p>
    <w:p w:rsidR="006F5DA4" w:rsidRDefault="006F5DA4" w:rsidP="006F5DA4">
      <w:pPr>
        <w:spacing w:line="520" w:lineRule="exact"/>
        <w:ind w:right="360"/>
        <w:jc w:val="left"/>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Pr="004B20A3">
        <w:rPr>
          <w:rFonts w:ascii="宋体" w:hAnsi="宋体" w:cs="宋体" w:hint="eastAsia"/>
          <w:color w:val="000000"/>
          <w:kern w:val="0"/>
          <w:sz w:val="18"/>
          <w:szCs w:val="18"/>
        </w:rPr>
        <w:t>单位：元</w:t>
      </w:r>
    </w:p>
    <w:tbl>
      <w:tblPr>
        <w:tblW w:w="5000" w:type="pct"/>
        <w:tblLook w:val="04A0" w:firstRow="1" w:lastRow="0" w:firstColumn="1" w:lastColumn="0" w:noHBand="0" w:noVBand="1"/>
      </w:tblPr>
      <w:tblGrid>
        <w:gridCol w:w="2834"/>
        <w:gridCol w:w="2835"/>
        <w:gridCol w:w="2835"/>
        <w:gridCol w:w="2835"/>
        <w:gridCol w:w="2835"/>
      </w:tblGrid>
      <w:tr w:rsidR="006F5DA4" w:rsidRPr="00DF0FA8" w:rsidTr="006F5DA4">
        <w:trPr>
          <w:trHeight w:val="42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b/>
                <w:bCs/>
                <w:color w:val="000000"/>
                <w:kern w:val="0"/>
                <w:sz w:val="20"/>
                <w:szCs w:val="20"/>
              </w:rPr>
            </w:pPr>
            <w:r w:rsidRPr="00DF0FA8">
              <w:rPr>
                <w:rFonts w:ascii="宋体" w:hAnsi="宋体" w:cs="宋体" w:hint="eastAsia"/>
                <w:b/>
                <w:bCs/>
                <w:color w:val="000000"/>
                <w:kern w:val="0"/>
                <w:sz w:val="20"/>
                <w:szCs w:val="20"/>
              </w:rPr>
              <w:t>科目编码</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b/>
                <w:bCs/>
                <w:color w:val="000000"/>
                <w:kern w:val="0"/>
                <w:sz w:val="20"/>
                <w:szCs w:val="20"/>
              </w:rPr>
            </w:pPr>
            <w:r w:rsidRPr="00DF0FA8">
              <w:rPr>
                <w:rFonts w:ascii="宋体" w:hAnsi="宋体" w:cs="宋体" w:hint="eastAsia"/>
                <w:b/>
                <w:bCs/>
                <w:color w:val="000000"/>
                <w:kern w:val="0"/>
                <w:sz w:val="20"/>
                <w:szCs w:val="20"/>
              </w:rPr>
              <w:t>科目名称</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b/>
                <w:bCs/>
                <w:color w:val="000000"/>
                <w:kern w:val="0"/>
                <w:sz w:val="20"/>
                <w:szCs w:val="20"/>
              </w:rPr>
            </w:pPr>
            <w:r w:rsidRPr="00DF0FA8">
              <w:rPr>
                <w:rFonts w:ascii="宋体" w:hAnsi="宋体" w:cs="宋体" w:hint="eastAsia"/>
                <w:b/>
                <w:bCs/>
                <w:color w:val="000000"/>
                <w:kern w:val="0"/>
                <w:sz w:val="20"/>
                <w:szCs w:val="20"/>
              </w:rPr>
              <w:t>合计</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b/>
                <w:bCs/>
                <w:color w:val="000000"/>
                <w:kern w:val="0"/>
                <w:sz w:val="20"/>
                <w:szCs w:val="20"/>
              </w:rPr>
            </w:pPr>
            <w:r w:rsidRPr="00DF0FA8">
              <w:rPr>
                <w:rFonts w:ascii="宋体" w:hAnsi="宋体" w:cs="宋体" w:hint="eastAsia"/>
                <w:b/>
                <w:bCs/>
                <w:color w:val="000000"/>
                <w:kern w:val="0"/>
                <w:sz w:val="20"/>
                <w:szCs w:val="20"/>
              </w:rPr>
              <w:t>基本支出</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b/>
                <w:bCs/>
                <w:color w:val="000000"/>
                <w:kern w:val="0"/>
                <w:sz w:val="20"/>
                <w:szCs w:val="20"/>
              </w:rPr>
            </w:pPr>
            <w:r w:rsidRPr="00DF0FA8">
              <w:rPr>
                <w:rFonts w:ascii="宋体" w:hAnsi="宋体" w:cs="宋体" w:hint="eastAsia"/>
                <w:b/>
                <w:bCs/>
                <w:color w:val="000000"/>
                <w:kern w:val="0"/>
                <w:sz w:val="20"/>
                <w:szCs w:val="20"/>
              </w:rPr>
              <w:t>项目支出</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tcPr>
          <w:p w:rsidR="006F5DA4" w:rsidRPr="00DF0FA8" w:rsidRDefault="006F5DA4" w:rsidP="006F5DA4">
            <w:pPr>
              <w:widowControl/>
              <w:jc w:val="left"/>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tcPr>
          <w:p w:rsidR="006F5DA4" w:rsidRPr="00DF0FA8" w:rsidRDefault="006F5DA4" w:rsidP="006F5DA4">
            <w:pPr>
              <w:widowControl/>
              <w:jc w:val="left"/>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tcPr>
          <w:p w:rsidR="006F5DA4" w:rsidRPr="00DF0FA8" w:rsidRDefault="006F5DA4" w:rsidP="006F5DA4">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Pr>
                <w:rFonts w:ascii="宋体" w:hAnsi="宋体" w:cs="宋体" w:hint="eastAsia"/>
                <w:color w:val="000000"/>
                <w:kern w:val="0"/>
                <w:sz w:val="20"/>
                <w:szCs w:val="20"/>
              </w:rPr>
              <w:t>0</w:t>
            </w: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Pr>
                <w:rFonts w:ascii="宋体" w:hAnsi="宋体" w:cs="宋体" w:hint="eastAsia"/>
                <w:color w:val="000000"/>
                <w:kern w:val="0"/>
                <w:sz w:val="20"/>
                <w:szCs w:val="20"/>
              </w:rPr>
              <w:t>0</w:t>
            </w: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tcPr>
          <w:p w:rsidR="006F5DA4" w:rsidRPr="00DF0FA8" w:rsidRDefault="006F5DA4" w:rsidP="006F5DA4">
            <w:pPr>
              <w:widowControl/>
              <w:jc w:val="left"/>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tcPr>
          <w:p w:rsidR="006F5DA4" w:rsidRPr="00DF0FA8" w:rsidRDefault="006F5DA4" w:rsidP="006F5DA4">
            <w:pPr>
              <w:widowControl/>
              <w:jc w:val="left"/>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tcPr>
          <w:p w:rsidR="006F5DA4" w:rsidRPr="00DF0FA8" w:rsidRDefault="006F5DA4" w:rsidP="006F5DA4">
            <w:pPr>
              <w:widowControl/>
              <w:jc w:val="center"/>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tcPr>
          <w:p w:rsidR="006F5DA4" w:rsidRPr="00DF0FA8" w:rsidRDefault="006F5DA4" w:rsidP="006F5DA4">
            <w:pPr>
              <w:widowControl/>
              <w:jc w:val="left"/>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tcPr>
          <w:p w:rsidR="006F5DA4" w:rsidRPr="00DF0FA8" w:rsidRDefault="006F5DA4" w:rsidP="006F5DA4">
            <w:pPr>
              <w:widowControl/>
              <w:jc w:val="left"/>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tcPr>
          <w:p w:rsidR="006F5DA4" w:rsidRPr="00DF0FA8" w:rsidRDefault="006F5DA4" w:rsidP="006F5DA4">
            <w:pPr>
              <w:widowControl/>
              <w:jc w:val="center"/>
              <w:rPr>
                <w:rFonts w:ascii="宋体" w:hAnsi="宋体" w:cs="宋体"/>
                <w:color w:val="000000"/>
                <w:kern w:val="0"/>
                <w:sz w:val="20"/>
                <w:szCs w:val="20"/>
              </w:rPr>
            </w:pP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r>
      <w:tr w:rsidR="006F5DA4" w:rsidRPr="00DF0FA8" w:rsidTr="006F5DA4">
        <w:trPr>
          <w:trHeight w:val="420"/>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center"/>
              <w:rPr>
                <w:rFonts w:ascii="宋体" w:hAnsi="宋体" w:cs="宋体"/>
                <w:b/>
                <w:bCs/>
                <w:color w:val="000000"/>
                <w:kern w:val="0"/>
                <w:sz w:val="20"/>
                <w:szCs w:val="20"/>
              </w:rPr>
            </w:pPr>
            <w:r w:rsidRPr="00DF0FA8">
              <w:rPr>
                <w:rFonts w:ascii="宋体" w:hAnsi="宋体" w:cs="宋体" w:hint="eastAsia"/>
                <w:b/>
                <w:bCs/>
                <w:color w:val="000000"/>
                <w:kern w:val="0"/>
                <w:sz w:val="20"/>
                <w:szCs w:val="20"/>
              </w:rPr>
              <w:t>总计</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righ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r>
              <w:rPr>
                <w:rFonts w:ascii="宋体" w:hAnsi="宋体" w:cs="宋体" w:hint="eastAsia"/>
                <w:color w:val="000000"/>
                <w:kern w:val="0"/>
                <w:sz w:val="20"/>
                <w:szCs w:val="20"/>
              </w:rPr>
              <w:t>0.00</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1000" w:type="pct"/>
            <w:tcBorders>
              <w:top w:val="nil"/>
              <w:left w:val="nil"/>
              <w:bottom w:val="single" w:sz="4" w:space="0" w:color="auto"/>
              <w:right w:val="single" w:sz="4" w:space="0" w:color="auto"/>
            </w:tcBorders>
            <w:shd w:val="clear" w:color="auto" w:fill="auto"/>
            <w:vAlign w:val="center"/>
            <w:hideMark/>
          </w:tcPr>
          <w:p w:rsidR="006F5DA4" w:rsidRPr="00DF0FA8" w:rsidRDefault="006F5DA4" w:rsidP="006F5DA4">
            <w:pPr>
              <w:widowControl/>
              <w:jc w:val="left"/>
              <w:rPr>
                <w:rFonts w:ascii="宋体" w:hAnsi="宋体" w:cs="宋体"/>
                <w:color w:val="000000"/>
                <w:kern w:val="0"/>
                <w:sz w:val="20"/>
                <w:szCs w:val="20"/>
              </w:rPr>
            </w:pPr>
            <w:r w:rsidRPr="00DF0FA8">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r>
    </w:tbl>
    <w:p w:rsidR="006F5DA4" w:rsidRDefault="006F5DA4" w:rsidP="006F5DA4">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ind w:firstLineChars="200" w:firstLine="442"/>
        <w:rPr>
          <w:rFonts w:ascii="宋体" w:hAnsi="宋体" w:cs="宋体"/>
          <w:b/>
          <w:bCs/>
          <w:color w:val="000000"/>
          <w:kern w:val="0"/>
          <w:sz w:val="22"/>
          <w:szCs w:val="22"/>
        </w:rPr>
      </w:pPr>
    </w:p>
    <w:p w:rsidR="006F5DA4" w:rsidRPr="006F5DA4" w:rsidRDefault="006F5DA4" w:rsidP="006F5DA4">
      <w:pPr>
        <w:spacing w:line="520" w:lineRule="exact"/>
        <w:rPr>
          <w:rFonts w:ascii="宋体" w:hAnsi="宋体" w:cs="宋体"/>
          <w:color w:val="000000"/>
          <w:kern w:val="0"/>
          <w:sz w:val="15"/>
          <w:szCs w:val="18"/>
        </w:rPr>
      </w:pPr>
      <w:r w:rsidRPr="006F5DA4">
        <w:rPr>
          <w:rFonts w:ascii="仿宋_GB2312" w:eastAsia="仿宋_GB2312" w:cs="宋体" w:hint="eastAsia"/>
          <w:color w:val="000000"/>
          <w:kern w:val="0"/>
          <w:sz w:val="24"/>
          <w:szCs w:val="32"/>
          <w:lang w:val="zh-CN"/>
        </w:rPr>
        <w:lastRenderedPageBreak/>
        <w:t>预算</w:t>
      </w:r>
      <w:r w:rsidRPr="006F5DA4">
        <w:rPr>
          <w:rFonts w:ascii="仿宋_GB2312" w:eastAsia="仿宋_GB2312" w:cs="宋体"/>
          <w:color w:val="000000"/>
          <w:kern w:val="0"/>
          <w:sz w:val="24"/>
          <w:szCs w:val="32"/>
          <w:lang w:val="zh-CN"/>
        </w:rPr>
        <w:t>10</w:t>
      </w:r>
      <w:r w:rsidRPr="006F5DA4">
        <w:rPr>
          <w:rFonts w:ascii="仿宋_GB2312" w:eastAsia="仿宋_GB2312" w:cs="宋体" w:hint="eastAsia"/>
          <w:color w:val="000000"/>
          <w:kern w:val="0"/>
          <w:sz w:val="24"/>
          <w:szCs w:val="32"/>
          <w:lang w:val="zh-CN"/>
        </w:rPr>
        <w:t>表</w:t>
      </w:r>
      <w:r w:rsidRPr="006F5DA4">
        <w:rPr>
          <w:rFonts w:ascii="宋体" w:hAnsi="宋体" w:cs="宋体" w:hint="eastAsia"/>
          <w:b/>
          <w:bCs/>
          <w:color w:val="000000"/>
          <w:kern w:val="0"/>
          <w:sz w:val="20"/>
          <w:szCs w:val="22"/>
        </w:rPr>
        <w:t>：</w:t>
      </w:r>
    </w:p>
    <w:p w:rsidR="006F5DA4" w:rsidRPr="006F5DA4" w:rsidRDefault="006F5DA4" w:rsidP="006F5DA4">
      <w:pPr>
        <w:autoSpaceDE w:val="0"/>
        <w:autoSpaceDN w:val="0"/>
        <w:adjustRightInd w:val="0"/>
        <w:spacing w:line="560" w:lineRule="exact"/>
        <w:jc w:val="center"/>
        <w:rPr>
          <w:rFonts w:ascii="仿宋_GB2312" w:eastAsia="仿宋_GB2312" w:cs="宋体"/>
          <w:color w:val="000000"/>
          <w:spacing w:val="-16"/>
          <w:kern w:val="0"/>
          <w:sz w:val="32"/>
          <w:szCs w:val="32"/>
          <w:lang w:val="zh-CN"/>
        </w:rPr>
      </w:pPr>
      <w:r w:rsidRPr="00EE3787">
        <w:rPr>
          <w:rFonts w:ascii="仿宋_GB2312" w:eastAsia="仿宋_GB2312" w:cs="宋体"/>
          <w:color w:val="000000"/>
          <w:spacing w:val="-16"/>
          <w:kern w:val="0"/>
          <w:sz w:val="32"/>
          <w:szCs w:val="32"/>
          <w:lang w:val="zh-CN"/>
        </w:rPr>
        <w:t>财政拨款（</w:t>
      </w:r>
      <w:proofErr w:type="gramStart"/>
      <w:r w:rsidRPr="00EE3787">
        <w:rPr>
          <w:rFonts w:ascii="仿宋_GB2312" w:eastAsia="仿宋_GB2312" w:cs="宋体" w:hint="eastAsia"/>
          <w:color w:val="000000"/>
          <w:spacing w:val="-16"/>
          <w:kern w:val="0"/>
          <w:sz w:val="32"/>
          <w:szCs w:val="32"/>
          <w:lang w:val="zh-CN"/>
        </w:rPr>
        <w:t>含</w:t>
      </w:r>
      <w:r w:rsidRPr="00EE3787">
        <w:rPr>
          <w:rFonts w:ascii="仿宋_GB2312" w:eastAsia="仿宋_GB2312" w:cs="宋体"/>
          <w:color w:val="000000"/>
          <w:spacing w:val="-16"/>
          <w:kern w:val="0"/>
          <w:sz w:val="32"/>
          <w:szCs w:val="32"/>
          <w:lang w:val="zh-CN"/>
        </w:rPr>
        <w:t>一般</w:t>
      </w:r>
      <w:proofErr w:type="gramEnd"/>
      <w:r w:rsidRPr="00EE3787">
        <w:rPr>
          <w:rFonts w:ascii="仿宋_GB2312" w:eastAsia="仿宋_GB2312" w:cs="宋体"/>
          <w:color w:val="000000"/>
          <w:spacing w:val="-16"/>
          <w:kern w:val="0"/>
          <w:sz w:val="32"/>
          <w:szCs w:val="32"/>
          <w:lang w:val="zh-CN"/>
        </w:rPr>
        <w:t>公共预算和政府性基金预算）</w:t>
      </w:r>
      <w:r>
        <w:rPr>
          <w:rFonts w:ascii="仿宋_GB2312" w:eastAsia="仿宋_GB2312" w:cs="宋体" w:hint="eastAsia"/>
          <w:color w:val="000000"/>
          <w:kern w:val="0"/>
          <w:sz w:val="32"/>
          <w:szCs w:val="32"/>
          <w:lang w:val="zh-CN"/>
        </w:rPr>
        <w:t>“三公</w:t>
      </w:r>
      <w:r>
        <w:rPr>
          <w:rFonts w:ascii="仿宋_GB2312" w:eastAsia="仿宋_GB2312" w:cs="宋体"/>
          <w:color w:val="000000"/>
          <w:kern w:val="0"/>
          <w:sz w:val="32"/>
          <w:szCs w:val="32"/>
          <w:lang w:val="zh-CN"/>
        </w:rPr>
        <w:t>”</w:t>
      </w:r>
      <w:r>
        <w:rPr>
          <w:rFonts w:ascii="仿宋_GB2312" w:eastAsia="仿宋_GB2312" w:cs="宋体" w:hint="eastAsia"/>
          <w:color w:val="000000"/>
          <w:kern w:val="0"/>
          <w:sz w:val="32"/>
          <w:szCs w:val="32"/>
          <w:lang w:val="zh-CN"/>
        </w:rPr>
        <w:t>经费支出</w:t>
      </w:r>
      <w:r>
        <w:rPr>
          <w:rFonts w:ascii="仿宋_GB2312" w:eastAsia="仿宋_GB2312" w:cs="宋体"/>
          <w:color w:val="000000"/>
          <w:kern w:val="0"/>
          <w:sz w:val="32"/>
          <w:szCs w:val="32"/>
          <w:lang w:val="zh-CN"/>
        </w:rPr>
        <w:t>表</w:t>
      </w:r>
    </w:p>
    <w:p w:rsidR="006F5DA4" w:rsidRDefault="006F5DA4" w:rsidP="006F5DA4">
      <w:pPr>
        <w:spacing w:line="520" w:lineRule="exact"/>
        <w:ind w:firstLineChars="200" w:firstLine="360"/>
        <w:jc w:val="center"/>
        <w:rPr>
          <w:rFonts w:ascii="宋体" w:hAnsi="宋体" w:cs="宋体"/>
          <w:color w:val="000000"/>
          <w:kern w:val="0"/>
          <w:sz w:val="18"/>
          <w:szCs w:val="18"/>
        </w:rPr>
      </w:pPr>
      <w:r>
        <w:rPr>
          <w:rFonts w:ascii="宋体" w:hAnsi="宋体" w:cs="宋体" w:hint="eastAsia"/>
          <w:color w:val="000000"/>
          <w:kern w:val="0"/>
          <w:sz w:val="18"/>
          <w:szCs w:val="18"/>
        </w:rPr>
        <w:t xml:space="preserve">单位：北京市西城区卫生和计划生育委员会（汇总）                          </w:t>
      </w:r>
      <w:r w:rsidRPr="004B20A3">
        <w:rPr>
          <w:rFonts w:ascii="宋体" w:hAnsi="宋体" w:cs="宋体" w:hint="eastAsia"/>
          <w:color w:val="000000"/>
          <w:kern w:val="0"/>
          <w:sz w:val="18"/>
          <w:szCs w:val="18"/>
        </w:rPr>
        <w:t>单位：元</w:t>
      </w:r>
    </w:p>
    <w:tbl>
      <w:tblPr>
        <w:tblW w:w="9160" w:type="dxa"/>
        <w:jc w:val="center"/>
        <w:tblInd w:w="93" w:type="dxa"/>
        <w:tblLook w:val="04A0" w:firstRow="1" w:lastRow="0" w:firstColumn="1" w:lastColumn="0" w:noHBand="0" w:noVBand="1"/>
      </w:tblPr>
      <w:tblGrid>
        <w:gridCol w:w="4440"/>
        <w:gridCol w:w="2260"/>
        <w:gridCol w:w="2460"/>
      </w:tblGrid>
      <w:tr w:rsidR="006F5DA4" w:rsidRPr="00AE5441" w:rsidTr="006F5DA4">
        <w:trPr>
          <w:trHeight w:val="525"/>
          <w:jc w:val="center"/>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5DA4" w:rsidRPr="00AE5441" w:rsidRDefault="006F5DA4" w:rsidP="006F5DA4">
            <w:pPr>
              <w:widowControl/>
              <w:jc w:val="center"/>
              <w:rPr>
                <w:rFonts w:ascii="宋体" w:hAnsi="宋体" w:cs="宋体"/>
                <w:color w:val="000000"/>
                <w:kern w:val="0"/>
                <w:sz w:val="20"/>
                <w:szCs w:val="20"/>
              </w:rPr>
            </w:pPr>
            <w:r w:rsidRPr="00AE5441">
              <w:rPr>
                <w:rFonts w:ascii="宋体" w:hAnsi="宋体" w:cs="宋体" w:hint="eastAsia"/>
                <w:color w:val="000000"/>
                <w:kern w:val="0"/>
                <w:sz w:val="20"/>
                <w:szCs w:val="20"/>
              </w:rPr>
              <w:t>项目</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6F5DA4" w:rsidRPr="00AE5441" w:rsidRDefault="006F5DA4" w:rsidP="006F5DA4">
            <w:pPr>
              <w:widowControl/>
              <w:jc w:val="center"/>
              <w:rPr>
                <w:rFonts w:ascii="宋体" w:hAnsi="宋体" w:cs="宋体"/>
                <w:color w:val="000000"/>
                <w:kern w:val="0"/>
                <w:sz w:val="20"/>
                <w:szCs w:val="20"/>
              </w:rPr>
            </w:pPr>
            <w:r w:rsidRPr="00AE5441">
              <w:rPr>
                <w:rFonts w:ascii="宋体" w:hAnsi="宋体" w:cs="宋体" w:hint="eastAsia"/>
                <w:color w:val="000000"/>
                <w:kern w:val="0"/>
                <w:sz w:val="20"/>
                <w:szCs w:val="20"/>
              </w:rPr>
              <w:t>2017年预算数</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6F5DA4" w:rsidRPr="00AE5441" w:rsidRDefault="006F5DA4" w:rsidP="006F5DA4">
            <w:pPr>
              <w:widowControl/>
              <w:jc w:val="center"/>
              <w:rPr>
                <w:rFonts w:ascii="宋体" w:hAnsi="宋体" w:cs="宋体"/>
                <w:color w:val="000000"/>
                <w:kern w:val="0"/>
                <w:sz w:val="20"/>
                <w:szCs w:val="20"/>
              </w:rPr>
            </w:pPr>
            <w:r w:rsidRPr="00AE5441">
              <w:rPr>
                <w:rFonts w:ascii="宋体" w:hAnsi="宋体" w:cs="宋体" w:hint="eastAsia"/>
                <w:color w:val="000000"/>
                <w:kern w:val="0"/>
                <w:sz w:val="20"/>
                <w:szCs w:val="20"/>
              </w:rPr>
              <w:t>2018年预算数</w:t>
            </w:r>
          </w:p>
        </w:tc>
      </w:tr>
      <w:tr w:rsidR="006F5DA4" w:rsidRPr="00AE5441" w:rsidTr="006F5DA4">
        <w:trPr>
          <w:trHeight w:val="525"/>
          <w:jc w:val="center"/>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6F5DA4" w:rsidRPr="00AE5441" w:rsidRDefault="006F5DA4" w:rsidP="006F5DA4">
            <w:pPr>
              <w:widowControl/>
              <w:jc w:val="left"/>
              <w:rPr>
                <w:rFonts w:ascii="宋体" w:hAnsi="宋体" w:cs="宋体"/>
                <w:color w:val="000000"/>
                <w:kern w:val="0"/>
                <w:sz w:val="20"/>
                <w:szCs w:val="20"/>
              </w:rPr>
            </w:pPr>
            <w:r w:rsidRPr="00AE5441">
              <w:rPr>
                <w:rFonts w:ascii="宋体" w:hAnsi="宋体" w:cs="宋体" w:hint="eastAsia"/>
                <w:color w:val="000000"/>
                <w:kern w:val="0"/>
                <w:sz w:val="20"/>
                <w:szCs w:val="20"/>
              </w:rPr>
              <w:t>1、因公出国（境）费</w:t>
            </w:r>
          </w:p>
        </w:tc>
        <w:tc>
          <w:tcPr>
            <w:tcW w:w="2260" w:type="dxa"/>
            <w:tcBorders>
              <w:top w:val="nil"/>
              <w:left w:val="nil"/>
              <w:bottom w:val="single" w:sz="4" w:space="0" w:color="auto"/>
              <w:right w:val="single" w:sz="4" w:space="0" w:color="auto"/>
            </w:tcBorders>
            <w:shd w:val="clear" w:color="auto" w:fill="auto"/>
            <w:noWrap/>
            <w:vAlign w:val="center"/>
            <w:hideMark/>
          </w:tcPr>
          <w:p w:rsidR="006F5DA4" w:rsidRPr="00AB6716" w:rsidRDefault="006F5DA4" w:rsidP="006F5DA4">
            <w:pPr>
              <w:jc w:val="right"/>
              <w:rPr>
                <w:rFonts w:ascii="宋体" w:hAnsi="宋体" w:cs="宋体"/>
                <w:color w:val="000000"/>
                <w:sz w:val="20"/>
                <w:szCs w:val="20"/>
              </w:rPr>
            </w:pPr>
            <w:r w:rsidRPr="00AB6716">
              <w:rPr>
                <w:rFonts w:ascii="宋体" w:hAnsi="宋体" w:hint="eastAsia"/>
                <w:color w:val="000000"/>
                <w:sz w:val="20"/>
                <w:szCs w:val="20"/>
              </w:rPr>
              <w:t xml:space="preserve">            </w:t>
            </w:r>
            <w:r>
              <w:rPr>
                <w:rFonts w:ascii="宋体" w:hAnsi="宋体" w:hint="eastAsia"/>
                <w:color w:val="000000"/>
                <w:sz w:val="20"/>
                <w:szCs w:val="20"/>
              </w:rPr>
              <w:t>0.00</w:t>
            </w:r>
            <w:r w:rsidRPr="00AB6716">
              <w:rPr>
                <w:rFonts w:ascii="宋体" w:hAnsi="宋体" w:hint="eastAsia"/>
                <w:color w:val="000000"/>
                <w:sz w:val="20"/>
                <w:szCs w:val="20"/>
              </w:rPr>
              <w:t xml:space="preserve">   </w:t>
            </w:r>
          </w:p>
        </w:tc>
        <w:tc>
          <w:tcPr>
            <w:tcW w:w="2460" w:type="dxa"/>
            <w:tcBorders>
              <w:top w:val="nil"/>
              <w:left w:val="nil"/>
              <w:bottom w:val="single" w:sz="4" w:space="0" w:color="auto"/>
              <w:right w:val="single" w:sz="4" w:space="0" w:color="auto"/>
            </w:tcBorders>
            <w:shd w:val="clear" w:color="auto" w:fill="auto"/>
            <w:vAlign w:val="center"/>
            <w:hideMark/>
          </w:tcPr>
          <w:p w:rsidR="006F5DA4" w:rsidRPr="00AE5441" w:rsidRDefault="006F5DA4" w:rsidP="006F5DA4">
            <w:pPr>
              <w:widowControl/>
              <w:jc w:val="right"/>
              <w:rPr>
                <w:rFonts w:ascii="宋体" w:hAnsi="宋体" w:cs="宋体"/>
                <w:color w:val="000000"/>
                <w:kern w:val="0"/>
                <w:sz w:val="20"/>
                <w:szCs w:val="20"/>
              </w:rPr>
            </w:pPr>
            <w:r w:rsidRPr="00AE5441">
              <w:rPr>
                <w:rFonts w:ascii="宋体" w:hAnsi="宋体" w:cs="宋体" w:hint="eastAsia"/>
                <w:color w:val="000000"/>
                <w:kern w:val="0"/>
                <w:sz w:val="20"/>
                <w:szCs w:val="20"/>
              </w:rPr>
              <w:t xml:space="preserve">                 </w:t>
            </w:r>
            <w:r>
              <w:rPr>
                <w:rFonts w:ascii="宋体" w:hAnsi="宋体" w:cs="宋体" w:hint="eastAsia"/>
                <w:color w:val="000000"/>
                <w:kern w:val="0"/>
                <w:sz w:val="20"/>
                <w:szCs w:val="20"/>
              </w:rPr>
              <w:t>0.00</w:t>
            </w:r>
            <w:r w:rsidRPr="00AE5441">
              <w:rPr>
                <w:rFonts w:ascii="宋体" w:hAnsi="宋体" w:cs="宋体" w:hint="eastAsia"/>
                <w:color w:val="000000"/>
                <w:kern w:val="0"/>
                <w:sz w:val="20"/>
                <w:szCs w:val="20"/>
              </w:rPr>
              <w:t xml:space="preserve">   </w:t>
            </w:r>
          </w:p>
        </w:tc>
      </w:tr>
      <w:tr w:rsidR="006F5DA4" w:rsidRPr="00AE5441" w:rsidTr="006F5DA4">
        <w:trPr>
          <w:trHeight w:val="525"/>
          <w:jc w:val="center"/>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6F5DA4" w:rsidRPr="00AE5441" w:rsidRDefault="006F5DA4" w:rsidP="006F5DA4">
            <w:pPr>
              <w:widowControl/>
              <w:jc w:val="left"/>
              <w:rPr>
                <w:rFonts w:ascii="宋体" w:hAnsi="宋体" w:cs="宋体"/>
                <w:color w:val="000000"/>
                <w:kern w:val="0"/>
                <w:sz w:val="20"/>
                <w:szCs w:val="20"/>
              </w:rPr>
            </w:pPr>
            <w:r w:rsidRPr="00AE5441">
              <w:rPr>
                <w:rFonts w:ascii="宋体" w:hAnsi="宋体" w:cs="宋体" w:hint="eastAsia"/>
                <w:color w:val="000000"/>
                <w:kern w:val="0"/>
                <w:sz w:val="20"/>
                <w:szCs w:val="20"/>
              </w:rPr>
              <w:t>2、公务接待费</w:t>
            </w:r>
          </w:p>
        </w:tc>
        <w:tc>
          <w:tcPr>
            <w:tcW w:w="2260" w:type="dxa"/>
            <w:tcBorders>
              <w:top w:val="nil"/>
              <w:left w:val="nil"/>
              <w:bottom w:val="single" w:sz="4" w:space="0" w:color="auto"/>
              <w:right w:val="single" w:sz="4" w:space="0" w:color="auto"/>
            </w:tcBorders>
            <w:shd w:val="clear" w:color="auto" w:fill="auto"/>
            <w:noWrap/>
            <w:vAlign w:val="center"/>
            <w:hideMark/>
          </w:tcPr>
          <w:p w:rsidR="006F5DA4" w:rsidRPr="00AB6716" w:rsidRDefault="006F5DA4" w:rsidP="006F5DA4">
            <w:pPr>
              <w:jc w:val="right"/>
              <w:rPr>
                <w:rFonts w:ascii="宋体" w:hAnsi="宋体" w:cs="宋体"/>
                <w:color w:val="000000"/>
                <w:sz w:val="20"/>
                <w:szCs w:val="20"/>
              </w:rPr>
            </w:pPr>
            <w:r w:rsidRPr="00AB6716">
              <w:rPr>
                <w:rFonts w:ascii="宋体" w:hAnsi="宋体" w:hint="eastAsia"/>
                <w:color w:val="000000"/>
                <w:sz w:val="20"/>
                <w:szCs w:val="20"/>
              </w:rPr>
              <w:t xml:space="preserve">         152,690.78 </w:t>
            </w:r>
          </w:p>
        </w:tc>
        <w:tc>
          <w:tcPr>
            <w:tcW w:w="2460" w:type="dxa"/>
            <w:tcBorders>
              <w:top w:val="nil"/>
              <w:left w:val="nil"/>
              <w:bottom w:val="single" w:sz="4" w:space="0" w:color="auto"/>
              <w:right w:val="single" w:sz="4" w:space="0" w:color="auto"/>
            </w:tcBorders>
            <w:shd w:val="clear" w:color="auto" w:fill="auto"/>
            <w:vAlign w:val="center"/>
            <w:hideMark/>
          </w:tcPr>
          <w:p w:rsidR="006F5DA4" w:rsidRPr="00AE5441" w:rsidRDefault="006F5DA4" w:rsidP="006F5DA4">
            <w:pPr>
              <w:widowControl/>
              <w:jc w:val="right"/>
              <w:rPr>
                <w:rFonts w:ascii="宋体" w:hAnsi="宋体" w:cs="宋体"/>
                <w:color w:val="000000"/>
                <w:kern w:val="0"/>
                <w:sz w:val="20"/>
                <w:szCs w:val="20"/>
              </w:rPr>
            </w:pPr>
            <w:r w:rsidRPr="00AE5441">
              <w:rPr>
                <w:rFonts w:ascii="宋体" w:hAnsi="宋体" w:cs="宋体" w:hint="eastAsia"/>
                <w:color w:val="000000"/>
                <w:kern w:val="0"/>
                <w:sz w:val="20"/>
                <w:szCs w:val="20"/>
              </w:rPr>
              <w:t xml:space="preserve">           144,318.41 </w:t>
            </w:r>
          </w:p>
        </w:tc>
      </w:tr>
      <w:tr w:rsidR="006F5DA4" w:rsidRPr="00AE5441" w:rsidTr="006F5DA4">
        <w:trPr>
          <w:trHeight w:val="525"/>
          <w:jc w:val="center"/>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6F5DA4" w:rsidRPr="00AE5441" w:rsidRDefault="006F5DA4" w:rsidP="006F5DA4">
            <w:pPr>
              <w:widowControl/>
              <w:jc w:val="left"/>
              <w:rPr>
                <w:rFonts w:ascii="宋体" w:hAnsi="宋体" w:cs="宋体"/>
                <w:color w:val="000000"/>
                <w:kern w:val="0"/>
                <w:sz w:val="20"/>
                <w:szCs w:val="20"/>
              </w:rPr>
            </w:pPr>
            <w:r w:rsidRPr="00AE5441">
              <w:rPr>
                <w:rFonts w:ascii="宋体" w:hAnsi="宋体" w:cs="宋体" w:hint="eastAsia"/>
                <w:color w:val="000000"/>
                <w:kern w:val="0"/>
                <w:sz w:val="20"/>
                <w:szCs w:val="20"/>
              </w:rPr>
              <w:t>3、公务用车购置及运行维护费</w:t>
            </w:r>
          </w:p>
        </w:tc>
        <w:tc>
          <w:tcPr>
            <w:tcW w:w="2260" w:type="dxa"/>
            <w:tcBorders>
              <w:top w:val="nil"/>
              <w:left w:val="nil"/>
              <w:bottom w:val="single" w:sz="4" w:space="0" w:color="auto"/>
              <w:right w:val="single" w:sz="4" w:space="0" w:color="auto"/>
            </w:tcBorders>
            <w:shd w:val="clear" w:color="auto" w:fill="auto"/>
            <w:noWrap/>
            <w:vAlign w:val="center"/>
            <w:hideMark/>
          </w:tcPr>
          <w:p w:rsidR="006F5DA4" w:rsidRPr="00AB6716" w:rsidRDefault="006F5DA4" w:rsidP="006F5DA4">
            <w:pPr>
              <w:jc w:val="right"/>
              <w:rPr>
                <w:rFonts w:ascii="宋体" w:hAnsi="宋体" w:cs="宋体"/>
                <w:color w:val="000000"/>
                <w:sz w:val="20"/>
                <w:szCs w:val="20"/>
              </w:rPr>
            </w:pPr>
            <w:r w:rsidRPr="00AB6716">
              <w:rPr>
                <w:rFonts w:ascii="宋体" w:hAnsi="宋体" w:hint="eastAsia"/>
                <w:color w:val="000000"/>
                <w:sz w:val="20"/>
                <w:szCs w:val="20"/>
              </w:rPr>
              <w:t xml:space="preserve">       1,603,000.00 </w:t>
            </w:r>
          </w:p>
        </w:tc>
        <w:tc>
          <w:tcPr>
            <w:tcW w:w="2460" w:type="dxa"/>
            <w:tcBorders>
              <w:top w:val="nil"/>
              <w:left w:val="nil"/>
              <w:bottom w:val="single" w:sz="4" w:space="0" w:color="auto"/>
              <w:right w:val="single" w:sz="4" w:space="0" w:color="auto"/>
            </w:tcBorders>
            <w:shd w:val="clear" w:color="auto" w:fill="auto"/>
            <w:vAlign w:val="center"/>
            <w:hideMark/>
          </w:tcPr>
          <w:p w:rsidR="006F5DA4" w:rsidRPr="00AE5441" w:rsidRDefault="006F5DA4" w:rsidP="006F5DA4">
            <w:pPr>
              <w:widowControl/>
              <w:jc w:val="right"/>
              <w:rPr>
                <w:rFonts w:ascii="宋体" w:hAnsi="宋体" w:cs="宋体"/>
                <w:color w:val="000000"/>
                <w:kern w:val="0"/>
                <w:sz w:val="20"/>
                <w:szCs w:val="20"/>
              </w:rPr>
            </w:pPr>
            <w:r w:rsidRPr="00AE5441">
              <w:rPr>
                <w:rFonts w:ascii="宋体" w:hAnsi="宋体" w:cs="宋体" w:hint="eastAsia"/>
                <w:color w:val="000000"/>
                <w:kern w:val="0"/>
                <w:sz w:val="20"/>
                <w:szCs w:val="20"/>
              </w:rPr>
              <w:t xml:space="preserve">         1,359,000.00 </w:t>
            </w:r>
          </w:p>
        </w:tc>
      </w:tr>
      <w:tr w:rsidR="006F5DA4" w:rsidRPr="00AE5441" w:rsidTr="006F5DA4">
        <w:trPr>
          <w:trHeight w:val="525"/>
          <w:jc w:val="center"/>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6F5DA4" w:rsidRPr="00AE5441" w:rsidRDefault="006F5DA4" w:rsidP="006F5DA4">
            <w:pPr>
              <w:widowControl/>
              <w:jc w:val="left"/>
              <w:rPr>
                <w:rFonts w:ascii="宋体" w:hAnsi="宋体" w:cs="宋体"/>
                <w:color w:val="000000"/>
                <w:kern w:val="0"/>
                <w:sz w:val="20"/>
                <w:szCs w:val="20"/>
              </w:rPr>
            </w:pPr>
            <w:r w:rsidRPr="00AE5441">
              <w:rPr>
                <w:rFonts w:ascii="宋体" w:hAnsi="宋体" w:cs="宋体" w:hint="eastAsia"/>
                <w:color w:val="000000"/>
                <w:kern w:val="0"/>
                <w:sz w:val="20"/>
                <w:szCs w:val="20"/>
              </w:rPr>
              <w:t>其中；公务用车购置费</w:t>
            </w:r>
          </w:p>
        </w:tc>
        <w:tc>
          <w:tcPr>
            <w:tcW w:w="2260" w:type="dxa"/>
            <w:tcBorders>
              <w:top w:val="nil"/>
              <w:left w:val="nil"/>
              <w:bottom w:val="single" w:sz="4" w:space="0" w:color="auto"/>
              <w:right w:val="single" w:sz="4" w:space="0" w:color="auto"/>
            </w:tcBorders>
            <w:shd w:val="clear" w:color="auto" w:fill="auto"/>
            <w:noWrap/>
            <w:vAlign w:val="center"/>
            <w:hideMark/>
          </w:tcPr>
          <w:p w:rsidR="006F5DA4" w:rsidRPr="00AB6716" w:rsidRDefault="006F5DA4" w:rsidP="006F5DA4">
            <w:pPr>
              <w:jc w:val="right"/>
              <w:rPr>
                <w:rFonts w:ascii="宋体" w:hAnsi="宋体" w:cs="宋体"/>
                <w:color w:val="000000"/>
                <w:sz w:val="20"/>
                <w:szCs w:val="20"/>
              </w:rPr>
            </w:pPr>
            <w:r w:rsidRPr="00AB6716">
              <w:rPr>
                <w:rFonts w:ascii="宋体" w:hAnsi="宋体" w:hint="eastAsia"/>
                <w:color w:val="000000"/>
                <w:sz w:val="20"/>
                <w:szCs w:val="20"/>
              </w:rPr>
              <w:t xml:space="preserve">               </w:t>
            </w:r>
            <w:r>
              <w:rPr>
                <w:rFonts w:ascii="宋体" w:hAnsi="宋体" w:hint="eastAsia"/>
                <w:color w:val="000000"/>
                <w:sz w:val="20"/>
                <w:szCs w:val="20"/>
              </w:rPr>
              <w:t>0.00</w:t>
            </w:r>
            <w:r w:rsidRPr="00AB6716">
              <w:rPr>
                <w:rFonts w:ascii="宋体" w:hAnsi="宋体" w:hint="eastAsia"/>
                <w:color w:val="000000"/>
                <w:sz w:val="20"/>
                <w:szCs w:val="20"/>
              </w:rPr>
              <w:t xml:space="preserve">  </w:t>
            </w:r>
          </w:p>
        </w:tc>
        <w:tc>
          <w:tcPr>
            <w:tcW w:w="2460" w:type="dxa"/>
            <w:tcBorders>
              <w:top w:val="nil"/>
              <w:left w:val="nil"/>
              <w:bottom w:val="single" w:sz="4" w:space="0" w:color="auto"/>
              <w:right w:val="single" w:sz="4" w:space="0" w:color="auto"/>
            </w:tcBorders>
            <w:shd w:val="clear" w:color="auto" w:fill="auto"/>
            <w:vAlign w:val="center"/>
            <w:hideMark/>
          </w:tcPr>
          <w:p w:rsidR="006F5DA4" w:rsidRPr="00AE5441" w:rsidRDefault="006F5DA4" w:rsidP="006F5DA4">
            <w:pPr>
              <w:widowControl/>
              <w:jc w:val="right"/>
              <w:rPr>
                <w:rFonts w:ascii="宋体" w:hAnsi="宋体" w:cs="宋体"/>
                <w:color w:val="000000"/>
                <w:kern w:val="0"/>
                <w:sz w:val="20"/>
                <w:szCs w:val="20"/>
              </w:rPr>
            </w:pPr>
            <w:r w:rsidRPr="00AE5441">
              <w:rPr>
                <w:rFonts w:ascii="宋体" w:hAnsi="宋体" w:cs="宋体" w:hint="eastAsia"/>
                <w:color w:val="000000"/>
                <w:kern w:val="0"/>
                <w:sz w:val="20"/>
                <w:szCs w:val="20"/>
              </w:rPr>
              <w:t xml:space="preserve">          </w:t>
            </w:r>
            <w:r>
              <w:rPr>
                <w:rFonts w:ascii="宋体" w:hAnsi="宋体" w:cs="宋体" w:hint="eastAsia"/>
                <w:color w:val="000000"/>
                <w:kern w:val="0"/>
                <w:sz w:val="20"/>
                <w:szCs w:val="20"/>
              </w:rPr>
              <w:t>0.00</w:t>
            </w:r>
            <w:r w:rsidRPr="00AE5441">
              <w:rPr>
                <w:rFonts w:ascii="宋体" w:hAnsi="宋体" w:cs="宋体" w:hint="eastAsia"/>
                <w:color w:val="000000"/>
                <w:kern w:val="0"/>
                <w:sz w:val="20"/>
                <w:szCs w:val="20"/>
              </w:rPr>
              <w:t xml:space="preserve">   </w:t>
            </w:r>
          </w:p>
        </w:tc>
      </w:tr>
      <w:tr w:rsidR="006F5DA4" w:rsidRPr="00AE5441" w:rsidTr="006F5DA4">
        <w:trPr>
          <w:trHeight w:val="525"/>
          <w:jc w:val="center"/>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6F5DA4" w:rsidRPr="00AE5441" w:rsidRDefault="006F5DA4" w:rsidP="006F5DA4">
            <w:pPr>
              <w:widowControl/>
              <w:jc w:val="left"/>
              <w:rPr>
                <w:rFonts w:ascii="宋体" w:hAnsi="宋体" w:cs="宋体"/>
                <w:color w:val="000000"/>
                <w:kern w:val="0"/>
                <w:sz w:val="20"/>
                <w:szCs w:val="20"/>
              </w:rPr>
            </w:pPr>
            <w:r w:rsidRPr="00AE5441">
              <w:rPr>
                <w:rFonts w:ascii="宋体" w:hAnsi="宋体" w:cs="宋体" w:hint="eastAsia"/>
                <w:color w:val="000000"/>
                <w:kern w:val="0"/>
                <w:sz w:val="20"/>
                <w:szCs w:val="20"/>
              </w:rPr>
              <w:t xml:space="preserve">      公务用车运行维护费</w:t>
            </w:r>
          </w:p>
        </w:tc>
        <w:tc>
          <w:tcPr>
            <w:tcW w:w="2260" w:type="dxa"/>
            <w:tcBorders>
              <w:top w:val="nil"/>
              <w:left w:val="nil"/>
              <w:bottom w:val="single" w:sz="4" w:space="0" w:color="auto"/>
              <w:right w:val="single" w:sz="4" w:space="0" w:color="auto"/>
            </w:tcBorders>
            <w:shd w:val="clear" w:color="auto" w:fill="auto"/>
            <w:noWrap/>
            <w:vAlign w:val="center"/>
            <w:hideMark/>
          </w:tcPr>
          <w:p w:rsidR="006F5DA4" w:rsidRPr="00AB6716" w:rsidRDefault="006F5DA4" w:rsidP="006F5DA4">
            <w:pPr>
              <w:jc w:val="right"/>
              <w:rPr>
                <w:rFonts w:ascii="宋体" w:hAnsi="宋体" w:cs="宋体"/>
                <w:color w:val="000000"/>
                <w:sz w:val="20"/>
                <w:szCs w:val="20"/>
              </w:rPr>
            </w:pPr>
            <w:r w:rsidRPr="00AB6716">
              <w:rPr>
                <w:rFonts w:ascii="宋体" w:hAnsi="宋体" w:hint="eastAsia"/>
                <w:color w:val="000000"/>
                <w:sz w:val="20"/>
                <w:szCs w:val="20"/>
              </w:rPr>
              <w:t xml:space="preserve">       1,603,000.00 </w:t>
            </w:r>
          </w:p>
        </w:tc>
        <w:tc>
          <w:tcPr>
            <w:tcW w:w="2460" w:type="dxa"/>
            <w:tcBorders>
              <w:top w:val="nil"/>
              <w:left w:val="nil"/>
              <w:bottom w:val="single" w:sz="4" w:space="0" w:color="auto"/>
              <w:right w:val="single" w:sz="4" w:space="0" w:color="auto"/>
            </w:tcBorders>
            <w:shd w:val="clear" w:color="auto" w:fill="auto"/>
            <w:vAlign w:val="center"/>
            <w:hideMark/>
          </w:tcPr>
          <w:p w:rsidR="006F5DA4" w:rsidRPr="00AE5441" w:rsidRDefault="006F5DA4" w:rsidP="006F5DA4">
            <w:pPr>
              <w:widowControl/>
              <w:jc w:val="right"/>
              <w:rPr>
                <w:rFonts w:ascii="宋体" w:hAnsi="宋体" w:cs="宋体"/>
                <w:color w:val="000000"/>
                <w:kern w:val="0"/>
                <w:sz w:val="20"/>
                <w:szCs w:val="20"/>
              </w:rPr>
            </w:pPr>
            <w:r w:rsidRPr="00AE5441">
              <w:rPr>
                <w:rFonts w:ascii="宋体" w:hAnsi="宋体" w:cs="宋体" w:hint="eastAsia"/>
                <w:color w:val="000000"/>
                <w:kern w:val="0"/>
                <w:sz w:val="20"/>
                <w:szCs w:val="20"/>
              </w:rPr>
              <w:t>1,359,000.00</w:t>
            </w:r>
          </w:p>
        </w:tc>
      </w:tr>
      <w:tr w:rsidR="006F5DA4" w:rsidRPr="00AE5441" w:rsidTr="006F5DA4">
        <w:trPr>
          <w:trHeight w:val="525"/>
          <w:jc w:val="center"/>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6F5DA4" w:rsidRPr="00AE5441" w:rsidRDefault="006F5DA4" w:rsidP="006F5DA4">
            <w:pPr>
              <w:widowControl/>
              <w:jc w:val="center"/>
              <w:rPr>
                <w:rFonts w:ascii="宋体" w:hAnsi="宋体" w:cs="宋体"/>
                <w:b/>
                <w:bCs/>
                <w:color w:val="000000"/>
                <w:kern w:val="0"/>
                <w:sz w:val="20"/>
                <w:szCs w:val="20"/>
              </w:rPr>
            </w:pPr>
            <w:r w:rsidRPr="00AE5441">
              <w:rPr>
                <w:rFonts w:ascii="宋体" w:hAnsi="宋体" w:cs="宋体" w:hint="eastAsia"/>
                <w:b/>
                <w:bCs/>
                <w:color w:val="000000"/>
                <w:kern w:val="0"/>
                <w:sz w:val="20"/>
                <w:szCs w:val="20"/>
              </w:rPr>
              <w:t>总计</w:t>
            </w:r>
          </w:p>
        </w:tc>
        <w:tc>
          <w:tcPr>
            <w:tcW w:w="2260" w:type="dxa"/>
            <w:tcBorders>
              <w:top w:val="nil"/>
              <w:left w:val="nil"/>
              <w:bottom w:val="single" w:sz="4" w:space="0" w:color="auto"/>
              <w:right w:val="single" w:sz="4" w:space="0" w:color="auto"/>
            </w:tcBorders>
            <w:shd w:val="clear" w:color="auto" w:fill="auto"/>
            <w:noWrap/>
            <w:vAlign w:val="center"/>
            <w:hideMark/>
          </w:tcPr>
          <w:p w:rsidR="006F5DA4" w:rsidRPr="00AB6716" w:rsidRDefault="006F5DA4" w:rsidP="006F5DA4">
            <w:pPr>
              <w:ind w:firstLineChars="100" w:firstLine="200"/>
              <w:jc w:val="right"/>
              <w:rPr>
                <w:rFonts w:ascii="宋体" w:hAnsi="宋体" w:cs="宋体"/>
                <w:color w:val="000000"/>
                <w:sz w:val="20"/>
                <w:szCs w:val="20"/>
              </w:rPr>
            </w:pPr>
            <w:r w:rsidRPr="00AB6716">
              <w:rPr>
                <w:rFonts w:ascii="宋体" w:hAnsi="宋体" w:hint="eastAsia"/>
                <w:color w:val="000000"/>
                <w:sz w:val="20"/>
                <w:szCs w:val="20"/>
              </w:rPr>
              <w:t xml:space="preserve">    1,755,690.78 </w:t>
            </w:r>
          </w:p>
        </w:tc>
        <w:tc>
          <w:tcPr>
            <w:tcW w:w="2460" w:type="dxa"/>
            <w:tcBorders>
              <w:top w:val="nil"/>
              <w:left w:val="nil"/>
              <w:bottom w:val="single" w:sz="4" w:space="0" w:color="auto"/>
              <w:right w:val="single" w:sz="4" w:space="0" w:color="auto"/>
            </w:tcBorders>
            <w:shd w:val="clear" w:color="auto" w:fill="auto"/>
            <w:vAlign w:val="center"/>
            <w:hideMark/>
          </w:tcPr>
          <w:p w:rsidR="006F5DA4" w:rsidRPr="00AE5441" w:rsidRDefault="006F5DA4" w:rsidP="006F5DA4">
            <w:pPr>
              <w:widowControl/>
              <w:ind w:firstLineChars="100" w:firstLine="200"/>
              <w:jc w:val="right"/>
              <w:rPr>
                <w:rFonts w:ascii="宋体" w:hAnsi="宋体" w:cs="宋体"/>
                <w:color w:val="000000"/>
                <w:kern w:val="0"/>
                <w:sz w:val="20"/>
                <w:szCs w:val="20"/>
              </w:rPr>
            </w:pPr>
            <w:r w:rsidRPr="00AE5441">
              <w:rPr>
                <w:rFonts w:ascii="宋体" w:hAnsi="宋体" w:cs="宋体" w:hint="eastAsia"/>
                <w:color w:val="000000"/>
                <w:kern w:val="0"/>
                <w:sz w:val="20"/>
                <w:szCs w:val="20"/>
              </w:rPr>
              <w:t xml:space="preserve">     1,503,318.41 </w:t>
            </w:r>
          </w:p>
        </w:tc>
      </w:tr>
    </w:tbl>
    <w:p w:rsidR="006F5DA4" w:rsidRPr="00392B75" w:rsidRDefault="006F5DA4" w:rsidP="006F5DA4">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ind w:firstLineChars="200" w:firstLine="360"/>
        <w:rPr>
          <w:rFonts w:ascii="宋体" w:hAnsi="宋体" w:cs="宋体"/>
          <w:color w:val="000000"/>
          <w:kern w:val="0"/>
          <w:sz w:val="18"/>
          <w:szCs w:val="18"/>
        </w:rPr>
      </w:pPr>
    </w:p>
    <w:p w:rsidR="00A775AF" w:rsidRDefault="00A775AF" w:rsidP="006F5DA4">
      <w:pPr>
        <w:jc w:val="center"/>
        <w:rPr>
          <w:rFonts w:ascii="仿宋_GB2312" w:eastAsia="仿宋_GB2312" w:cs="宋体"/>
          <w:color w:val="000000"/>
          <w:kern w:val="0"/>
          <w:sz w:val="24"/>
          <w:szCs w:val="32"/>
          <w:lang w:val="zh-CN"/>
        </w:rPr>
      </w:pPr>
    </w:p>
    <w:p w:rsidR="00A775AF" w:rsidRDefault="00A775AF" w:rsidP="00A775AF">
      <w:pPr>
        <w:jc w:val="left"/>
        <w:rPr>
          <w:rFonts w:ascii="宋体" w:hAnsi="宋体" w:cs="宋体"/>
          <w:b/>
          <w:color w:val="000000"/>
          <w:spacing w:val="-18"/>
          <w:kern w:val="0"/>
          <w:sz w:val="32"/>
          <w:szCs w:val="32"/>
          <w:lang w:val="zh-CN"/>
        </w:rPr>
      </w:pPr>
      <w:r w:rsidRPr="006F5DA4">
        <w:rPr>
          <w:rFonts w:ascii="仿宋_GB2312" w:eastAsia="仿宋_GB2312" w:cs="宋体" w:hint="eastAsia"/>
          <w:color w:val="000000"/>
          <w:kern w:val="0"/>
          <w:sz w:val="24"/>
          <w:szCs w:val="32"/>
          <w:lang w:val="zh-CN"/>
        </w:rPr>
        <w:lastRenderedPageBreak/>
        <w:t>预算</w:t>
      </w:r>
      <w:r w:rsidRPr="006F5DA4">
        <w:rPr>
          <w:rFonts w:ascii="仿宋_GB2312" w:eastAsia="仿宋_GB2312" w:cs="宋体"/>
          <w:color w:val="000000"/>
          <w:kern w:val="0"/>
          <w:sz w:val="24"/>
          <w:szCs w:val="32"/>
          <w:lang w:val="zh-CN"/>
        </w:rPr>
        <w:t>1</w:t>
      </w:r>
      <w:r>
        <w:rPr>
          <w:rFonts w:ascii="仿宋_GB2312" w:eastAsia="仿宋_GB2312" w:cs="宋体" w:hint="eastAsia"/>
          <w:color w:val="000000"/>
          <w:kern w:val="0"/>
          <w:sz w:val="24"/>
          <w:szCs w:val="32"/>
          <w:lang w:val="zh-CN"/>
        </w:rPr>
        <w:t>1</w:t>
      </w:r>
      <w:r w:rsidRPr="006F5DA4">
        <w:rPr>
          <w:rFonts w:ascii="仿宋_GB2312" w:eastAsia="仿宋_GB2312" w:cs="宋体" w:hint="eastAsia"/>
          <w:color w:val="000000"/>
          <w:kern w:val="0"/>
          <w:sz w:val="24"/>
          <w:szCs w:val="32"/>
          <w:lang w:val="zh-CN"/>
        </w:rPr>
        <w:t>表</w:t>
      </w:r>
    </w:p>
    <w:p w:rsidR="006F5DA4" w:rsidRPr="00B46DB1" w:rsidRDefault="006F5DA4" w:rsidP="006F5DA4">
      <w:pPr>
        <w:jc w:val="center"/>
        <w:rPr>
          <w:rFonts w:ascii="宋体" w:hAnsi="宋体" w:cs="宋体"/>
          <w:b/>
          <w:color w:val="000000"/>
          <w:spacing w:val="-18"/>
          <w:kern w:val="0"/>
          <w:sz w:val="32"/>
          <w:szCs w:val="32"/>
          <w:lang w:val="zh-CN"/>
        </w:rPr>
      </w:pPr>
      <w:r w:rsidRPr="00B46DB1">
        <w:rPr>
          <w:rFonts w:ascii="宋体" w:hAnsi="宋体" w:cs="宋体" w:hint="eastAsia"/>
          <w:b/>
          <w:color w:val="000000"/>
          <w:spacing w:val="-18"/>
          <w:kern w:val="0"/>
          <w:sz w:val="32"/>
          <w:szCs w:val="32"/>
          <w:lang w:val="zh-CN"/>
        </w:rPr>
        <w:t>政府</w:t>
      </w:r>
      <w:r w:rsidRPr="00B46DB1">
        <w:rPr>
          <w:rFonts w:ascii="宋体" w:hAnsi="宋体" w:cs="宋体"/>
          <w:b/>
          <w:color w:val="000000"/>
          <w:spacing w:val="-18"/>
          <w:kern w:val="0"/>
          <w:sz w:val="32"/>
          <w:szCs w:val="32"/>
          <w:lang w:val="zh-CN"/>
        </w:rPr>
        <w:t>购买服务预算</w:t>
      </w:r>
      <w:r w:rsidRPr="00B46DB1">
        <w:rPr>
          <w:rFonts w:ascii="宋体" w:hAnsi="宋体" w:cs="宋体" w:hint="eastAsia"/>
          <w:b/>
          <w:color w:val="000000"/>
          <w:spacing w:val="-18"/>
          <w:kern w:val="0"/>
          <w:sz w:val="32"/>
          <w:szCs w:val="32"/>
          <w:lang w:val="zh-CN"/>
        </w:rPr>
        <w:t>财政拨款</w:t>
      </w:r>
      <w:r w:rsidRPr="00B46DB1">
        <w:rPr>
          <w:rFonts w:ascii="宋体" w:hAnsi="宋体" w:cs="宋体"/>
          <w:b/>
          <w:color w:val="000000"/>
          <w:spacing w:val="-18"/>
          <w:kern w:val="0"/>
          <w:sz w:val="32"/>
          <w:szCs w:val="32"/>
          <w:lang w:val="zh-CN"/>
        </w:rPr>
        <w:t>明细表</w:t>
      </w:r>
    </w:p>
    <w:p w:rsidR="00026274" w:rsidRDefault="00026274" w:rsidP="006F5DA4">
      <w:pPr>
        <w:jc w:val="center"/>
        <w:rPr>
          <w:rFonts w:ascii="楷体_GB2312" w:eastAsia="楷体_GB2312" w:hAnsi="宋体" w:cs="楷体_GB2312"/>
          <w:b/>
          <w:bCs/>
          <w:sz w:val="36"/>
          <w:szCs w:val="36"/>
        </w:rPr>
      </w:pPr>
    </w:p>
    <w:p w:rsidR="006F5DA4" w:rsidRPr="00026274" w:rsidRDefault="006F5DA4" w:rsidP="006F5DA4">
      <w:pPr>
        <w:jc w:val="center"/>
        <w:rPr>
          <w:rFonts w:ascii="宋体" w:hAnsi="宋体"/>
          <w:b/>
          <w:sz w:val="18"/>
          <w:szCs w:val="18"/>
        </w:rPr>
      </w:pPr>
      <w:r w:rsidRPr="00026274">
        <w:rPr>
          <w:rFonts w:ascii="宋体" w:hAnsi="宋体" w:cs="楷体_GB2312" w:hint="eastAsia"/>
          <w:sz w:val="18"/>
          <w:szCs w:val="18"/>
        </w:rPr>
        <w:t>单位名称: 西城区卫生和计划生育委员会</w:t>
      </w:r>
      <w:r w:rsidRPr="00026274">
        <w:rPr>
          <w:rFonts w:ascii="楷体_GB2312" w:eastAsia="楷体_GB2312" w:hAnsi="宋体" w:hint="eastAsia"/>
          <w:sz w:val="18"/>
          <w:szCs w:val="18"/>
        </w:rPr>
        <w:t xml:space="preserve"> </w:t>
      </w:r>
      <w:r w:rsidR="00026274" w:rsidRPr="00026274">
        <w:rPr>
          <w:rFonts w:ascii="楷体_GB2312" w:eastAsia="楷体_GB2312" w:hAnsi="宋体" w:hint="eastAsia"/>
          <w:sz w:val="18"/>
          <w:szCs w:val="18"/>
        </w:rPr>
        <w:t>（汇总）</w:t>
      </w:r>
      <w:r w:rsidRPr="00026274">
        <w:rPr>
          <w:rFonts w:ascii="楷体_GB2312" w:eastAsia="楷体_GB2312" w:hAnsi="宋体" w:hint="eastAsia"/>
          <w:sz w:val="18"/>
          <w:szCs w:val="18"/>
        </w:rPr>
        <w:t xml:space="preserve">                      </w:t>
      </w:r>
      <w:r w:rsidRPr="00026274">
        <w:rPr>
          <w:rFonts w:ascii="宋体" w:hAnsi="宋体" w:hint="eastAsia"/>
          <w:sz w:val="18"/>
          <w:szCs w:val="18"/>
        </w:rPr>
        <w:t>单位：元</w:t>
      </w:r>
    </w:p>
    <w:tbl>
      <w:tblPr>
        <w:tblW w:w="8140" w:type="dxa"/>
        <w:jc w:val="center"/>
        <w:tblInd w:w="93" w:type="dxa"/>
        <w:tblLook w:val="04A0" w:firstRow="1" w:lastRow="0" w:firstColumn="1" w:lastColumn="0" w:noHBand="0" w:noVBand="1"/>
      </w:tblPr>
      <w:tblGrid>
        <w:gridCol w:w="1080"/>
        <w:gridCol w:w="1080"/>
        <w:gridCol w:w="1080"/>
        <w:gridCol w:w="1080"/>
        <w:gridCol w:w="1080"/>
        <w:gridCol w:w="1080"/>
        <w:gridCol w:w="1660"/>
      </w:tblGrid>
      <w:tr w:rsidR="006F5DA4" w:rsidRPr="001660F7" w:rsidTr="006F5DA4">
        <w:trPr>
          <w:trHeight w:val="45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DA4" w:rsidRPr="001660F7" w:rsidRDefault="006F5DA4" w:rsidP="006F5DA4">
            <w:pPr>
              <w:widowControl/>
              <w:jc w:val="center"/>
              <w:rPr>
                <w:rFonts w:ascii="宋体" w:hAnsi="宋体" w:cs="宋体"/>
                <w:b/>
                <w:bCs/>
                <w:color w:val="000000"/>
                <w:kern w:val="0"/>
                <w:sz w:val="18"/>
                <w:szCs w:val="18"/>
              </w:rPr>
            </w:pPr>
            <w:r w:rsidRPr="001660F7">
              <w:rPr>
                <w:rFonts w:ascii="宋体" w:hAnsi="宋体" w:cs="宋体" w:hint="eastAsia"/>
                <w:b/>
                <w:bCs/>
                <w:color w:val="000000"/>
                <w:kern w:val="0"/>
                <w:sz w:val="18"/>
                <w:szCs w:val="18"/>
              </w:rPr>
              <w:t>功能分类代码</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F5DA4" w:rsidRPr="001660F7" w:rsidRDefault="006F5DA4" w:rsidP="006F5DA4">
            <w:pPr>
              <w:widowControl/>
              <w:jc w:val="center"/>
              <w:rPr>
                <w:rFonts w:ascii="宋体" w:hAnsi="宋体" w:cs="宋体"/>
                <w:b/>
                <w:bCs/>
                <w:color w:val="000000"/>
                <w:kern w:val="0"/>
                <w:sz w:val="18"/>
                <w:szCs w:val="18"/>
              </w:rPr>
            </w:pPr>
            <w:r w:rsidRPr="001660F7">
              <w:rPr>
                <w:rFonts w:ascii="宋体" w:hAnsi="宋体" w:cs="宋体" w:hint="eastAsia"/>
                <w:b/>
                <w:bCs/>
                <w:color w:val="000000"/>
                <w:kern w:val="0"/>
                <w:sz w:val="18"/>
                <w:szCs w:val="18"/>
              </w:rPr>
              <w:t>功能分类名称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F5DA4" w:rsidRPr="001660F7" w:rsidRDefault="006F5DA4" w:rsidP="006F5DA4">
            <w:pPr>
              <w:widowControl/>
              <w:jc w:val="center"/>
              <w:rPr>
                <w:rFonts w:ascii="宋体" w:hAnsi="宋体" w:cs="宋体"/>
                <w:b/>
                <w:bCs/>
                <w:color w:val="000000"/>
                <w:kern w:val="0"/>
                <w:sz w:val="18"/>
                <w:szCs w:val="18"/>
              </w:rPr>
            </w:pPr>
            <w:r w:rsidRPr="001660F7">
              <w:rPr>
                <w:rFonts w:ascii="宋体" w:hAnsi="宋体" w:cs="宋体" w:hint="eastAsia"/>
                <w:b/>
                <w:bCs/>
                <w:color w:val="000000"/>
                <w:kern w:val="0"/>
                <w:sz w:val="18"/>
                <w:szCs w:val="18"/>
              </w:rPr>
              <w:t>经济分类代码</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F5DA4" w:rsidRPr="001660F7" w:rsidRDefault="006F5DA4" w:rsidP="006F5DA4">
            <w:pPr>
              <w:widowControl/>
              <w:jc w:val="center"/>
              <w:rPr>
                <w:rFonts w:ascii="宋体" w:hAnsi="宋体" w:cs="宋体"/>
                <w:b/>
                <w:bCs/>
                <w:color w:val="000000"/>
                <w:kern w:val="0"/>
                <w:sz w:val="18"/>
                <w:szCs w:val="18"/>
              </w:rPr>
            </w:pPr>
            <w:r w:rsidRPr="001660F7">
              <w:rPr>
                <w:rFonts w:ascii="宋体" w:hAnsi="宋体" w:cs="宋体" w:hint="eastAsia"/>
                <w:b/>
                <w:bCs/>
                <w:color w:val="000000"/>
                <w:kern w:val="0"/>
                <w:sz w:val="18"/>
                <w:szCs w:val="18"/>
              </w:rPr>
              <w:t>经济分类名称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F5DA4" w:rsidRPr="001660F7" w:rsidRDefault="006F5DA4" w:rsidP="006F5DA4">
            <w:pPr>
              <w:widowControl/>
              <w:jc w:val="center"/>
              <w:rPr>
                <w:rFonts w:ascii="宋体" w:hAnsi="宋体" w:cs="宋体"/>
                <w:b/>
                <w:bCs/>
                <w:color w:val="000000"/>
                <w:kern w:val="0"/>
                <w:sz w:val="18"/>
                <w:szCs w:val="18"/>
              </w:rPr>
            </w:pPr>
            <w:r w:rsidRPr="001660F7">
              <w:rPr>
                <w:rFonts w:ascii="宋体" w:hAnsi="宋体" w:cs="宋体" w:hint="eastAsia"/>
                <w:b/>
                <w:bCs/>
                <w:color w:val="000000"/>
                <w:kern w:val="0"/>
                <w:sz w:val="18"/>
                <w:szCs w:val="18"/>
              </w:rPr>
              <w:t>项目名称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F5DA4" w:rsidRPr="001660F7" w:rsidRDefault="006F5DA4" w:rsidP="006F5DA4">
            <w:pPr>
              <w:widowControl/>
              <w:jc w:val="center"/>
              <w:rPr>
                <w:rFonts w:ascii="宋体" w:hAnsi="宋体" w:cs="宋体"/>
                <w:b/>
                <w:bCs/>
                <w:color w:val="000000"/>
                <w:kern w:val="0"/>
                <w:sz w:val="18"/>
                <w:szCs w:val="18"/>
              </w:rPr>
            </w:pPr>
            <w:r w:rsidRPr="001660F7">
              <w:rPr>
                <w:rFonts w:ascii="宋体" w:hAnsi="宋体" w:cs="宋体" w:hint="eastAsia"/>
                <w:b/>
                <w:bCs/>
                <w:color w:val="000000"/>
                <w:kern w:val="0"/>
                <w:sz w:val="18"/>
                <w:szCs w:val="18"/>
              </w:rPr>
              <w:t>项目类别</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F5DA4" w:rsidRPr="001660F7" w:rsidRDefault="006F5DA4" w:rsidP="006F5DA4">
            <w:pPr>
              <w:widowControl/>
              <w:jc w:val="center"/>
              <w:rPr>
                <w:rFonts w:ascii="宋体" w:hAnsi="宋体" w:cs="宋体"/>
                <w:b/>
                <w:bCs/>
                <w:color w:val="000000"/>
                <w:kern w:val="0"/>
                <w:sz w:val="18"/>
                <w:szCs w:val="18"/>
              </w:rPr>
            </w:pPr>
            <w:r w:rsidRPr="001660F7">
              <w:rPr>
                <w:rFonts w:ascii="宋体" w:hAnsi="宋体" w:cs="宋体" w:hint="eastAsia"/>
                <w:b/>
                <w:bCs/>
                <w:color w:val="000000"/>
                <w:kern w:val="0"/>
                <w:sz w:val="18"/>
                <w:szCs w:val="18"/>
              </w:rPr>
              <w:t>预算金额</w:t>
            </w:r>
          </w:p>
        </w:tc>
      </w:tr>
      <w:tr w:rsidR="006F5DA4" w:rsidRPr="001660F7" w:rsidTr="006F5DA4">
        <w:trPr>
          <w:trHeight w:val="45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r>
              <w:rPr>
                <w:rFonts w:ascii="宋体" w:hAnsi="宋体" w:cs="宋体" w:hint="eastAsia"/>
                <w:color w:val="000000"/>
                <w:kern w:val="0"/>
                <w:sz w:val="18"/>
                <w:szCs w:val="18"/>
              </w:rPr>
              <w:t>0</w:t>
            </w:r>
          </w:p>
        </w:tc>
      </w:tr>
      <w:tr w:rsidR="006F5DA4" w:rsidRPr="001660F7" w:rsidTr="006F5DA4">
        <w:trPr>
          <w:trHeight w:val="45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p>
        </w:tc>
      </w:tr>
      <w:tr w:rsidR="006F5DA4" w:rsidRPr="001660F7" w:rsidTr="006F5DA4">
        <w:trPr>
          <w:trHeight w:val="675"/>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p>
        </w:tc>
      </w:tr>
      <w:tr w:rsidR="006F5DA4" w:rsidRPr="001660F7" w:rsidTr="006F5DA4">
        <w:trPr>
          <w:trHeight w:val="675"/>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p>
        </w:tc>
      </w:tr>
      <w:tr w:rsidR="006F5DA4" w:rsidRPr="001660F7" w:rsidTr="006F5DA4">
        <w:trPr>
          <w:trHeight w:val="675"/>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p>
        </w:tc>
      </w:tr>
      <w:tr w:rsidR="006F5DA4" w:rsidRPr="001660F7" w:rsidTr="006F5DA4">
        <w:trPr>
          <w:trHeight w:val="675"/>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p>
        </w:tc>
      </w:tr>
      <w:tr w:rsidR="006F5DA4" w:rsidRPr="001660F7" w:rsidTr="006F5DA4">
        <w:trPr>
          <w:trHeight w:val="675"/>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p>
        </w:tc>
      </w:tr>
      <w:tr w:rsidR="006F5DA4" w:rsidRPr="001660F7" w:rsidTr="006F5DA4">
        <w:trPr>
          <w:trHeight w:val="675"/>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p>
        </w:tc>
        <w:tc>
          <w:tcPr>
            <w:tcW w:w="1080" w:type="dxa"/>
            <w:tcBorders>
              <w:top w:val="nil"/>
              <w:left w:val="nil"/>
              <w:bottom w:val="single" w:sz="4" w:space="0" w:color="auto"/>
              <w:right w:val="nil"/>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left"/>
              <w:rPr>
                <w:rFonts w:ascii="宋体" w:hAnsi="宋体" w:cs="宋体"/>
                <w:color w:val="000000"/>
                <w:kern w:val="0"/>
                <w:sz w:val="18"/>
                <w:szCs w:val="18"/>
              </w:rPr>
            </w:pPr>
          </w:p>
        </w:tc>
        <w:tc>
          <w:tcPr>
            <w:tcW w:w="1660" w:type="dxa"/>
            <w:tcBorders>
              <w:top w:val="nil"/>
              <w:left w:val="nil"/>
              <w:bottom w:val="single" w:sz="4" w:space="0" w:color="auto"/>
              <w:right w:val="single" w:sz="4" w:space="0" w:color="auto"/>
            </w:tcBorders>
            <w:shd w:val="clear" w:color="auto" w:fill="auto"/>
            <w:vAlign w:val="center"/>
          </w:tcPr>
          <w:p w:rsidR="006F5DA4" w:rsidRPr="001660F7" w:rsidRDefault="006F5DA4" w:rsidP="006F5DA4">
            <w:pPr>
              <w:widowControl/>
              <w:jc w:val="right"/>
              <w:rPr>
                <w:rFonts w:ascii="宋体" w:hAnsi="宋体" w:cs="宋体"/>
                <w:color w:val="000000"/>
                <w:kern w:val="0"/>
                <w:sz w:val="18"/>
                <w:szCs w:val="18"/>
              </w:rPr>
            </w:pPr>
          </w:p>
        </w:tc>
      </w:tr>
      <w:tr w:rsidR="006F5DA4" w:rsidRPr="001660F7" w:rsidTr="006F5DA4">
        <w:trPr>
          <w:trHeight w:val="585"/>
          <w:jc w:val="center"/>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F5DA4" w:rsidRPr="001660F7" w:rsidRDefault="006F5DA4" w:rsidP="006F5DA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1660" w:type="dxa"/>
            <w:tcBorders>
              <w:top w:val="nil"/>
              <w:left w:val="nil"/>
              <w:bottom w:val="single" w:sz="4" w:space="0" w:color="auto"/>
              <w:right w:val="single" w:sz="4" w:space="0" w:color="auto"/>
            </w:tcBorders>
            <w:shd w:val="clear" w:color="auto" w:fill="auto"/>
            <w:noWrap/>
            <w:vAlign w:val="bottom"/>
          </w:tcPr>
          <w:p w:rsidR="006F5DA4" w:rsidRPr="001660F7" w:rsidRDefault="006F5DA4" w:rsidP="006F5DA4">
            <w:pPr>
              <w:widowControl/>
              <w:jc w:val="right"/>
              <w:rPr>
                <w:rFonts w:ascii="宋体" w:hAnsi="宋体" w:cs="宋体"/>
                <w:color w:val="000000"/>
                <w:kern w:val="0"/>
                <w:sz w:val="22"/>
                <w:szCs w:val="22"/>
              </w:rPr>
            </w:pPr>
            <w:r>
              <w:rPr>
                <w:rFonts w:ascii="宋体" w:hAnsi="宋体" w:cs="宋体" w:hint="eastAsia"/>
                <w:color w:val="000000"/>
                <w:kern w:val="0"/>
                <w:sz w:val="22"/>
                <w:szCs w:val="22"/>
              </w:rPr>
              <w:t>0</w:t>
            </w:r>
          </w:p>
        </w:tc>
      </w:tr>
    </w:tbl>
    <w:p w:rsidR="006F5DA4" w:rsidRDefault="006F5DA4" w:rsidP="006F5DA4"/>
    <w:p w:rsidR="006F5DA4" w:rsidRDefault="006F5DA4" w:rsidP="006F5DA4">
      <w:pPr>
        <w:spacing w:line="520" w:lineRule="exact"/>
        <w:ind w:firstLineChars="200" w:firstLine="360"/>
        <w:rPr>
          <w:rFonts w:ascii="宋体" w:hAnsi="宋体" w:cs="宋体"/>
          <w:color w:val="000000"/>
          <w:kern w:val="0"/>
          <w:sz w:val="18"/>
          <w:szCs w:val="18"/>
        </w:rPr>
      </w:pPr>
    </w:p>
    <w:p w:rsidR="006F5DA4" w:rsidRDefault="006F5DA4" w:rsidP="006F5DA4">
      <w:pPr>
        <w:spacing w:line="520" w:lineRule="exact"/>
        <w:ind w:firstLineChars="200" w:firstLine="442"/>
        <w:rPr>
          <w:rFonts w:ascii="宋体" w:hAnsi="宋体" w:cs="宋体"/>
          <w:b/>
          <w:bCs/>
          <w:color w:val="000000"/>
          <w:kern w:val="0"/>
          <w:sz w:val="22"/>
          <w:szCs w:val="22"/>
        </w:rPr>
        <w:sectPr w:rsidR="006F5DA4" w:rsidSect="006F5DA4">
          <w:pgSz w:w="16838" w:h="11906" w:orient="landscape" w:code="9"/>
          <w:pgMar w:top="1797" w:right="1440" w:bottom="1797" w:left="1440" w:header="851" w:footer="992" w:gutter="0"/>
          <w:cols w:space="425"/>
          <w:docGrid w:linePitch="312"/>
        </w:sectPr>
      </w:pPr>
    </w:p>
    <w:p w:rsidR="006F5DA4" w:rsidRDefault="00A775AF" w:rsidP="00A775AF">
      <w:pPr>
        <w:spacing w:line="520" w:lineRule="exact"/>
        <w:ind w:firstLineChars="200" w:firstLine="480"/>
        <w:rPr>
          <w:rFonts w:ascii="宋体" w:hAnsi="宋体" w:cs="宋体"/>
          <w:b/>
          <w:bCs/>
          <w:color w:val="000000"/>
          <w:kern w:val="0"/>
          <w:sz w:val="22"/>
          <w:szCs w:val="22"/>
        </w:rPr>
      </w:pPr>
      <w:r w:rsidRPr="006F5DA4">
        <w:rPr>
          <w:rFonts w:ascii="仿宋_GB2312" w:eastAsia="仿宋_GB2312" w:cs="宋体" w:hint="eastAsia"/>
          <w:color w:val="000000"/>
          <w:kern w:val="0"/>
          <w:sz w:val="24"/>
          <w:szCs w:val="32"/>
          <w:lang w:val="zh-CN"/>
        </w:rPr>
        <w:lastRenderedPageBreak/>
        <w:t>预算</w:t>
      </w:r>
      <w:r w:rsidRPr="006F5DA4">
        <w:rPr>
          <w:rFonts w:ascii="仿宋_GB2312" w:eastAsia="仿宋_GB2312" w:cs="宋体"/>
          <w:color w:val="000000"/>
          <w:kern w:val="0"/>
          <w:sz w:val="24"/>
          <w:szCs w:val="32"/>
          <w:lang w:val="zh-CN"/>
        </w:rPr>
        <w:t>1</w:t>
      </w:r>
      <w:r>
        <w:rPr>
          <w:rFonts w:ascii="仿宋_GB2312" w:eastAsia="仿宋_GB2312" w:cs="宋体" w:hint="eastAsia"/>
          <w:color w:val="000000"/>
          <w:kern w:val="0"/>
          <w:sz w:val="24"/>
          <w:szCs w:val="32"/>
          <w:lang w:val="zh-CN"/>
        </w:rPr>
        <w:t>2</w:t>
      </w:r>
      <w:r w:rsidRPr="006F5DA4">
        <w:rPr>
          <w:rFonts w:ascii="仿宋_GB2312" w:eastAsia="仿宋_GB2312" w:cs="宋体" w:hint="eastAsia"/>
          <w:color w:val="000000"/>
          <w:kern w:val="0"/>
          <w:sz w:val="24"/>
          <w:szCs w:val="32"/>
          <w:lang w:val="zh-CN"/>
        </w:rPr>
        <w:t>表</w:t>
      </w:r>
    </w:p>
    <w:p w:rsidR="00A775AF" w:rsidRPr="00512ECE" w:rsidRDefault="00A775AF" w:rsidP="00A775AF">
      <w:pPr>
        <w:keepNext/>
        <w:keepLines/>
        <w:spacing w:line="312" w:lineRule="auto"/>
        <w:jc w:val="center"/>
        <w:outlineLvl w:val="1"/>
        <w:rPr>
          <w:rFonts w:ascii="Cambria" w:hAnsi="Cambria"/>
          <w:b/>
          <w:bCs/>
          <w:sz w:val="36"/>
          <w:szCs w:val="32"/>
        </w:rPr>
      </w:pPr>
      <w:bookmarkStart w:id="1" w:name="_Toc396293504"/>
      <w:r>
        <w:rPr>
          <w:rFonts w:ascii="Cambria" w:hAnsi="Cambria" w:hint="eastAsia"/>
          <w:b/>
          <w:bCs/>
          <w:sz w:val="36"/>
          <w:szCs w:val="32"/>
        </w:rPr>
        <w:t>项目</w:t>
      </w:r>
      <w:r w:rsidRPr="00512ECE">
        <w:rPr>
          <w:rFonts w:ascii="Cambria" w:hAnsi="Cambria" w:hint="eastAsia"/>
          <w:b/>
          <w:bCs/>
          <w:sz w:val="36"/>
          <w:szCs w:val="32"/>
        </w:rPr>
        <w:t>支出绩效目标申报表</w:t>
      </w:r>
      <w:bookmarkEnd w:id="1"/>
    </w:p>
    <w:p w:rsidR="00A775AF" w:rsidRPr="00512ECE" w:rsidRDefault="00A775AF" w:rsidP="00A775AF">
      <w:pPr>
        <w:jc w:val="right"/>
        <w:rPr>
          <w:rFonts w:ascii="宋体" w:hAnsi="宋体" w:cs="宋体"/>
          <w:kern w:val="0"/>
          <w:sz w:val="24"/>
          <w:szCs w:val="24"/>
        </w:rPr>
      </w:pPr>
      <w:r w:rsidRPr="00512ECE">
        <w:rPr>
          <w:rFonts w:ascii="宋体" w:hAnsi="宋体" w:cs="宋体" w:hint="eastAsia"/>
          <w:kern w:val="0"/>
          <w:sz w:val="24"/>
          <w:szCs w:val="24"/>
        </w:rPr>
        <w:t>（</w:t>
      </w:r>
      <w:r w:rsidRPr="00512ECE">
        <w:rPr>
          <w:rFonts w:ascii="宋体" w:hAnsi="宋体" w:hint="eastAsia"/>
          <w:kern w:val="0"/>
          <w:sz w:val="24"/>
          <w:szCs w:val="24"/>
        </w:rPr>
        <w:t xml:space="preserve">     </w:t>
      </w:r>
      <w:r>
        <w:rPr>
          <w:rFonts w:ascii="宋体" w:hAnsi="宋体" w:hint="eastAsia"/>
          <w:kern w:val="0"/>
          <w:sz w:val="24"/>
          <w:szCs w:val="24"/>
        </w:rPr>
        <w:t>2018</w:t>
      </w:r>
      <w:r w:rsidRPr="00512ECE">
        <w:rPr>
          <w:rFonts w:ascii="宋体" w:hAnsi="宋体" w:hint="eastAsia"/>
          <w:kern w:val="0"/>
          <w:sz w:val="24"/>
          <w:szCs w:val="24"/>
        </w:rPr>
        <w:t xml:space="preserve">    </w:t>
      </w:r>
      <w:r w:rsidRPr="00512ECE">
        <w:rPr>
          <w:rFonts w:ascii="宋体" w:hAnsi="宋体" w:cs="宋体" w:hint="eastAsia"/>
          <w:kern w:val="0"/>
          <w:sz w:val="24"/>
          <w:szCs w:val="24"/>
        </w:rPr>
        <w:t>年度）</w:t>
      </w:r>
    </w:p>
    <w:tbl>
      <w:tblPr>
        <w:tblW w:w="0" w:type="auto"/>
        <w:jc w:val="center"/>
        <w:tblInd w:w="-432" w:type="dxa"/>
        <w:tblLook w:val="0000" w:firstRow="0" w:lastRow="0" w:firstColumn="0" w:lastColumn="0" w:noHBand="0" w:noVBand="0"/>
      </w:tblPr>
      <w:tblGrid>
        <w:gridCol w:w="1742"/>
        <w:gridCol w:w="2758"/>
        <w:gridCol w:w="2230"/>
        <w:gridCol w:w="2231"/>
      </w:tblGrid>
      <w:tr w:rsidR="00A775AF" w:rsidRPr="00885A7D" w:rsidTr="00C61A25">
        <w:trPr>
          <w:trHeight w:hRule="exact" w:val="775"/>
          <w:jc w:val="center"/>
        </w:trPr>
        <w:tc>
          <w:tcPr>
            <w:tcW w:w="1742" w:type="dxa"/>
            <w:tcBorders>
              <w:top w:val="single" w:sz="4" w:space="0" w:color="auto"/>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楷体_GB2312" w:eastAsia="楷体_GB2312" w:cs="宋体"/>
                <w:kern w:val="0"/>
                <w:sz w:val="24"/>
                <w:szCs w:val="24"/>
              </w:rPr>
            </w:pPr>
            <w:r w:rsidRPr="00885A7D">
              <w:rPr>
                <w:rFonts w:ascii="楷体_GB2312" w:eastAsia="楷体_GB2312" w:hAnsi="宋体" w:cs="宋体" w:hint="eastAsia"/>
                <w:kern w:val="0"/>
                <w:sz w:val="24"/>
                <w:szCs w:val="24"/>
              </w:rPr>
              <w:t>部门（单位）名称</w:t>
            </w:r>
          </w:p>
        </w:tc>
        <w:tc>
          <w:tcPr>
            <w:tcW w:w="7219" w:type="dxa"/>
            <w:gridSpan w:val="3"/>
            <w:tcBorders>
              <w:top w:val="single" w:sz="4" w:space="0" w:color="auto"/>
              <w:left w:val="nil"/>
              <w:bottom w:val="single" w:sz="4" w:space="0" w:color="auto"/>
              <w:right w:val="single" w:sz="4" w:space="0" w:color="auto"/>
            </w:tcBorders>
            <w:vAlign w:val="center"/>
          </w:tcPr>
          <w:p w:rsidR="00A775AF" w:rsidRPr="00885A7D" w:rsidRDefault="00A775AF" w:rsidP="00A775AF">
            <w:pPr>
              <w:widowControl/>
              <w:spacing w:before="100" w:beforeAutospacing="1" w:after="100" w:afterAutospacing="1" w:line="312" w:lineRule="auto"/>
              <w:ind w:firstLine="200"/>
              <w:jc w:val="center"/>
              <w:rPr>
                <w:rFonts w:ascii="楷体_GB2312" w:eastAsia="楷体_GB2312" w:cs="宋体"/>
                <w:kern w:val="0"/>
                <w:sz w:val="24"/>
                <w:szCs w:val="24"/>
              </w:rPr>
            </w:pPr>
            <w:r w:rsidRPr="00885A7D">
              <w:rPr>
                <w:rFonts w:ascii="楷体_GB2312" w:eastAsia="楷体_GB2312" w:cs="宋体" w:hint="eastAsia"/>
                <w:kern w:val="0"/>
                <w:sz w:val="24"/>
                <w:szCs w:val="24"/>
              </w:rPr>
              <w:t>北京市西城区卫生和计划生育委员会(</w:t>
            </w:r>
            <w:r>
              <w:rPr>
                <w:rFonts w:ascii="楷体_GB2312" w:eastAsia="楷体_GB2312" w:cs="宋体" w:hint="eastAsia"/>
                <w:kern w:val="0"/>
                <w:sz w:val="24"/>
                <w:szCs w:val="24"/>
              </w:rPr>
              <w:t>汇总</w:t>
            </w:r>
            <w:r w:rsidRPr="00885A7D">
              <w:rPr>
                <w:rFonts w:ascii="楷体_GB2312" w:eastAsia="楷体_GB2312" w:cs="宋体" w:hint="eastAsia"/>
                <w:kern w:val="0"/>
                <w:sz w:val="24"/>
                <w:szCs w:val="24"/>
              </w:rPr>
              <w:t>)</w:t>
            </w:r>
          </w:p>
        </w:tc>
      </w:tr>
      <w:tr w:rsidR="00A775AF" w:rsidRPr="00885A7D" w:rsidTr="00C61A25">
        <w:trPr>
          <w:trHeight w:val="606"/>
          <w:jc w:val="center"/>
        </w:trPr>
        <w:tc>
          <w:tcPr>
            <w:tcW w:w="1742" w:type="dxa"/>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楷体_GB2312" w:eastAsia="楷体_GB2312" w:cs="宋体"/>
                <w:kern w:val="0"/>
                <w:sz w:val="24"/>
                <w:szCs w:val="24"/>
              </w:rPr>
            </w:pPr>
            <w:r w:rsidRPr="00885A7D">
              <w:rPr>
                <w:rFonts w:ascii="楷体_GB2312" w:eastAsia="楷体_GB2312" w:hAnsi="宋体" w:cs="宋体" w:hint="eastAsia"/>
                <w:kern w:val="0"/>
                <w:sz w:val="24"/>
                <w:szCs w:val="24"/>
              </w:rPr>
              <w:t>部门（单位）负责人</w:t>
            </w:r>
          </w:p>
        </w:tc>
        <w:tc>
          <w:tcPr>
            <w:tcW w:w="1454" w:type="dxa"/>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楷体_GB2312" w:eastAsia="楷体_GB2312" w:cs="宋体"/>
                <w:kern w:val="0"/>
                <w:sz w:val="24"/>
                <w:szCs w:val="24"/>
              </w:rPr>
            </w:pPr>
            <w:r w:rsidRPr="00885A7D">
              <w:rPr>
                <w:rFonts w:ascii="楷体_GB2312" w:eastAsia="楷体_GB2312" w:cs="宋体" w:hint="eastAsia"/>
                <w:kern w:val="0"/>
                <w:sz w:val="24"/>
                <w:szCs w:val="24"/>
              </w:rPr>
              <w:t>安学军</w:t>
            </w:r>
          </w:p>
        </w:tc>
        <w:tc>
          <w:tcPr>
            <w:tcW w:w="0" w:type="auto"/>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r w:rsidRPr="00885A7D">
              <w:rPr>
                <w:rFonts w:ascii="楷体_GB2312" w:eastAsia="楷体_GB2312" w:hAnsi="宋体" w:cs="宋体" w:hint="eastAsia"/>
                <w:kern w:val="0"/>
                <w:sz w:val="24"/>
                <w:szCs w:val="24"/>
              </w:rPr>
              <w:t>联系电话</w:t>
            </w:r>
          </w:p>
        </w:tc>
        <w:tc>
          <w:tcPr>
            <w:tcW w:w="0" w:type="auto"/>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r w:rsidRPr="00885A7D">
              <w:rPr>
                <w:rFonts w:ascii="楷体_GB2312" w:eastAsia="楷体_GB2312" w:cs="宋体" w:hint="eastAsia"/>
                <w:kern w:val="0"/>
                <w:sz w:val="24"/>
                <w:szCs w:val="24"/>
              </w:rPr>
              <w:t>82061987</w:t>
            </w:r>
          </w:p>
        </w:tc>
      </w:tr>
      <w:tr w:rsidR="00A775AF" w:rsidRPr="00885A7D" w:rsidTr="00C61A25">
        <w:trPr>
          <w:trHeight w:hRule="exact" w:val="395"/>
          <w:jc w:val="center"/>
        </w:trPr>
        <w:tc>
          <w:tcPr>
            <w:tcW w:w="1742" w:type="dxa"/>
            <w:vMerge w:val="restart"/>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楷体_GB2312" w:eastAsia="楷体_GB2312" w:cs="宋体"/>
                <w:kern w:val="0"/>
                <w:sz w:val="24"/>
                <w:szCs w:val="24"/>
              </w:rPr>
            </w:pPr>
            <w:r w:rsidRPr="00885A7D">
              <w:rPr>
                <w:rFonts w:ascii="楷体_GB2312" w:eastAsia="楷体_GB2312" w:hAnsi="宋体" w:cs="宋体" w:hint="eastAsia"/>
                <w:kern w:val="0"/>
                <w:sz w:val="24"/>
                <w:szCs w:val="24"/>
              </w:rPr>
              <w:t>部门（单位）总体资金情况（万元）</w:t>
            </w:r>
          </w:p>
        </w:tc>
        <w:tc>
          <w:tcPr>
            <w:tcW w:w="1454" w:type="dxa"/>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r w:rsidRPr="00885A7D">
              <w:rPr>
                <w:rFonts w:ascii="楷体_GB2312" w:eastAsia="楷体_GB2312" w:hAnsi="宋体" w:cs="宋体" w:hint="eastAsia"/>
                <w:kern w:val="0"/>
                <w:sz w:val="24"/>
                <w:szCs w:val="24"/>
              </w:rPr>
              <w:t>资金总额：</w:t>
            </w:r>
          </w:p>
        </w:tc>
        <w:tc>
          <w:tcPr>
            <w:tcW w:w="0" w:type="auto"/>
            <w:gridSpan w:val="2"/>
            <w:tcBorders>
              <w:top w:val="single" w:sz="4" w:space="0" w:color="auto"/>
              <w:left w:val="nil"/>
              <w:bottom w:val="single" w:sz="4" w:space="0" w:color="auto"/>
              <w:right w:val="single" w:sz="4" w:space="0" w:color="auto"/>
            </w:tcBorders>
            <w:vAlign w:val="center"/>
          </w:tcPr>
          <w:p w:rsidR="00115D37" w:rsidRDefault="00115D37" w:rsidP="00115D37">
            <w:pPr>
              <w:rPr>
                <w:rFonts w:ascii="宋体" w:hAnsi="宋体" w:cs="宋体"/>
                <w:color w:val="000000"/>
                <w:sz w:val="22"/>
                <w:szCs w:val="22"/>
              </w:rPr>
            </w:pPr>
            <w:r>
              <w:rPr>
                <w:rFonts w:hint="eastAsia"/>
                <w:color w:val="000000"/>
                <w:sz w:val="22"/>
                <w:szCs w:val="22"/>
              </w:rPr>
              <w:t>606,417.40</w:t>
            </w:r>
            <w:r>
              <w:rPr>
                <w:rFonts w:hint="eastAsia"/>
                <w:color w:val="000000"/>
                <w:sz w:val="22"/>
                <w:szCs w:val="22"/>
              </w:rPr>
              <w:t>万元</w:t>
            </w:r>
          </w:p>
          <w:p w:rsidR="00A775AF" w:rsidRPr="00885A7D" w:rsidRDefault="000511C6" w:rsidP="000511C6">
            <w:pPr>
              <w:widowControl/>
              <w:spacing w:before="100" w:beforeAutospacing="1" w:after="100" w:afterAutospacing="1" w:line="312" w:lineRule="auto"/>
              <w:ind w:firstLine="200"/>
              <w:rPr>
                <w:rFonts w:ascii="楷体_GB2312" w:eastAsia="楷体_GB2312" w:cs="宋体"/>
                <w:kern w:val="0"/>
                <w:sz w:val="24"/>
                <w:szCs w:val="24"/>
              </w:rPr>
            </w:pPr>
            <w:r w:rsidRPr="000511C6">
              <w:rPr>
                <w:rFonts w:ascii="楷体_GB2312" w:eastAsia="楷体_GB2312" w:cs="宋体" w:hint="eastAsia"/>
                <w:kern w:val="0"/>
                <w:sz w:val="24"/>
                <w:szCs w:val="24"/>
              </w:rPr>
              <w:t>万元</w:t>
            </w:r>
          </w:p>
        </w:tc>
      </w:tr>
      <w:tr w:rsidR="00A775AF" w:rsidRPr="00885A7D" w:rsidTr="00C61A25">
        <w:trPr>
          <w:trHeight w:hRule="exact" w:val="315"/>
          <w:jc w:val="center"/>
        </w:trPr>
        <w:tc>
          <w:tcPr>
            <w:tcW w:w="1742" w:type="dxa"/>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p>
        </w:tc>
        <w:tc>
          <w:tcPr>
            <w:tcW w:w="1454" w:type="dxa"/>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r w:rsidRPr="00885A7D">
              <w:rPr>
                <w:rFonts w:ascii="楷体_GB2312" w:eastAsia="楷体_GB2312" w:hAnsi="宋体" w:cs="宋体" w:hint="eastAsia"/>
                <w:kern w:val="0"/>
                <w:sz w:val="24"/>
                <w:szCs w:val="24"/>
              </w:rPr>
              <w:t>基本支出：</w:t>
            </w:r>
          </w:p>
        </w:tc>
        <w:tc>
          <w:tcPr>
            <w:tcW w:w="0" w:type="auto"/>
            <w:gridSpan w:val="2"/>
            <w:tcBorders>
              <w:top w:val="single" w:sz="4" w:space="0" w:color="auto"/>
              <w:left w:val="nil"/>
              <w:bottom w:val="single" w:sz="4" w:space="0" w:color="auto"/>
              <w:right w:val="single" w:sz="4" w:space="0" w:color="auto"/>
            </w:tcBorders>
            <w:vAlign w:val="center"/>
          </w:tcPr>
          <w:p w:rsidR="00A775AF" w:rsidRPr="000511C6" w:rsidRDefault="000511C6" w:rsidP="00115D37">
            <w:pPr>
              <w:widowControl/>
              <w:spacing w:before="100" w:beforeAutospacing="1" w:after="100" w:afterAutospacing="1" w:line="312" w:lineRule="auto"/>
              <w:rPr>
                <w:rFonts w:ascii="楷体_GB2312" w:eastAsia="楷体_GB2312" w:cs="宋体"/>
                <w:kern w:val="0"/>
                <w:sz w:val="24"/>
                <w:szCs w:val="24"/>
              </w:rPr>
            </w:pPr>
            <w:r w:rsidRPr="000511C6">
              <w:rPr>
                <w:rFonts w:ascii="楷体_GB2312" w:eastAsia="楷体_GB2312" w:cs="宋体"/>
                <w:kern w:val="0"/>
                <w:sz w:val="24"/>
                <w:szCs w:val="24"/>
              </w:rPr>
              <w:t>334</w:t>
            </w:r>
            <w:r w:rsidRPr="000511C6">
              <w:rPr>
                <w:rFonts w:ascii="楷体_GB2312" w:eastAsia="楷体_GB2312" w:cs="宋体" w:hint="eastAsia"/>
                <w:kern w:val="0"/>
                <w:sz w:val="24"/>
                <w:szCs w:val="24"/>
              </w:rPr>
              <w:t>,</w:t>
            </w:r>
            <w:r w:rsidRPr="000511C6">
              <w:rPr>
                <w:rFonts w:ascii="楷体_GB2312" w:eastAsia="楷体_GB2312" w:cs="宋体"/>
                <w:kern w:val="0"/>
                <w:sz w:val="24"/>
                <w:szCs w:val="24"/>
              </w:rPr>
              <w:t>671</w:t>
            </w:r>
            <w:r w:rsidRPr="000511C6">
              <w:rPr>
                <w:rFonts w:ascii="楷体_GB2312" w:eastAsia="楷体_GB2312" w:cs="宋体" w:hint="eastAsia"/>
                <w:kern w:val="0"/>
                <w:sz w:val="24"/>
                <w:szCs w:val="24"/>
              </w:rPr>
              <w:t>.</w:t>
            </w:r>
            <w:r w:rsidRPr="000511C6">
              <w:rPr>
                <w:rFonts w:ascii="楷体_GB2312" w:eastAsia="楷体_GB2312" w:cs="宋体"/>
                <w:kern w:val="0"/>
                <w:sz w:val="24"/>
                <w:szCs w:val="24"/>
              </w:rPr>
              <w:t>1</w:t>
            </w:r>
            <w:r w:rsidRPr="000511C6">
              <w:rPr>
                <w:rFonts w:ascii="楷体_GB2312" w:eastAsia="楷体_GB2312" w:cs="宋体" w:hint="eastAsia"/>
                <w:kern w:val="0"/>
                <w:sz w:val="24"/>
                <w:szCs w:val="24"/>
              </w:rPr>
              <w:t>8万元</w:t>
            </w:r>
          </w:p>
        </w:tc>
      </w:tr>
      <w:tr w:rsidR="00A775AF" w:rsidRPr="00885A7D" w:rsidTr="00C61A25">
        <w:trPr>
          <w:trHeight w:hRule="exact" w:val="318"/>
          <w:jc w:val="center"/>
        </w:trPr>
        <w:tc>
          <w:tcPr>
            <w:tcW w:w="1742" w:type="dxa"/>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p>
        </w:tc>
        <w:tc>
          <w:tcPr>
            <w:tcW w:w="1454" w:type="dxa"/>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r w:rsidRPr="00885A7D">
              <w:rPr>
                <w:rFonts w:ascii="楷体_GB2312" w:eastAsia="楷体_GB2312" w:hAnsi="宋体" w:cs="宋体" w:hint="eastAsia"/>
                <w:kern w:val="0"/>
                <w:sz w:val="24"/>
                <w:szCs w:val="24"/>
              </w:rPr>
              <w:t>项目支出：</w:t>
            </w:r>
          </w:p>
        </w:tc>
        <w:tc>
          <w:tcPr>
            <w:tcW w:w="0" w:type="auto"/>
            <w:gridSpan w:val="2"/>
            <w:tcBorders>
              <w:top w:val="single" w:sz="4" w:space="0" w:color="auto"/>
              <w:left w:val="nil"/>
              <w:bottom w:val="single" w:sz="4" w:space="0" w:color="auto"/>
              <w:right w:val="single" w:sz="4" w:space="0" w:color="auto"/>
            </w:tcBorders>
            <w:vAlign w:val="center"/>
          </w:tcPr>
          <w:p w:rsidR="00A775AF" w:rsidRPr="000511C6" w:rsidRDefault="000511C6" w:rsidP="00115D37">
            <w:pPr>
              <w:widowControl/>
              <w:spacing w:before="100" w:beforeAutospacing="1" w:after="100" w:afterAutospacing="1" w:line="312" w:lineRule="auto"/>
              <w:rPr>
                <w:rFonts w:ascii="楷体_GB2312" w:eastAsia="楷体_GB2312" w:cs="宋体"/>
                <w:kern w:val="0"/>
                <w:sz w:val="24"/>
                <w:szCs w:val="24"/>
              </w:rPr>
            </w:pPr>
            <w:r w:rsidRPr="000511C6">
              <w:rPr>
                <w:rFonts w:ascii="楷体_GB2312" w:eastAsia="楷体_GB2312" w:cs="宋体"/>
                <w:kern w:val="0"/>
                <w:sz w:val="24"/>
                <w:szCs w:val="24"/>
              </w:rPr>
              <w:t>267</w:t>
            </w:r>
            <w:r w:rsidRPr="000511C6">
              <w:rPr>
                <w:rFonts w:ascii="楷体_GB2312" w:eastAsia="楷体_GB2312" w:cs="宋体" w:hint="eastAsia"/>
                <w:kern w:val="0"/>
                <w:sz w:val="24"/>
                <w:szCs w:val="24"/>
              </w:rPr>
              <w:t>,</w:t>
            </w:r>
            <w:r w:rsidRPr="000511C6">
              <w:rPr>
                <w:rFonts w:ascii="楷体_GB2312" w:eastAsia="楷体_GB2312" w:cs="宋体"/>
                <w:kern w:val="0"/>
                <w:sz w:val="24"/>
                <w:szCs w:val="24"/>
              </w:rPr>
              <w:t>240</w:t>
            </w:r>
            <w:r w:rsidRPr="000511C6">
              <w:rPr>
                <w:rFonts w:ascii="楷体_GB2312" w:eastAsia="楷体_GB2312" w:cs="宋体" w:hint="eastAsia"/>
                <w:kern w:val="0"/>
                <w:sz w:val="24"/>
                <w:szCs w:val="24"/>
              </w:rPr>
              <w:t>.</w:t>
            </w:r>
            <w:r w:rsidRPr="000511C6">
              <w:rPr>
                <w:rFonts w:ascii="楷体_GB2312" w:eastAsia="楷体_GB2312" w:cs="宋体"/>
                <w:kern w:val="0"/>
                <w:sz w:val="24"/>
                <w:szCs w:val="24"/>
              </w:rPr>
              <w:t>3</w:t>
            </w:r>
            <w:r w:rsidRPr="000511C6">
              <w:rPr>
                <w:rFonts w:ascii="楷体_GB2312" w:eastAsia="楷体_GB2312" w:cs="宋体" w:hint="eastAsia"/>
                <w:kern w:val="0"/>
                <w:sz w:val="24"/>
                <w:szCs w:val="24"/>
              </w:rPr>
              <w:t>9万元</w:t>
            </w:r>
          </w:p>
        </w:tc>
      </w:tr>
      <w:tr w:rsidR="00A775AF" w:rsidRPr="00885A7D" w:rsidTr="00C61A25">
        <w:trPr>
          <w:trHeight w:hRule="exact" w:val="463"/>
          <w:jc w:val="center"/>
        </w:trPr>
        <w:tc>
          <w:tcPr>
            <w:tcW w:w="1742" w:type="dxa"/>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p>
        </w:tc>
        <w:tc>
          <w:tcPr>
            <w:tcW w:w="1454" w:type="dxa"/>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楷体_GB2312" w:eastAsia="楷体_GB2312" w:cs="宋体"/>
                <w:kern w:val="0"/>
                <w:sz w:val="24"/>
                <w:szCs w:val="24"/>
              </w:rPr>
            </w:pPr>
            <w:r w:rsidRPr="00885A7D">
              <w:rPr>
                <w:rFonts w:ascii="楷体_GB2312" w:eastAsia="楷体_GB2312" w:hAnsi="宋体" w:cs="宋体" w:hint="eastAsia"/>
                <w:kern w:val="0"/>
                <w:sz w:val="24"/>
                <w:szCs w:val="24"/>
              </w:rPr>
              <w:t>其他：</w:t>
            </w:r>
          </w:p>
        </w:tc>
        <w:tc>
          <w:tcPr>
            <w:tcW w:w="0" w:type="auto"/>
            <w:gridSpan w:val="2"/>
            <w:tcBorders>
              <w:top w:val="single" w:sz="4" w:space="0" w:color="auto"/>
              <w:left w:val="nil"/>
              <w:bottom w:val="single" w:sz="4" w:space="0" w:color="auto"/>
              <w:right w:val="single" w:sz="4" w:space="0" w:color="auto"/>
            </w:tcBorders>
            <w:vAlign w:val="center"/>
          </w:tcPr>
          <w:p w:rsidR="00A775AF" w:rsidRPr="000511C6" w:rsidRDefault="000511C6" w:rsidP="00115D37">
            <w:pPr>
              <w:widowControl/>
              <w:spacing w:before="100" w:beforeAutospacing="1" w:after="100" w:afterAutospacing="1" w:line="312" w:lineRule="auto"/>
              <w:rPr>
                <w:rFonts w:ascii="楷体_GB2312" w:eastAsia="楷体_GB2312" w:cs="宋体"/>
                <w:kern w:val="0"/>
                <w:sz w:val="24"/>
                <w:szCs w:val="24"/>
              </w:rPr>
            </w:pPr>
            <w:r w:rsidRPr="000511C6">
              <w:rPr>
                <w:rFonts w:ascii="楷体_GB2312" w:eastAsia="楷体_GB2312" w:cs="宋体" w:hint="eastAsia"/>
                <w:kern w:val="0"/>
                <w:sz w:val="24"/>
                <w:szCs w:val="24"/>
              </w:rPr>
              <w:t>专项转移支付　45,05</w:t>
            </w:r>
            <w:r>
              <w:rPr>
                <w:rFonts w:ascii="楷体_GB2312" w:eastAsia="楷体_GB2312" w:cs="宋体" w:hint="eastAsia"/>
                <w:kern w:val="0"/>
                <w:sz w:val="24"/>
                <w:szCs w:val="24"/>
              </w:rPr>
              <w:t>.</w:t>
            </w:r>
            <w:r w:rsidRPr="000511C6">
              <w:rPr>
                <w:rFonts w:ascii="楷体_GB2312" w:eastAsia="楷体_GB2312" w:cs="宋体" w:hint="eastAsia"/>
                <w:kern w:val="0"/>
                <w:sz w:val="24"/>
                <w:szCs w:val="24"/>
              </w:rPr>
              <w:t>8</w:t>
            </w:r>
            <w:r>
              <w:rPr>
                <w:rFonts w:ascii="楷体_GB2312" w:eastAsia="楷体_GB2312" w:cs="宋体" w:hint="eastAsia"/>
                <w:kern w:val="0"/>
                <w:sz w:val="24"/>
                <w:szCs w:val="24"/>
              </w:rPr>
              <w:t>3万元</w:t>
            </w:r>
          </w:p>
        </w:tc>
      </w:tr>
      <w:tr w:rsidR="00A775AF" w:rsidRPr="00885A7D" w:rsidTr="00C61A25">
        <w:trPr>
          <w:trHeight w:val="3221"/>
          <w:jc w:val="center"/>
        </w:trPr>
        <w:tc>
          <w:tcPr>
            <w:tcW w:w="1742" w:type="dxa"/>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楷体_GB2312" w:eastAsia="楷体_GB2312" w:cs="宋体"/>
                <w:kern w:val="0"/>
                <w:sz w:val="24"/>
                <w:szCs w:val="24"/>
              </w:rPr>
            </w:pPr>
            <w:r w:rsidRPr="00885A7D">
              <w:rPr>
                <w:rFonts w:ascii="楷体_GB2312" w:eastAsia="楷体_GB2312" w:hAnsi="宋体" w:cs="宋体" w:hint="eastAsia"/>
                <w:kern w:val="0"/>
                <w:sz w:val="24"/>
                <w:szCs w:val="24"/>
              </w:rPr>
              <w:t>部门（单位）职能概述</w:t>
            </w:r>
          </w:p>
        </w:tc>
        <w:tc>
          <w:tcPr>
            <w:tcW w:w="7219" w:type="dxa"/>
            <w:gridSpan w:val="3"/>
            <w:tcBorders>
              <w:top w:val="single" w:sz="4" w:space="0" w:color="auto"/>
              <w:left w:val="nil"/>
              <w:bottom w:val="single" w:sz="4" w:space="0" w:color="auto"/>
              <w:right w:val="single" w:sz="4" w:space="0" w:color="auto"/>
            </w:tcBorders>
            <w:noWrap/>
            <w:vAlign w:val="center"/>
          </w:tcPr>
          <w:p w:rsidR="00A775AF" w:rsidRPr="00885A7D" w:rsidRDefault="00C61A25" w:rsidP="00970D63">
            <w:pPr>
              <w:widowControl/>
              <w:spacing w:before="100" w:beforeAutospacing="1" w:after="100" w:afterAutospacing="1" w:line="312" w:lineRule="auto"/>
              <w:ind w:firstLine="200"/>
              <w:rPr>
                <w:rFonts w:ascii="楷体_GB2312" w:eastAsia="楷体_GB2312" w:cs="宋体"/>
                <w:kern w:val="0"/>
                <w:sz w:val="24"/>
                <w:szCs w:val="24"/>
              </w:rPr>
            </w:pPr>
            <w:r w:rsidRPr="00C61A25">
              <w:rPr>
                <w:rFonts w:ascii="楷体_GB2312" w:eastAsia="楷体_GB2312" w:cs="宋体" w:hint="eastAsia"/>
                <w:kern w:val="0"/>
                <w:sz w:val="22"/>
                <w:szCs w:val="24"/>
              </w:rPr>
              <w:t>1.贯彻落实国家关于卫生和计划生育方面的法律、法规、规章、政策和北京市的相关规定；拟订本区卫生改革与发展的总体规划，推进医药卫生体制改革；统筹协调本区医疗卫生和计划生育服务资源配置，拟订区域卫生和计划生育规划，并组织实施。 2.负责本区疾病预防控制工作；拟订疾病预防控制规划、免疫规划、严重危害人民健康的公共卫生问题的干预措施并组织实施；组织有关部门对重大疾病实施防控与干预；负责传染病疫情信息的报送、分析和预警工作。3.负责本区卫生应急体系建设和管理；制定卫生应急和紧急医学救援预案、突发公共卫生事件监测和风险评估计划，组织和指导突发公共卫生事件预防控制和各类突发公共事件的医疗卫生救援。4.负责执行职责范围内的公共场所卫生、饮用水卫生、学校卫生、环境卫生等管理规范、标准和政策措施，组织开展相关监测、调查、评估和监督；负责传染病防治监督；组织开展爱国卫生运动和健康促进行动。5.负责拟订并组织实施本区社区卫生、妇幼卫生、老年卫生、精神卫生和计划生育服务发展规划和政策措施，指导本区社区卫生、妇幼卫生、老年卫生、精神卫生和计划生育服务体系建设，推进基本公共卫生和计划生育服务均等化。6.负责本区医疗卫生行业监督管理；制定医疗机构及其医疗、康复、护理服务和医疗技术、医疗质量、医疗安全以及采供血机构管理的规范、标准，并监督实施；建立医疗、康复、护理、公共卫生、计划生育等服务评价和监督体系；承担鼓励社会力量提供医疗卫生和计划生育服务的相关工作；推动公民无偿献血工作。7.贯彻中西医并重的方针，落实国家及北京市关于中医药、中西医结合以及民族医药方面的法律、法规、规章和政策，推进中医药的继承、创作与合作；指导社区卫生服务中的中医药工作。8.负责动物防疫管理工作，兽医</w:t>
            </w:r>
            <w:proofErr w:type="gramStart"/>
            <w:r w:rsidRPr="00C61A25">
              <w:rPr>
                <w:rFonts w:ascii="楷体_GB2312" w:eastAsia="楷体_GB2312" w:cs="宋体" w:hint="eastAsia"/>
                <w:kern w:val="0"/>
                <w:sz w:val="22"/>
                <w:szCs w:val="24"/>
              </w:rPr>
              <w:t>医</w:t>
            </w:r>
            <w:proofErr w:type="gramEnd"/>
            <w:r w:rsidRPr="00C61A25">
              <w:rPr>
                <w:rFonts w:ascii="楷体_GB2312" w:eastAsia="楷体_GB2312" w:cs="宋体" w:hint="eastAsia"/>
                <w:kern w:val="0"/>
                <w:sz w:val="22"/>
                <w:szCs w:val="24"/>
              </w:rPr>
              <w:t>政、药政监督管理工作，饲料监督管理工作。9.负责本区公共卫生和医疗卫生许可工作。10.负责本区医药卫生行业收费的监督管理工作。11.贯彻落实国家计划生育政策，组</w:t>
            </w:r>
            <w:r w:rsidRPr="00C61A25">
              <w:rPr>
                <w:rFonts w:ascii="楷体_GB2312" w:eastAsia="楷体_GB2312" w:cs="宋体" w:hint="eastAsia"/>
                <w:kern w:val="0"/>
                <w:sz w:val="22"/>
                <w:szCs w:val="24"/>
              </w:rPr>
              <w:lastRenderedPageBreak/>
              <w:t xml:space="preserve">织实施促进出生人口性别平衡的政策措施，组织监测本区计划生育发展动态，提出发布计划生育安全预警预报信息建议；制定优生优育和提高出生人口素质的措施并组织实施；负责实施计划生育生殖健康促进计划，降低出生缺陷人口数量。12.组织建立本区计划生育利益导向、计划生育特殊困难家庭扶助和促进计划生育家庭发展等机制；负责协调推进有关部门、群众团体履行计划生育工作相关职责，建立与经济社会发展政策的衔接机制，提出稳定低生育水平的政策措施。13.负责本区流动人口计划生育服务与管理，制定流动人口计划生育服务管理制度并组织落实；负责建立流动人口计划生育信息共享和公共服务工作机制。14.组织拟订本区卫生和计划生育科技发展规划并组织实施；负责统筹本区卫生发展科研专项资金管理和医疗卫生科技成果推广、应用工作；指导避孕节育的技术推广和科学普及工作。15.负责对卫生和计划生育法律法规和政策措施落实情况进行监督检查，组织查处重大违法行为；监督落实计划生育一票否决制。16.组织拟订本区卫生和计划生育人才发展规划，组织协调并落实本系统人才队伍建设工作；负责卫生和计划生育专业人才培养，建立完善规范化培训制度并指导实施。17.负责本区卫生和计划生育宣传、健康教育、健康促进、爱国卫生和信息化建设等工作，依法组织实施统计调查，参与北京市人口综合信息平台建设。18.参与组织落实在本区举办的重大活动的医疗卫生保障任务。19.承办区政府和上级业务指导部门交办的其他事项。　</w:t>
            </w:r>
          </w:p>
        </w:tc>
      </w:tr>
      <w:tr w:rsidR="00A775AF" w:rsidRPr="00885A7D" w:rsidTr="00C61A25">
        <w:trPr>
          <w:trHeight w:hRule="exact" w:val="3969"/>
          <w:jc w:val="center"/>
        </w:trPr>
        <w:tc>
          <w:tcPr>
            <w:tcW w:w="1742" w:type="dxa"/>
            <w:tcBorders>
              <w:top w:val="single" w:sz="4" w:space="0" w:color="auto"/>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楷体_GB2312" w:eastAsia="楷体_GB2312" w:cs="宋体"/>
                <w:kern w:val="0"/>
                <w:sz w:val="24"/>
                <w:szCs w:val="24"/>
              </w:rPr>
            </w:pPr>
            <w:r w:rsidRPr="00885A7D">
              <w:rPr>
                <w:rFonts w:ascii="楷体_GB2312" w:eastAsia="楷体_GB2312" w:hAnsi="宋体" w:cs="宋体" w:hint="eastAsia"/>
                <w:kern w:val="0"/>
                <w:sz w:val="24"/>
                <w:szCs w:val="24"/>
              </w:rPr>
              <w:lastRenderedPageBreak/>
              <w:t>部门（单位）绩效目标</w:t>
            </w:r>
          </w:p>
        </w:tc>
        <w:tc>
          <w:tcPr>
            <w:tcW w:w="7219" w:type="dxa"/>
            <w:gridSpan w:val="3"/>
            <w:tcBorders>
              <w:top w:val="single" w:sz="4" w:space="0" w:color="auto"/>
              <w:left w:val="nil"/>
              <w:bottom w:val="single" w:sz="4" w:space="0" w:color="auto"/>
              <w:right w:val="single" w:sz="4" w:space="0" w:color="auto"/>
            </w:tcBorders>
            <w:vAlign w:val="center"/>
          </w:tcPr>
          <w:p w:rsidR="00A775AF" w:rsidRPr="00885A7D" w:rsidRDefault="00A775AF" w:rsidP="00C61A25">
            <w:pPr>
              <w:widowControl/>
              <w:spacing w:before="100" w:beforeAutospacing="1" w:after="100" w:afterAutospacing="1" w:line="320" w:lineRule="exact"/>
              <w:ind w:firstLine="198"/>
              <w:rPr>
                <w:rFonts w:ascii="楷体_GB2312" w:eastAsia="楷体_GB2312" w:cs="宋体"/>
                <w:kern w:val="0"/>
                <w:sz w:val="24"/>
                <w:szCs w:val="24"/>
              </w:rPr>
            </w:pPr>
            <w:r w:rsidRPr="00885A7D">
              <w:rPr>
                <w:rFonts w:ascii="楷体_GB2312" w:eastAsia="楷体_GB2312" w:cs="宋体" w:hint="eastAsia"/>
                <w:kern w:val="0"/>
                <w:sz w:val="24"/>
                <w:szCs w:val="24"/>
              </w:rPr>
              <w:t>全力提升医疗卫生服务能力和质量</w:t>
            </w:r>
            <w:r w:rsidR="00D52ABA" w:rsidRPr="00D52ABA">
              <w:rPr>
                <w:rFonts w:ascii="楷体_GB2312" w:eastAsia="楷体_GB2312" w:cs="宋体" w:hint="eastAsia"/>
                <w:kern w:val="0"/>
                <w:sz w:val="24"/>
                <w:szCs w:val="24"/>
              </w:rPr>
              <w:t>1．完善紧密型</w:t>
            </w:r>
            <w:proofErr w:type="gramStart"/>
            <w:r w:rsidR="00D52ABA" w:rsidRPr="00D52ABA">
              <w:rPr>
                <w:rFonts w:ascii="楷体_GB2312" w:eastAsia="楷体_GB2312" w:cs="宋体" w:hint="eastAsia"/>
                <w:kern w:val="0"/>
                <w:sz w:val="24"/>
                <w:szCs w:val="24"/>
              </w:rPr>
              <w:t>医</w:t>
            </w:r>
            <w:proofErr w:type="gramEnd"/>
            <w:r w:rsidR="00D52ABA" w:rsidRPr="00D52ABA">
              <w:rPr>
                <w:rFonts w:ascii="楷体_GB2312" w:eastAsia="楷体_GB2312" w:cs="宋体" w:hint="eastAsia"/>
                <w:kern w:val="0"/>
                <w:sz w:val="24"/>
                <w:szCs w:val="24"/>
              </w:rPr>
              <w:t>联体建设，提升医疗服务能力2．深化医药卫生体制改革，增强群众获得感3．健全公共卫生服务体系，提高居民健康水平4．加强医疗服务质量管理，确保医疗安全5．提升社区卫生服务水平，完善分级诊疗体系建设6．强化服务意识，提升计生优质服务水平7．建设区域全民健康信息平台，打造“智慧医疗”8．加强人才队伍建设，提升核心竞争力9．统筹其他卫生计生工作，推进服务提档升级</w:t>
            </w:r>
          </w:p>
        </w:tc>
      </w:tr>
    </w:tbl>
    <w:p w:rsidR="00A775AF" w:rsidRPr="00885A7D" w:rsidRDefault="00A775AF" w:rsidP="00A775AF">
      <w:pPr>
        <w:widowControl/>
        <w:spacing w:before="100" w:beforeAutospacing="1" w:after="100" w:afterAutospacing="1" w:line="312" w:lineRule="auto"/>
        <w:ind w:firstLineChars="200" w:firstLine="480"/>
        <w:rPr>
          <w:rFonts w:ascii="仿宋_GB2312" w:eastAsia="仿宋_GB2312" w:cs="宋体"/>
          <w:kern w:val="0"/>
          <w:sz w:val="24"/>
          <w:szCs w:val="24"/>
        </w:rPr>
        <w:sectPr w:rsidR="00A775AF" w:rsidRPr="00885A7D" w:rsidSect="00A775AF">
          <w:pgSz w:w="11907" w:h="16840" w:code="9"/>
          <w:pgMar w:top="1440" w:right="1797" w:bottom="1440" w:left="1797" w:header="851" w:footer="992" w:gutter="0"/>
          <w:cols w:space="425"/>
          <w:docGrid w:linePitch="312"/>
        </w:sectPr>
      </w:pPr>
    </w:p>
    <w:tbl>
      <w:tblPr>
        <w:tblW w:w="5597" w:type="pct"/>
        <w:tblInd w:w="-432" w:type="dxa"/>
        <w:tblLook w:val="0000" w:firstRow="0" w:lastRow="0" w:firstColumn="0" w:lastColumn="0" w:noHBand="0" w:noVBand="0"/>
      </w:tblPr>
      <w:tblGrid>
        <w:gridCol w:w="1259"/>
        <w:gridCol w:w="1623"/>
        <w:gridCol w:w="582"/>
        <w:gridCol w:w="1216"/>
        <w:gridCol w:w="1737"/>
        <w:gridCol w:w="3129"/>
      </w:tblGrid>
      <w:tr w:rsidR="00A775AF" w:rsidRPr="00885A7D" w:rsidTr="00970D63">
        <w:trPr>
          <w:trHeight w:val="360"/>
        </w:trPr>
        <w:tc>
          <w:tcPr>
            <w:tcW w:w="659" w:type="pct"/>
            <w:vMerge w:val="restart"/>
            <w:tcBorders>
              <w:top w:val="single" w:sz="4" w:space="0" w:color="auto"/>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lastRenderedPageBreak/>
              <w:t>绩效指标</w:t>
            </w:r>
          </w:p>
        </w:tc>
        <w:tc>
          <w:tcPr>
            <w:tcW w:w="850" w:type="pct"/>
            <w:tcBorders>
              <w:top w:val="single" w:sz="4" w:space="0" w:color="auto"/>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sidRPr="00885A7D">
              <w:rPr>
                <w:rFonts w:ascii="仿宋_GB2312" w:eastAsia="仿宋_GB2312" w:hAnsi="宋体" w:cs="宋体" w:hint="eastAsia"/>
                <w:kern w:val="0"/>
                <w:sz w:val="24"/>
                <w:szCs w:val="24"/>
              </w:rPr>
              <w:t>一级指标</w:t>
            </w:r>
          </w:p>
        </w:tc>
        <w:tc>
          <w:tcPr>
            <w:tcW w:w="942" w:type="pct"/>
            <w:gridSpan w:val="2"/>
            <w:tcBorders>
              <w:top w:val="single" w:sz="4" w:space="0" w:color="auto"/>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sidRPr="00885A7D">
              <w:rPr>
                <w:rFonts w:ascii="仿宋_GB2312" w:eastAsia="仿宋_GB2312" w:hAnsi="宋体" w:cs="宋体" w:hint="eastAsia"/>
                <w:kern w:val="0"/>
                <w:sz w:val="24"/>
                <w:szCs w:val="24"/>
              </w:rPr>
              <w:t>二级指标</w:t>
            </w:r>
          </w:p>
        </w:tc>
        <w:tc>
          <w:tcPr>
            <w:tcW w:w="2548" w:type="pct"/>
            <w:gridSpan w:val="2"/>
            <w:tcBorders>
              <w:top w:val="single" w:sz="4" w:space="0" w:color="auto"/>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sidRPr="00885A7D">
              <w:rPr>
                <w:rFonts w:ascii="仿宋_GB2312" w:eastAsia="仿宋_GB2312" w:hAnsi="宋体" w:cs="宋体" w:hint="eastAsia"/>
                <w:kern w:val="0"/>
                <w:sz w:val="24"/>
                <w:szCs w:val="24"/>
              </w:rPr>
              <w:t>具体指标（指标内容、指标值）</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val="restart"/>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sidRPr="00885A7D">
              <w:rPr>
                <w:rFonts w:ascii="仿宋_GB2312" w:eastAsia="仿宋_GB2312" w:hAnsi="宋体" w:cs="宋体" w:hint="eastAsia"/>
                <w:kern w:val="0"/>
                <w:sz w:val="24"/>
                <w:szCs w:val="24"/>
              </w:rPr>
              <w:t>产出指标</w:t>
            </w: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hint="eastAsia"/>
                <w:bCs/>
                <w:sz w:val="24"/>
                <w:szCs w:val="24"/>
              </w:rPr>
              <w:t>产出</w:t>
            </w:r>
            <w:r w:rsidRPr="00885A7D">
              <w:rPr>
                <w:rFonts w:ascii="仿宋_GB2312" w:eastAsia="仿宋_GB2312" w:hAnsi="宋体" w:cs="宋体" w:hint="eastAsia"/>
                <w:kern w:val="0"/>
                <w:sz w:val="24"/>
                <w:szCs w:val="24"/>
              </w:rPr>
              <w:t>数量指标</w:t>
            </w:r>
          </w:p>
        </w:tc>
        <w:tc>
          <w:tcPr>
            <w:tcW w:w="2548" w:type="pct"/>
            <w:gridSpan w:val="2"/>
            <w:tcBorders>
              <w:top w:val="single" w:sz="4" w:space="0" w:color="auto"/>
              <w:left w:val="nil"/>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仿宋_GB2312" w:eastAsia="仿宋_GB2312" w:cs="宋体"/>
                <w:kern w:val="0"/>
                <w:sz w:val="24"/>
                <w:szCs w:val="24"/>
              </w:rPr>
            </w:pPr>
            <w:r w:rsidRPr="00885A7D">
              <w:rPr>
                <w:rFonts w:ascii="仿宋_GB2312" w:eastAsia="仿宋_GB2312" w:cs="宋体" w:hint="eastAsia"/>
                <w:kern w:val="0"/>
                <w:sz w:val="24"/>
                <w:szCs w:val="24"/>
              </w:rPr>
              <w:t>无</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hint="eastAsia"/>
                <w:bCs/>
                <w:sz w:val="24"/>
                <w:szCs w:val="24"/>
              </w:rPr>
              <w:t>产出</w:t>
            </w:r>
            <w:r w:rsidRPr="00885A7D">
              <w:rPr>
                <w:rFonts w:ascii="仿宋_GB2312" w:eastAsia="仿宋_GB2312" w:hAnsi="宋体" w:cs="宋体" w:hint="eastAsia"/>
                <w:kern w:val="0"/>
                <w:sz w:val="24"/>
                <w:szCs w:val="24"/>
              </w:rPr>
              <w:t>质量指标</w:t>
            </w:r>
          </w:p>
        </w:tc>
        <w:tc>
          <w:tcPr>
            <w:tcW w:w="2548" w:type="pct"/>
            <w:gridSpan w:val="2"/>
            <w:tcBorders>
              <w:top w:val="single" w:sz="4" w:space="0" w:color="auto"/>
              <w:left w:val="nil"/>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仿宋_GB2312" w:eastAsia="仿宋_GB2312" w:cs="宋体"/>
                <w:kern w:val="0"/>
                <w:sz w:val="24"/>
                <w:szCs w:val="24"/>
              </w:rPr>
            </w:pPr>
            <w:r w:rsidRPr="00885A7D">
              <w:rPr>
                <w:rFonts w:ascii="仿宋_GB2312" w:eastAsia="仿宋_GB2312" w:cs="宋体" w:hint="eastAsia"/>
                <w:kern w:val="0"/>
                <w:sz w:val="24"/>
                <w:szCs w:val="24"/>
              </w:rPr>
              <w:t>无</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hint="eastAsia"/>
                <w:bCs/>
                <w:sz w:val="24"/>
                <w:szCs w:val="24"/>
              </w:rPr>
              <w:t>产出</w:t>
            </w:r>
            <w:r w:rsidRPr="00885A7D">
              <w:rPr>
                <w:rFonts w:ascii="仿宋_GB2312" w:eastAsia="仿宋_GB2312" w:hAnsi="宋体" w:cs="宋体" w:hint="eastAsia"/>
                <w:kern w:val="0"/>
                <w:sz w:val="24"/>
                <w:szCs w:val="24"/>
              </w:rPr>
              <w:t>进度指标</w:t>
            </w:r>
          </w:p>
        </w:tc>
        <w:tc>
          <w:tcPr>
            <w:tcW w:w="2548" w:type="pct"/>
            <w:gridSpan w:val="2"/>
            <w:tcBorders>
              <w:top w:val="single" w:sz="4" w:space="0" w:color="auto"/>
              <w:left w:val="nil"/>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仿宋_GB2312" w:eastAsia="仿宋_GB2312" w:cs="宋体"/>
                <w:kern w:val="0"/>
                <w:sz w:val="24"/>
                <w:szCs w:val="24"/>
              </w:rPr>
            </w:pPr>
            <w:r w:rsidRPr="00885A7D">
              <w:rPr>
                <w:rFonts w:ascii="仿宋_GB2312" w:eastAsia="仿宋_GB2312" w:cs="宋体" w:hint="eastAsia"/>
                <w:kern w:val="0"/>
                <w:sz w:val="24"/>
                <w:szCs w:val="24"/>
              </w:rPr>
              <w:t>无</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hint="eastAsia"/>
                <w:bCs/>
                <w:sz w:val="24"/>
                <w:szCs w:val="24"/>
              </w:rPr>
              <w:t>产出</w:t>
            </w:r>
            <w:r w:rsidRPr="00885A7D">
              <w:rPr>
                <w:rFonts w:ascii="仿宋_GB2312" w:eastAsia="仿宋_GB2312" w:hAnsi="宋体" w:cs="宋体" w:hint="eastAsia"/>
                <w:kern w:val="0"/>
                <w:sz w:val="24"/>
                <w:szCs w:val="24"/>
              </w:rPr>
              <w:t>成本指标</w:t>
            </w:r>
          </w:p>
        </w:tc>
        <w:tc>
          <w:tcPr>
            <w:tcW w:w="2548" w:type="pct"/>
            <w:gridSpan w:val="2"/>
            <w:tcBorders>
              <w:top w:val="single" w:sz="4" w:space="0" w:color="auto"/>
              <w:left w:val="nil"/>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仿宋_GB2312" w:eastAsia="仿宋_GB2312" w:cs="宋体"/>
                <w:kern w:val="0"/>
                <w:sz w:val="24"/>
                <w:szCs w:val="24"/>
              </w:rPr>
            </w:pPr>
            <w:r w:rsidRPr="00885A7D">
              <w:rPr>
                <w:rFonts w:ascii="仿宋_GB2312" w:eastAsia="仿宋_GB2312" w:cs="宋体" w:hint="eastAsia"/>
                <w:kern w:val="0"/>
                <w:sz w:val="24"/>
                <w:szCs w:val="24"/>
              </w:rPr>
              <w:t>无</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sidRPr="00885A7D">
              <w:rPr>
                <w:rFonts w:ascii="仿宋_GB2312" w:eastAsia="仿宋_GB2312" w:hAnsi="宋体" w:cs="宋体" w:hint="eastAsia"/>
                <w:kern w:val="0"/>
                <w:sz w:val="24"/>
                <w:szCs w:val="24"/>
              </w:rPr>
              <w:t>…</w:t>
            </w:r>
          </w:p>
        </w:tc>
        <w:tc>
          <w:tcPr>
            <w:tcW w:w="2548" w:type="pct"/>
            <w:gridSpan w:val="2"/>
            <w:tcBorders>
              <w:top w:val="single" w:sz="4" w:space="0" w:color="auto"/>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仿宋_GB2312" w:eastAsia="仿宋_GB2312" w:cs="宋体"/>
                <w:kern w:val="0"/>
                <w:sz w:val="24"/>
                <w:szCs w:val="24"/>
              </w:rPr>
            </w:pP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val="restart"/>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hAnsi="宋体" w:cs="宋体"/>
                <w:kern w:val="0"/>
                <w:sz w:val="24"/>
                <w:szCs w:val="24"/>
              </w:rPr>
            </w:pPr>
            <w:r w:rsidRPr="00885A7D">
              <w:rPr>
                <w:rFonts w:ascii="仿宋_GB2312" w:eastAsia="仿宋_GB2312" w:hAnsi="宋体" w:cs="宋体" w:hint="eastAsia"/>
                <w:kern w:val="0"/>
                <w:sz w:val="24"/>
                <w:szCs w:val="24"/>
              </w:rPr>
              <w:t>效果指标</w:t>
            </w:r>
          </w:p>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经济效益指标</w:t>
            </w:r>
          </w:p>
        </w:tc>
        <w:tc>
          <w:tcPr>
            <w:tcW w:w="2548" w:type="pct"/>
            <w:gridSpan w:val="2"/>
            <w:tcBorders>
              <w:top w:val="single" w:sz="4" w:space="0" w:color="auto"/>
              <w:left w:val="nil"/>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仿宋_GB2312" w:eastAsia="仿宋_GB2312" w:cs="宋体"/>
                <w:kern w:val="0"/>
                <w:sz w:val="24"/>
                <w:szCs w:val="24"/>
              </w:rPr>
            </w:pPr>
            <w:r w:rsidRPr="00885A7D">
              <w:rPr>
                <w:rFonts w:ascii="仿宋_GB2312" w:eastAsia="仿宋_GB2312" w:cs="宋体" w:hint="eastAsia"/>
                <w:kern w:val="0"/>
                <w:sz w:val="24"/>
                <w:szCs w:val="24"/>
              </w:rPr>
              <w:t>无</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社会效益指标</w:t>
            </w:r>
          </w:p>
        </w:tc>
        <w:tc>
          <w:tcPr>
            <w:tcW w:w="2548" w:type="pct"/>
            <w:gridSpan w:val="2"/>
            <w:tcBorders>
              <w:top w:val="single" w:sz="4" w:space="0" w:color="auto"/>
              <w:left w:val="nil"/>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cs="宋体" w:hint="eastAsia"/>
                <w:kern w:val="0"/>
                <w:sz w:val="24"/>
                <w:szCs w:val="24"/>
              </w:rPr>
              <w:t>全方位医疗卫生服务</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环境效益指标</w:t>
            </w:r>
          </w:p>
        </w:tc>
        <w:tc>
          <w:tcPr>
            <w:tcW w:w="2548" w:type="pct"/>
            <w:gridSpan w:val="2"/>
            <w:tcBorders>
              <w:top w:val="single" w:sz="4" w:space="0" w:color="auto"/>
              <w:left w:val="nil"/>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jc w:val="center"/>
              <w:rPr>
                <w:rFonts w:ascii="仿宋_GB2312" w:eastAsia="仿宋_GB2312" w:cs="宋体"/>
                <w:kern w:val="0"/>
                <w:sz w:val="24"/>
                <w:szCs w:val="24"/>
              </w:rPr>
            </w:pPr>
            <w:r w:rsidRPr="00885A7D">
              <w:rPr>
                <w:rFonts w:ascii="仿宋_GB2312" w:eastAsia="仿宋_GB2312" w:cs="宋体" w:hint="eastAsia"/>
                <w:kern w:val="0"/>
                <w:sz w:val="24"/>
                <w:szCs w:val="24"/>
              </w:rPr>
              <w:t>无</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可持续影响指标</w:t>
            </w:r>
          </w:p>
        </w:tc>
        <w:tc>
          <w:tcPr>
            <w:tcW w:w="2548" w:type="pct"/>
            <w:gridSpan w:val="2"/>
            <w:tcBorders>
              <w:top w:val="single" w:sz="4" w:space="0" w:color="auto"/>
              <w:left w:val="nil"/>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cs="宋体" w:hint="eastAsia"/>
                <w:kern w:val="0"/>
                <w:sz w:val="24"/>
                <w:szCs w:val="24"/>
              </w:rPr>
              <w:t>人均期望寿命提高，和区域“人人享有健康”目标实现</w:t>
            </w:r>
          </w:p>
        </w:tc>
      </w:tr>
      <w:tr w:rsidR="00A775AF" w:rsidRPr="00885A7D" w:rsidTr="00970D63">
        <w:trPr>
          <w:trHeight w:hRule="exact" w:val="992"/>
        </w:trPr>
        <w:tc>
          <w:tcPr>
            <w:tcW w:w="659" w:type="pct"/>
            <w:vMerge/>
            <w:tcBorders>
              <w:left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single" w:sz="4" w:space="0" w:color="auto"/>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服务对象满意度指标</w:t>
            </w:r>
          </w:p>
        </w:tc>
        <w:tc>
          <w:tcPr>
            <w:tcW w:w="2548" w:type="pct"/>
            <w:gridSpan w:val="2"/>
            <w:tcBorders>
              <w:top w:val="single" w:sz="4" w:space="0" w:color="auto"/>
              <w:left w:val="nil"/>
              <w:right w:val="single" w:sz="4" w:space="0" w:color="auto"/>
            </w:tcBorders>
            <w:vAlign w:val="center"/>
          </w:tcPr>
          <w:p w:rsidR="00A775AF" w:rsidRPr="00885A7D" w:rsidRDefault="00D52ABA" w:rsidP="00D52ABA">
            <w:pPr>
              <w:widowControl/>
              <w:spacing w:before="100" w:beforeAutospacing="1" w:after="100" w:afterAutospacing="1" w:line="312" w:lineRule="auto"/>
              <w:rPr>
                <w:rFonts w:ascii="仿宋_GB2312" w:eastAsia="仿宋_GB2312" w:cs="宋体"/>
                <w:kern w:val="0"/>
                <w:sz w:val="24"/>
                <w:szCs w:val="24"/>
              </w:rPr>
            </w:pPr>
            <w:r>
              <w:rPr>
                <w:rFonts w:ascii="仿宋_GB2312" w:eastAsia="仿宋_GB2312" w:cs="宋体" w:hint="eastAsia"/>
                <w:kern w:val="0"/>
                <w:sz w:val="24"/>
                <w:szCs w:val="24"/>
              </w:rPr>
              <w:t>相关科室、</w:t>
            </w:r>
            <w:proofErr w:type="gramStart"/>
            <w:r>
              <w:rPr>
                <w:rFonts w:ascii="仿宋_GB2312" w:eastAsia="仿宋_GB2312" w:cs="宋体" w:hint="eastAsia"/>
                <w:kern w:val="0"/>
                <w:sz w:val="24"/>
                <w:szCs w:val="24"/>
              </w:rPr>
              <w:t>医</w:t>
            </w:r>
            <w:proofErr w:type="gramEnd"/>
            <w:r>
              <w:rPr>
                <w:rFonts w:ascii="仿宋_GB2312" w:eastAsia="仿宋_GB2312" w:cs="宋体" w:hint="eastAsia"/>
                <w:kern w:val="0"/>
                <w:sz w:val="24"/>
                <w:szCs w:val="24"/>
              </w:rPr>
              <w:t>管中心、</w:t>
            </w:r>
            <w:r w:rsidR="00A775AF" w:rsidRPr="00885A7D">
              <w:rPr>
                <w:rFonts w:ascii="仿宋_GB2312" w:eastAsia="仿宋_GB2312" w:cs="宋体" w:hint="eastAsia"/>
                <w:kern w:val="0"/>
                <w:sz w:val="24"/>
                <w:szCs w:val="24"/>
              </w:rPr>
              <w:t>社管中心及市专业管理机构进行第三方评价</w:t>
            </w:r>
            <w:r>
              <w:rPr>
                <w:rFonts w:ascii="仿宋_GB2312" w:eastAsia="仿宋_GB2312" w:cs="宋体" w:hint="eastAsia"/>
                <w:kern w:val="0"/>
                <w:sz w:val="24"/>
                <w:szCs w:val="24"/>
              </w:rPr>
              <w:t>，形成绩效评价指标</w:t>
            </w:r>
          </w:p>
        </w:tc>
      </w:tr>
      <w:tr w:rsidR="00A775AF" w:rsidRPr="00885A7D" w:rsidTr="00970D63">
        <w:trPr>
          <w:trHeight w:hRule="exact" w:val="992"/>
        </w:trPr>
        <w:tc>
          <w:tcPr>
            <w:tcW w:w="659" w:type="pct"/>
            <w:vMerge/>
            <w:tcBorders>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850" w:type="pct"/>
            <w:vMerge/>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c>
          <w:tcPr>
            <w:tcW w:w="942" w:type="pct"/>
            <w:gridSpan w:val="2"/>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sidRPr="00885A7D">
              <w:rPr>
                <w:rFonts w:ascii="仿宋_GB2312" w:eastAsia="仿宋_GB2312" w:hAnsi="宋体" w:cs="宋体" w:hint="eastAsia"/>
                <w:kern w:val="0"/>
                <w:sz w:val="24"/>
                <w:szCs w:val="24"/>
              </w:rPr>
              <w:t>…</w:t>
            </w:r>
          </w:p>
        </w:tc>
        <w:tc>
          <w:tcPr>
            <w:tcW w:w="2548" w:type="pct"/>
            <w:gridSpan w:val="2"/>
            <w:tcBorders>
              <w:top w:val="single" w:sz="4" w:space="0" w:color="auto"/>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p>
        </w:tc>
      </w:tr>
      <w:tr w:rsidR="00A775AF" w:rsidRPr="00885A7D" w:rsidTr="00970D63">
        <w:trPr>
          <w:trHeight w:hRule="exact" w:val="892"/>
        </w:trPr>
        <w:tc>
          <w:tcPr>
            <w:tcW w:w="659" w:type="pct"/>
            <w:tcBorders>
              <w:top w:val="single" w:sz="4" w:space="0" w:color="auto"/>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其他说明的问题</w:t>
            </w:r>
          </w:p>
        </w:tc>
        <w:tc>
          <w:tcPr>
            <w:tcW w:w="4341" w:type="pct"/>
            <w:gridSpan w:val="5"/>
            <w:tcBorders>
              <w:top w:val="single" w:sz="4" w:space="0" w:color="auto"/>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Pr>
                <w:rFonts w:ascii="仿宋_GB2312" w:eastAsia="仿宋_GB2312" w:cs="宋体" w:hint="eastAsia"/>
                <w:kern w:val="0"/>
                <w:sz w:val="24"/>
                <w:szCs w:val="24"/>
              </w:rPr>
              <w:t>无</w:t>
            </w:r>
          </w:p>
        </w:tc>
      </w:tr>
      <w:tr w:rsidR="00A775AF" w:rsidRPr="00885A7D" w:rsidTr="00970D63">
        <w:trPr>
          <w:trHeight w:val="567"/>
        </w:trPr>
        <w:tc>
          <w:tcPr>
            <w:tcW w:w="659" w:type="pct"/>
            <w:tcBorders>
              <w:top w:val="nil"/>
              <w:left w:val="single" w:sz="4" w:space="0" w:color="auto"/>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填报人：</w:t>
            </w:r>
          </w:p>
        </w:tc>
        <w:tc>
          <w:tcPr>
            <w:tcW w:w="1155" w:type="pct"/>
            <w:gridSpan w:val="2"/>
            <w:tcBorders>
              <w:top w:val="nil"/>
              <w:left w:val="nil"/>
              <w:bottom w:val="single" w:sz="4" w:space="0" w:color="auto"/>
              <w:right w:val="single" w:sz="4" w:space="0" w:color="auto"/>
            </w:tcBorders>
            <w:vAlign w:val="center"/>
          </w:tcPr>
          <w:p w:rsidR="00A775AF" w:rsidRPr="00885A7D" w:rsidRDefault="003C1EF9" w:rsidP="00970D63">
            <w:pPr>
              <w:widowControl/>
              <w:spacing w:before="100" w:beforeAutospacing="1" w:after="100" w:afterAutospacing="1" w:line="312" w:lineRule="auto"/>
              <w:ind w:firstLine="200"/>
              <w:rPr>
                <w:rFonts w:ascii="仿宋_GB2312" w:eastAsia="仿宋_GB2312" w:cs="宋体"/>
                <w:kern w:val="0"/>
                <w:sz w:val="24"/>
                <w:szCs w:val="24"/>
              </w:rPr>
            </w:pPr>
            <w:r>
              <w:rPr>
                <w:rFonts w:ascii="仿宋_GB2312" w:eastAsia="仿宋_GB2312" w:cs="宋体" w:hint="eastAsia"/>
                <w:kern w:val="0"/>
                <w:sz w:val="24"/>
                <w:szCs w:val="24"/>
              </w:rPr>
              <w:t>闫希</w:t>
            </w:r>
          </w:p>
        </w:tc>
        <w:tc>
          <w:tcPr>
            <w:tcW w:w="637" w:type="pct"/>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联系电话：</w:t>
            </w:r>
          </w:p>
        </w:tc>
        <w:tc>
          <w:tcPr>
            <w:tcW w:w="910" w:type="pct"/>
            <w:tcBorders>
              <w:top w:val="nil"/>
              <w:left w:val="nil"/>
              <w:bottom w:val="single" w:sz="4" w:space="0" w:color="auto"/>
              <w:right w:val="single" w:sz="4" w:space="0" w:color="auto"/>
            </w:tcBorders>
            <w:vAlign w:val="center"/>
          </w:tcPr>
          <w:p w:rsidR="00A775AF" w:rsidRPr="00885A7D" w:rsidRDefault="00A775AF" w:rsidP="00970D63">
            <w:pPr>
              <w:widowControl/>
              <w:spacing w:before="100" w:beforeAutospacing="1" w:after="100" w:afterAutospacing="1" w:line="312" w:lineRule="auto"/>
              <w:ind w:firstLine="200"/>
              <w:rPr>
                <w:rFonts w:ascii="仿宋_GB2312" w:eastAsia="仿宋_GB2312" w:cs="宋体"/>
                <w:kern w:val="0"/>
                <w:sz w:val="24"/>
                <w:szCs w:val="24"/>
              </w:rPr>
            </w:pPr>
            <w:r>
              <w:rPr>
                <w:rFonts w:ascii="仿宋_GB2312" w:eastAsia="仿宋_GB2312" w:cs="宋体" w:hint="eastAsia"/>
                <w:kern w:val="0"/>
                <w:sz w:val="24"/>
                <w:szCs w:val="24"/>
              </w:rPr>
              <w:t>82061987</w:t>
            </w:r>
          </w:p>
        </w:tc>
        <w:tc>
          <w:tcPr>
            <w:tcW w:w="1638" w:type="pct"/>
            <w:tcBorders>
              <w:top w:val="nil"/>
              <w:left w:val="nil"/>
              <w:bottom w:val="single" w:sz="4" w:space="0" w:color="auto"/>
              <w:right w:val="single" w:sz="4" w:space="0" w:color="auto"/>
            </w:tcBorders>
            <w:vAlign w:val="center"/>
          </w:tcPr>
          <w:p w:rsidR="00A775AF" w:rsidRPr="00885A7D" w:rsidRDefault="00A775AF" w:rsidP="003C1EF9">
            <w:pPr>
              <w:widowControl/>
              <w:spacing w:before="100" w:beforeAutospacing="1" w:after="100" w:afterAutospacing="1" w:line="312" w:lineRule="auto"/>
              <w:rPr>
                <w:rFonts w:ascii="仿宋_GB2312" w:eastAsia="仿宋_GB2312" w:cs="宋体"/>
                <w:kern w:val="0"/>
                <w:sz w:val="24"/>
                <w:szCs w:val="24"/>
              </w:rPr>
            </w:pPr>
            <w:r w:rsidRPr="00885A7D">
              <w:rPr>
                <w:rFonts w:ascii="仿宋_GB2312" w:eastAsia="仿宋_GB2312" w:hAnsi="宋体" w:cs="宋体" w:hint="eastAsia"/>
                <w:kern w:val="0"/>
                <w:sz w:val="24"/>
                <w:szCs w:val="24"/>
              </w:rPr>
              <w:t>填报日期：</w:t>
            </w:r>
            <w:r>
              <w:rPr>
                <w:rFonts w:ascii="仿宋_GB2312" w:eastAsia="仿宋_GB2312" w:hAnsi="宋体" w:cs="宋体" w:hint="eastAsia"/>
                <w:kern w:val="0"/>
                <w:sz w:val="24"/>
                <w:szCs w:val="24"/>
              </w:rPr>
              <w:t>201</w:t>
            </w:r>
            <w:r w:rsidR="003C1EF9">
              <w:rPr>
                <w:rFonts w:ascii="仿宋_GB2312" w:eastAsia="仿宋_GB2312" w:hAnsi="宋体" w:cs="宋体" w:hint="eastAsia"/>
                <w:kern w:val="0"/>
                <w:sz w:val="24"/>
                <w:szCs w:val="24"/>
              </w:rPr>
              <w:t>7</w:t>
            </w:r>
            <w:r>
              <w:rPr>
                <w:rFonts w:ascii="仿宋_GB2312" w:eastAsia="仿宋_GB2312" w:hAnsi="宋体" w:cs="宋体" w:hint="eastAsia"/>
                <w:kern w:val="0"/>
                <w:sz w:val="24"/>
                <w:szCs w:val="24"/>
              </w:rPr>
              <w:t>.11</w:t>
            </w:r>
          </w:p>
        </w:tc>
      </w:tr>
    </w:tbl>
    <w:p w:rsidR="00A775AF" w:rsidRDefault="00A775AF" w:rsidP="00A775AF"/>
    <w:p w:rsidR="00A775AF" w:rsidRPr="008E2133" w:rsidRDefault="00A775AF" w:rsidP="00A775AF">
      <w:pPr>
        <w:spacing w:line="520" w:lineRule="exact"/>
        <w:rPr>
          <w:rFonts w:ascii="黑体" w:eastAsia="黑体" w:cs="黑体"/>
          <w:sz w:val="32"/>
          <w:szCs w:val="32"/>
        </w:rPr>
      </w:pPr>
    </w:p>
    <w:p w:rsidR="00392B75" w:rsidRDefault="00392B75" w:rsidP="00087113">
      <w:pPr>
        <w:spacing w:line="520" w:lineRule="exact"/>
        <w:rPr>
          <w:rFonts w:ascii="宋体" w:hAnsi="宋体" w:cs="宋体"/>
          <w:b/>
          <w:bCs/>
          <w:color w:val="000000"/>
          <w:kern w:val="0"/>
          <w:sz w:val="22"/>
          <w:szCs w:val="22"/>
        </w:rPr>
        <w:sectPr w:rsidR="00392B75" w:rsidSect="000511C6">
          <w:pgSz w:w="11906" w:h="16838" w:code="9"/>
          <w:pgMar w:top="1440" w:right="1797" w:bottom="1440" w:left="1797" w:header="851" w:footer="992" w:gutter="0"/>
          <w:cols w:space="425"/>
          <w:docGrid w:linePitch="312"/>
        </w:sectPr>
      </w:pPr>
    </w:p>
    <w:p w:rsidR="00392B75" w:rsidRDefault="000511C6" w:rsidP="000511C6">
      <w:pPr>
        <w:spacing w:line="520" w:lineRule="exact"/>
        <w:ind w:firstLineChars="200" w:firstLine="480"/>
        <w:rPr>
          <w:rFonts w:ascii="黑体" w:eastAsia="黑体" w:cs="黑体"/>
          <w:sz w:val="32"/>
          <w:szCs w:val="32"/>
        </w:rPr>
      </w:pPr>
      <w:r w:rsidRPr="006F5DA4">
        <w:rPr>
          <w:rFonts w:ascii="仿宋_GB2312" w:eastAsia="仿宋_GB2312" w:cs="宋体" w:hint="eastAsia"/>
          <w:color w:val="000000"/>
          <w:kern w:val="0"/>
          <w:sz w:val="24"/>
          <w:szCs w:val="32"/>
          <w:lang w:val="zh-CN"/>
        </w:rPr>
        <w:lastRenderedPageBreak/>
        <w:t>预算</w:t>
      </w:r>
      <w:r w:rsidRPr="006F5DA4">
        <w:rPr>
          <w:rFonts w:ascii="仿宋_GB2312" w:eastAsia="仿宋_GB2312" w:cs="宋体"/>
          <w:color w:val="000000"/>
          <w:kern w:val="0"/>
          <w:sz w:val="24"/>
          <w:szCs w:val="32"/>
          <w:lang w:val="zh-CN"/>
        </w:rPr>
        <w:t>1</w:t>
      </w:r>
      <w:r>
        <w:rPr>
          <w:rFonts w:ascii="仿宋_GB2312" w:eastAsia="仿宋_GB2312" w:cs="宋体" w:hint="eastAsia"/>
          <w:color w:val="000000"/>
          <w:kern w:val="0"/>
          <w:sz w:val="24"/>
          <w:szCs w:val="32"/>
          <w:lang w:val="zh-CN"/>
        </w:rPr>
        <w:t>3</w:t>
      </w:r>
      <w:r w:rsidRPr="006F5DA4">
        <w:rPr>
          <w:rFonts w:ascii="仿宋_GB2312" w:eastAsia="仿宋_GB2312" w:cs="宋体" w:hint="eastAsia"/>
          <w:color w:val="000000"/>
          <w:kern w:val="0"/>
          <w:sz w:val="24"/>
          <w:szCs w:val="32"/>
          <w:lang w:val="zh-CN"/>
        </w:rPr>
        <w:t>表</w:t>
      </w:r>
      <w:r w:rsidR="00392B75" w:rsidRPr="004B0F13">
        <w:rPr>
          <w:rFonts w:ascii="宋体" w:hAnsi="宋体" w:cs="宋体" w:hint="eastAsia"/>
          <w:b/>
          <w:bCs/>
          <w:color w:val="000000"/>
          <w:kern w:val="0"/>
          <w:sz w:val="22"/>
          <w:szCs w:val="22"/>
        </w:rPr>
        <w:t>：</w:t>
      </w:r>
    </w:p>
    <w:p w:rsidR="00392B75" w:rsidRDefault="00392B75" w:rsidP="00392B75">
      <w:pPr>
        <w:spacing w:line="520" w:lineRule="exact"/>
        <w:ind w:firstLineChars="200" w:firstLine="643"/>
        <w:jc w:val="center"/>
        <w:rPr>
          <w:rFonts w:ascii="黑体" w:eastAsia="黑体" w:cs="黑体"/>
          <w:sz w:val="32"/>
          <w:szCs w:val="32"/>
        </w:rPr>
      </w:pPr>
      <w:r w:rsidRPr="004B0F13">
        <w:rPr>
          <w:rFonts w:ascii="宋体" w:hAnsi="宋体" w:cs="宋体" w:hint="eastAsia"/>
          <w:b/>
          <w:bCs/>
          <w:color w:val="000000"/>
          <w:kern w:val="0"/>
          <w:sz w:val="32"/>
          <w:szCs w:val="32"/>
        </w:rPr>
        <w:t>专项转移支付预算表</w:t>
      </w:r>
    </w:p>
    <w:tbl>
      <w:tblPr>
        <w:tblW w:w="14333" w:type="dxa"/>
        <w:tblInd w:w="93" w:type="dxa"/>
        <w:tblLook w:val="04A0" w:firstRow="1" w:lastRow="0" w:firstColumn="1" w:lastColumn="0" w:noHBand="0" w:noVBand="1"/>
      </w:tblPr>
      <w:tblGrid>
        <w:gridCol w:w="1080"/>
        <w:gridCol w:w="2621"/>
        <w:gridCol w:w="992"/>
        <w:gridCol w:w="1134"/>
        <w:gridCol w:w="1134"/>
        <w:gridCol w:w="3827"/>
        <w:gridCol w:w="2127"/>
        <w:gridCol w:w="1418"/>
      </w:tblGrid>
      <w:tr w:rsidR="00C81A8A" w:rsidRPr="004B0F13" w:rsidTr="0061537D">
        <w:trPr>
          <w:trHeight w:val="454"/>
        </w:trPr>
        <w:tc>
          <w:tcPr>
            <w:tcW w:w="1080" w:type="dxa"/>
            <w:tcBorders>
              <w:top w:val="nil"/>
              <w:left w:val="nil"/>
              <w:bottom w:val="single" w:sz="4" w:space="0" w:color="auto"/>
              <w:right w:val="nil"/>
            </w:tcBorders>
            <w:shd w:val="clear" w:color="auto" w:fill="auto"/>
            <w:vAlign w:val="center"/>
            <w:hideMark/>
          </w:tcPr>
          <w:p w:rsidR="00C81A8A" w:rsidRPr="004B0F13" w:rsidRDefault="00C81A8A" w:rsidP="005444AF">
            <w:pPr>
              <w:widowControl/>
              <w:jc w:val="left"/>
              <w:rPr>
                <w:rFonts w:ascii="宋体" w:hAnsi="宋体" w:cs="宋体"/>
                <w:color w:val="000000"/>
                <w:kern w:val="0"/>
                <w:sz w:val="22"/>
                <w:szCs w:val="22"/>
              </w:rPr>
            </w:pPr>
            <w:r w:rsidRPr="004B0F13">
              <w:rPr>
                <w:rFonts w:ascii="宋体" w:hAnsi="宋体" w:cs="宋体" w:hint="eastAsia"/>
                <w:color w:val="000000"/>
                <w:kern w:val="0"/>
                <w:sz w:val="22"/>
                <w:szCs w:val="22"/>
              </w:rPr>
              <w:t xml:space="preserve">　</w:t>
            </w:r>
          </w:p>
        </w:tc>
        <w:tc>
          <w:tcPr>
            <w:tcW w:w="9708" w:type="dxa"/>
            <w:gridSpan w:val="5"/>
            <w:tcBorders>
              <w:top w:val="nil"/>
              <w:left w:val="nil"/>
              <w:bottom w:val="single" w:sz="4" w:space="0" w:color="auto"/>
              <w:right w:val="nil"/>
            </w:tcBorders>
            <w:shd w:val="clear" w:color="auto" w:fill="auto"/>
            <w:vAlign w:val="center"/>
            <w:hideMark/>
          </w:tcPr>
          <w:p w:rsidR="00C81A8A" w:rsidRPr="00C81A8A" w:rsidRDefault="00C81A8A" w:rsidP="005444AF">
            <w:pPr>
              <w:widowControl/>
              <w:jc w:val="left"/>
              <w:rPr>
                <w:rFonts w:ascii="宋体" w:hAnsi="宋体" w:cs="宋体"/>
                <w:color w:val="000000"/>
                <w:kern w:val="0"/>
                <w:sz w:val="22"/>
                <w:szCs w:val="22"/>
              </w:rPr>
            </w:pPr>
            <w:r>
              <w:rPr>
                <w:rFonts w:ascii="宋体" w:hAnsi="宋体" w:cs="宋体" w:hint="eastAsia"/>
                <w:color w:val="000000"/>
                <w:kern w:val="0"/>
                <w:sz w:val="18"/>
                <w:szCs w:val="18"/>
              </w:rPr>
              <w:t>单位：北京市西城区卫生和计划生育委员会（汇总）</w:t>
            </w:r>
          </w:p>
        </w:tc>
        <w:tc>
          <w:tcPr>
            <w:tcW w:w="2127" w:type="dxa"/>
            <w:tcBorders>
              <w:top w:val="nil"/>
              <w:left w:val="nil"/>
              <w:bottom w:val="single" w:sz="4" w:space="0" w:color="auto"/>
              <w:right w:val="nil"/>
            </w:tcBorders>
            <w:shd w:val="clear" w:color="auto" w:fill="auto"/>
            <w:noWrap/>
            <w:vAlign w:val="center"/>
            <w:hideMark/>
          </w:tcPr>
          <w:p w:rsidR="00C81A8A" w:rsidRPr="004B0F13" w:rsidRDefault="00C81A8A" w:rsidP="005444AF">
            <w:pPr>
              <w:widowControl/>
              <w:jc w:val="left"/>
              <w:rPr>
                <w:rFonts w:ascii="宋体" w:hAnsi="宋体" w:cs="宋体"/>
                <w:color w:val="000000"/>
                <w:kern w:val="0"/>
                <w:sz w:val="18"/>
                <w:szCs w:val="18"/>
              </w:rPr>
            </w:pPr>
            <w:r w:rsidRPr="004B0F13">
              <w:rPr>
                <w:rFonts w:ascii="宋体" w:hAnsi="宋体" w:cs="宋体" w:hint="eastAsia"/>
                <w:color w:val="000000"/>
                <w:kern w:val="0"/>
                <w:sz w:val="18"/>
                <w:szCs w:val="18"/>
              </w:rPr>
              <w:t>单位：元</w:t>
            </w:r>
          </w:p>
        </w:tc>
        <w:tc>
          <w:tcPr>
            <w:tcW w:w="1418" w:type="dxa"/>
            <w:tcBorders>
              <w:top w:val="nil"/>
              <w:left w:val="nil"/>
              <w:bottom w:val="single" w:sz="4" w:space="0" w:color="auto"/>
              <w:right w:val="nil"/>
            </w:tcBorders>
            <w:shd w:val="clear" w:color="auto" w:fill="auto"/>
            <w:noWrap/>
            <w:vAlign w:val="center"/>
            <w:hideMark/>
          </w:tcPr>
          <w:p w:rsidR="00C81A8A" w:rsidRPr="004B0F13" w:rsidRDefault="00C81A8A" w:rsidP="005444AF">
            <w:pPr>
              <w:widowControl/>
              <w:jc w:val="left"/>
              <w:rPr>
                <w:rFonts w:ascii="宋体" w:hAnsi="宋体" w:cs="宋体"/>
                <w:color w:val="000000"/>
                <w:kern w:val="0"/>
                <w:sz w:val="18"/>
                <w:szCs w:val="18"/>
              </w:rPr>
            </w:pPr>
            <w:r w:rsidRPr="004B0F13">
              <w:rPr>
                <w:rFonts w:ascii="宋体" w:hAnsi="宋体" w:cs="宋体" w:hint="eastAsia"/>
                <w:color w:val="000000"/>
                <w:kern w:val="0"/>
                <w:sz w:val="18"/>
                <w:szCs w:val="18"/>
              </w:rPr>
              <w:t xml:space="preserve">　</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预算单位代码</w:t>
            </w:r>
          </w:p>
        </w:tc>
        <w:tc>
          <w:tcPr>
            <w:tcW w:w="2621" w:type="dxa"/>
            <w:tcBorders>
              <w:top w:val="nil"/>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预算单位名称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功能科目代码</w:t>
            </w:r>
          </w:p>
        </w:tc>
        <w:tc>
          <w:tcPr>
            <w:tcW w:w="1134" w:type="dxa"/>
            <w:tcBorders>
              <w:top w:val="nil"/>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部门经济分类代码</w:t>
            </w:r>
          </w:p>
        </w:tc>
        <w:tc>
          <w:tcPr>
            <w:tcW w:w="1134" w:type="dxa"/>
            <w:tcBorders>
              <w:top w:val="nil"/>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政府经济分类代码</w:t>
            </w:r>
          </w:p>
        </w:tc>
        <w:tc>
          <w:tcPr>
            <w:tcW w:w="3827" w:type="dxa"/>
            <w:tcBorders>
              <w:top w:val="nil"/>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项目名称</w:t>
            </w:r>
          </w:p>
        </w:tc>
        <w:tc>
          <w:tcPr>
            <w:tcW w:w="2127" w:type="dxa"/>
            <w:tcBorders>
              <w:top w:val="nil"/>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指标金额</w:t>
            </w:r>
          </w:p>
        </w:tc>
        <w:tc>
          <w:tcPr>
            <w:tcW w:w="1418" w:type="dxa"/>
            <w:tcBorders>
              <w:top w:val="nil"/>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center"/>
              <w:rPr>
                <w:rFonts w:ascii="宋体" w:hAnsi="宋体" w:cs="宋体"/>
                <w:b/>
                <w:bCs/>
                <w:color w:val="000000"/>
                <w:kern w:val="0"/>
                <w:sz w:val="20"/>
                <w:szCs w:val="20"/>
              </w:rPr>
            </w:pPr>
            <w:r w:rsidRPr="004B0F13">
              <w:rPr>
                <w:rFonts w:ascii="宋体" w:hAnsi="宋体" w:cs="宋体" w:hint="eastAsia"/>
                <w:b/>
                <w:bCs/>
                <w:color w:val="000000"/>
                <w:kern w:val="0"/>
                <w:sz w:val="20"/>
                <w:szCs w:val="20"/>
              </w:rPr>
              <w:t>市指标文号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2100299</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年医药卫生体制改革补助资金</w:t>
            </w:r>
            <w:r>
              <w:rPr>
                <w:rFonts w:hint="eastAsia"/>
                <w:color w:val="000000"/>
                <w:sz w:val="20"/>
                <w:szCs w:val="20"/>
              </w:rPr>
              <w:t>-</w:t>
            </w:r>
            <w:r>
              <w:rPr>
                <w:rFonts w:hint="eastAsia"/>
                <w:color w:val="000000"/>
                <w:sz w:val="20"/>
                <w:szCs w:val="20"/>
              </w:rPr>
              <w:t>产科床位调整</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10,074,000.00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2100601</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年医药卫生体制改革补助资金</w:t>
            </w:r>
            <w:r>
              <w:rPr>
                <w:rFonts w:hint="eastAsia"/>
                <w:color w:val="000000"/>
                <w:sz w:val="20"/>
                <w:szCs w:val="20"/>
              </w:rPr>
              <w:t>-</w:t>
            </w:r>
            <w:r>
              <w:rPr>
                <w:rFonts w:hint="eastAsia"/>
                <w:color w:val="000000"/>
                <w:sz w:val="20"/>
                <w:szCs w:val="20"/>
              </w:rPr>
              <w:t>支持中医药振兴发展继续考核奖励</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6,000,000.00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2109901</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年医药卫生体制改革补助资金</w:t>
            </w:r>
            <w:r>
              <w:rPr>
                <w:rFonts w:hint="eastAsia"/>
                <w:color w:val="000000"/>
                <w:sz w:val="20"/>
                <w:szCs w:val="20"/>
              </w:rPr>
              <w:t>-</w:t>
            </w:r>
            <w:proofErr w:type="gramStart"/>
            <w:r>
              <w:rPr>
                <w:rFonts w:hint="eastAsia"/>
                <w:color w:val="000000"/>
                <w:sz w:val="20"/>
                <w:szCs w:val="20"/>
              </w:rPr>
              <w:t>医改考核</w:t>
            </w:r>
            <w:proofErr w:type="gramEnd"/>
            <w:r>
              <w:rPr>
                <w:rFonts w:hint="eastAsia"/>
                <w:color w:val="000000"/>
                <w:sz w:val="20"/>
                <w:szCs w:val="20"/>
              </w:rPr>
              <w:t>奖励</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4,500,000.00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1,215,919.00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2100299</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年中央转移支付公立医院综合改革补助资金预算的通知</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800,000.00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[2017]1298</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2100399</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年中央转移支付基本药物制度补助资金预算的通知</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1,081,250.00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[2017]1455</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2100499</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年重大公共卫生服务中央财政补助资金的通知</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1,255,040.00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[2017]1456</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256001</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区卫计委</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50299</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年中央转移支付基本公共卫生服务补助资金预算的通知</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5,841,000.00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[2017]1458</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256008</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平安医院</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2100499</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年重大公共卫生服务中央财政补助资金的通知</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609,900.00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[2017]1456</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256009</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区疾控中心</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2100499</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年重大公共卫生服务中央财政补助资金的通知</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3,489,108.00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[2017]1456</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256016</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月坛社区卫生服务中心</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986,696.00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256017</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什刹海社区卫生服务中心</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lastRenderedPageBreak/>
              <w:t>基本公共卫生服务</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lastRenderedPageBreak/>
              <w:t xml:space="preserve">563,418.00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lastRenderedPageBreak/>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lastRenderedPageBreak/>
              <w:t>256018</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新街口社区卫生服务中心</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hideMark/>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365,403.00 </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256019</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展览路社区卫生服务中心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798,470.00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256020</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金融街社区卫生服务中心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364,536.00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256021</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德胜社区卫生服务中心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956,673.00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256022</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西长安街社区卫生服务中心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304,009.00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256025</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妇幼保健院</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2100499</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年重大公共卫生服务中央财政补助资金的通知</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188,000.00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[2017]1456</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256032</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大栅栏社区卫生服务中心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233,308.00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256033</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陶然亭社区卫生服务中心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215,015.00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256034</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天桥社区卫生服务中心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160,678.00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256035</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白纸坊社区卫生服务中心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585,419.00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256036</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椿树社区卫生服务中心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239,863.00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256038</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广内社区卫生服务中心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368,180.00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256039</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广外社区卫生服务中心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702,397.00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256040</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牛街社区卫生服务中心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288,016.00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lastRenderedPageBreak/>
              <w:t>256043</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区妇保中心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2100408</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提前下达</w:t>
            </w:r>
            <w:r>
              <w:rPr>
                <w:rFonts w:hint="eastAsia"/>
                <w:color w:val="000000"/>
                <w:sz w:val="20"/>
                <w:szCs w:val="20"/>
              </w:rPr>
              <w:t>2018</w:t>
            </w:r>
            <w:r>
              <w:rPr>
                <w:rFonts w:hint="eastAsia"/>
                <w:color w:val="000000"/>
                <w:sz w:val="20"/>
                <w:szCs w:val="20"/>
              </w:rPr>
              <w:t>年公共卫生服务补助资金</w:t>
            </w:r>
            <w:r>
              <w:rPr>
                <w:rFonts w:hint="eastAsia"/>
                <w:color w:val="000000"/>
                <w:sz w:val="20"/>
                <w:szCs w:val="20"/>
              </w:rPr>
              <w:t>-</w:t>
            </w:r>
            <w:r>
              <w:rPr>
                <w:rFonts w:hint="eastAsia"/>
                <w:color w:val="000000"/>
                <w:sz w:val="20"/>
                <w:szCs w:val="20"/>
              </w:rPr>
              <w:t>基本公共卫生服务</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1,724,000.00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[2017]1192</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256043</w:t>
            </w:r>
          </w:p>
        </w:tc>
        <w:tc>
          <w:tcPr>
            <w:tcW w:w="2621"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区妇保中心</w:t>
            </w:r>
          </w:p>
        </w:tc>
        <w:tc>
          <w:tcPr>
            <w:tcW w:w="992"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2100499</w:t>
            </w:r>
          </w:p>
        </w:tc>
        <w:tc>
          <w:tcPr>
            <w:tcW w:w="1134"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30299</w:t>
            </w:r>
          </w:p>
        </w:tc>
        <w:tc>
          <w:tcPr>
            <w:tcW w:w="1134" w:type="dxa"/>
            <w:tcBorders>
              <w:top w:val="nil"/>
              <w:left w:val="nil"/>
              <w:bottom w:val="single" w:sz="4" w:space="0" w:color="auto"/>
              <w:right w:val="single" w:sz="4" w:space="0" w:color="auto"/>
            </w:tcBorders>
            <w:shd w:val="clear" w:color="auto" w:fill="auto"/>
            <w:vAlign w:val="center"/>
          </w:tcPr>
          <w:p w:rsidR="000E785B" w:rsidRDefault="000E785B" w:rsidP="005444AF">
            <w:pPr>
              <w:jc w:val="center"/>
              <w:outlineLvl w:val="1"/>
              <w:rPr>
                <w:rFonts w:ascii="宋体" w:hAnsi="宋体" w:cs="宋体"/>
                <w:color w:val="000000"/>
                <w:sz w:val="20"/>
                <w:szCs w:val="20"/>
              </w:rPr>
            </w:pPr>
            <w:r>
              <w:rPr>
                <w:rFonts w:hint="eastAsia"/>
                <w:color w:val="000000"/>
                <w:sz w:val="20"/>
                <w:szCs w:val="20"/>
              </w:rPr>
              <w:t>50502</w:t>
            </w:r>
          </w:p>
        </w:tc>
        <w:tc>
          <w:tcPr>
            <w:tcW w:w="3827"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r>
              <w:rPr>
                <w:rFonts w:hint="eastAsia"/>
                <w:color w:val="000000"/>
                <w:sz w:val="20"/>
                <w:szCs w:val="20"/>
              </w:rPr>
              <w:t>关于提前下达</w:t>
            </w:r>
            <w:r>
              <w:rPr>
                <w:rFonts w:hint="eastAsia"/>
                <w:color w:val="000000"/>
                <w:sz w:val="20"/>
                <w:szCs w:val="20"/>
              </w:rPr>
              <w:t>2018</w:t>
            </w:r>
            <w:r>
              <w:rPr>
                <w:rFonts w:hint="eastAsia"/>
                <w:color w:val="000000"/>
                <w:sz w:val="20"/>
                <w:szCs w:val="20"/>
              </w:rPr>
              <w:t>年重大公共卫生服务中央财政补助资金的通知</w:t>
            </w:r>
          </w:p>
        </w:tc>
        <w:tc>
          <w:tcPr>
            <w:tcW w:w="2127" w:type="dxa"/>
            <w:tcBorders>
              <w:top w:val="nil"/>
              <w:left w:val="nil"/>
              <w:bottom w:val="single" w:sz="4" w:space="0" w:color="auto"/>
              <w:right w:val="single" w:sz="4" w:space="0" w:color="auto"/>
            </w:tcBorders>
            <w:shd w:val="clear" w:color="auto" w:fill="auto"/>
            <w:noWrap/>
            <w:vAlign w:val="center"/>
          </w:tcPr>
          <w:p w:rsidR="000E785B" w:rsidRDefault="000E785B" w:rsidP="005444AF">
            <w:pPr>
              <w:jc w:val="right"/>
              <w:outlineLvl w:val="1"/>
              <w:rPr>
                <w:rFonts w:ascii="宋体" w:hAnsi="宋体" w:cs="宋体"/>
                <w:color w:val="000000"/>
                <w:sz w:val="20"/>
                <w:szCs w:val="20"/>
              </w:rPr>
            </w:pPr>
            <w:r>
              <w:rPr>
                <w:rFonts w:hint="eastAsia"/>
                <w:color w:val="000000"/>
                <w:sz w:val="20"/>
                <w:szCs w:val="20"/>
              </w:rPr>
              <w:t xml:space="preserve">1,148,000.00 </w:t>
            </w:r>
          </w:p>
        </w:tc>
        <w:tc>
          <w:tcPr>
            <w:tcW w:w="1418" w:type="dxa"/>
            <w:tcBorders>
              <w:top w:val="nil"/>
              <w:left w:val="nil"/>
              <w:bottom w:val="single" w:sz="4" w:space="0" w:color="auto"/>
              <w:right w:val="single" w:sz="4" w:space="0" w:color="auto"/>
            </w:tcBorders>
            <w:shd w:val="clear" w:color="auto" w:fill="auto"/>
            <w:noWrap/>
            <w:vAlign w:val="center"/>
          </w:tcPr>
          <w:p w:rsidR="000E785B" w:rsidRDefault="000E785B" w:rsidP="005444AF">
            <w:pPr>
              <w:outlineLvl w:val="1"/>
              <w:rPr>
                <w:rFonts w:ascii="宋体" w:hAnsi="宋体" w:cs="宋体"/>
                <w:color w:val="000000"/>
                <w:sz w:val="20"/>
                <w:szCs w:val="20"/>
              </w:rPr>
            </w:pPr>
            <w:proofErr w:type="gramStart"/>
            <w:r>
              <w:rPr>
                <w:rFonts w:hint="eastAsia"/>
                <w:color w:val="000000"/>
                <w:sz w:val="20"/>
                <w:szCs w:val="20"/>
              </w:rPr>
              <w:t>京财社指</w:t>
            </w:r>
            <w:proofErr w:type="gramEnd"/>
            <w:r>
              <w:rPr>
                <w:rFonts w:hint="eastAsia"/>
                <w:color w:val="000000"/>
                <w:sz w:val="20"/>
                <w:szCs w:val="20"/>
              </w:rPr>
              <w:t>[2017]1456</w:t>
            </w:r>
            <w:r>
              <w:rPr>
                <w:rFonts w:hint="eastAsia"/>
                <w:color w:val="000000"/>
                <w:sz w:val="20"/>
                <w:szCs w:val="20"/>
              </w:rPr>
              <w:t>号</w:t>
            </w:r>
          </w:p>
        </w:tc>
      </w:tr>
      <w:tr w:rsidR="000E785B" w:rsidRPr="004B0F13" w:rsidTr="00DD5AFB">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E785B" w:rsidRPr="004B0F13" w:rsidRDefault="000E785B" w:rsidP="005444AF">
            <w:pPr>
              <w:widowControl/>
              <w:jc w:val="left"/>
              <w:rPr>
                <w:rFonts w:ascii="宋体" w:hAnsi="宋体" w:cs="宋体"/>
                <w:color w:val="000000"/>
                <w:kern w:val="0"/>
                <w:sz w:val="22"/>
                <w:szCs w:val="22"/>
              </w:rPr>
            </w:pPr>
            <w:r w:rsidRPr="004B0F13">
              <w:rPr>
                <w:rFonts w:ascii="宋体" w:hAnsi="宋体" w:cs="宋体" w:hint="eastAsia"/>
                <w:color w:val="000000"/>
                <w:kern w:val="0"/>
                <w:sz w:val="22"/>
                <w:szCs w:val="22"/>
              </w:rPr>
              <w:t xml:space="preserve">　</w:t>
            </w:r>
          </w:p>
        </w:tc>
        <w:tc>
          <w:tcPr>
            <w:tcW w:w="2621" w:type="dxa"/>
            <w:tcBorders>
              <w:top w:val="nil"/>
              <w:left w:val="nil"/>
              <w:bottom w:val="single" w:sz="4" w:space="0" w:color="auto"/>
              <w:right w:val="single" w:sz="4" w:space="0" w:color="auto"/>
            </w:tcBorders>
            <w:shd w:val="clear" w:color="auto" w:fill="auto"/>
            <w:noWrap/>
            <w:vAlign w:val="center"/>
            <w:hideMark/>
          </w:tcPr>
          <w:p w:rsidR="000E785B" w:rsidRPr="004B0F13" w:rsidRDefault="000E785B" w:rsidP="005444AF">
            <w:pPr>
              <w:widowControl/>
              <w:jc w:val="left"/>
              <w:rPr>
                <w:rFonts w:ascii="宋体" w:hAnsi="宋体" w:cs="宋体"/>
                <w:color w:val="000000"/>
                <w:kern w:val="0"/>
                <w:sz w:val="22"/>
                <w:szCs w:val="22"/>
              </w:rPr>
            </w:pPr>
            <w:r w:rsidRPr="004B0F13">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E785B" w:rsidRPr="004B0F13" w:rsidRDefault="000E785B" w:rsidP="005444AF">
            <w:pPr>
              <w:widowControl/>
              <w:jc w:val="center"/>
              <w:rPr>
                <w:rFonts w:ascii="宋体" w:hAnsi="宋体" w:cs="宋体"/>
                <w:b/>
                <w:bCs/>
                <w:color w:val="000000"/>
                <w:kern w:val="0"/>
                <w:sz w:val="22"/>
                <w:szCs w:val="22"/>
              </w:rPr>
            </w:pPr>
            <w:r w:rsidRPr="004B0F13">
              <w:rPr>
                <w:rFonts w:ascii="宋体" w:hAnsi="宋体" w:cs="宋体" w:hint="eastAsia"/>
                <w:b/>
                <w:bCs/>
                <w:color w:val="000000"/>
                <w:kern w:val="0"/>
                <w:sz w:val="22"/>
                <w:szCs w:val="22"/>
              </w:rPr>
              <w:t>合计</w:t>
            </w:r>
          </w:p>
        </w:tc>
        <w:tc>
          <w:tcPr>
            <w:tcW w:w="1134" w:type="dxa"/>
            <w:tcBorders>
              <w:top w:val="nil"/>
              <w:left w:val="nil"/>
              <w:bottom w:val="single" w:sz="4" w:space="0" w:color="auto"/>
              <w:right w:val="single" w:sz="4" w:space="0" w:color="auto"/>
            </w:tcBorders>
            <w:shd w:val="clear" w:color="auto" w:fill="auto"/>
            <w:noWrap/>
            <w:vAlign w:val="center"/>
            <w:hideMark/>
          </w:tcPr>
          <w:p w:rsidR="000E785B" w:rsidRPr="004B0F13" w:rsidRDefault="000E785B" w:rsidP="005444AF">
            <w:pPr>
              <w:widowControl/>
              <w:jc w:val="left"/>
              <w:rPr>
                <w:rFonts w:ascii="宋体" w:hAnsi="宋体" w:cs="宋体"/>
                <w:color w:val="000000"/>
                <w:kern w:val="0"/>
                <w:sz w:val="22"/>
                <w:szCs w:val="22"/>
              </w:rPr>
            </w:pPr>
            <w:r w:rsidRPr="004B0F13">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0E785B" w:rsidRPr="004B0F13" w:rsidRDefault="000E785B" w:rsidP="005444AF">
            <w:pPr>
              <w:widowControl/>
              <w:jc w:val="left"/>
              <w:rPr>
                <w:rFonts w:ascii="宋体" w:hAnsi="宋体" w:cs="宋体"/>
                <w:color w:val="000000"/>
                <w:kern w:val="0"/>
                <w:sz w:val="22"/>
                <w:szCs w:val="22"/>
              </w:rPr>
            </w:pPr>
            <w:r w:rsidRPr="004B0F13">
              <w:rPr>
                <w:rFonts w:ascii="宋体" w:hAnsi="宋体" w:cs="宋体"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0E785B" w:rsidRPr="004B0F13" w:rsidRDefault="000E785B" w:rsidP="005444AF">
            <w:pPr>
              <w:widowControl/>
              <w:jc w:val="left"/>
              <w:rPr>
                <w:rFonts w:ascii="宋体" w:hAnsi="宋体" w:cs="宋体"/>
                <w:color w:val="000000"/>
                <w:kern w:val="0"/>
                <w:sz w:val="22"/>
                <w:szCs w:val="22"/>
              </w:rPr>
            </w:pPr>
            <w:r w:rsidRPr="004B0F13">
              <w:rPr>
                <w:rFonts w:ascii="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rsidR="000E785B" w:rsidRPr="000E785B" w:rsidRDefault="000E785B" w:rsidP="00DD5AFB">
            <w:pPr>
              <w:widowControl/>
              <w:jc w:val="right"/>
              <w:rPr>
                <w:rFonts w:ascii="宋体" w:hAnsi="宋体" w:cs="宋体"/>
                <w:color w:val="000000"/>
                <w:kern w:val="0"/>
                <w:sz w:val="20"/>
                <w:szCs w:val="20"/>
              </w:rPr>
            </w:pPr>
            <w:r w:rsidRPr="004B0F13">
              <w:rPr>
                <w:rFonts w:ascii="宋体" w:hAnsi="宋体" w:cs="宋体" w:hint="eastAsia"/>
                <w:color w:val="000000"/>
                <w:kern w:val="0"/>
                <w:sz w:val="22"/>
                <w:szCs w:val="22"/>
              </w:rPr>
              <w:t xml:space="preserve">　</w:t>
            </w:r>
            <w:r w:rsidRPr="000E785B">
              <w:rPr>
                <w:rFonts w:ascii="宋体" w:hAnsi="宋体" w:cs="宋体" w:hint="eastAsia"/>
                <w:color w:val="000000"/>
                <w:kern w:val="0"/>
                <w:sz w:val="20"/>
                <w:szCs w:val="20"/>
              </w:rPr>
              <w:t>45</w:t>
            </w:r>
            <w:r>
              <w:rPr>
                <w:rFonts w:ascii="宋体" w:hAnsi="宋体" w:cs="宋体" w:hint="eastAsia"/>
                <w:color w:val="000000"/>
                <w:kern w:val="0"/>
                <w:sz w:val="20"/>
                <w:szCs w:val="20"/>
              </w:rPr>
              <w:t>,</w:t>
            </w:r>
            <w:r w:rsidRPr="000E785B">
              <w:rPr>
                <w:rFonts w:ascii="宋体" w:hAnsi="宋体" w:cs="宋体" w:hint="eastAsia"/>
                <w:color w:val="000000"/>
                <w:kern w:val="0"/>
                <w:sz w:val="20"/>
                <w:szCs w:val="20"/>
              </w:rPr>
              <w:t>058</w:t>
            </w:r>
            <w:r>
              <w:rPr>
                <w:rFonts w:ascii="宋体" w:hAnsi="宋体" w:cs="宋体" w:hint="eastAsia"/>
                <w:color w:val="000000"/>
                <w:kern w:val="0"/>
                <w:sz w:val="20"/>
                <w:szCs w:val="20"/>
              </w:rPr>
              <w:t>,</w:t>
            </w:r>
            <w:r w:rsidRPr="000E785B">
              <w:rPr>
                <w:rFonts w:ascii="宋体" w:hAnsi="宋体" w:cs="宋体" w:hint="eastAsia"/>
                <w:color w:val="000000"/>
                <w:kern w:val="0"/>
                <w:sz w:val="20"/>
                <w:szCs w:val="20"/>
              </w:rPr>
              <w:t>298.00</w:t>
            </w:r>
          </w:p>
        </w:tc>
        <w:tc>
          <w:tcPr>
            <w:tcW w:w="1418" w:type="dxa"/>
            <w:tcBorders>
              <w:top w:val="nil"/>
              <w:left w:val="nil"/>
              <w:bottom w:val="single" w:sz="4" w:space="0" w:color="auto"/>
              <w:right w:val="single" w:sz="4" w:space="0" w:color="auto"/>
            </w:tcBorders>
            <w:shd w:val="clear" w:color="auto" w:fill="auto"/>
            <w:noWrap/>
            <w:vAlign w:val="center"/>
            <w:hideMark/>
          </w:tcPr>
          <w:p w:rsidR="000E785B" w:rsidRPr="004B0F13" w:rsidRDefault="000E785B" w:rsidP="005444AF">
            <w:pPr>
              <w:widowControl/>
              <w:jc w:val="left"/>
              <w:rPr>
                <w:rFonts w:ascii="宋体" w:hAnsi="宋体" w:cs="宋体"/>
                <w:color w:val="000000"/>
                <w:kern w:val="0"/>
                <w:sz w:val="22"/>
                <w:szCs w:val="22"/>
              </w:rPr>
            </w:pPr>
            <w:r w:rsidRPr="004B0F13">
              <w:rPr>
                <w:rFonts w:ascii="宋体" w:hAnsi="宋体" w:cs="宋体" w:hint="eastAsia"/>
                <w:color w:val="000000"/>
                <w:kern w:val="0"/>
                <w:sz w:val="22"/>
                <w:szCs w:val="22"/>
              </w:rPr>
              <w:t xml:space="preserve">　</w:t>
            </w:r>
          </w:p>
        </w:tc>
      </w:tr>
    </w:tbl>
    <w:p w:rsidR="004B20A3" w:rsidRDefault="00A978D4" w:rsidP="00A978D4">
      <w:pPr>
        <w:rPr>
          <w:rFonts w:ascii="黑体" w:eastAsia="黑体" w:cs="黑体"/>
          <w:sz w:val="32"/>
          <w:szCs w:val="32"/>
        </w:rPr>
      </w:pPr>
      <w:r>
        <w:rPr>
          <w:rFonts w:ascii="黑体" w:eastAsia="黑体" w:cs="黑体" w:hint="eastAsia"/>
          <w:sz w:val="32"/>
          <w:szCs w:val="32"/>
        </w:rPr>
        <w:t xml:space="preserve">                                                                   </w:t>
      </w:r>
    </w:p>
    <w:sectPr w:rsidR="004B20A3" w:rsidSect="00A775AF">
      <w:pgSz w:w="16840" w:h="11907" w:orient="landscape" w:code="9"/>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DE" w:rsidRDefault="001260DE" w:rsidP="004E1935">
      <w:r>
        <w:separator/>
      </w:r>
    </w:p>
  </w:endnote>
  <w:endnote w:type="continuationSeparator" w:id="0">
    <w:p w:rsidR="001260DE" w:rsidRDefault="001260DE" w:rsidP="004E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71066"/>
      <w:docPartObj>
        <w:docPartGallery w:val="Page Numbers (Bottom of Page)"/>
        <w:docPartUnique/>
      </w:docPartObj>
    </w:sdtPr>
    <w:sdtEndPr/>
    <w:sdtContent>
      <w:p w:rsidR="0050408E" w:rsidRDefault="0050408E">
        <w:pPr>
          <w:pStyle w:val="a4"/>
          <w:jc w:val="center"/>
        </w:pPr>
        <w:r>
          <w:fldChar w:fldCharType="begin"/>
        </w:r>
        <w:r>
          <w:instrText>PAGE   \* MERGEFORMAT</w:instrText>
        </w:r>
        <w:r>
          <w:fldChar w:fldCharType="separate"/>
        </w:r>
        <w:r w:rsidR="00D84341" w:rsidRPr="00D84341">
          <w:rPr>
            <w:noProof/>
            <w:lang w:val="zh-CN"/>
          </w:rPr>
          <w:t>11</w:t>
        </w:r>
        <w:r>
          <w:fldChar w:fldCharType="end"/>
        </w:r>
      </w:p>
    </w:sdtContent>
  </w:sdt>
  <w:p w:rsidR="0050408E" w:rsidRDefault="005040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DE" w:rsidRDefault="001260DE" w:rsidP="004E1935">
      <w:r>
        <w:separator/>
      </w:r>
    </w:p>
  </w:footnote>
  <w:footnote w:type="continuationSeparator" w:id="0">
    <w:p w:rsidR="001260DE" w:rsidRDefault="001260DE" w:rsidP="004E1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FD3"/>
    <w:rsid w:val="000058B8"/>
    <w:rsid w:val="0001227E"/>
    <w:rsid w:val="0002050C"/>
    <w:rsid w:val="00026274"/>
    <w:rsid w:val="000511C6"/>
    <w:rsid w:val="00065B5B"/>
    <w:rsid w:val="000778A5"/>
    <w:rsid w:val="000809EA"/>
    <w:rsid w:val="00081EEB"/>
    <w:rsid w:val="00087113"/>
    <w:rsid w:val="00090DC1"/>
    <w:rsid w:val="0009610F"/>
    <w:rsid w:val="000B39D6"/>
    <w:rsid w:val="000D7965"/>
    <w:rsid w:val="000E785B"/>
    <w:rsid w:val="00104DA5"/>
    <w:rsid w:val="00115D37"/>
    <w:rsid w:val="0011744A"/>
    <w:rsid w:val="0012454A"/>
    <w:rsid w:val="001260DE"/>
    <w:rsid w:val="001313D0"/>
    <w:rsid w:val="001453D3"/>
    <w:rsid w:val="00146DA2"/>
    <w:rsid w:val="00152C69"/>
    <w:rsid w:val="00170AC8"/>
    <w:rsid w:val="001728B2"/>
    <w:rsid w:val="001A6A57"/>
    <w:rsid w:val="001B5F99"/>
    <w:rsid w:val="001B7529"/>
    <w:rsid w:val="001D2B61"/>
    <w:rsid w:val="001F1FD3"/>
    <w:rsid w:val="00211D0F"/>
    <w:rsid w:val="00227281"/>
    <w:rsid w:val="00241441"/>
    <w:rsid w:val="00250786"/>
    <w:rsid w:val="00270632"/>
    <w:rsid w:val="002811F4"/>
    <w:rsid w:val="002B4111"/>
    <w:rsid w:val="002C1F0C"/>
    <w:rsid w:val="002C588B"/>
    <w:rsid w:val="00392B75"/>
    <w:rsid w:val="003A2C49"/>
    <w:rsid w:val="003A5284"/>
    <w:rsid w:val="003B1306"/>
    <w:rsid w:val="003B51BF"/>
    <w:rsid w:val="003C1EF9"/>
    <w:rsid w:val="003D2E89"/>
    <w:rsid w:val="003D6E10"/>
    <w:rsid w:val="003F367D"/>
    <w:rsid w:val="00403A91"/>
    <w:rsid w:val="00426B0B"/>
    <w:rsid w:val="00426E83"/>
    <w:rsid w:val="004332AE"/>
    <w:rsid w:val="00441893"/>
    <w:rsid w:val="00446E7D"/>
    <w:rsid w:val="004472C0"/>
    <w:rsid w:val="004B0F13"/>
    <w:rsid w:val="004B20A3"/>
    <w:rsid w:val="004B4EA7"/>
    <w:rsid w:val="004D0E98"/>
    <w:rsid w:val="004D684F"/>
    <w:rsid w:val="004E1935"/>
    <w:rsid w:val="0050408E"/>
    <w:rsid w:val="005444AF"/>
    <w:rsid w:val="00553CB6"/>
    <w:rsid w:val="00571A6A"/>
    <w:rsid w:val="00583737"/>
    <w:rsid w:val="0059014A"/>
    <w:rsid w:val="00592E9C"/>
    <w:rsid w:val="005B46BA"/>
    <w:rsid w:val="005D1A38"/>
    <w:rsid w:val="005F345C"/>
    <w:rsid w:val="00605AF3"/>
    <w:rsid w:val="0061537D"/>
    <w:rsid w:val="00622F47"/>
    <w:rsid w:val="006406A8"/>
    <w:rsid w:val="00654E82"/>
    <w:rsid w:val="006620E8"/>
    <w:rsid w:val="006703F3"/>
    <w:rsid w:val="00686A35"/>
    <w:rsid w:val="00686F32"/>
    <w:rsid w:val="006A097A"/>
    <w:rsid w:val="006A0B47"/>
    <w:rsid w:val="006D301F"/>
    <w:rsid w:val="006D4C1E"/>
    <w:rsid w:val="006E72A9"/>
    <w:rsid w:val="006E7E14"/>
    <w:rsid w:val="006F5DA4"/>
    <w:rsid w:val="007074E0"/>
    <w:rsid w:val="007157F1"/>
    <w:rsid w:val="007165C8"/>
    <w:rsid w:val="00726FFC"/>
    <w:rsid w:val="00740AF3"/>
    <w:rsid w:val="00746DE9"/>
    <w:rsid w:val="0075349D"/>
    <w:rsid w:val="0077607F"/>
    <w:rsid w:val="00776627"/>
    <w:rsid w:val="0078564C"/>
    <w:rsid w:val="00794C49"/>
    <w:rsid w:val="0079557D"/>
    <w:rsid w:val="007A5BAF"/>
    <w:rsid w:val="007C6F16"/>
    <w:rsid w:val="007F25A4"/>
    <w:rsid w:val="00824432"/>
    <w:rsid w:val="00824DD4"/>
    <w:rsid w:val="00850F8A"/>
    <w:rsid w:val="00854352"/>
    <w:rsid w:val="008602F6"/>
    <w:rsid w:val="008757EF"/>
    <w:rsid w:val="008B7C31"/>
    <w:rsid w:val="008E2133"/>
    <w:rsid w:val="008E6326"/>
    <w:rsid w:val="008F3353"/>
    <w:rsid w:val="00901A35"/>
    <w:rsid w:val="009361BE"/>
    <w:rsid w:val="00941E41"/>
    <w:rsid w:val="00943581"/>
    <w:rsid w:val="00946BE6"/>
    <w:rsid w:val="009541E7"/>
    <w:rsid w:val="00970D63"/>
    <w:rsid w:val="0099582E"/>
    <w:rsid w:val="009C3493"/>
    <w:rsid w:val="009D2591"/>
    <w:rsid w:val="00A10CE4"/>
    <w:rsid w:val="00A1287F"/>
    <w:rsid w:val="00A44A0C"/>
    <w:rsid w:val="00A667AD"/>
    <w:rsid w:val="00A73FDF"/>
    <w:rsid w:val="00A775AF"/>
    <w:rsid w:val="00A87CAA"/>
    <w:rsid w:val="00A9513C"/>
    <w:rsid w:val="00A978D4"/>
    <w:rsid w:val="00AB6716"/>
    <w:rsid w:val="00AE369B"/>
    <w:rsid w:val="00AE5441"/>
    <w:rsid w:val="00AE6582"/>
    <w:rsid w:val="00B144A9"/>
    <w:rsid w:val="00B17743"/>
    <w:rsid w:val="00B2133F"/>
    <w:rsid w:val="00B40323"/>
    <w:rsid w:val="00B46DB1"/>
    <w:rsid w:val="00B85BE8"/>
    <w:rsid w:val="00BB0599"/>
    <w:rsid w:val="00BD6D58"/>
    <w:rsid w:val="00BF08B2"/>
    <w:rsid w:val="00C06E41"/>
    <w:rsid w:val="00C40498"/>
    <w:rsid w:val="00C56596"/>
    <w:rsid w:val="00C56C3F"/>
    <w:rsid w:val="00C61A25"/>
    <w:rsid w:val="00C7066B"/>
    <w:rsid w:val="00C728F9"/>
    <w:rsid w:val="00C777D8"/>
    <w:rsid w:val="00C778CD"/>
    <w:rsid w:val="00C81A8A"/>
    <w:rsid w:val="00C96AF4"/>
    <w:rsid w:val="00CA7F9F"/>
    <w:rsid w:val="00CB108C"/>
    <w:rsid w:val="00CF1FAE"/>
    <w:rsid w:val="00D21430"/>
    <w:rsid w:val="00D24FA7"/>
    <w:rsid w:val="00D52ABA"/>
    <w:rsid w:val="00D61461"/>
    <w:rsid w:val="00D647AB"/>
    <w:rsid w:val="00D701F3"/>
    <w:rsid w:val="00D84341"/>
    <w:rsid w:val="00D84F77"/>
    <w:rsid w:val="00D92894"/>
    <w:rsid w:val="00D943B9"/>
    <w:rsid w:val="00DD13EF"/>
    <w:rsid w:val="00DD5AFB"/>
    <w:rsid w:val="00DF0FA8"/>
    <w:rsid w:val="00DF6808"/>
    <w:rsid w:val="00E026DE"/>
    <w:rsid w:val="00E071A2"/>
    <w:rsid w:val="00E16604"/>
    <w:rsid w:val="00E54BAA"/>
    <w:rsid w:val="00E65FAA"/>
    <w:rsid w:val="00E92BDF"/>
    <w:rsid w:val="00EC02CF"/>
    <w:rsid w:val="00EF2A79"/>
    <w:rsid w:val="00F05D86"/>
    <w:rsid w:val="00F07A99"/>
    <w:rsid w:val="00F14E3A"/>
    <w:rsid w:val="00F177C9"/>
    <w:rsid w:val="00F24A15"/>
    <w:rsid w:val="00F30FBC"/>
    <w:rsid w:val="00F336BF"/>
    <w:rsid w:val="00F41815"/>
    <w:rsid w:val="00F41E6E"/>
    <w:rsid w:val="00F520FC"/>
    <w:rsid w:val="00F53A7A"/>
    <w:rsid w:val="00F5768B"/>
    <w:rsid w:val="00F67F80"/>
    <w:rsid w:val="00FA3558"/>
    <w:rsid w:val="00FC7EF6"/>
    <w:rsid w:val="00FD1ED4"/>
    <w:rsid w:val="00FE6034"/>
    <w:rsid w:val="00FF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93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9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1935"/>
    <w:rPr>
      <w:sz w:val="18"/>
      <w:szCs w:val="18"/>
    </w:rPr>
  </w:style>
  <w:style w:type="paragraph" w:styleId="a4">
    <w:name w:val="footer"/>
    <w:basedOn w:val="a"/>
    <w:link w:val="Char0"/>
    <w:uiPriority w:val="99"/>
    <w:unhideWhenUsed/>
    <w:rsid w:val="004E19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1935"/>
    <w:rPr>
      <w:sz w:val="18"/>
      <w:szCs w:val="18"/>
    </w:rPr>
  </w:style>
  <w:style w:type="character" w:styleId="a5">
    <w:name w:val="Hyperlink"/>
    <w:basedOn w:val="a0"/>
    <w:uiPriority w:val="99"/>
    <w:semiHidden/>
    <w:unhideWhenUsed/>
    <w:rsid w:val="002C1F0C"/>
    <w:rPr>
      <w:color w:val="0000FF"/>
      <w:u w:val="single"/>
    </w:rPr>
  </w:style>
  <w:style w:type="character" w:styleId="a6">
    <w:name w:val="FollowedHyperlink"/>
    <w:basedOn w:val="a0"/>
    <w:uiPriority w:val="99"/>
    <w:semiHidden/>
    <w:unhideWhenUsed/>
    <w:rsid w:val="002C1F0C"/>
    <w:rPr>
      <w:color w:val="800080"/>
      <w:u w:val="single"/>
    </w:rPr>
  </w:style>
  <w:style w:type="paragraph" w:customStyle="1" w:styleId="font5">
    <w:name w:val="font5"/>
    <w:basedOn w:val="a"/>
    <w:rsid w:val="002C1F0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66">
    <w:name w:val="xl66"/>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
    <w:rsid w:val="002C1F0C"/>
    <w:pPr>
      <w:widowControl/>
      <w:spacing w:before="100" w:beforeAutospacing="1" w:after="100" w:afterAutospacing="1"/>
      <w:jc w:val="left"/>
    </w:pPr>
    <w:rPr>
      <w:rFonts w:ascii="宋体" w:hAnsi="宋体" w:cs="宋体"/>
      <w:kern w:val="0"/>
      <w:sz w:val="24"/>
      <w:szCs w:val="24"/>
    </w:rPr>
  </w:style>
  <w:style w:type="paragraph" w:customStyle="1" w:styleId="xl73">
    <w:name w:val="xl73"/>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59014A"/>
    <w:rPr>
      <w:sz w:val="18"/>
      <w:szCs w:val="18"/>
    </w:rPr>
  </w:style>
  <w:style w:type="character" w:customStyle="1" w:styleId="Char1">
    <w:name w:val="批注框文本 Char"/>
    <w:basedOn w:val="a0"/>
    <w:link w:val="a7"/>
    <w:uiPriority w:val="99"/>
    <w:semiHidden/>
    <w:rsid w:val="0059014A"/>
    <w:rPr>
      <w:rFonts w:ascii="Times New Roman" w:eastAsia="宋体" w:hAnsi="Times New Roman" w:cs="Times New Roman"/>
      <w:sz w:val="18"/>
      <w:szCs w:val="18"/>
    </w:rPr>
  </w:style>
  <w:style w:type="table" w:styleId="a8">
    <w:name w:val="Table Grid"/>
    <w:basedOn w:val="a1"/>
    <w:uiPriority w:val="59"/>
    <w:rsid w:val="00A44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9">
    <w:name w:val="xl69"/>
    <w:basedOn w:val="a"/>
    <w:rsid w:val="00A73FDF"/>
    <w:pPr>
      <w:widowControl/>
      <w:pBdr>
        <w:top w:val="single" w:sz="4" w:space="0" w:color="000000"/>
        <w:bottom w:val="single" w:sz="4" w:space="0" w:color="000000"/>
        <w:right w:val="single" w:sz="4" w:space="0" w:color="000000"/>
      </w:pBdr>
      <w:spacing w:before="100" w:beforeAutospacing="1" w:after="100" w:afterAutospacing="1"/>
      <w:jc w:val="center"/>
    </w:pPr>
    <w:rPr>
      <w:color w:val="000000"/>
      <w:kern w:val="0"/>
      <w:sz w:val="24"/>
      <w:szCs w:val="24"/>
    </w:rPr>
  </w:style>
  <w:style w:type="paragraph" w:customStyle="1" w:styleId="xl76">
    <w:name w:val="xl76"/>
    <w:basedOn w:val="a"/>
    <w:rsid w:val="00A73F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kern w:val="0"/>
      <w:sz w:val="18"/>
      <w:szCs w:val="18"/>
    </w:rPr>
  </w:style>
  <w:style w:type="paragraph" w:customStyle="1" w:styleId="xl77">
    <w:name w:val="xl77"/>
    <w:basedOn w:val="a"/>
    <w:rsid w:val="00A73FDF"/>
    <w:pPr>
      <w:widowControl/>
      <w:pBdr>
        <w:top w:val="single" w:sz="4" w:space="0" w:color="000000"/>
        <w:left w:val="single" w:sz="4" w:space="0" w:color="000000"/>
        <w:right w:val="single" w:sz="4" w:space="0" w:color="000000"/>
      </w:pBdr>
      <w:spacing w:before="100" w:beforeAutospacing="1" w:after="100" w:afterAutospacing="1"/>
      <w:jc w:val="left"/>
    </w:pPr>
    <w:rPr>
      <w:color w:val="000000"/>
      <w:kern w:val="0"/>
      <w:sz w:val="18"/>
      <w:szCs w:val="18"/>
    </w:rPr>
  </w:style>
  <w:style w:type="paragraph" w:customStyle="1" w:styleId="xl78">
    <w:name w:val="xl78"/>
    <w:basedOn w:val="a"/>
    <w:rsid w:val="00A73F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A73FDF"/>
    <w:pPr>
      <w:widowControl/>
      <w:pBdr>
        <w:top w:val="single" w:sz="4" w:space="0" w:color="000000"/>
        <w:left w:val="single" w:sz="4" w:space="0" w:color="000000"/>
        <w:right w:val="single" w:sz="4" w:space="0" w:color="000000"/>
      </w:pBdr>
      <w:spacing w:before="100" w:beforeAutospacing="1" w:after="100" w:afterAutospacing="1"/>
      <w:jc w:val="left"/>
    </w:pPr>
    <w:rPr>
      <w:color w:val="000000"/>
      <w:kern w:val="0"/>
      <w:sz w:val="18"/>
      <w:szCs w:val="18"/>
    </w:rPr>
  </w:style>
  <w:style w:type="paragraph" w:customStyle="1" w:styleId="xl80">
    <w:name w:val="xl80"/>
    <w:basedOn w:val="a"/>
    <w:rsid w:val="00A73F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rsid w:val="00A73FDF"/>
    <w:pPr>
      <w:widowControl/>
      <w:pBdr>
        <w:top w:val="single" w:sz="4" w:space="0" w:color="000000"/>
        <w:left w:val="single" w:sz="4" w:space="0" w:color="000000"/>
        <w:right w:val="single" w:sz="4" w:space="0" w:color="000000"/>
      </w:pBdr>
      <w:spacing w:before="100" w:beforeAutospacing="1" w:after="100" w:afterAutospacing="1"/>
      <w:jc w:val="right"/>
    </w:pPr>
    <w:rPr>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93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9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1935"/>
    <w:rPr>
      <w:sz w:val="18"/>
      <w:szCs w:val="18"/>
    </w:rPr>
  </w:style>
  <w:style w:type="paragraph" w:styleId="a4">
    <w:name w:val="footer"/>
    <w:basedOn w:val="a"/>
    <w:link w:val="Char0"/>
    <w:uiPriority w:val="99"/>
    <w:unhideWhenUsed/>
    <w:rsid w:val="004E19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1935"/>
    <w:rPr>
      <w:sz w:val="18"/>
      <w:szCs w:val="18"/>
    </w:rPr>
  </w:style>
  <w:style w:type="character" w:styleId="a5">
    <w:name w:val="Hyperlink"/>
    <w:basedOn w:val="a0"/>
    <w:uiPriority w:val="99"/>
    <w:semiHidden/>
    <w:unhideWhenUsed/>
    <w:rsid w:val="002C1F0C"/>
    <w:rPr>
      <w:color w:val="0000FF"/>
      <w:u w:val="single"/>
    </w:rPr>
  </w:style>
  <w:style w:type="character" w:styleId="a6">
    <w:name w:val="FollowedHyperlink"/>
    <w:basedOn w:val="a0"/>
    <w:uiPriority w:val="99"/>
    <w:semiHidden/>
    <w:unhideWhenUsed/>
    <w:rsid w:val="002C1F0C"/>
    <w:rPr>
      <w:color w:val="800080"/>
      <w:u w:val="single"/>
    </w:rPr>
  </w:style>
  <w:style w:type="paragraph" w:customStyle="1" w:styleId="font5">
    <w:name w:val="font5"/>
    <w:basedOn w:val="a"/>
    <w:rsid w:val="002C1F0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66">
    <w:name w:val="xl66"/>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
    <w:rsid w:val="002C1F0C"/>
    <w:pPr>
      <w:widowControl/>
      <w:spacing w:before="100" w:beforeAutospacing="1" w:after="100" w:afterAutospacing="1"/>
      <w:jc w:val="left"/>
    </w:pPr>
    <w:rPr>
      <w:rFonts w:ascii="宋体" w:hAnsi="宋体" w:cs="宋体"/>
      <w:kern w:val="0"/>
      <w:sz w:val="24"/>
      <w:szCs w:val="24"/>
    </w:rPr>
  </w:style>
  <w:style w:type="paragraph" w:customStyle="1" w:styleId="xl73">
    <w:name w:val="xl73"/>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2C1F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59014A"/>
    <w:rPr>
      <w:sz w:val="18"/>
      <w:szCs w:val="18"/>
    </w:rPr>
  </w:style>
  <w:style w:type="character" w:customStyle="1" w:styleId="Char1">
    <w:name w:val="批注框文本 Char"/>
    <w:basedOn w:val="a0"/>
    <w:link w:val="a7"/>
    <w:uiPriority w:val="99"/>
    <w:semiHidden/>
    <w:rsid w:val="0059014A"/>
    <w:rPr>
      <w:rFonts w:ascii="Times New Roman" w:eastAsia="宋体" w:hAnsi="Times New Roman" w:cs="Times New Roman"/>
      <w:sz w:val="18"/>
      <w:szCs w:val="18"/>
    </w:rPr>
  </w:style>
  <w:style w:type="table" w:styleId="a8">
    <w:name w:val="Table Grid"/>
    <w:basedOn w:val="a1"/>
    <w:uiPriority w:val="59"/>
    <w:rsid w:val="00A44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9">
    <w:name w:val="xl69"/>
    <w:basedOn w:val="a"/>
    <w:rsid w:val="00A73FDF"/>
    <w:pPr>
      <w:widowControl/>
      <w:pBdr>
        <w:top w:val="single" w:sz="4" w:space="0" w:color="000000"/>
        <w:bottom w:val="single" w:sz="4" w:space="0" w:color="000000"/>
        <w:right w:val="single" w:sz="4" w:space="0" w:color="000000"/>
      </w:pBdr>
      <w:spacing w:before="100" w:beforeAutospacing="1" w:after="100" w:afterAutospacing="1"/>
      <w:jc w:val="center"/>
    </w:pPr>
    <w:rPr>
      <w:color w:val="000000"/>
      <w:kern w:val="0"/>
      <w:sz w:val="24"/>
      <w:szCs w:val="24"/>
    </w:rPr>
  </w:style>
  <w:style w:type="paragraph" w:customStyle="1" w:styleId="xl76">
    <w:name w:val="xl76"/>
    <w:basedOn w:val="a"/>
    <w:rsid w:val="00A73F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kern w:val="0"/>
      <w:sz w:val="18"/>
      <w:szCs w:val="18"/>
    </w:rPr>
  </w:style>
  <w:style w:type="paragraph" w:customStyle="1" w:styleId="xl77">
    <w:name w:val="xl77"/>
    <w:basedOn w:val="a"/>
    <w:rsid w:val="00A73FDF"/>
    <w:pPr>
      <w:widowControl/>
      <w:pBdr>
        <w:top w:val="single" w:sz="4" w:space="0" w:color="000000"/>
        <w:left w:val="single" w:sz="4" w:space="0" w:color="000000"/>
        <w:right w:val="single" w:sz="4" w:space="0" w:color="000000"/>
      </w:pBdr>
      <w:spacing w:before="100" w:beforeAutospacing="1" w:after="100" w:afterAutospacing="1"/>
      <w:jc w:val="left"/>
    </w:pPr>
    <w:rPr>
      <w:color w:val="000000"/>
      <w:kern w:val="0"/>
      <w:sz w:val="18"/>
      <w:szCs w:val="18"/>
    </w:rPr>
  </w:style>
  <w:style w:type="paragraph" w:customStyle="1" w:styleId="xl78">
    <w:name w:val="xl78"/>
    <w:basedOn w:val="a"/>
    <w:rsid w:val="00A73F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A73FDF"/>
    <w:pPr>
      <w:widowControl/>
      <w:pBdr>
        <w:top w:val="single" w:sz="4" w:space="0" w:color="000000"/>
        <w:left w:val="single" w:sz="4" w:space="0" w:color="000000"/>
        <w:right w:val="single" w:sz="4" w:space="0" w:color="000000"/>
      </w:pBdr>
      <w:spacing w:before="100" w:beforeAutospacing="1" w:after="100" w:afterAutospacing="1"/>
      <w:jc w:val="left"/>
    </w:pPr>
    <w:rPr>
      <w:color w:val="000000"/>
      <w:kern w:val="0"/>
      <w:sz w:val="18"/>
      <w:szCs w:val="18"/>
    </w:rPr>
  </w:style>
  <w:style w:type="paragraph" w:customStyle="1" w:styleId="xl80">
    <w:name w:val="xl80"/>
    <w:basedOn w:val="a"/>
    <w:rsid w:val="00A73F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rsid w:val="00A73FDF"/>
    <w:pPr>
      <w:widowControl/>
      <w:pBdr>
        <w:top w:val="single" w:sz="4" w:space="0" w:color="000000"/>
        <w:left w:val="single" w:sz="4" w:space="0" w:color="000000"/>
        <w:right w:val="single" w:sz="4" w:space="0" w:color="000000"/>
      </w:pBdr>
      <w:spacing w:before="100" w:beforeAutospacing="1" w:after="100" w:afterAutospacing="1"/>
      <w:jc w:val="right"/>
    </w:pPr>
    <w:rPr>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163">
      <w:bodyDiv w:val="1"/>
      <w:marLeft w:val="0"/>
      <w:marRight w:val="0"/>
      <w:marTop w:val="0"/>
      <w:marBottom w:val="0"/>
      <w:divBdr>
        <w:top w:val="none" w:sz="0" w:space="0" w:color="auto"/>
        <w:left w:val="none" w:sz="0" w:space="0" w:color="auto"/>
        <w:bottom w:val="none" w:sz="0" w:space="0" w:color="auto"/>
        <w:right w:val="none" w:sz="0" w:space="0" w:color="auto"/>
      </w:divBdr>
    </w:div>
    <w:div w:id="70468356">
      <w:bodyDiv w:val="1"/>
      <w:marLeft w:val="0"/>
      <w:marRight w:val="0"/>
      <w:marTop w:val="0"/>
      <w:marBottom w:val="0"/>
      <w:divBdr>
        <w:top w:val="none" w:sz="0" w:space="0" w:color="auto"/>
        <w:left w:val="none" w:sz="0" w:space="0" w:color="auto"/>
        <w:bottom w:val="none" w:sz="0" w:space="0" w:color="auto"/>
        <w:right w:val="none" w:sz="0" w:space="0" w:color="auto"/>
      </w:divBdr>
    </w:div>
    <w:div w:id="87774965">
      <w:bodyDiv w:val="1"/>
      <w:marLeft w:val="0"/>
      <w:marRight w:val="0"/>
      <w:marTop w:val="0"/>
      <w:marBottom w:val="0"/>
      <w:divBdr>
        <w:top w:val="none" w:sz="0" w:space="0" w:color="auto"/>
        <w:left w:val="none" w:sz="0" w:space="0" w:color="auto"/>
        <w:bottom w:val="none" w:sz="0" w:space="0" w:color="auto"/>
        <w:right w:val="none" w:sz="0" w:space="0" w:color="auto"/>
      </w:divBdr>
    </w:div>
    <w:div w:id="93747168">
      <w:bodyDiv w:val="1"/>
      <w:marLeft w:val="0"/>
      <w:marRight w:val="0"/>
      <w:marTop w:val="0"/>
      <w:marBottom w:val="0"/>
      <w:divBdr>
        <w:top w:val="none" w:sz="0" w:space="0" w:color="auto"/>
        <w:left w:val="none" w:sz="0" w:space="0" w:color="auto"/>
        <w:bottom w:val="none" w:sz="0" w:space="0" w:color="auto"/>
        <w:right w:val="none" w:sz="0" w:space="0" w:color="auto"/>
      </w:divBdr>
    </w:div>
    <w:div w:id="135605272">
      <w:bodyDiv w:val="1"/>
      <w:marLeft w:val="0"/>
      <w:marRight w:val="0"/>
      <w:marTop w:val="0"/>
      <w:marBottom w:val="0"/>
      <w:divBdr>
        <w:top w:val="none" w:sz="0" w:space="0" w:color="auto"/>
        <w:left w:val="none" w:sz="0" w:space="0" w:color="auto"/>
        <w:bottom w:val="none" w:sz="0" w:space="0" w:color="auto"/>
        <w:right w:val="none" w:sz="0" w:space="0" w:color="auto"/>
      </w:divBdr>
    </w:div>
    <w:div w:id="259729301">
      <w:bodyDiv w:val="1"/>
      <w:marLeft w:val="0"/>
      <w:marRight w:val="0"/>
      <w:marTop w:val="0"/>
      <w:marBottom w:val="0"/>
      <w:divBdr>
        <w:top w:val="none" w:sz="0" w:space="0" w:color="auto"/>
        <w:left w:val="none" w:sz="0" w:space="0" w:color="auto"/>
        <w:bottom w:val="none" w:sz="0" w:space="0" w:color="auto"/>
        <w:right w:val="none" w:sz="0" w:space="0" w:color="auto"/>
      </w:divBdr>
    </w:div>
    <w:div w:id="346711086">
      <w:bodyDiv w:val="1"/>
      <w:marLeft w:val="0"/>
      <w:marRight w:val="0"/>
      <w:marTop w:val="0"/>
      <w:marBottom w:val="0"/>
      <w:divBdr>
        <w:top w:val="none" w:sz="0" w:space="0" w:color="auto"/>
        <w:left w:val="none" w:sz="0" w:space="0" w:color="auto"/>
        <w:bottom w:val="none" w:sz="0" w:space="0" w:color="auto"/>
        <w:right w:val="none" w:sz="0" w:space="0" w:color="auto"/>
      </w:divBdr>
    </w:div>
    <w:div w:id="369693019">
      <w:bodyDiv w:val="1"/>
      <w:marLeft w:val="0"/>
      <w:marRight w:val="0"/>
      <w:marTop w:val="0"/>
      <w:marBottom w:val="0"/>
      <w:divBdr>
        <w:top w:val="none" w:sz="0" w:space="0" w:color="auto"/>
        <w:left w:val="none" w:sz="0" w:space="0" w:color="auto"/>
        <w:bottom w:val="none" w:sz="0" w:space="0" w:color="auto"/>
        <w:right w:val="none" w:sz="0" w:space="0" w:color="auto"/>
      </w:divBdr>
    </w:div>
    <w:div w:id="370544984">
      <w:bodyDiv w:val="1"/>
      <w:marLeft w:val="0"/>
      <w:marRight w:val="0"/>
      <w:marTop w:val="0"/>
      <w:marBottom w:val="0"/>
      <w:divBdr>
        <w:top w:val="none" w:sz="0" w:space="0" w:color="auto"/>
        <w:left w:val="none" w:sz="0" w:space="0" w:color="auto"/>
        <w:bottom w:val="none" w:sz="0" w:space="0" w:color="auto"/>
        <w:right w:val="none" w:sz="0" w:space="0" w:color="auto"/>
      </w:divBdr>
    </w:div>
    <w:div w:id="551119239">
      <w:bodyDiv w:val="1"/>
      <w:marLeft w:val="0"/>
      <w:marRight w:val="0"/>
      <w:marTop w:val="0"/>
      <w:marBottom w:val="0"/>
      <w:divBdr>
        <w:top w:val="none" w:sz="0" w:space="0" w:color="auto"/>
        <w:left w:val="none" w:sz="0" w:space="0" w:color="auto"/>
        <w:bottom w:val="none" w:sz="0" w:space="0" w:color="auto"/>
        <w:right w:val="none" w:sz="0" w:space="0" w:color="auto"/>
      </w:divBdr>
    </w:div>
    <w:div w:id="646085037">
      <w:bodyDiv w:val="1"/>
      <w:marLeft w:val="0"/>
      <w:marRight w:val="0"/>
      <w:marTop w:val="0"/>
      <w:marBottom w:val="0"/>
      <w:divBdr>
        <w:top w:val="none" w:sz="0" w:space="0" w:color="auto"/>
        <w:left w:val="none" w:sz="0" w:space="0" w:color="auto"/>
        <w:bottom w:val="none" w:sz="0" w:space="0" w:color="auto"/>
        <w:right w:val="none" w:sz="0" w:space="0" w:color="auto"/>
      </w:divBdr>
    </w:div>
    <w:div w:id="694422294">
      <w:bodyDiv w:val="1"/>
      <w:marLeft w:val="0"/>
      <w:marRight w:val="0"/>
      <w:marTop w:val="0"/>
      <w:marBottom w:val="0"/>
      <w:divBdr>
        <w:top w:val="none" w:sz="0" w:space="0" w:color="auto"/>
        <w:left w:val="none" w:sz="0" w:space="0" w:color="auto"/>
        <w:bottom w:val="none" w:sz="0" w:space="0" w:color="auto"/>
        <w:right w:val="none" w:sz="0" w:space="0" w:color="auto"/>
      </w:divBdr>
    </w:div>
    <w:div w:id="919098918">
      <w:bodyDiv w:val="1"/>
      <w:marLeft w:val="0"/>
      <w:marRight w:val="0"/>
      <w:marTop w:val="0"/>
      <w:marBottom w:val="0"/>
      <w:divBdr>
        <w:top w:val="none" w:sz="0" w:space="0" w:color="auto"/>
        <w:left w:val="none" w:sz="0" w:space="0" w:color="auto"/>
        <w:bottom w:val="none" w:sz="0" w:space="0" w:color="auto"/>
        <w:right w:val="none" w:sz="0" w:space="0" w:color="auto"/>
      </w:divBdr>
    </w:div>
    <w:div w:id="967468045">
      <w:bodyDiv w:val="1"/>
      <w:marLeft w:val="0"/>
      <w:marRight w:val="0"/>
      <w:marTop w:val="0"/>
      <w:marBottom w:val="0"/>
      <w:divBdr>
        <w:top w:val="none" w:sz="0" w:space="0" w:color="auto"/>
        <w:left w:val="none" w:sz="0" w:space="0" w:color="auto"/>
        <w:bottom w:val="none" w:sz="0" w:space="0" w:color="auto"/>
        <w:right w:val="none" w:sz="0" w:space="0" w:color="auto"/>
      </w:divBdr>
    </w:div>
    <w:div w:id="1060909744">
      <w:bodyDiv w:val="1"/>
      <w:marLeft w:val="0"/>
      <w:marRight w:val="0"/>
      <w:marTop w:val="0"/>
      <w:marBottom w:val="0"/>
      <w:divBdr>
        <w:top w:val="none" w:sz="0" w:space="0" w:color="auto"/>
        <w:left w:val="none" w:sz="0" w:space="0" w:color="auto"/>
        <w:bottom w:val="none" w:sz="0" w:space="0" w:color="auto"/>
        <w:right w:val="none" w:sz="0" w:space="0" w:color="auto"/>
      </w:divBdr>
    </w:div>
    <w:div w:id="1088038836">
      <w:bodyDiv w:val="1"/>
      <w:marLeft w:val="0"/>
      <w:marRight w:val="0"/>
      <w:marTop w:val="0"/>
      <w:marBottom w:val="0"/>
      <w:divBdr>
        <w:top w:val="none" w:sz="0" w:space="0" w:color="auto"/>
        <w:left w:val="none" w:sz="0" w:space="0" w:color="auto"/>
        <w:bottom w:val="none" w:sz="0" w:space="0" w:color="auto"/>
        <w:right w:val="none" w:sz="0" w:space="0" w:color="auto"/>
      </w:divBdr>
    </w:div>
    <w:div w:id="1128234613">
      <w:bodyDiv w:val="1"/>
      <w:marLeft w:val="0"/>
      <w:marRight w:val="0"/>
      <w:marTop w:val="0"/>
      <w:marBottom w:val="0"/>
      <w:divBdr>
        <w:top w:val="none" w:sz="0" w:space="0" w:color="auto"/>
        <w:left w:val="none" w:sz="0" w:space="0" w:color="auto"/>
        <w:bottom w:val="none" w:sz="0" w:space="0" w:color="auto"/>
        <w:right w:val="none" w:sz="0" w:space="0" w:color="auto"/>
      </w:divBdr>
    </w:div>
    <w:div w:id="1155796790">
      <w:bodyDiv w:val="1"/>
      <w:marLeft w:val="0"/>
      <w:marRight w:val="0"/>
      <w:marTop w:val="0"/>
      <w:marBottom w:val="0"/>
      <w:divBdr>
        <w:top w:val="none" w:sz="0" w:space="0" w:color="auto"/>
        <w:left w:val="none" w:sz="0" w:space="0" w:color="auto"/>
        <w:bottom w:val="none" w:sz="0" w:space="0" w:color="auto"/>
        <w:right w:val="none" w:sz="0" w:space="0" w:color="auto"/>
      </w:divBdr>
    </w:div>
    <w:div w:id="1195460375">
      <w:bodyDiv w:val="1"/>
      <w:marLeft w:val="0"/>
      <w:marRight w:val="0"/>
      <w:marTop w:val="0"/>
      <w:marBottom w:val="0"/>
      <w:divBdr>
        <w:top w:val="none" w:sz="0" w:space="0" w:color="auto"/>
        <w:left w:val="none" w:sz="0" w:space="0" w:color="auto"/>
        <w:bottom w:val="none" w:sz="0" w:space="0" w:color="auto"/>
        <w:right w:val="none" w:sz="0" w:space="0" w:color="auto"/>
      </w:divBdr>
    </w:div>
    <w:div w:id="1228301945">
      <w:bodyDiv w:val="1"/>
      <w:marLeft w:val="0"/>
      <w:marRight w:val="0"/>
      <w:marTop w:val="0"/>
      <w:marBottom w:val="0"/>
      <w:divBdr>
        <w:top w:val="none" w:sz="0" w:space="0" w:color="auto"/>
        <w:left w:val="none" w:sz="0" w:space="0" w:color="auto"/>
        <w:bottom w:val="none" w:sz="0" w:space="0" w:color="auto"/>
        <w:right w:val="none" w:sz="0" w:space="0" w:color="auto"/>
      </w:divBdr>
    </w:div>
    <w:div w:id="1283852042">
      <w:bodyDiv w:val="1"/>
      <w:marLeft w:val="0"/>
      <w:marRight w:val="0"/>
      <w:marTop w:val="0"/>
      <w:marBottom w:val="0"/>
      <w:divBdr>
        <w:top w:val="none" w:sz="0" w:space="0" w:color="auto"/>
        <w:left w:val="none" w:sz="0" w:space="0" w:color="auto"/>
        <w:bottom w:val="none" w:sz="0" w:space="0" w:color="auto"/>
        <w:right w:val="none" w:sz="0" w:space="0" w:color="auto"/>
      </w:divBdr>
    </w:div>
    <w:div w:id="1289123518">
      <w:bodyDiv w:val="1"/>
      <w:marLeft w:val="0"/>
      <w:marRight w:val="0"/>
      <w:marTop w:val="0"/>
      <w:marBottom w:val="0"/>
      <w:divBdr>
        <w:top w:val="none" w:sz="0" w:space="0" w:color="auto"/>
        <w:left w:val="none" w:sz="0" w:space="0" w:color="auto"/>
        <w:bottom w:val="none" w:sz="0" w:space="0" w:color="auto"/>
        <w:right w:val="none" w:sz="0" w:space="0" w:color="auto"/>
      </w:divBdr>
    </w:div>
    <w:div w:id="1349914644">
      <w:bodyDiv w:val="1"/>
      <w:marLeft w:val="0"/>
      <w:marRight w:val="0"/>
      <w:marTop w:val="0"/>
      <w:marBottom w:val="0"/>
      <w:divBdr>
        <w:top w:val="none" w:sz="0" w:space="0" w:color="auto"/>
        <w:left w:val="none" w:sz="0" w:space="0" w:color="auto"/>
        <w:bottom w:val="none" w:sz="0" w:space="0" w:color="auto"/>
        <w:right w:val="none" w:sz="0" w:space="0" w:color="auto"/>
      </w:divBdr>
    </w:div>
    <w:div w:id="1407000212">
      <w:bodyDiv w:val="1"/>
      <w:marLeft w:val="0"/>
      <w:marRight w:val="0"/>
      <w:marTop w:val="0"/>
      <w:marBottom w:val="0"/>
      <w:divBdr>
        <w:top w:val="none" w:sz="0" w:space="0" w:color="auto"/>
        <w:left w:val="none" w:sz="0" w:space="0" w:color="auto"/>
        <w:bottom w:val="none" w:sz="0" w:space="0" w:color="auto"/>
        <w:right w:val="none" w:sz="0" w:space="0" w:color="auto"/>
      </w:divBdr>
    </w:div>
    <w:div w:id="1462335990">
      <w:bodyDiv w:val="1"/>
      <w:marLeft w:val="0"/>
      <w:marRight w:val="0"/>
      <w:marTop w:val="0"/>
      <w:marBottom w:val="0"/>
      <w:divBdr>
        <w:top w:val="none" w:sz="0" w:space="0" w:color="auto"/>
        <w:left w:val="none" w:sz="0" w:space="0" w:color="auto"/>
        <w:bottom w:val="none" w:sz="0" w:space="0" w:color="auto"/>
        <w:right w:val="none" w:sz="0" w:space="0" w:color="auto"/>
      </w:divBdr>
    </w:div>
    <w:div w:id="1614900504">
      <w:bodyDiv w:val="1"/>
      <w:marLeft w:val="0"/>
      <w:marRight w:val="0"/>
      <w:marTop w:val="0"/>
      <w:marBottom w:val="0"/>
      <w:divBdr>
        <w:top w:val="none" w:sz="0" w:space="0" w:color="auto"/>
        <w:left w:val="none" w:sz="0" w:space="0" w:color="auto"/>
        <w:bottom w:val="none" w:sz="0" w:space="0" w:color="auto"/>
        <w:right w:val="none" w:sz="0" w:space="0" w:color="auto"/>
      </w:divBdr>
    </w:div>
    <w:div w:id="1655716298">
      <w:bodyDiv w:val="1"/>
      <w:marLeft w:val="0"/>
      <w:marRight w:val="0"/>
      <w:marTop w:val="0"/>
      <w:marBottom w:val="0"/>
      <w:divBdr>
        <w:top w:val="none" w:sz="0" w:space="0" w:color="auto"/>
        <w:left w:val="none" w:sz="0" w:space="0" w:color="auto"/>
        <w:bottom w:val="none" w:sz="0" w:space="0" w:color="auto"/>
        <w:right w:val="none" w:sz="0" w:space="0" w:color="auto"/>
      </w:divBdr>
    </w:div>
    <w:div w:id="1679889577">
      <w:bodyDiv w:val="1"/>
      <w:marLeft w:val="0"/>
      <w:marRight w:val="0"/>
      <w:marTop w:val="0"/>
      <w:marBottom w:val="0"/>
      <w:divBdr>
        <w:top w:val="none" w:sz="0" w:space="0" w:color="auto"/>
        <w:left w:val="none" w:sz="0" w:space="0" w:color="auto"/>
        <w:bottom w:val="none" w:sz="0" w:space="0" w:color="auto"/>
        <w:right w:val="none" w:sz="0" w:space="0" w:color="auto"/>
      </w:divBdr>
    </w:div>
    <w:div w:id="1847286835">
      <w:bodyDiv w:val="1"/>
      <w:marLeft w:val="0"/>
      <w:marRight w:val="0"/>
      <w:marTop w:val="0"/>
      <w:marBottom w:val="0"/>
      <w:divBdr>
        <w:top w:val="none" w:sz="0" w:space="0" w:color="auto"/>
        <w:left w:val="none" w:sz="0" w:space="0" w:color="auto"/>
        <w:bottom w:val="none" w:sz="0" w:space="0" w:color="auto"/>
        <w:right w:val="none" w:sz="0" w:space="0" w:color="auto"/>
      </w:divBdr>
    </w:div>
    <w:div w:id="1915896687">
      <w:bodyDiv w:val="1"/>
      <w:marLeft w:val="0"/>
      <w:marRight w:val="0"/>
      <w:marTop w:val="0"/>
      <w:marBottom w:val="0"/>
      <w:divBdr>
        <w:top w:val="none" w:sz="0" w:space="0" w:color="auto"/>
        <w:left w:val="none" w:sz="0" w:space="0" w:color="auto"/>
        <w:bottom w:val="none" w:sz="0" w:space="0" w:color="auto"/>
        <w:right w:val="none" w:sz="0" w:space="0" w:color="auto"/>
      </w:divBdr>
    </w:div>
    <w:div w:id="2009601851">
      <w:bodyDiv w:val="1"/>
      <w:marLeft w:val="0"/>
      <w:marRight w:val="0"/>
      <w:marTop w:val="0"/>
      <w:marBottom w:val="0"/>
      <w:divBdr>
        <w:top w:val="none" w:sz="0" w:space="0" w:color="auto"/>
        <w:left w:val="none" w:sz="0" w:space="0" w:color="auto"/>
        <w:bottom w:val="none" w:sz="0" w:space="0" w:color="auto"/>
        <w:right w:val="none" w:sz="0" w:space="0" w:color="auto"/>
      </w:divBdr>
    </w:div>
    <w:div w:id="2033653762">
      <w:bodyDiv w:val="1"/>
      <w:marLeft w:val="0"/>
      <w:marRight w:val="0"/>
      <w:marTop w:val="0"/>
      <w:marBottom w:val="0"/>
      <w:divBdr>
        <w:top w:val="none" w:sz="0" w:space="0" w:color="auto"/>
        <w:left w:val="none" w:sz="0" w:space="0" w:color="auto"/>
        <w:bottom w:val="none" w:sz="0" w:space="0" w:color="auto"/>
        <w:right w:val="none" w:sz="0" w:space="0" w:color="auto"/>
      </w:divBdr>
    </w:div>
    <w:div w:id="210183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68BE7-012C-4BB7-BC6D-9FFAA7B2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107</Pages>
  <Words>14596</Words>
  <Characters>83203</Characters>
  <Application>Microsoft Office Word</Application>
  <DocSecurity>0</DocSecurity>
  <Lines>693</Lines>
  <Paragraphs>195</Paragraphs>
  <ScaleCrop>false</ScaleCrop>
  <Company>CXN.oem</Company>
  <LinksUpToDate>false</LinksUpToDate>
  <CharactersWithSpaces>97604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张佚名</cp:lastModifiedBy>
  <cp:revision>31</cp:revision>
  <cp:lastPrinted>2018-02-09T02:07:00Z</cp:lastPrinted>
  <dcterms:created xsi:type="dcterms:W3CDTF">2019-01-30T08:16:00Z</dcterms:created>
  <dcterms:modified xsi:type="dcterms:W3CDTF">2019-02-13T08:17:00Z</dcterms:modified>
</cp:coreProperties>
</file>