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8C" w:rsidRDefault="00DB4D8C" w:rsidP="00E7583B">
      <w:pPr>
        <w:ind w:firstLineChars="645" w:firstLine="2331"/>
        <w:rPr>
          <w:rFonts w:ascii="宋体" w:hAnsi="宋体" w:cs="宋体"/>
          <w:b/>
          <w:bCs/>
          <w:kern w:val="0"/>
          <w:sz w:val="36"/>
          <w:szCs w:val="36"/>
        </w:rPr>
      </w:pPr>
      <w:r>
        <w:rPr>
          <w:rFonts w:ascii="宋体" w:hAnsi="宋体" w:cs="宋体" w:hint="eastAsia"/>
          <w:b/>
          <w:bCs/>
          <w:kern w:val="0"/>
          <w:sz w:val="36"/>
          <w:szCs w:val="36"/>
        </w:rPr>
        <w:t>项目支出绩效目标申报表</w:t>
      </w:r>
    </w:p>
    <w:p w:rsidR="00DB4D8C" w:rsidRDefault="00DB4D8C" w:rsidP="00DB4D8C">
      <w:pPr>
        <w:jc w:val="center"/>
        <w:rPr>
          <w:rFonts w:ascii="宋体" w:hAnsi="宋体" w:cs="宋体"/>
          <w:kern w:val="0"/>
          <w:sz w:val="22"/>
        </w:rPr>
      </w:pPr>
      <w:r>
        <w:rPr>
          <w:rFonts w:ascii="宋体" w:hAnsi="宋体" w:cs="宋体" w:hint="eastAsia"/>
          <w:kern w:val="0"/>
          <w:sz w:val="22"/>
        </w:rPr>
        <w:t>（ 2019年度 ）</w:t>
      </w:r>
    </w:p>
    <w:tbl>
      <w:tblPr>
        <w:tblW w:w="1005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709"/>
        <w:gridCol w:w="1559"/>
        <w:gridCol w:w="2148"/>
        <w:gridCol w:w="1548"/>
        <w:gridCol w:w="2760"/>
      </w:tblGrid>
      <w:tr w:rsidR="00945BF0" w:rsidTr="0093201B">
        <w:trPr>
          <w:trHeight w:val="576"/>
        </w:trPr>
        <w:tc>
          <w:tcPr>
            <w:tcW w:w="1326" w:type="dxa"/>
            <w:vAlign w:val="center"/>
          </w:tcPr>
          <w:p w:rsidR="00945BF0" w:rsidRDefault="00945BF0" w:rsidP="0093201B">
            <w:pPr>
              <w:ind w:left="-52"/>
              <w:jc w:val="center"/>
              <w:rPr>
                <w:rFonts w:ascii="宋体" w:hAnsi="宋体" w:cs="宋体"/>
                <w:kern w:val="0"/>
                <w:sz w:val="22"/>
              </w:rPr>
            </w:pPr>
            <w:r>
              <w:rPr>
                <w:rFonts w:ascii="宋体" w:hAnsi="宋体" w:cs="宋体" w:hint="eastAsia"/>
                <w:kern w:val="0"/>
                <w:sz w:val="22"/>
              </w:rPr>
              <w:t>单位名称</w:t>
            </w:r>
          </w:p>
        </w:tc>
        <w:tc>
          <w:tcPr>
            <w:tcW w:w="8724" w:type="dxa"/>
            <w:gridSpan w:val="5"/>
            <w:vAlign w:val="center"/>
          </w:tcPr>
          <w:p w:rsidR="00945BF0" w:rsidRDefault="00945BF0" w:rsidP="0093201B">
            <w:pPr>
              <w:jc w:val="center"/>
              <w:rPr>
                <w:rFonts w:ascii="宋体" w:hAnsi="宋体" w:cs="宋体"/>
                <w:kern w:val="0"/>
                <w:sz w:val="22"/>
              </w:rPr>
            </w:pPr>
            <w:r>
              <w:rPr>
                <w:rFonts w:ascii="宋体" w:hAnsi="宋体" w:cs="宋体" w:hint="eastAsia"/>
                <w:kern w:val="0"/>
                <w:sz w:val="22"/>
              </w:rPr>
              <w:t>什刹海街道办事处</w:t>
            </w:r>
          </w:p>
        </w:tc>
      </w:tr>
      <w:tr w:rsidR="00945BF0" w:rsidTr="00945BF0">
        <w:trPr>
          <w:trHeight w:val="309"/>
        </w:trPr>
        <w:tc>
          <w:tcPr>
            <w:tcW w:w="1326" w:type="dxa"/>
            <w:vAlign w:val="center"/>
          </w:tcPr>
          <w:p w:rsidR="00945BF0" w:rsidRDefault="00945BF0" w:rsidP="0093201B">
            <w:pPr>
              <w:ind w:left="-52"/>
              <w:jc w:val="center"/>
              <w:rPr>
                <w:rFonts w:ascii="宋体" w:hAnsi="宋体" w:cs="宋体"/>
                <w:kern w:val="0"/>
                <w:sz w:val="22"/>
              </w:rPr>
            </w:pPr>
            <w:r>
              <w:rPr>
                <w:rFonts w:ascii="宋体" w:hAnsi="宋体" w:cs="宋体" w:hint="eastAsia"/>
                <w:kern w:val="0"/>
                <w:sz w:val="22"/>
              </w:rPr>
              <w:t>项目名称</w:t>
            </w:r>
          </w:p>
        </w:tc>
        <w:tc>
          <w:tcPr>
            <w:tcW w:w="4416" w:type="dxa"/>
            <w:gridSpan w:val="3"/>
            <w:vAlign w:val="center"/>
          </w:tcPr>
          <w:p w:rsidR="00945BF0" w:rsidRDefault="00945BF0" w:rsidP="0093201B">
            <w:pPr>
              <w:widowControl/>
              <w:jc w:val="center"/>
              <w:rPr>
                <w:rFonts w:ascii="宋体" w:hAnsi="宋体" w:cs="宋体"/>
                <w:kern w:val="0"/>
                <w:sz w:val="22"/>
              </w:rPr>
            </w:pPr>
            <w:r>
              <w:rPr>
                <w:rFonts w:ascii="宋体" w:hAnsi="宋体" w:cs="宋体" w:hint="eastAsia"/>
                <w:kern w:val="0"/>
                <w:sz w:val="22"/>
              </w:rPr>
              <w:t>温馨家园房屋租赁</w:t>
            </w:r>
          </w:p>
        </w:tc>
        <w:tc>
          <w:tcPr>
            <w:tcW w:w="1548" w:type="dxa"/>
            <w:vAlign w:val="center"/>
          </w:tcPr>
          <w:p w:rsidR="00945BF0" w:rsidRDefault="00945BF0" w:rsidP="0093201B">
            <w:pPr>
              <w:jc w:val="center"/>
              <w:rPr>
                <w:rFonts w:ascii="宋体" w:hAnsi="宋体" w:cs="宋体"/>
                <w:kern w:val="0"/>
                <w:sz w:val="22"/>
              </w:rPr>
            </w:pPr>
            <w:r>
              <w:rPr>
                <w:rFonts w:ascii="宋体" w:hAnsi="宋体" w:cs="宋体" w:hint="eastAsia"/>
                <w:kern w:val="0"/>
                <w:sz w:val="22"/>
              </w:rPr>
              <w:t>申请数合计</w:t>
            </w:r>
          </w:p>
        </w:tc>
        <w:tc>
          <w:tcPr>
            <w:tcW w:w="2760" w:type="dxa"/>
            <w:vAlign w:val="center"/>
          </w:tcPr>
          <w:p w:rsidR="00945BF0" w:rsidRDefault="00945BF0" w:rsidP="0093201B">
            <w:pPr>
              <w:jc w:val="center"/>
              <w:rPr>
                <w:rFonts w:ascii="宋体" w:hAnsi="宋体" w:cs="宋体"/>
                <w:kern w:val="0"/>
                <w:sz w:val="22"/>
              </w:rPr>
            </w:pPr>
            <w:r>
              <w:rPr>
                <w:rFonts w:ascii="宋体" w:hAnsi="宋体" w:cs="宋体" w:hint="eastAsia"/>
                <w:kern w:val="0"/>
                <w:sz w:val="22"/>
              </w:rPr>
              <w:t>1311000元</w:t>
            </w:r>
          </w:p>
        </w:tc>
      </w:tr>
      <w:tr w:rsidR="00945BF0" w:rsidTr="00945BF0">
        <w:trPr>
          <w:trHeight w:val="271"/>
        </w:trPr>
        <w:tc>
          <w:tcPr>
            <w:tcW w:w="1326" w:type="dxa"/>
            <w:vAlign w:val="center"/>
          </w:tcPr>
          <w:p w:rsidR="00945BF0" w:rsidRDefault="00945BF0" w:rsidP="0093201B">
            <w:pPr>
              <w:ind w:left="-52"/>
              <w:jc w:val="center"/>
              <w:rPr>
                <w:rFonts w:ascii="宋体" w:hAnsi="宋体" w:cs="宋体"/>
                <w:kern w:val="0"/>
                <w:sz w:val="22"/>
              </w:rPr>
            </w:pPr>
            <w:r>
              <w:rPr>
                <w:rFonts w:ascii="宋体" w:hAnsi="宋体" w:cs="宋体" w:hint="eastAsia"/>
                <w:kern w:val="0"/>
                <w:sz w:val="22"/>
              </w:rPr>
              <w:t>项目负责人</w:t>
            </w:r>
          </w:p>
        </w:tc>
        <w:tc>
          <w:tcPr>
            <w:tcW w:w="4416" w:type="dxa"/>
            <w:gridSpan w:val="3"/>
            <w:vAlign w:val="center"/>
          </w:tcPr>
          <w:p w:rsidR="00945BF0" w:rsidRDefault="00945BF0" w:rsidP="0093201B">
            <w:pPr>
              <w:widowControl/>
              <w:jc w:val="center"/>
              <w:rPr>
                <w:rFonts w:ascii="宋体" w:hAnsi="宋体" w:cs="宋体"/>
                <w:kern w:val="0"/>
                <w:sz w:val="22"/>
              </w:rPr>
            </w:pPr>
            <w:r>
              <w:rPr>
                <w:rFonts w:ascii="宋体" w:hAnsi="宋体" w:cs="宋体" w:hint="eastAsia"/>
                <w:kern w:val="0"/>
                <w:sz w:val="22"/>
              </w:rPr>
              <w:t>原黎波</w:t>
            </w:r>
          </w:p>
        </w:tc>
        <w:tc>
          <w:tcPr>
            <w:tcW w:w="1548" w:type="dxa"/>
            <w:vAlign w:val="center"/>
          </w:tcPr>
          <w:p w:rsidR="00945BF0" w:rsidRDefault="00945BF0" w:rsidP="0093201B">
            <w:pPr>
              <w:jc w:val="center"/>
              <w:rPr>
                <w:rFonts w:ascii="宋体" w:hAnsi="宋体" w:cs="宋体"/>
                <w:kern w:val="0"/>
                <w:sz w:val="22"/>
              </w:rPr>
            </w:pPr>
            <w:r>
              <w:rPr>
                <w:rFonts w:ascii="宋体" w:hAnsi="宋体" w:cs="宋体" w:hint="eastAsia"/>
                <w:kern w:val="0"/>
                <w:sz w:val="22"/>
              </w:rPr>
              <w:t>联系电话</w:t>
            </w:r>
          </w:p>
        </w:tc>
        <w:tc>
          <w:tcPr>
            <w:tcW w:w="2760" w:type="dxa"/>
            <w:vAlign w:val="center"/>
          </w:tcPr>
          <w:p w:rsidR="00945BF0" w:rsidRDefault="00945BF0" w:rsidP="0093201B">
            <w:pPr>
              <w:jc w:val="center"/>
              <w:rPr>
                <w:rFonts w:ascii="宋体" w:hAnsi="宋体" w:cs="宋体"/>
                <w:kern w:val="0"/>
                <w:sz w:val="22"/>
              </w:rPr>
            </w:pPr>
            <w:r>
              <w:rPr>
                <w:rFonts w:ascii="宋体" w:hAnsi="宋体" w:cs="宋体" w:hint="eastAsia"/>
                <w:kern w:val="0"/>
                <w:sz w:val="22"/>
              </w:rPr>
              <w:t>83223576</w:t>
            </w:r>
          </w:p>
        </w:tc>
      </w:tr>
      <w:tr w:rsidR="00945BF0" w:rsidTr="00945BF0">
        <w:trPr>
          <w:trHeight w:val="375"/>
        </w:trPr>
        <w:tc>
          <w:tcPr>
            <w:tcW w:w="1326" w:type="dxa"/>
            <w:vAlign w:val="center"/>
          </w:tcPr>
          <w:p w:rsidR="00945BF0" w:rsidRDefault="00945BF0" w:rsidP="0093201B">
            <w:pPr>
              <w:ind w:left="-52"/>
              <w:jc w:val="center"/>
              <w:rPr>
                <w:rFonts w:ascii="宋体" w:hAnsi="宋体" w:cs="宋体"/>
                <w:kern w:val="0"/>
                <w:sz w:val="22"/>
              </w:rPr>
            </w:pPr>
            <w:r>
              <w:rPr>
                <w:rFonts w:ascii="宋体" w:hAnsi="宋体" w:cs="宋体" w:hint="eastAsia"/>
                <w:kern w:val="0"/>
                <w:sz w:val="22"/>
              </w:rPr>
              <w:t>单位地址</w:t>
            </w:r>
          </w:p>
        </w:tc>
        <w:tc>
          <w:tcPr>
            <w:tcW w:w="4416" w:type="dxa"/>
            <w:gridSpan w:val="3"/>
            <w:vAlign w:val="center"/>
          </w:tcPr>
          <w:p w:rsidR="00945BF0" w:rsidRDefault="00945BF0" w:rsidP="0093201B">
            <w:pPr>
              <w:widowControl/>
              <w:jc w:val="center"/>
              <w:rPr>
                <w:rFonts w:ascii="宋体" w:hAnsi="宋体" w:cs="宋体"/>
                <w:kern w:val="0"/>
                <w:sz w:val="22"/>
              </w:rPr>
            </w:pPr>
            <w:r>
              <w:rPr>
                <w:rFonts w:ascii="宋体" w:hAnsi="宋体" w:cs="宋体" w:hint="eastAsia"/>
                <w:kern w:val="0"/>
                <w:sz w:val="22"/>
              </w:rPr>
              <w:t>地安门西大街141号</w:t>
            </w:r>
          </w:p>
        </w:tc>
        <w:tc>
          <w:tcPr>
            <w:tcW w:w="1548" w:type="dxa"/>
            <w:vAlign w:val="center"/>
          </w:tcPr>
          <w:p w:rsidR="00945BF0" w:rsidRDefault="00945BF0" w:rsidP="0093201B">
            <w:pPr>
              <w:jc w:val="center"/>
              <w:rPr>
                <w:rFonts w:ascii="宋体" w:hAnsi="宋体" w:cs="宋体"/>
                <w:kern w:val="0"/>
                <w:sz w:val="22"/>
              </w:rPr>
            </w:pPr>
            <w:r>
              <w:rPr>
                <w:rFonts w:ascii="宋体" w:hAnsi="宋体" w:cs="宋体" w:hint="eastAsia"/>
                <w:kern w:val="0"/>
                <w:sz w:val="22"/>
              </w:rPr>
              <w:t>邮政编码</w:t>
            </w:r>
          </w:p>
        </w:tc>
        <w:tc>
          <w:tcPr>
            <w:tcW w:w="2760" w:type="dxa"/>
            <w:vAlign w:val="center"/>
          </w:tcPr>
          <w:p w:rsidR="00945BF0" w:rsidRDefault="00945BF0" w:rsidP="0093201B">
            <w:pPr>
              <w:jc w:val="center"/>
              <w:rPr>
                <w:rFonts w:ascii="宋体" w:hAnsi="宋体" w:cs="宋体"/>
                <w:kern w:val="0"/>
                <w:sz w:val="22"/>
              </w:rPr>
            </w:pPr>
            <w:r>
              <w:rPr>
                <w:rFonts w:ascii="宋体" w:hAnsi="宋体" w:cs="宋体" w:hint="eastAsia"/>
                <w:kern w:val="0"/>
                <w:sz w:val="22"/>
              </w:rPr>
              <w:t>100009</w:t>
            </w:r>
          </w:p>
        </w:tc>
      </w:tr>
      <w:tr w:rsidR="00945BF0" w:rsidTr="00945BF0">
        <w:trPr>
          <w:trHeight w:val="1445"/>
        </w:trPr>
        <w:tc>
          <w:tcPr>
            <w:tcW w:w="1326" w:type="dxa"/>
            <w:tcBorders>
              <w:bottom w:val="single" w:sz="4" w:space="0" w:color="auto"/>
            </w:tcBorders>
            <w:vAlign w:val="center"/>
          </w:tcPr>
          <w:p w:rsidR="00945BF0" w:rsidRDefault="00945BF0" w:rsidP="0093201B">
            <w:pPr>
              <w:ind w:left="-52"/>
              <w:jc w:val="center"/>
              <w:rPr>
                <w:rFonts w:ascii="宋体" w:hAnsi="宋体" w:cs="宋体"/>
                <w:kern w:val="0"/>
                <w:sz w:val="22"/>
              </w:rPr>
            </w:pPr>
            <w:r>
              <w:rPr>
                <w:rFonts w:ascii="宋体" w:hAnsi="宋体" w:cs="宋体" w:hint="eastAsia"/>
                <w:kern w:val="0"/>
                <w:sz w:val="22"/>
              </w:rPr>
              <w:t>项目绩效目标</w:t>
            </w:r>
          </w:p>
        </w:tc>
        <w:tc>
          <w:tcPr>
            <w:tcW w:w="8724" w:type="dxa"/>
            <w:gridSpan w:val="5"/>
            <w:tcBorders>
              <w:bottom w:val="single" w:sz="4" w:space="0" w:color="auto"/>
            </w:tcBorders>
          </w:tcPr>
          <w:p w:rsidR="00945BF0" w:rsidRPr="005C0180" w:rsidRDefault="00945BF0" w:rsidP="003C2ED7">
            <w:pPr>
              <w:pStyle w:val="a5"/>
              <w:ind w:leftChars="0" w:left="0" w:firstLineChars="200" w:firstLine="420"/>
              <w:rPr>
                <w:rFonts w:ascii="宋体" w:hAnsi="宋体"/>
                <w:szCs w:val="28"/>
              </w:rPr>
            </w:pPr>
            <w:r>
              <w:rPr>
                <w:rFonts w:ascii="宋体" w:hAnsi="宋体" w:hint="eastAsia"/>
                <w:sz w:val="21"/>
                <w:szCs w:val="21"/>
              </w:rPr>
              <w:t>以租赁房屋建设温馨家园，</w:t>
            </w:r>
            <w:r w:rsidRPr="003C2ED7">
              <w:rPr>
                <w:rFonts w:ascii="宋体" w:hAnsi="宋体" w:hint="eastAsia"/>
                <w:sz w:val="21"/>
                <w:szCs w:val="21"/>
              </w:rPr>
              <w:t>通过</w:t>
            </w:r>
            <w:r>
              <w:rPr>
                <w:rFonts w:ascii="宋体" w:hAnsi="宋体" w:hint="eastAsia"/>
                <w:sz w:val="21"/>
                <w:szCs w:val="21"/>
              </w:rPr>
              <w:t>建设</w:t>
            </w:r>
            <w:r w:rsidRPr="003C2ED7">
              <w:rPr>
                <w:rFonts w:ascii="宋体" w:hAnsi="宋体" w:hint="eastAsia"/>
                <w:sz w:val="21"/>
                <w:szCs w:val="21"/>
              </w:rPr>
              <w:t>温馨家园，让更多的、有条件的残疾人享受康复、就业、活动的权利，使地区残疾人及其家庭享受更加温馨、便利、贴心的服务，更好的平等融入社会生活，进一步促进社会和谐稳定。</w:t>
            </w:r>
            <w:r>
              <w:rPr>
                <w:rFonts w:hint="eastAsia"/>
                <w:szCs w:val="28"/>
              </w:rPr>
              <w:t xml:space="preserve"> </w:t>
            </w:r>
          </w:p>
          <w:p w:rsidR="00945BF0" w:rsidRPr="003C2ED7" w:rsidRDefault="00945BF0" w:rsidP="0093201B">
            <w:pPr>
              <w:ind w:firstLineChars="200" w:firstLine="440"/>
              <w:rPr>
                <w:rFonts w:asciiTheme="minorEastAsia" w:hAnsiTheme="minorEastAsia" w:cstheme="minorEastAsia"/>
                <w:kern w:val="0"/>
                <w:sz w:val="22"/>
                <w:szCs w:val="22"/>
              </w:rPr>
            </w:pPr>
          </w:p>
        </w:tc>
      </w:tr>
      <w:tr w:rsidR="00945BF0" w:rsidTr="00945BF0">
        <w:trPr>
          <w:trHeight w:val="416"/>
        </w:trPr>
        <w:tc>
          <w:tcPr>
            <w:tcW w:w="1326" w:type="dxa"/>
            <w:vMerge w:val="restart"/>
            <w:vAlign w:val="center"/>
          </w:tcPr>
          <w:p w:rsidR="00945BF0" w:rsidRDefault="00945BF0" w:rsidP="0093201B">
            <w:pPr>
              <w:jc w:val="center"/>
              <w:rPr>
                <w:rFonts w:ascii="宋体" w:hAnsi="宋体" w:cs="宋体"/>
                <w:kern w:val="0"/>
                <w:sz w:val="22"/>
              </w:rPr>
            </w:pPr>
            <w:r>
              <w:rPr>
                <w:rFonts w:ascii="宋体" w:hAnsi="宋体" w:cs="宋体" w:hint="eastAsia"/>
                <w:kern w:val="0"/>
                <w:sz w:val="22"/>
              </w:rPr>
              <w:t>绩效指标</w:t>
            </w:r>
          </w:p>
        </w:tc>
        <w:tc>
          <w:tcPr>
            <w:tcW w:w="709" w:type="dxa"/>
          </w:tcPr>
          <w:p w:rsidR="00945BF0" w:rsidRPr="00A20314" w:rsidRDefault="00945BF0" w:rsidP="0093201B">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一级指标</w:t>
            </w:r>
          </w:p>
        </w:tc>
        <w:tc>
          <w:tcPr>
            <w:tcW w:w="1559" w:type="dxa"/>
          </w:tcPr>
          <w:p w:rsidR="00945BF0" w:rsidRPr="00A20314" w:rsidRDefault="00945BF0" w:rsidP="0093201B">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二级指标</w:t>
            </w:r>
          </w:p>
        </w:tc>
        <w:tc>
          <w:tcPr>
            <w:tcW w:w="6456" w:type="dxa"/>
            <w:gridSpan w:val="3"/>
          </w:tcPr>
          <w:p w:rsidR="00945BF0" w:rsidRPr="00A20314" w:rsidRDefault="00945BF0" w:rsidP="0093201B">
            <w:pPr>
              <w:widowControl/>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具体指标（指标内容、指标值）</w:t>
            </w:r>
          </w:p>
        </w:tc>
      </w:tr>
      <w:tr w:rsidR="00945BF0" w:rsidTr="00945BF0">
        <w:trPr>
          <w:trHeight w:val="690"/>
        </w:trPr>
        <w:tc>
          <w:tcPr>
            <w:tcW w:w="1326" w:type="dxa"/>
            <w:vMerge/>
          </w:tcPr>
          <w:p w:rsidR="00945BF0" w:rsidRDefault="00945BF0" w:rsidP="0093201B">
            <w:pPr>
              <w:rPr>
                <w:rFonts w:ascii="宋体" w:hAnsi="宋体" w:cs="宋体"/>
                <w:kern w:val="0"/>
                <w:sz w:val="22"/>
              </w:rPr>
            </w:pPr>
          </w:p>
        </w:tc>
        <w:tc>
          <w:tcPr>
            <w:tcW w:w="709" w:type="dxa"/>
            <w:vMerge w:val="restart"/>
            <w:vAlign w:val="center"/>
          </w:tcPr>
          <w:p w:rsidR="00945BF0" w:rsidRPr="00A20314" w:rsidRDefault="00945BF0" w:rsidP="0093201B">
            <w:pPr>
              <w:rPr>
                <w:rFonts w:asciiTheme="minorEastAsia" w:hAnsiTheme="minorEastAsia" w:cstheme="minorEastAsia"/>
                <w:kern w:val="0"/>
                <w:sz w:val="22"/>
                <w:szCs w:val="22"/>
              </w:rPr>
            </w:pPr>
          </w:p>
          <w:p w:rsidR="00945BF0" w:rsidRPr="00A20314" w:rsidRDefault="00945BF0" w:rsidP="0093201B">
            <w:pPr>
              <w:rPr>
                <w:rFonts w:asciiTheme="minorEastAsia" w:hAnsiTheme="minorEastAsia" w:cstheme="minorEastAsia"/>
                <w:kern w:val="0"/>
                <w:sz w:val="22"/>
                <w:szCs w:val="22"/>
              </w:rPr>
            </w:pPr>
          </w:p>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产出指标</w:t>
            </w:r>
          </w:p>
        </w:tc>
        <w:tc>
          <w:tcPr>
            <w:tcW w:w="1559" w:type="dxa"/>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产出数量指标</w:t>
            </w:r>
          </w:p>
        </w:tc>
        <w:tc>
          <w:tcPr>
            <w:tcW w:w="6456" w:type="dxa"/>
            <w:gridSpan w:val="3"/>
          </w:tcPr>
          <w:p w:rsidR="00945BF0" w:rsidRPr="00631D90" w:rsidRDefault="00945BF0" w:rsidP="0093201B">
            <w:pPr>
              <w:ind w:firstLineChars="200" w:firstLine="440"/>
              <w:rPr>
                <w:sz w:val="22"/>
                <w:szCs w:val="22"/>
              </w:rPr>
            </w:pPr>
            <w:r>
              <w:rPr>
                <w:rFonts w:hint="eastAsia"/>
                <w:sz w:val="22"/>
                <w:szCs w:val="22"/>
              </w:rPr>
              <w:t>服务人群</w:t>
            </w:r>
            <w:r w:rsidRPr="00631D90">
              <w:rPr>
                <w:rFonts w:hint="eastAsia"/>
                <w:sz w:val="22"/>
                <w:szCs w:val="22"/>
              </w:rPr>
              <w:t>：</w:t>
            </w:r>
            <w:r>
              <w:rPr>
                <w:rFonts w:hint="eastAsia"/>
                <w:sz w:val="22"/>
                <w:szCs w:val="22"/>
              </w:rPr>
              <w:t>辖区内所有残疾人</w:t>
            </w:r>
          </w:p>
        </w:tc>
      </w:tr>
      <w:tr w:rsidR="00945BF0" w:rsidTr="00945BF0">
        <w:trPr>
          <w:trHeight w:val="632"/>
        </w:trPr>
        <w:tc>
          <w:tcPr>
            <w:tcW w:w="1326" w:type="dxa"/>
            <w:vMerge/>
          </w:tcPr>
          <w:p w:rsidR="00945BF0" w:rsidRDefault="00945BF0" w:rsidP="0093201B">
            <w:pPr>
              <w:rPr>
                <w:rFonts w:ascii="宋体" w:hAnsi="宋体" w:cs="宋体"/>
                <w:kern w:val="0"/>
                <w:sz w:val="22"/>
              </w:rPr>
            </w:pPr>
          </w:p>
        </w:tc>
        <w:tc>
          <w:tcPr>
            <w:tcW w:w="709" w:type="dxa"/>
            <w:vMerge/>
          </w:tcPr>
          <w:p w:rsidR="00945BF0" w:rsidRPr="00A20314" w:rsidRDefault="00945BF0" w:rsidP="0093201B">
            <w:pPr>
              <w:rPr>
                <w:rFonts w:asciiTheme="minorEastAsia" w:hAnsiTheme="minorEastAsia" w:cstheme="minorEastAsia"/>
                <w:kern w:val="0"/>
                <w:sz w:val="22"/>
                <w:szCs w:val="22"/>
              </w:rPr>
            </w:pPr>
          </w:p>
        </w:tc>
        <w:tc>
          <w:tcPr>
            <w:tcW w:w="1559" w:type="dxa"/>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产出质量指标</w:t>
            </w:r>
          </w:p>
        </w:tc>
        <w:tc>
          <w:tcPr>
            <w:tcW w:w="6456" w:type="dxa"/>
            <w:gridSpan w:val="3"/>
          </w:tcPr>
          <w:p w:rsidR="00945BF0" w:rsidRPr="00DA539D" w:rsidRDefault="00945BF0" w:rsidP="00DA539D">
            <w:pPr>
              <w:spacing w:line="360" w:lineRule="auto"/>
              <w:ind w:firstLineChars="200" w:firstLine="420"/>
              <w:rPr>
                <w:rFonts w:ascii="宋体" w:eastAsia="宋体" w:hAnsi="宋体" w:cs="Times New Roman"/>
                <w:szCs w:val="21"/>
              </w:rPr>
            </w:pPr>
            <w:r w:rsidRPr="00DA539D">
              <w:rPr>
                <w:rFonts w:ascii="宋体" w:eastAsia="宋体" w:hAnsi="宋体" w:cs="Times New Roman" w:hint="eastAsia"/>
                <w:szCs w:val="21"/>
              </w:rPr>
              <w:t xml:space="preserve">通过租赁护国寺街87号产权房，更好的建设残疾人温馨家园。利用温馨家园搭建平台，最大程度上满足残疾人特殊需求，统筹规划，整合资源。充份发挥温馨家园的服务功能、活动功能、教学功能和展示功能。 </w:t>
            </w:r>
          </w:p>
        </w:tc>
      </w:tr>
      <w:tr w:rsidR="00945BF0" w:rsidTr="00945BF0">
        <w:trPr>
          <w:trHeight w:val="772"/>
        </w:trPr>
        <w:tc>
          <w:tcPr>
            <w:tcW w:w="1326" w:type="dxa"/>
            <w:vMerge/>
          </w:tcPr>
          <w:p w:rsidR="00945BF0" w:rsidRDefault="00945BF0" w:rsidP="0093201B">
            <w:pPr>
              <w:rPr>
                <w:rFonts w:ascii="宋体" w:hAnsi="宋体" w:cs="宋体"/>
                <w:kern w:val="0"/>
                <w:sz w:val="22"/>
              </w:rPr>
            </w:pPr>
          </w:p>
        </w:tc>
        <w:tc>
          <w:tcPr>
            <w:tcW w:w="709" w:type="dxa"/>
            <w:vMerge/>
          </w:tcPr>
          <w:p w:rsidR="00945BF0" w:rsidRPr="00A20314" w:rsidRDefault="00945BF0" w:rsidP="0093201B">
            <w:pPr>
              <w:rPr>
                <w:rFonts w:asciiTheme="minorEastAsia" w:hAnsiTheme="minorEastAsia" w:cstheme="minorEastAsia"/>
                <w:kern w:val="0"/>
                <w:sz w:val="22"/>
                <w:szCs w:val="22"/>
              </w:rPr>
            </w:pPr>
          </w:p>
        </w:tc>
        <w:tc>
          <w:tcPr>
            <w:tcW w:w="1559" w:type="dxa"/>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产出进度指标</w:t>
            </w:r>
          </w:p>
        </w:tc>
        <w:tc>
          <w:tcPr>
            <w:tcW w:w="6456" w:type="dxa"/>
            <w:gridSpan w:val="3"/>
          </w:tcPr>
          <w:p w:rsidR="00945BF0" w:rsidRPr="002F787C" w:rsidRDefault="00945BF0" w:rsidP="00DA539D">
            <w:pPr>
              <w:spacing w:line="360" w:lineRule="auto"/>
              <w:ind w:firstLineChars="200" w:firstLine="420"/>
              <w:rPr>
                <w:rFonts w:ascii="宋体" w:hAnsi="宋体"/>
                <w:sz w:val="24"/>
              </w:rPr>
            </w:pPr>
            <w:r w:rsidRPr="00DA539D">
              <w:rPr>
                <w:rFonts w:ascii="宋体" w:eastAsia="宋体" w:hAnsi="宋体" w:cs="Times New Roman" w:hint="eastAsia"/>
                <w:szCs w:val="21"/>
              </w:rPr>
              <w:t>租用产权房屋360平米，租金985500元整租期2019年8月1日至2020年7月31日，合同价款及2018年8月1日至2019年7月31日差额325500元，合计1311000元。</w:t>
            </w:r>
          </w:p>
        </w:tc>
      </w:tr>
      <w:tr w:rsidR="00945BF0" w:rsidTr="00945BF0">
        <w:trPr>
          <w:trHeight w:val="466"/>
        </w:trPr>
        <w:tc>
          <w:tcPr>
            <w:tcW w:w="1326" w:type="dxa"/>
            <w:vMerge/>
          </w:tcPr>
          <w:p w:rsidR="00945BF0" w:rsidRDefault="00945BF0" w:rsidP="0093201B">
            <w:pPr>
              <w:rPr>
                <w:rFonts w:ascii="宋体" w:hAnsi="宋体" w:cs="宋体"/>
                <w:kern w:val="0"/>
                <w:sz w:val="22"/>
              </w:rPr>
            </w:pPr>
          </w:p>
        </w:tc>
        <w:tc>
          <w:tcPr>
            <w:tcW w:w="709" w:type="dxa"/>
            <w:vMerge/>
          </w:tcPr>
          <w:p w:rsidR="00945BF0" w:rsidRPr="00A20314" w:rsidRDefault="00945BF0" w:rsidP="0093201B">
            <w:pPr>
              <w:rPr>
                <w:rFonts w:asciiTheme="minorEastAsia" w:hAnsiTheme="minorEastAsia" w:cstheme="minorEastAsia"/>
                <w:kern w:val="0"/>
                <w:sz w:val="22"/>
                <w:szCs w:val="22"/>
              </w:rPr>
            </w:pPr>
          </w:p>
        </w:tc>
        <w:tc>
          <w:tcPr>
            <w:tcW w:w="1559" w:type="dxa"/>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产出成本指标</w:t>
            </w:r>
          </w:p>
        </w:tc>
        <w:tc>
          <w:tcPr>
            <w:tcW w:w="6456" w:type="dxa"/>
            <w:gridSpan w:val="3"/>
          </w:tcPr>
          <w:p w:rsidR="00945BF0" w:rsidRPr="00631D90" w:rsidRDefault="00945BF0" w:rsidP="00E7693A">
            <w:pPr>
              <w:ind w:firstLineChars="200" w:firstLine="440"/>
              <w:rPr>
                <w:rFonts w:asciiTheme="minorEastAsia" w:hAnsiTheme="minorEastAsia" w:cstheme="minorEastAsia"/>
                <w:kern w:val="0"/>
                <w:sz w:val="22"/>
                <w:szCs w:val="22"/>
              </w:rPr>
            </w:pPr>
            <w:r>
              <w:rPr>
                <w:rFonts w:asciiTheme="minorEastAsia" w:hAnsiTheme="minorEastAsia" w:cstheme="minorEastAsia" w:hint="eastAsia"/>
                <w:kern w:val="0"/>
                <w:sz w:val="22"/>
                <w:szCs w:val="22"/>
              </w:rPr>
              <w:t>预算财政资金</w:t>
            </w:r>
            <w:r w:rsidRPr="00DA539D">
              <w:rPr>
                <w:rFonts w:ascii="宋体" w:eastAsia="宋体" w:hAnsi="宋体" w:cs="Times New Roman" w:hint="eastAsia"/>
                <w:szCs w:val="21"/>
              </w:rPr>
              <w:t>1311000</w:t>
            </w:r>
            <w:r>
              <w:rPr>
                <w:rFonts w:asciiTheme="minorEastAsia" w:hAnsiTheme="minorEastAsia" w:cstheme="minorEastAsia" w:hint="eastAsia"/>
                <w:kern w:val="0"/>
                <w:sz w:val="22"/>
                <w:szCs w:val="22"/>
              </w:rPr>
              <w:t xml:space="preserve">万元。 </w:t>
            </w:r>
          </w:p>
        </w:tc>
      </w:tr>
      <w:tr w:rsidR="00945BF0" w:rsidTr="00945BF0">
        <w:trPr>
          <w:trHeight w:val="304"/>
        </w:trPr>
        <w:tc>
          <w:tcPr>
            <w:tcW w:w="1326" w:type="dxa"/>
            <w:vMerge/>
          </w:tcPr>
          <w:p w:rsidR="00945BF0" w:rsidRDefault="00945BF0" w:rsidP="0093201B">
            <w:pPr>
              <w:rPr>
                <w:rFonts w:ascii="宋体" w:hAnsi="宋体" w:cs="宋体"/>
                <w:kern w:val="0"/>
                <w:sz w:val="22"/>
              </w:rPr>
            </w:pPr>
          </w:p>
        </w:tc>
        <w:tc>
          <w:tcPr>
            <w:tcW w:w="709" w:type="dxa"/>
            <w:vMerge w:val="restart"/>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效效果指标</w:t>
            </w:r>
          </w:p>
        </w:tc>
        <w:tc>
          <w:tcPr>
            <w:tcW w:w="1559" w:type="dxa"/>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经济效果指标</w:t>
            </w:r>
          </w:p>
        </w:tc>
        <w:tc>
          <w:tcPr>
            <w:tcW w:w="6456" w:type="dxa"/>
            <w:gridSpan w:val="3"/>
          </w:tcPr>
          <w:p w:rsidR="00945BF0" w:rsidRPr="00631D90" w:rsidRDefault="00945BF0" w:rsidP="0093201B">
            <w:pPr>
              <w:rPr>
                <w:rFonts w:asciiTheme="minorEastAsia" w:hAnsiTheme="minorEastAsia" w:cstheme="minorEastAsia"/>
                <w:kern w:val="0"/>
                <w:sz w:val="22"/>
                <w:szCs w:val="22"/>
              </w:rPr>
            </w:pPr>
          </w:p>
        </w:tc>
      </w:tr>
      <w:tr w:rsidR="00945BF0" w:rsidTr="00945BF0">
        <w:trPr>
          <w:trHeight w:val="70"/>
        </w:trPr>
        <w:tc>
          <w:tcPr>
            <w:tcW w:w="1326" w:type="dxa"/>
            <w:vMerge/>
          </w:tcPr>
          <w:p w:rsidR="00945BF0" w:rsidRDefault="00945BF0" w:rsidP="0093201B">
            <w:pPr>
              <w:rPr>
                <w:rFonts w:ascii="宋体" w:hAnsi="宋体" w:cs="宋体"/>
                <w:kern w:val="0"/>
                <w:sz w:val="22"/>
              </w:rPr>
            </w:pPr>
          </w:p>
        </w:tc>
        <w:tc>
          <w:tcPr>
            <w:tcW w:w="709" w:type="dxa"/>
            <w:vMerge/>
          </w:tcPr>
          <w:p w:rsidR="00945BF0" w:rsidRPr="00A20314" w:rsidRDefault="00945BF0" w:rsidP="0093201B">
            <w:pPr>
              <w:rPr>
                <w:rFonts w:asciiTheme="minorEastAsia" w:hAnsiTheme="minorEastAsia" w:cstheme="minorEastAsia"/>
                <w:kern w:val="0"/>
                <w:sz w:val="22"/>
                <w:szCs w:val="22"/>
              </w:rPr>
            </w:pPr>
          </w:p>
        </w:tc>
        <w:tc>
          <w:tcPr>
            <w:tcW w:w="1559" w:type="dxa"/>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社会效果指标</w:t>
            </w:r>
          </w:p>
        </w:tc>
        <w:tc>
          <w:tcPr>
            <w:tcW w:w="6456" w:type="dxa"/>
            <w:gridSpan w:val="3"/>
          </w:tcPr>
          <w:p w:rsidR="00945BF0" w:rsidRPr="00E7693A" w:rsidRDefault="00945BF0" w:rsidP="00E7693A">
            <w:pPr>
              <w:pStyle w:val="a5"/>
              <w:ind w:leftChars="0" w:left="0" w:firstLineChars="200" w:firstLine="420"/>
              <w:rPr>
                <w:rFonts w:ascii="宋体" w:hAnsi="宋体"/>
                <w:szCs w:val="28"/>
              </w:rPr>
            </w:pPr>
            <w:r w:rsidRPr="00E7693A">
              <w:rPr>
                <w:rFonts w:ascii="宋体" w:hAnsi="宋体" w:hint="eastAsia"/>
                <w:sz w:val="21"/>
                <w:szCs w:val="21"/>
              </w:rPr>
              <w:t>通过建设示范温馨家园，让更多的、有条件的残疾人享受康复、就业、活动的权利，使地区残疾人及其家庭享受更加温馨、便利、贴心的服务，更好的平等融入社会生活，进一步促进社会和谐稳定。</w:t>
            </w:r>
            <w:r>
              <w:rPr>
                <w:rFonts w:hint="eastAsia"/>
                <w:szCs w:val="28"/>
              </w:rPr>
              <w:t xml:space="preserve"> </w:t>
            </w:r>
          </w:p>
        </w:tc>
      </w:tr>
      <w:tr w:rsidR="00945BF0" w:rsidTr="00945BF0">
        <w:trPr>
          <w:trHeight w:val="624"/>
        </w:trPr>
        <w:tc>
          <w:tcPr>
            <w:tcW w:w="1326" w:type="dxa"/>
            <w:vMerge/>
          </w:tcPr>
          <w:p w:rsidR="00945BF0" w:rsidRDefault="00945BF0" w:rsidP="0093201B">
            <w:pPr>
              <w:rPr>
                <w:rFonts w:ascii="宋体" w:hAnsi="宋体" w:cs="宋体"/>
                <w:kern w:val="0"/>
                <w:sz w:val="22"/>
              </w:rPr>
            </w:pPr>
          </w:p>
        </w:tc>
        <w:tc>
          <w:tcPr>
            <w:tcW w:w="709" w:type="dxa"/>
            <w:vMerge/>
          </w:tcPr>
          <w:p w:rsidR="00945BF0" w:rsidRPr="00A20314" w:rsidRDefault="00945BF0" w:rsidP="0093201B">
            <w:pPr>
              <w:rPr>
                <w:rFonts w:asciiTheme="minorEastAsia" w:hAnsiTheme="minorEastAsia" w:cstheme="minorEastAsia"/>
                <w:kern w:val="0"/>
                <w:sz w:val="22"/>
                <w:szCs w:val="22"/>
              </w:rPr>
            </w:pPr>
          </w:p>
        </w:tc>
        <w:tc>
          <w:tcPr>
            <w:tcW w:w="1559" w:type="dxa"/>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可持续影响指标</w:t>
            </w:r>
          </w:p>
        </w:tc>
        <w:tc>
          <w:tcPr>
            <w:tcW w:w="6456" w:type="dxa"/>
            <w:gridSpan w:val="3"/>
          </w:tcPr>
          <w:p w:rsidR="00945BF0" w:rsidRPr="00781A1D" w:rsidRDefault="00945BF0" w:rsidP="0093201B">
            <w:pPr>
              <w:pStyle w:val="a5"/>
              <w:ind w:leftChars="0" w:left="0" w:firstLineChars="100" w:firstLine="210"/>
              <w:rPr>
                <w:rFonts w:ascii="宋体" w:eastAsiaTheme="minorEastAsia" w:hAnsi="宋体" w:cstheme="minorBidi"/>
                <w:sz w:val="21"/>
                <w:szCs w:val="21"/>
              </w:rPr>
            </w:pPr>
            <w:r>
              <w:rPr>
                <w:rFonts w:ascii="宋体" w:eastAsiaTheme="minorEastAsia" w:hAnsi="宋体" w:cstheme="minorBidi" w:hint="eastAsia"/>
                <w:sz w:val="21"/>
                <w:szCs w:val="21"/>
              </w:rPr>
              <w:t>通过温馨家园的建设，为地区更多残疾人及家庭参与社会、提供康复条件奠定基础。</w:t>
            </w:r>
          </w:p>
        </w:tc>
      </w:tr>
      <w:tr w:rsidR="00945BF0" w:rsidTr="00945BF0">
        <w:trPr>
          <w:trHeight w:val="579"/>
        </w:trPr>
        <w:tc>
          <w:tcPr>
            <w:tcW w:w="1326" w:type="dxa"/>
            <w:vMerge/>
            <w:tcBorders>
              <w:bottom w:val="single" w:sz="4" w:space="0" w:color="auto"/>
            </w:tcBorders>
          </w:tcPr>
          <w:p w:rsidR="00945BF0" w:rsidRDefault="00945BF0" w:rsidP="0093201B">
            <w:pPr>
              <w:rPr>
                <w:rFonts w:ascii="宋体" w:hAnsi="宋体" w:cs="宋体"/>
                <w:kern w:val="0"/>
                <w:sz w:val="22"/>
              </w:rPr>
            </w:pPr>
          </w:p>
        </w:tc>
        <w:tc>
          <w:tcPr>
            <w:tcW w:w="709" w:type="dxa"/>
            <w:vMerge/>
            <w:tcBorders>
              <w:bottom w:val="single" w:sz="4" w:space="0" w:color="auto"/>
            </w:tcBorders>
          </w:tcPr>
          <w:p w:rsidR="00945BF0" w:rsidRPr="00A20314" w:rsidRDefault="00945BF0" w:rsidP="0093201B">
            <w:pPr>
              <w:rPr>
                <w:rFonts w:asciiTheme="minorEastAsia" w:hAnsiTheme="minorEastAsia" w:cstheme="minorEastAsia"/>
                <w:kern w:val="0"/>
                <w:sz w:val="22"/>
                <w:szCs w:val="22"/>
              </w:rPr>
            </w:pPr>
          </w:p>
        </w:tc>
        <w:tc>
          <w:tcPr>
            <w:tcW w:w="1559" w:type="dxa"/>
            <w:tcBorders>
              <w:bottom w:val="single" w:sz="4" w:space="0" w:color="auto"/>
            </w:tcBorders>
          </w:tcPr>
          <w:p w:rsidR="00945BF0" w:rsidRPr="00A20314" w:rsidRDefault="00945BF0"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服务对象满意度指标</w:t>
            </w:r>
          </w:p>
        </w:tc>
        <w:tc>
          <w:tcPr>
            <w:tcW w:w="6456" w:type="dxa"/>
            <w:gridSpan w:val="3"/>
            <w:tcBorders>
              <w:bottom w:val="single" w:sz="4" w:space="0" w:color="auto"/>
            </w:tcBorders>
          </w:tcPr>
          <w:p w:rsidR="00945BF0" w:rsidRPr="00781A1D" w:rsidRDefault="00945BF0" w:rsidP="0093201B">
            <w:pPr>
              <w:ind w:firstLineChars="100" w:firstLine="210"/>
              <w:rPr>
                <w:rFonts w:ascii="宋体" w:hAnsi="宋体"/>
                <w:szCs w:val="21"/>
              </w:rPr>
            </w:pPr>
            <w:r w:rsidRPr="00781A1D">
              <w:rPr>
                <w:rFonts w:ascii="宋体" w:hAnsi="宋体" w:hint="eastAsia"/>
                <w:szCs w:val="21"/>
              </w:rPr>
              <w:t>开展满意度调查，通过电话回访和调查问卷的形式，了解服务对象满意程度，对回访内容进行分析和整理，不断提服务质量。</w:t>
            </w:r>
          </w:p>
        </w:tc>
      </w:tr>
      <w:tr w:rsidR="00945BF0" w:rsidTr="00945BF0">
        <w:trPr>
          <w:trHeight w:val="736"/>
        </w:trPr>
        <w:tc>
          <w:tcPr>
            <w:tcW w:w="1326" w:type="dxa"/>
          </w:tcPr>
          <w:p w:rsidR="00945BF0" w:rsidRDefault="00945BF0" w:rsidP="0093201B">
            <w:pPr>
              <w:ind w:left="-52"/>
              <w:rPr>
                <w:rFonts w:ascii="宋体" w:hAnsi="宋体" w:cs="宋体"/>
                <w:kern w:val="0"/>
                <w:sz w:val="22"/>
              </w:rPr>
            </w:pPr>
            <w:r>
              <w:rPr>
                <w:rFonts w:ascii="宋体" w:hAnsi="宋体" w:cs="宋体" w:hint="eastAsia"/>
                <w:kern w:val="0"/>
                <w:sz w:val="22"/>
              </w:rPr>
              <w:t>其他说明问题</w:t>
            </w:r>
          </w:p>
        </w:tc>
        <w:tc>
          <w:tcPr>
            <w:tcW w:w="8724" w:type="dxa"/>
            <w:gridSpan w:val="5"/>
          </w:tcPr>
          <w:p w:rsidR="00945BF0" w:rsidRDefault="00945BF0" w:rsidP="0093201B">
            <w:pPr>
              <w:rPr>
                <w:rFonts w:asciiTheme="minorEastAsia" w:hAnsiTheme="minorEastAsia" w:cstheme="minorEastAsia"/>
                <w:kern w:val="0"/>
                <w:sz w:val="22"/>
                <w:szCs w:val="22"/>
              </w:rPr>
            </w:pPr>
          </w:p>
        </w:tc>
      </w:tr>
    </w:tbl>
    <w:p w:rsidR="00F4249B" w:rsidRDefault="00F4249B"/>
    <w:p w:rsidR="00E7583B" w:rsidRDefault="00E7583B"/>
    <w:p w:rsidR="00E7583B" w:rsidRDefault="00E7583B"/>
    <w:p w:rsidR="001649C2" w:rsidRDefault="001649C2"/>
    <w:p w:rsidR="001649C2" w:rsidRDefault="001649C2" w:rsidP="001649C2">
      <w:pPr>
        <w:ind w:firstLineChars="645" w:firstLine="2331"/>
        <w:rPr>
          <w:rFonts w:ascii="宋体" w:hAnsi="宋体" w:cs="宋体"/>
          <w:b/>
          <w:bCs/>
          <w:kern w:val="0"/>
          <w:sz w:val="36"/>
          <w:szCs w:val="36"/>
        </w:rPr>
      </w:pPr>
      <w:r>
        <w:rPr>
          <w:rFonts w:ascii="宋体" w:hAnsi="宋体" w:cs="宋体" w:hint="eastAsia"/>
          <w:b/>
          <w:bCs/>
          <w:kern w:val="0"/>
          <w:sz w:val="36"/>
          <w:szCs w:val="36"/>
        </w:rPr>
        <w:lastRenderedPageBreak/>
        <w:t>项目支出绩效目标申报表</w:t>
      </w:r>
    </w:p>
    <w:p w:rsidR="001649C2" w:rsidRDefault="001649C2" w:rsidP="001649C2">
      <w:pPr>
        <w:jc w:val="center"/>
        <w:rPr>
          <w:rFonts w:ascii="宋体" w:hAnsi="宋体" w:cs="宋体"/>
          <w:kern w:val="0"/>
          <w:sz w:val="22"/>
        </w:rPr>
      </w:pPr>
      <w:r>
        <w:rPr>
          <w:rFonts w:ascii="宋体" w:hAnsi="宋体" w:cs="宋体" w:hint="eastAsia"/>
          <w:kern w:val="0"/>
          <w:sz w:val="22"/>
        </w:rPr>
        <w:t>（ 2019年度 ）</w:t>
      </w:r>
    </w:p>
    <w:tbl>
      <w:tblPr>
        <w:tblW w:w="1005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709"/>
        <w:gridCol w:w="1559"/>
        <w:gridCol w:w="2148"/>
        <w:gridCol w:w="1548"/>
        <w:gridCol w:w="2760"/>
      </w:tblGrid>
      <w:tr w:rsidR="001649C2" w:rsidTr="0093201B">
        <w:trPr>
          <w:trHeight w:val="576"/>
        </w:trPr>
        <w:tc>
          <w:tcPr>
            <w:tcW w:w="1326" w:type="dxa"/>
            <w:vAlign w:val="center"/>
          </w:tcPr>
          <w:p w:rsidR="001649C2" w:rsidRDefault="001649C2" w:rsidP="0093201B">
            <w:pPr>
              <w:ind w:left="-52"/>
              <w:jc w:val="center"/>
              <w:rPr>
                <w:rFonts w:ascii="宋体" w:hAnsi="宋体" w:cs="宋体"/>
                <w:kern w:val="0"/>
                <w:sz w:val="22"/>
              </w:rPr>
            </w:pPr>
            <w:r>
              <w:rPr>
                <w:rFonts w:ascii="宋体" w:hAnsi="宋体" w:cs="宋体" w:hint="eastAsia"/>
                <w:kern w:val="0"/>
                <w:sz w:val="22"/>
              </w:rPr>
              <w:t>单位名称</w:t>
            </w:r>
          </w:p>
        </w:tc>
        <w:tc>
          <w:tcPr>
            <w:tcW w:w="8724" w:type="dxa"/>
            <w:gridSpan w:val="5"/>
            <w:vAlign w:val="center"/>
          </w:tcPr>
          <w:p w:rsidR="001649C2" w:rsidRDefault="001649C2" w:rsidP="0093201B">
            <w:pPr>
              <w:jc w:val="center"/>
              <w:rPr>
                <w:rFonts w:ascii="宋体" w:hAnsi="宋体" w:cs="宋体"/>
                <w:kern w:val="0"/>
                <w:sz w:val="22"/>
              </w:rPr>
            </w:pPr>
            <w:r>
              <w:rPr>
                <w:rFonts w:ascii="宋体" w:hAnsi="宋体" w:cs="宋体" w:hint="eastAsia"/>
                <w:kern w:val="0"/>
                <w:sz w:val="22"/>
              </w:rPr>
              <w:t>什刹海街道办事处</w:t>
            </w:r>
          </w:p>
        </w:tc>
      </w:tr>
      <w:tr w:rsidR="001649C2" w:rsidTr="0093201B">
        <w:trPr>
          <w:trHeight w:val="309"/>
        </w:trPr>
        <w:tc>
          <w:tcPr>
            <w:tcW w:w="1326" w:type="dxa"/>
            <w:vAlign w:val="center"/>
          </w:tcPr>
          <w:p w:rsidR="001649C2" w:rsidRDefault="001649C2" w:rsidP="0093201B">
            <w:pPr>
              <w:ind w:left="-52"/>
              <w:jc w:val="center"/>
              <w:rPr>
                <w:rFonts w:ascii="宋体" w:hAnsi="宋体" w:cs="宋体"/>
                <w:kern w:val="0"/>
                <w:sz w:val="22"/>
              </w:rPr>
            </w:pPr>
            <w:r>
              <w:rPr>
                <w:rFonts w:ascii="宋体" w:hAnsi="宋体" w:cs="宋体" w:hint="eastAsia"/>
                <w:kern w:val="0"/>
                <w:sz w:val="22"/>
              </w:rPr>
              <w:t>项目名称</w:t>
            </w:r>
          </w:p>
        </w:tc>
        <w:tc>
          <w:tcPr>
            <w:tcW w:w="4416" w:type="dxa"/>
            <w:gridSpan w:val="3"/>
            <w:vAlign w:val="center"/>
          </w:tcPr>
          <w:p w:rsidR="001649C2" w:rsidRDefault="001649C2" w:rsidP="0093201B">
            <w:pPr>
              <w:widowControl/>
              <w:jc w:val="center"/>
              <w:rPr>
                <w:rFonts w:ascii="宋体" w:hAnsi="宋体" w:cs="宋体"/>
                <w:kern w:val="0"/>
                <w:sz w:val="22"/>
              </w:rPr>
            </w:pPr>
            <w:r>
              <w:rPr>
                <w:rFonts w:ascii="宋体" w:hAnsi="宋体" w:cs="宋体" w:hint="eastAsia"/>
                <w:kern w:val="0"/>
                <w:sz w:val="22"/>
              </w:rPr>
              <w:t>社区办公用房租赁</w:t>
            </w:r>
          </w:p>
        </w:tc>
        <w:tc>
          <w:tcPr>
            <w:tcW w:w="1548" w:type="dxa"/>
            <w:vAlign w:val="center"/>
          </w:tcPr>
          <w:p w:rsidR="001649C2" w:rsidRDefault="001649C2" w:rsidP="0093201B">
            <w:pPr>
              <w:jc w:val="center"/>
              <w:rPr>
                <w:rFonts w:ascii="宋体" w:hAnsi="宋体" w:cs="宋体"/>
                <w:kern w:val="0"/>
                <w:sz w:val="22"/>
              </w:rPr>
            </w:pPr>
            <w:r>
              <w:rPr>
                <w:rFonts w:ascii="宋体" w:hAnsi="宋体" w:cs="宋体" w:hint="eastAsia"/>
                <w:kern w:val="0"/>
                <w:sz w:val="22"/>
              </w:rPr>
              <w:t>申请数合计</w:t>
            </w:r>
          </w:p>
        </w:tc>
        <w:tc>
          <w:tcPr>
            <w:tcW w:w="2760" w:type="dxa"/>
            <w:vAlign w:val="center"/>
          </w:tcPr>
          <w:p w:rsidR="001649C2" w:rsidRDefault="001649C2" w:rsidP="0093201B">
            <w:pPr>
              <w:jc w:val="center"/>
              <w:rPr>
                <w:rFonts w:ascii="宋体" w:hAnsi="宋体" w:cs="宋体"/>
                <w:kern w:val="0"/>
                <w:sz w:val="22"/>
              </w:rPr>
            </w:pPr>
            <w:r>
              <w:rPr>
                <w:rFonts w:ascii="宋体" w:hAnsi="宋体" w:cs="宋体" w:hint="eastAsia"/>
                <w:kern w:val="0"/>
                <w:sz w:val="22"/>
              </w:rPr>
              <w:t>4452960元</w:t>
            </w:r>
          </w:p>
        </w:tc>
      </w:tr>
      <w:tr w:rsidR="001649C2" w:rsidTr="0093201B">
        <w:trPr>
          <w:trHeight w:val="271"/>
        </w:trPr>
        <w:tc>
          <w:tcPr>
            <w:tcW w:w="1326" w:type="dxa"/>
            <w:vAlign w:val="center"/>
          </w:tcPr>
          <w:p w:rsidR="001649C2" w:rsidRDefault="001649C2" w:rsidP="0093201B">
            <w:pPr>
              <w:ind w:left="-52"/>
              <w:jc w:val="center"/>
              <w:rPr>
                <w:rFonts w:ascii="宋体" w:hAnsi="宋体" w:cs="宋体"/>
                <w:kern w:val="0"/>
                <w:sz w:val="22"/>
              </w:rPr>
            </w:pPr>
            <w:r>
              <w:rPr>
                <w:rFonts w:ascii="宋体" w:hAnsi="宋体" w:cs="宋体" w:hint="eastAsia"/>
                <w:kern w:val="0"/>
                <w:sz w:val="22"/>
              </w:rPr>
              <w:t>项目负责人</w:t>
            </w:r>
          </w:p>
        </w:tc>
        <w:tc>
          <w:tcPr>
            <w:tcW w:w="4416" w:type="dxa"/>
            <w:gridSpan w:val="3"/>
            <w:vAlign w:val="center"/>
          </w:tcPr>
          <w:p w:rsidR="001649C2" w:rsidRDefault="001649C2" w:rsidP="0093201B">
            <w:pPr>
              <w:widowControl/>
              <w:jc w:val="center"/>
              <w:rPr>
                <w:rFonts w:ascii="宋体" w:hAnsi="宋体" w:cs="宋体"/>
                <w:kern w:val="0"/>
                <w:sz w:val="22"/>
              </w:rPr>
            </w:pPr>
            <w:r>
              <w:rPr>
                <w:rFonts w:ascii="宋体" w:hAnsi="宋体" w:cs="宋体" w:hint="eastAsia"/>
                <w:kern w:val="0"/>
                <w:sz w:val="22"/>
              </w:rPr>
              <w:t>张威</w:t>
            </w:r>
          </w:p>
        </w:tc>
        <w:tc>
          <w:tcPr>
            <w:tcW w:w="1548" w:type="dxa"/>
            <w:vAlign w:val="center"/>
          </w:tcPr>
          <w:p w:rsidR="001649C2" w:rsidRDefault="001649C2" w:rsidP="0093201B">
            <w:pPr>
              <w:jc w:val="center"/>
              <w:rPr>
                <w:rFonts w:ascii="宋体" w:hAnsi="宋体" w:cs="宋体"/>
                <w:kern w:val="0"/>
                <w:sz w:val="22"/>
              </w:rPr>
            </w:pPr>
            <w:r>
              <w:rPr>
                <w:rFonts w:ascii="宋体" w:hAnsi="宋体" w:cs="宋体" w:hint="eastAsia"/>
                <w:kern w:val="0"/>
                <w:sz w:val="22"/>
              </w:rPr>
              <w:t>联系电话</w:t>
            </w:r>
          </w:p>
        </w:tc>
        <w:tc>
          <w:tcPr>
            <w:tcW w:w="2760" w:type="dxa"/>
            <w:vAlign w:val="center"/>
          </w:tcPr>
          <w:p w:rsidR="001649C2" w:rsidRDefault="001649C2" w:rsidP="001649C2">
            <w:pPr>
              <w:jc w:val="center"/>
              <w:rPr>
                <w:rFonts w:ascii="宋体" w:hAnsi="宋体" w:cs="宋体"/>
                <w:kern w:val="0"/>
                <w:sz w:val="22"/>
              </w:rPr>
            </w:pPr>
            <w:r>
              <w:rPr>
                <w:rFonts w:ascii="宋体" w:hAnsi="宋体" w:cs="宋体" w:hint="eastAsia"/>
                <w:kern w:val="0"/>
                <w:sz w:val="22"/>
              </w:rPr>
              <w:t>83223581</w:t>
            </w:r>
          </w:p>
        </w:tc>
      </w:tr>
      <w:tr w:rsidR="001649C2" w:rsidTr="0093201B">
        <w:trPr>
          <w:trHeight w:val="375"/>
        </w:trPr>
        <w:tc>
          <w:tcPr>
            <w:tcW w:w="1326" w:type="dxa"/>
            <w:vAlign w:val="center"/>
          </w:tcPr>
          <w:p w:rsidR="001649C2" w:rsidRDefault="001649C2" w:rsidP="0093201B">
            <w:pPr>
              <w:ind w:left="-52"/>
              <w:jc w:val="center"/>
              <w:rPr>
                <w:rFonts w:ascii="宋体" w:hAnsi="宋体" w:cs="宋体"/>
                <w:kern w:val="0"/>
                <w:sz w:val="22"/>
              </w:rPr>
            </w:pPr>
            <w:r>
              <w:rPr>
                <w:rFonts w:ascii="宋体" w:hAnsi="宋体" w:cs="宋体" w:hint="eastAsia"/>
                <w:kern w:val="0"/>
                <w:sz w:val="22"/>
              </w:rPr>
              <w:t>单位地址</w:t>
            </w:r>
          </w:p>
        </w:tc>
        <w:tc>
          <w:tcPr>
            <w:tcW w:w="4416" w:type="dxa"/>
            <w:gridSpan w:val="3"/>
            <w:vAlign w:val="center"/>
          </w:tcPr>
          <w:p w:rsidR="001649C2" w:rsidRDefault="001649C2" w:rsidP="0093201B">
            <w:pPr>
              <w:widowControl/>
              <w:jc w:val="center"/>
              <w:rPr>
                <w:rFonts w:ascii="宋体" w:hAnsi="宋体" w:cs="宋体"/>
                <w:kern w:val="0"/>
                <w:sz w:val="22"/>
              </w:rPr>
            </w:pPr>
            <w:r>
              <w:rPr>
                <w:rFonts w:ascii="宋体" w:hAnsi="宋体" w:cs="宋体" w:hint="eastAsia"/>
                <w:kern w:val="0"/>
                <w:sz w:val="22"/>
              </w:rPr>
              <w:t>地安门西大街141号</w:t>
            </w:r>
          </w:p>
        </w:tc>
        <w:tc>
          <w:tcPr>
            <w:tcW w:w="1548" w:type="dxa"/>
            <w:vAlign w:val="center"/>
          </w:tcPr>
          <w:p w:rsidR="001649C2" w:rsidRDefault="001649C2" w:rsidP="0093201B">
            <w:pPr>
              <w:jc w:val="center"/>
              <w:rPr>
                <w:rFonts w:ascii="宋体" w:hAnsi="宋体" w:cs="宋体"/>
                <w:kern w:val="0"/>
                <w:sz w:val="22"/>
              </w:rPr>
            </w:pPr>
            <w:r>
              <w:rPr>
                <w:rFonts w:ascii="宋体" w:hAnsi="宋体" w:cs="宋体" w:hint="eastAsia"/>
                <w:kern w:val="0"/>
                <w:sz w:val="22"/>
              </w:rPr>
              <w:t>邮政编码</w:t>
            </w:r>
          </w:p>
        </w:tc>
        <w:tc>
          <w:tcPr>
            <w:tcW w:w="2760" w:type="dxa"/>
            <w:vAlign w:val="center"/>
          </w:tcPr>
          <w:p w:rsidR="001649C2" w:rsidRDefault="001649C2" w:rsidP="0093201B">
            <w:pPr>
              <w:jc w:val="center"/>
              <w:rPr>
                <w:rFonts w:ascii="宋体" w:hAnsi="宋体" w:cs="宋体"/>
                <w:kern w:val="0"/>
                <w:sz w:val="22"/>
              </w:rPr>
            </w:pPr>
            <w:r>
              <w:rPr>
                <w:rFonts w:ascii="宋体" w:hAnsi="宋体" w:cs="宋体" w:hint="eastAsia"/>
                <w:kern w:val="0"/>
                <w:sz w:val="22"/>
              </w:rPr>
              <w:t>100009</w:t>
            </w:r>
          </w:p>
        </w:tc>
      </w:tr>
      <w:tr w:rsidR="001649C2" w:rsidTr="001649C2">
        <w:trPr>
          <w:trHeight w:val="952"/>
        </w:trPr>
        <w:tc>
          <w:tcPr>
            <w:tcW w:w="1326" w:type="dxa"/>
            <w:tcBorders>
              <w:bottom w:val="single" w:sz="4" w:space="0" w:color="auto"/>
            </w:tcBorders>
            <w:vAlign w:val="center"/>
          </w:tcPr>
          <w:p w:rsidR="001649C2" w:rsidRDefault="001649C2" w:rsidP="0093201B">
            <w:pPr>
              <w:ind w:left="-52"/>
              <w:jc w:val="center"/>
              <w:rPr>
                <w:rFonts w:ascii="宋体" w:hAnsi="宋体" w:cs="宋体"/>
                <w:kern w:val="0"/>
                <w:sz w:val="22"/>
              </w:rPr>
            </w:pPr>
            <w:r>
              <w:rPr>
                <w:rFonts w:ascii="宋体" w:hAnsi="宋体" w:cs="宋体" w:hint="eastAsia"/>
                <w:kern w:val="0"/>
                <w:sz w:val="22"/>
              </w:rPr>
              <w:t>项目绩效目标</w:t>
            </w:r>
          </w:p>
        </w:tc>
        <w:tc>
          <w:tcPr>
            <w:tcW w:w="8724" w:type="dxa"/>
            <w:gridSpan w:val="5"/>
            <w:tcBorders>
              <w:bottom w:val="single" w:sz="4" w:space="0" w:color="auto"/>
            </w:tcBorders>
          </w:tcPr>
          <w:p w:rsidR="001649C2" w:rsidRPr="005C0180" w:rsidRDefault="00B3718D" w:rsidP="001649C2">
            <w:pPr>
              <w:pStyle w:val="a5"/>
              <w:ind w:leftChars="0" w:left="0" w:firstLineChars="200" w:firstLine="420"/>
              <w:rPr>
                <w:rFonts w:ascii="宋体" w:hAnsi="宋体"/>
                <w:szCs w:val="28"/>
              </w:rPr>
            </w:pPr>
            <w:r>
              <w:rPr>
                <w:rFonts w:ascii="宋体" w:hAnsi="宋体" w:hint="eastAsia"/>
                <w:sz w:val="21"/>
                <w:szCs w:val="21"/>
              </w:rPr>
              <w:t>支付鼓西社区等15处办公用房，</w:t>
            </w:r>
            <w:r w:rsidR="001649C2">
              <w:rPr>
                <w:rFonts w:ascii="宋体" w:hAnsi="宋体" w:hint="eastAsia"/>
                <w:sz w:val="21"/>
                <w:szCs w:val="21"/>
              </w:rPr>
              <w:t>完成社区办公用房租赁，确保社区正常开展工作，服务地区居民</w:t>
            </w:r>
          </w:p>
          <w:p w:rsidR="001649C2" w:rsidRPr="003C2ED7" w:rsidRDefault="001649C2" w:rsidP="0093201B">
            <w:pPr>
              <w:ind w:firstLineChars="200" w:firstLine="440"/>
              <w:rPr>
                <w:rFonts w:asciiTheme="minorEastAsia" w:hAnsiTheme="minorEastAsia" w:cstheme="minorEastAsia"/>
                <w:kern w:val="0"/>
                <w:sz w:val="22"/>
                <w:szCs w:val="22"/>
              </w:rPr>
            </w:pPr>
          </w:p>
        </w:tc>
      </w:tr>
      <w:tr w:rsidR="001649C2" w:rsidTr="0093201B">
        <w:trPr>
          <w:trHeight w:val="416"/>
        </w:trPr>
        <w:tc>
          <w:tcPr>
            <w:tcW w:w="1326" w:type="dxa"/>
            <w:vMerge w:val="restart"/>
            <w:vAlign w:val="center"/>
          </w:tcPr>
          <w:p w:rsidR="001649C2" w:rsidRDefault="001649C2" w:rsidP="0093201B">
            <w:pPr>
              <w:jc w:val="center"/>
              <w:rPr>
                <w:rFonts w:ascii="宋体" w:hAnsi="宋体" w:cs="宋体"/>
                <w:kern w:val="0"/>
                <w:sz w:val="22"/>
              </w:rPr>
            </w:pPr>
            <w:r>
              <w:rPr>
                <w:rFonts w:ascii="宋体" w:hAnsi="宋体" w:cs="宋体" w:hint="eastAsia"/>
                <w:kern w:val="0"/>
                <w:sz w:val="22"/>
              </w:rPr>
              <w:t>绩效指标</w:t>
            </w:r>
          </w:p>
        </w:tc>
        <w:tc>
          <w:tcPr>
            <w:tcW w:w="709" w:type="dxa"/>
          </w:tcPr>
          <w:p w:rsidR="001649C2" w:rsidRPr="00A20314" w:rsidRDefault="001649C2" w:rsidP="0093201B">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一级指标</w:t>
            </w:r>
          </w:p>
        </w:tc>
        <w:tc>
          <w:tcPr>
            <w:tcW w:w="1559" w:type="dxa"/>
          </w:tcPr>
          <w:p w:rsidR="001649C2" w:rsidRPr="00A20314" w:rsidRDefault="001649C2" w:rsidP="0093201B">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二级指标</w:t>
            </w:r>
          </w:p>
        </w:tc>
        <w:tc>
          <w:tcPr>
            <w:tcW w:w="6456" w:type="dxa"/>
            <w:gridSpan w:val="3"/>
          </w:tcPr>
          <w:p w:rsidR="001649C2" w:rsidRPr="00A20314" w:rsidRDefault="001649C2" w:rsidP="0093201B">
            <w:pPr>
              <w:widowControl/>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具体指标（指标内容、指标值）</w:t>
            </w:r>
          </w:p>
        </w:tc>
      </w:tr>
      <w:tr w:rsidR="001649C2" w:rsidTr="0093201B">
        <w:trPr>
          <w:trHeight w:val="690"/>
        </w:trPr>
        <w:tc>
          <w:tcPr>
            <w:tcW w:w="1326" w:type="dxa"/>
            <w:vMerge/>
          </w:tcPr>
          <w:p w:rsidR="001649C2" w:rsidRDefault="001649C2" w:rsidP="0093201B">
            <w:pPr>
              <w:rPr>
                <w:rFonts w:ascii="宋体" w:hAnsi="宋体" w:cs="宋体"/>
                <w:kern w:val="0"/>
                <w:sz w:val="22"/>
              </w:rPr>
            </w:pPr>
          </w:p>
        </w:tc>
        <w:tc>
          <w:tcPr>
            <w:tcW w:w="709" w:type="dxa"/>
            <w:vMerge w:val="restart"/>
            <w:vAlign w:val="center"/>
          </w:tcPr>
          <w:p w:rsidR="001649C2" w:rsidRPr="00A20314" w:rsidRDefault="001649C2" w:rsidP="0093201B">
            <w:pPr>
              <w:rPr>
                <w:rFonts w:asciiTheme="minorEastAsia" w:hAnsiTheme="minorEastAsia" w:cstheme="minorEastAsia"/>
                <w:kern w:val="0"/>
                <w:sz w:val="22"/>
                <w:szCs w:val="22"/>
              </w:rPr>
            </w:pPr>
          </w:p>
          <w:p w:rsidR="001649C2" w:rsidRPr="00A20314" w:rsidRDefault="001649C2" w:rsidP="0093201B">
            <w:pPr>
              <w:rPr>
                <w:rFonts w:asciiTheme="minorEastAsia" w:hAnsiTheme="minorEastAsia" w:cstheme="minorEastAsia"/>
                <w:kern w:val="0"/>
                <w:sz w:val="22"/>
                <w:szCs w:val="22"/>
              </w:rPr>
            </w:pPr>
          </w:p>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产出指标</w:t>
            </w:r>
          </w:p>
        </w:tc>
        <w:tc>
          <w:tcPr>
            <w:tcW w:w="1559" w:type="dxa"/>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产出数量指标</w:t>
            </w:r>
          </w:p>
        </w:tc>
        <w:tc>
          <w:tcPr>
            <w:tcW w:w="6456" w:type="dxa"/>
            <w:gridSpan w:val="3"/>
          </w:tcPr>
          <w:p w:rsidR="001649C2" w:rsidRDefault="001649C2" w:rsidP="0093201B">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支付鼓西等社区15处办公用房租金。</w:t>
            </w:r>
          </w:p>
        </w:tc>
      </w:tr>
      <w:tr w:rsidR="001649C2" w:rsidTr="0093201B">
        <w:trPr>
          <w:trHeight w:val="632"/>
        </w:trPr>
        <w:tc>
          <w:tcPr>
            <w:tcW w:w="1326" w:type="dxa"/>
            <w:vMerge/>
          </w:tcPr>
          <w:p w:rsidR="001649C2" w:rsidRDefault="001649C2" w:rsidP="0093201B">
            <w:pPr>
              <w:rPr>
                <w:rFonts w:ascii="宋体" w:hAnsi="宋体" w:cs="宋体"/>
                <w:kern w:val="0"/>
                <w:sz w:val="22"/>
              </w:rPr>
            </w:pPr>
          </w:p>
        </w:tc>
        <w:tc>
          <w:tcPr>
            <w:tcW w:w="709" w:type="dxa"/>
            <w:vMerge/>
          </w:tcPr>
          <w:p w:rsidR="001649C2" w:rsidRPr="00A20314" w:rsidRDefault="001649C2" w:rsidP="0093201B">
            <w:pPr>
              <w:rPr>
                <w:rFonts w:asciiTheme="minorEastAsia" w:hAnsiTheme="minorEastAsia" w:cstheme="minorEastAsia"/>
                <w:kern w:val="0"/>
                <w:sz w:val="22"/>
                <w:szCs w:val="22"/>
              </w:rPr>
            </w:pPr>
          </w:p>
        </w:tc>
        <w:tc>
          <w:tcPr>
            <w:tcW w:w="1559" w:type="dxa"/>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产出质量指标</w:t>
            </w:r>
          </w:p>
        </w:tc>
        <w:tc>
          <w:tcPr>
            <w:tcW w:w="6456" w:type="dxa"/>
            <w:gridSpan w:val="3"/>
          </w:tcPr>
          <w:p w:rsidR="001649C2" w:rsidRDefault="001649C2" w:rsidP="0093201B">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保障社区居委会正常开展工作，同时办公面积达到市区相关规定标准。</w:t>
            </w:r>
          </w:p>
        </w:tc>
      </w:tr>
      <w:tr w:rsidR="001649C2" w:rsidTr="0093201B">
        <w:trPr>
          <w:trHeight w:val="772"/>
        </w:trPr>
        <w:tc>
          <w:tcPr>
            <w:tcW w:w="1326" w:type="dxa"/>
            <w:vMerge/>
          </w:tcPr>
          <w:p w:rsidR="001649C2" w:rsidRDefault="001649C2" w:rsidP="0093201B">
            <w:pPr>
              <w:rPr>
                <w:rFonts w:ascii="宋体" w:hAnsi="宋体" w:cs="宋体"/>
                <w:kern w:val="0"/>
                <w:sz w:val="22"/>
              </w:rPr>
            </w:pPr>
          </w:p>
        </w:tc>
        <w:tc>
          <w:tcPr>
            <w:tcW w:w="709" w:type="dxa"/>
            <w:vMerge/>
          </w:tcPr>
          <w:p w:rsidR="001649C2" w:rsidRPr="00A20314" w:rsidRDefault="001649C2" w:rsidP="0093201B">
            <w:pPr>
              <w:rPr>
                <w:rFonts w:asciiTheme="minorEastAsia" w:hAnsiTheme="minorEastAsia" w:cstheme="minorEastAsia"/>
                <w:kern w:val="0"/>
                <w:sz w:val="22"/>
                <w:szCs w:val="22"/>
              </w:rPr>
            </w:pPr>
          </w:p>
        </w:tc>
        <w:tc>
          <w:tcPr>
            <w:tcW w:w="1559" w:type="dxa"/>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产出进度指标</w:t>
            </w:r>
          </w:p>
        </w:tc>
        <w:tc>
          <w:tcPr>
            <w:tcW w:w="6456" w:type="dxa"/>
            <w:gridSpan w:val="3"/>
          </w:tcPr>
          <w:p w:rsidR="001649C2" w:rsidRDefault="001649C2" w:rsidP="0093201B">
            <w:pPr>
              <w:rPr>
                <w:rFonts w:asciiTheme="minorEastAsia" w:hAnsiTheme="minorEastAsia" w:cstheme="minorEastAsia"/>
                <w:kern w:val="0"/>
                <w:sz w:val="22"/>
                <w:szCs w:val="22"/>
              </w:rPr>
            </w:pPr>
            <w:r>
              <w:rPr>
                <w:rFonts w:hint="eastAsia"/>
              </w:rPr>
              <w:t>5</w:t>
            </w:r>
            <w:r>
              <w:rPr>
                <w:rFonts w:hint="eastAsia"/>
              </w:rPr>
              <w:t>月支付陟山门街</w:t>
            </w:r>
            <w:r>
              <w:rPr>
                <w:rFonts w:hint="eastAsia"/>
              </w:rPr>
              <w:t>21</w:t>
            </w:r>
            <w:r>
              <w:rPr>
                <w:rFonts w:hint="eastAsia"/>
              </w:rPr>
              <w:t>号、大石作</w:t>
            </w:r>
            <w:r>
              <w:rPr>
                <w:rFonts w:hint="eastAsia"/>
              </w:rPr>
              <w:t>23</w:t>
            </w:r>
            <w:r>
              <w:rPr>
                <w:rFonts w:hint="eastAsia"/>
              </w:rPr>
              <w:t>号房屋租金，</w:t>
            </w:r>
            <w:r>
              <w:rPr>
                <w:rFonts w:hint="eastAsia"/>
              </w:rPr>
              <w:t>6</w:t>
            </w:r>
            <w:r>
              <w:rPr>
                <w:rFonts w:hint="eastAsia"/>
              </w:rPr>
              <w:t>月支付鼓西</w:t>
            </w:r>
            <w:r>
              <w:rPr>
                <w:rFonts w:hint="eastAsia"/>
              </w:rPr>
              <w:t>128</w:t>
            </w:r>
            <w:r>
              <w:rPr>
                <w:rFonts w:hint="eastAsia"/>
              </w:rPr>
              <w:t>号租金、</w:t>
            </w:r>
            <w:r>
              <w:rPr>
                <w:rFonts w:hint="eastAsia"/>
              </w:rPr>
              <w:t>11</w:t>
            </w:r>
            <w:r>
              <w:rPr>
                <w:rFonts w:hint="eastAsia"/>
              </w:rPr>
              <w:t>月支付水车胡同</w:t>
            </w:r>
            <w:r>
              <w:rPr>
                <w:rFonts w:hint="eastAsia"/>
              </w:rPr>
              <w:t>9</w:t>
            </w:r>
            <w:r>
              <w:rPr>
                <w:rFonts w:hint="eastAsia"/>
              </w:rPr>
              <w:t>号租金，其他房屋租金在</w:t>
            </w:r>
            <w:r>
              <w:rPr>
                <w:rFonts w:hint="eastAsia"/>
              </w:rPr>
              <w:t>3</w:t>
            </w:r>
            <w:r>
              <w:rPr>
                <w:rFonts w:hint="eastAsia"/>
              </w:rPr>
              <w:t>月前支付。</w:t>
            </w:r>
          </w:p>
        </w:tc>
      </w:tr>
      <w:tr w:rsidR="001649C2" w:rsidTr="0093201B">
        <w:trPr>
          <w:trHeight w:val="466"/>
        </w:trPr>
        <w:tc>
          <w:tcPr>
            <w:tcW w:w="1326" w:type="dxa"/>
            <w:vMerge/>
          </w:tcPr>
          <w:p w:rsidR="001649C2" w:rsidRDefault="001649C2" w:rsidP="0093201B">
            <w:pPr>
              <w:rPr>
                <w:rFonts w:ascii="宋体" w:hAnsi="宋体" w:cs="宋体"/>
                <w:kern w:val="0"/>
                <w:sz w:val="22"/>
              </w:rPr>
            </w:pPr>
          </w:p>
        </w:tc>
        <w:tc>
          <w:tcPr>
            <w:tcW w:w="709" w:type="dxa"/>
            <w:vMerge/>
          </w:tcPr>
          <w:p w:rsidR="001649C2" w:rsidRPr="00A20314" w:rsidRDefault="001649C2" w:rsidP="0093201B">
            <w:pPr>
              <w:rPr>
                <w:rFonts w:asciiTheme="minorEastAsia" w:hAnsiTheme="minorEastAsia" w:cstheme="minorEastAsia"/>
                <w:kern w:val="0"/>
                <w:sz w:val="22"/>
                <w:szCs w:val="22"/>
              </w:rPr>
            </w:pPr>
          </w:p>
        </w:tc>
        <w:tc>
          <w:tcPr>
            <w:tcW w:w="1559" w:type="dxa"/>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产出成本指标</w:t>
            </w:r>
          </w:p>
        </w:tc>
        <w:tc>
          <w:tcPr>
            <w:tcW w:w="6456" w:type="dxa"/>
            <w:gridSpan w:val="3"/>
          </w:tcPr>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鼓西社区：鼓西大街128号220000元。</w:t>
            </w:r>
          </w:p>
          <w:p w:rsidR="001649C2" w:rsidRDefault="001649C2" w:rsidP="0093201B">
            <w:pPr>
              <w:widowControl/>
              <w:numPr>
                <w:ilvl w:val="0"/>
                <w:numId w:val="1"/>
              </w:numPr>
              <w:jc w:val="left"/>
              <w:rPr>
                <w:rFonts w:ascii="宋体" w:hAnsi="宋体" w:cs="宋体"/>
                <w:color w:val="FF0000"/>
                <w:kern w:val="0"/>
                <w:szCs w:val="21"/>
              </w:rPr>
            </w:pPr>
            <w:r>
              <w:rPr>
                <w:rFonts w:ascii="宋体" w:hAnsi="宋体" w:cs="宋体" w:hint="eastAsia"/>
                <w:color w:val="FF0000"/>
                <w:kern w:val="0"/>
                <w:szCs w:val="21"/>
              </w:rPr>
              <w:t>四环社区：四环胡同20号900000元。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与天恒公司租赁房屋：后海社区甘露8号，前海社区龙头井32号，景山社区景山西街17号及陟山门街21号，租金共1090160元。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与房管所租赁房屋：水车胡同9号,350000元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西安门社区：西四东大街8号200000元（需续签半年）；</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后海社区：鸦儿胡同8号380000元；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松树街社区：弘善胡同43号，450000元；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兴华社区：五福里11号，450000元；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景山社区：陟山门街21号（私房）80000元、大石作23号40000元（需续签）；</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前海社区：南官房胡同59号90000元（续租3个月）。</w:t>
            </w:r>
          </w:p>
          <w:p w:rsidR="001649C2" w:rsidRDefault="001649C2" w:rsidP="0093201B">
            <w:pPr>
              <w:rPr>
                <w:rFonts w:asciiTheme="minorEastAsia" w:hAnsiTheme="minorEastAsia" w:cstheme="minorEastAsia"/>
                <w:kern w:val="0"/>
                <w:sz w:val="22"/>
                <w:szCs w:val="22"/>
              </w:rPr>
            </w:pPr>
            <w:r>
              <w:rPr>
                <w:rFonts w:ascii="宋体" w:hAnsi="宋体" w:cs="宋体" w:hint="eastAsia"/>
                <w:kern w:val="0"/>
                <w:szCs w:val="21"/>
              </w:rPr>
              <w:t>5-10房产税：1690000*12%=202800。</w:t>
            </w:r>
          </w:p>
        </w:tc>
      </w:tr>
      <w:tr w:rsidR="001649C2" w:rsidTr="0093201B">
        <w:trPr>
          <w:trHeight w:val="304"/>
        </w:trPr>
        <w:tc>
          <w:tcPr>
            <w:tcW w:w="1326" w:type="dxa"/>
            <w:vMerge/>
          </w:tcPr>
          <w:p w:rsidR="001649C2" w:rsidRDefault="001649C2" w:rsidP="0093201B">
            <w:pPr>
              <w:rPr>
                <w:rFonts w:ascii="宋体" w:hAnsi="宋体" w:cs="宋体"/>
                <w:kern w:val="0"/>
                <w:sz w:val="22"/>
              </w:rPr>
            </w:pPr>
          </w:p>
        </w:tc>
        <w:tc>
          <w:tcPr>
            <w:tcW w:w="709" w:type="dxa"/>
            <w:vMerge w:val="restart"/>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效效果指标</w:t>
            </w:r>
          </w:p>
        </w:tc>
        <w:tc>
          <w:tcPr>
            <w:tcW w:w="1559" w:type="dxa"/>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经济效果指标</w:t>
            </w:r>
          </w:p>
        </w:tc>
        <w:tc>
          <w:tcPr>
            <w:tcW w:w="6456" w:type="dxa"/>
            <w:gridSpan w:val="3"/>
          </w:tcPr>
          <w:p w:rsidR="001649C2" w:rsidRDefault="001649C2" w:rsidP="0093201B">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支付鼓西等社区15处办公用房租金。</w:t>
            </w:r>
          </w:p>
        </w:tc>
      </w:tr>
      <w:tr w:rsidR="001649C2" w:rsidTr="0093201B">
        <w:trPr>
          <w:trHeight w:val="70"/>
        </w:trPr>
        <w:tc>
          <w:tcPr>
            <w:tcW w:w="1326" w:type="dxa"/>
            <w:vMerge/>
          </w:tcPr>
          <w:p w:rsidR="001649C2" w:rsidRDefault="001649C2" w:rsidP="0093201B">
            <w:pPr>
              <w:rPr>
                <w:rFonts w:ascii="宋体" w:hAnsi="宋体" w:cs="宋体"/>
                <w:kern w:val="0"/>
                <w:sz w:val="22"/>
              </w:rPr>
            </w:pPr>
          </w:p>
        </w:tc>
        <w:tc>
          <w:tcPr>
            <w:tcW w:w="709" w:type="dxa"/>
            <w:vMerge/>
          </w:tcPr>
          <w:p w:rsidR="001649C2" w:rsidRPr="00A20314" w:rsidRDefault="001649C2" w:rsidP="0093201B">
            <w:pPr>
              <w:rPr>
                <w:rFonts w:asciiTheme="minorEastAsia" w:hAnsiTheme="minorEastAsia" w:cstheme="minorEastAsia"/>
                <w:kern w:val="0"/>
                <w:sz w:val="22"/>
                <w:szCs w:val="22"/>
              </w:rPr>
            </w:pPr>
          </w:p>
        </w:tc>
        <w:tc>
          <w:tcPr>
            <w:tcW w:w="1559" w:type="dxa"/>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社会效果指标</w:t>
            </w:r>
          </w:p>
        </w:tc>
        <w:tc>
          <w:tcPr>
            <w:tcW w:w="6456" w:type="dxa"/>
            <w:gridSpan w:val="3"/>
          </w:tcPr>
          <w:p w:rsidR="001649C2" w:rsidRDefault="001649C2" w:rsidP="0093201B">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保障社区居委会正常开展工作，同时办公面积达到市区相关规定标准。</w:t>
            </w:r>
          </w:p>
        </w:tc>
      </w:tr>
      <w:tr w:rsidR="001649C2" w:rsidTr="0093201B">
        <w:trPr>
          <w:trHeight w:val="624"/>
        </w:trPr>
        <w:tc>
          <w:tcPr>
            <w:tcW w:w="1326" w:type="dxa"/>
            <w:vMerge/>
          </w:tcPr>
          <w:p w:rsidR="001649C2" w:rsidRDefault="001649C2" w:rsidP="0093201B">
            <w:pPr>
              <w:rPr>
                <w:rFonts w:ascii="宋体" w:hAnsi="宋体" w:cs="宋体"/>
                <w:kern w:val="0"/>
                <w:sz w:val="22"/>
              </w:rPr>
            </w:pPr>
          </w:p>
        </w:tc>
        <w:tc>
          <w:tcPr>
            <w:tcW w:w="709" w:type="dxa"/>
            <w:vMerge/>
          </w:tcPr>
          <w:p w:rsidR="001649C2" w:rsidRPr="00A20314" w:rsidRDefault="001649C2" w:rsidP="0093201B">
            <w:pPr>
              <w:rPr>
                <w:rFonts w:asciiTheme="minorEastAsia" w:hAnsiTheme="minorEastAsia" w:cstheme="minorEastAsia"/>
                <w:kern w:val="0"/>
                <w:sz w:val="22"/>
                <w:szCs w:val="22"/>
              </w:rPr>
            </w:pPr>
          </w:p>
        </w:tc>
        <w:tc>
          <w:tcPr>
            <w:tcW w:w="1559" w:type="dxa"/>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可持续影响指标</w:t>
            </w:r>
          </w:p>
        </w:tc>
        <w:tc>
          <w:tcPr>
            <w:tcW w:w="6456" w:type="dxa"/>
            <w:gridSpan w:val="3"/>
          </w:tcPr>
          <w:p w:rsidR="001649C2" w:rsidRDefault="001649C2" w:rsidP="0093201B">
            <w:pPr>
              <w:rPr>
                <w:rFonts w:asciiTheme="minorEastAsia" w:hAnsiTheme="minorEastAsia" w:cstheme="minorEastAsia"/>
                <w:kern w:val="0"/>
                <w:sz w:val="22"/>
                <w:szCs w:val="22"/>
              </w:rPr>
            </w:pPr>
            <w:r>
              <w:rPr>
                <w:rFonts w:hint="eastAsia"/>
              </w:rPr>
              <w:t>5</w:t>
            </w:r>
            <w:r>
              <w:rPr>
                <w:rFonts w:hint="eastAsia"/>
              </w:rPr>
              <w:t>月支付陟山门街</w:t>
            </w:r>
            <w:r>
              <w:rPr>
                <w:rFonts w:hint="eastAsia"/>
              </w:rPr>
              <w:t>21</w:t>
            </w:r>
            <w:r>
              <w:rPr>
                <w:rFonts w:hint="eastAsia"/>
              </w:rPr>
              <w:t>号、大石作</w:t>
            </w:r>
            <w:r>
              <w:rPr>
                <w:rFonts w:hint="eastAsia"/>
              </w:rPr>
              <w:t>23</w:t>
            </w:r>
            <w:r>
              <w:rPr>
                <w:rFonts w:hint="eastAsia"/>
              </w:rPr>
              <w:t>号房屋租金，</w:t>
            </w:r>
            <w:r>
              <w:rPr>
                <w:rFonts w:hint="eastAsia"/>
              </w:rPr>
              <w:t>6</w:t>
            </w:r>
            <w:r>
              <w:rPr>
                <w:rFonts w:hint="eastAsia"/>
              </w:rPr>
              <w:t>月支付鼓西</w:t>
            </w:r>
            <w:r>
              <w:rPr>
                <w:rFonts w:hint="eastAsia"/>
              </w:rPr>
              <w:t>128</w:t>
            </w:r>
            <w:r>
              <w:rPr>
                <w:rFonts w:hint="eastAsia"/>
              </w:rPr>
              <w:t>号租金、</w:t>
            </w:r>
            <w:r>
              <w:rPr>
                <w:rFonts w:hint="eastAsia"/>
              </w:rPr>
              <w:t>11</w:t>
            </w:r>
            <w:r>
              <w:rPr>
                <w:rFonts w:hint="eastAsia"/>
              </w:rPr>
              <w:t>月支付水车胡同</w:t>
            </w:r>
            <w:r>
              <w:rPr>
                <w:rFonts w:hint="eastAsia"/>
              </w:rPr>
              <w:t>9</w:t>
            </w:r>
            <w:r>
              <w:rPr>
                <w:rFonts w:hint="eastAsia"/>
              </w:rPr>
              <w:t>号租金，其他房屋租金在</w:t>
            </w:r>
            <w:r>
              <w:rPr>
                <w:rFonts w:hint="eastAsia"/>
              </w:rPr>
              <w:t>3</w:t>
            </w:r>
            <w:r>
              <w:rPr>
                <w:rFonts w:hint="eastAsia"/>
              </w:rPr>
              <w:t>月前支付。</w:t>
            </w:r>
          </w:p>
        </w:tc>
      </w:tr>
      <w:tr w:rsidR="001649C2" w:rsidTr="0093201B">
        <w:trPr>
          <w:trHeight w:val="579"/>
        </w:trPr>
        <w:tc>
          <w:tcPr>
            <w:tcW w:w="1326" w:type="dxa"/>
            <w:vMerge/>
            <w:tcBorders>
              <w:bottom w:val="single" w:sz="4" w:space="0" w:color="auto"/>
            </w:tcBorders>
          </w:tcPr>
          <w:p w:rsidR="001649C2" w:rsidRDefault="001649C2" w:rsidP="0093201B">
            <w:pPr>
              <w:rPr>
                <w:rFonts w:ascii="宋体" w:hAnsi="宋体" w:cs="宋体"/>
                <w:kern w:val="0"/>
                <w:sz w:val="22"/>
              </w:rPr>
            </w:pPr>
          </w:p>
        </w:tc>
        <w:tc>
          <w:tcPr>
            <w:tcW w:w="709" w:type="dxa"/>
            <w:vMerge/>
            <w:tcBorders>
              <w:bottom w:val="single" w:sz="4" w:space="0" w:color="auto"/>
            </w:tcBorders>
          </w:tcPr>
          <w:p w:rsidR="001649C2" w:rsidRPr="00A20314" w:rsidRDefault="001649C2" w:rsidP="0093201B">
            <w:pPr>
              <w:rPr>
                <w:rFonts w:asciiTheme="minorEastAsia" w:hAnsiTheme="minorEastAsia" w:cstheme="minorEastAsia"/>
                <w:kern w:val="0"/>
                <w:sz w:val="22"/>
                <w:szCs w:val="22"/>
              </w:rPr>
            </w:pPr>
          </w:p>
        </w:tc>
        <w:tc>
          <w:tcPr>
            <w:tcW w:w="1559" w:type="dxa"/>
            <w:tcBorders>
              <w:bottom w:val="single" w:sz="4" w:space="0" w:color="auto"/>
            </w:tcBorders>
          </w:tcPr>
          <w:p w:rsidR="001649C2" w:rsidRPr="00A20314" w:rsidRDefault="001649C2"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服务对象满意度指标</w:t>
            </w:r>
          </w:p>
        </w:tc>
        <w:tc>
          <w:tcPr>
            <w:tcW w:w="6456" w:type="dxa"/>
            <w:gridSpan w:val="3"/>
            <w:tcBorders>
              <w:bottom w:val="single" w:sz="4" w:space="0" w:color="auto"/>
            </w:tcBorders>
          </w:tcPr>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鼓西社区：鼓西大街128号220000元。</w:t>
            </w:r>
          </w:p>
          <w:p w:rsidR="001649C2" w:rsidRDefault="001649C2" w:rsidP="0093201B">
            <w:pPr>
              <w:widowControl/>
              <w:numPr>
                <w:ilvl w:val="0"/>
                <w:numId w:val="1"/>
              </w:numPr>
              <w:jc w:val="left"/>
              <w:rPr>
                <w:rFonts w:ascii="宋体" w:hAnsi="宋体" w:cs="宋体"/>
                <w:color w:val="FF0000"/>
                <w:kern w:val="0"/>
                <w:szCs w:val="21"/>
              </w:rPr>
            </w:pPr>
            <w:r>
              <w:rPr>
                <w:rFonts w:ascii="宋体" w:hAnsi="宋体" w:cs="宋体" w:hint="eastAsia"/>
                <w:color w:val="FF0000"/>
                <w:kern w:val="0"/>
                <w:szCs w:val="21"/>
              </w:rPr>
              <w:t>四环社区：四环胡同20号900000元。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与天恒公司租赁房屋：后海社区甘露8号，前海社区龙头井32号，景山社区景山西街17号及陟山门街21号，租金共1090160元。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与房管所租赁房屋：水车胡同9号,350000元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西安门社区：西四东大街8号200000元（需续签半年）；</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lastRenderedPageBreak/>
              <w:t>后海社区：鸦儿胡同8号380000元；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松树街社区：弘善胡同43号，450000元；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兴华社区：五福里11号，450000元；</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景山社区：陟山门街21号（私房）80000元、大石作23号40000元（需续签）；</w:t>
            </w:r>
          </w:p>
          <w:p w:rsidR="001649C2" w:rsidRDefault="001649C2" w:rsidP="0093201B">
            <w:pPr>
              <w:widowControl/>
              <w:numPr>
                <w:ilvl w:val="0"/>
                <w:numId w:val="1"/>
              </w:numPr>
              <w:jc w:val="left"/>
              <w:rPr>
                <w:rFonts w:ascii="宋体" w:hAnsi="宋体" w:cs="宋体"/>
                <w:kern w:val="0"/>
                <w:szCs w:val="21"/>
              </w:rPr>
            </w:pPr>
            <w:r>
              <w:rPr>
                <w:rFonts w:ascii="宋体" w:hAnsi="宋体" w:cs="宋体" w:hint="eastAsia"/>
                <w:kern w:val="0"/>
                <w:szCs w:val="21"/>
              </w:rPr>
              <w:t>前海社区：南官房胡同59号90000元（续租3个月）。</w:t>
            </w:r>
          </w:p>
          <w:p w:rsidR="001649C2" w:rsidRDefault="001649C2" w:rsidP="0093201B">
            <w:pPr>
              <w:rPr>
                <w:rFonts w:asciiTheme="minorEastAsia" w:hAnsiTheme="minorEastAsia" w:cstheme="minorEastAsia"/>
                <w:kern w:val="0"/>
                <w:sz w:val="22"/>
                <w:szCs w:val="22"/>
              </w:rPr>
            </w:pPr>
            <w:r>
              <w:rPr>
                <w:rFonts w:ascii="宋体" w:hAnsi="宋体" w:cs="宋体" w:hint="eastAsia"/>
                <w:kern w:val="0"/>
                <w:szCs w:val="21"/>
              </w:rPr>
              <w:t>5-10房产税：1690000*12%=202800。</w:t>
            </w:r>
          </w:p>
        </w:tc>
      </w:tr>
      <w:tr w:rsidR="001649C2" w:rsidTr="0093201B">
        <w:trPr>
          <w:trHeight w:val="736"/>
        </w:trPr>
        <w:tc>
          <w:tcPr>
            <w:tcW w:w="1326" w:type="dxa"/>
          </w:tcPr>
          <w:p w:rsidR="001649C2" w:rsidRDefault="001649C2" w:rsidP="0093201B">
            <w:pPr>
              <w:ind w:left="-52"/>
              <w:rPr>
                <w:rFonts w:ascii="宋体" w:hAnsi="宋体" w:cs="宋体"/>
                <w:kern w:val="0"/>
                <w:sz w:val="22"/>
              </w:rPr>
            </w:pPr>
            <w:r>
              <w:rPr>
                <w:rFonts w:ascii="宋体" w:hAnsi="宋体" w:cs="宋体" w:hint="eastAsia"/>
                <w:kern w:val="0"/>
                <w:sz w:val="22"/>
              </w:rPr>
              <w:lastRenderedPageBreak/>
              <w:t>其他说明问题</w:t>
            </w:r>
          </w:p>
        </w:tc>
        <w:tc>
          <w:tcPr>
            <w:tcW w:w="8724" w:type="dxa"/>
            <w:gridSpan w:val="5"/>
          </w:tcPr>
          <w:p w:rsidR="001649C2" w:rsidRDefault="001649C2" w:rsidP="0093201B">
            <w:pPr>
              <w:rPr>
                <w:rFonts w:asciiTheme="minorEastAsia" w:hAnsiTheme="minorEastAsia" w:cstheme="minorEastAsia"/>
                <w:kern w:val="0"/>
                <w:sz w:val="22"/>
                <w:szCs w:val="22"/>
              </w:rPr>
            </w:pPr>
          </w:p>
        </w:tc>
      </w:tr>
    </w:tbl>
    <w:p w:rsidR="001649C2" w:rsidRPr="00781A1D" w:rsidRDefault="001649C2" w:rsidP="001649C2">
      <w:pPr>
        <w:rPr>
          <w:rFonts w:ascii="宋体" w:hAnsi="宋体" w:cs="宋体"/>
          <w:kern w:val="0"/>
          <w:sz w:val="22"/>
        </w:rPr>
      </w:pPr>
    </w:p>
    <w:p w:rsidR="001649C2" w:rsidRDefault="001649C2"/>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896213" w:rsidRDefault="00896213"/>
    <w:p w:rsidR="004332C3" w:rsidRDefault="004332C3" w:rsidP="001E70CA">
      <w:pPr>
        <w:ind w:firstLineChars="645" w:firstLine="2331"/>
        <w:rPr>
          <w:rFonts w:ascii="宋体" w:hAnsi="宋体" w:cs="宋体" w:hint="eastAsia"/>
          <w:b/>
          <w:bCs/>
          <w:kern w:val="0"/>
          <w:sz w:val="36"/>
          <w:szCs w:val="36"/>
        </w:rPr>
      </w:pPr>
    </w:p>
    <w:p w:rsidR="001E70CA" w:rsidRDefault="001E70CA" w:rsidP="001E70CA">
      <w:pPr>
        <w:ind w:firstLineChars="645" w:firstLine="2331"/>
        <w:rPr>
          <w:rFonts w:ascii="宋体" w:hAnsi="宋体" w:cs="宋体"/>
          <w:b/>
          <w:bCs/>
          <w:kern w:val="0"/>
          <w:sz w:val="36"/>
          <w:szCs w:val="36"/>
        </w:rPr>
      </w:pPr>
      <w:r>
        <w:rPr>
          <w:rFonts w:ascii="宋体" w:hAnsi="宋体" w:cs="宋体" w:hint="eastAsia"/>
          <w:b/>
          <w:bCs/>
          <w:kern w:val="0"/>
          <w:sz w:val="36"/>
          <w:szCs w:val="36"/>
        </w:rPr>
        <w:lastRenderedPageBreak/>
        <w:t>项目支出绩效目标申报表</w:t>
      </w:r>
    </w:p>
    <w:p w:rsidR="001E70CA" w:rsidRDefault="001E70CA" w:rsidP="001E70CA">
      <w:pPr>
        <w:jc w:val="center"/>
        <w:rPr>
          <w:rFonts w:ascii="宋体" w:hAnsi="宋体" w:cs="宋体"/>
          <w:kern w:val="0"/>
          <w:sz w:val="22"/>
        </w:rPr>
      </w:pPr>
      <w:r>
        <w:rPr>
          <w:rFonts w:ascii="宋体" w:hAnsi="宋体" w:cs="宋体" w:hint="eastAsia"/>
          <w:kern w:val="0"/>
          <w:sz w:val="22"/>
        </w:rPr>
        <w:t>（ 2019年度 ）</w:t>
      </w:r>
    </w:p>
    <w:tbl>
      <w:tblPr>
        <w:tblW w:w="1005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709"/>
        <w:gridCol w:w="1559"/>
        <w:gridCol w:w="2148"/>
        <w:gridCol w:w="1548"/>
        <w:gridCol w:w="2760"/>
      </w:tblGrid>
      <w:tr w:rsidR="001E70CA" w:rsidTr="0093201B">
        <w:trPr>
          <w:trHeight w:val="576"/>
        </w:trPr>
        <w:tc>
          <w:tcPr>
            <w:tcW w:w="1326" w:type="dxa"/>
            <w:vAlign w:val="center"/>
          </w:tcPr>
          <w:p w:rsidR="001E70CA" w:rsidRDefault="001E70CA" w:rsidP="0093201B">
            <w:pPr>
              <w:ind w:left="-52"/>
              <w:jc w:val="center"/>
              <w:rPr>
                <w:rFonts w:ascii="宋体" w:hAnsi="宋体" w:cs="宋体"/>
                <w:kern w:val="0"/>
                <w:sz w:val="22"/>
              </w:rPr>
            </w:pPr>
            <w:r>
              <w:rPr>
                <w:rFonts w:ascii="宋体" w:hAnsi="宋体" w:cs="宋体" w:hint="eastAsia"/>
                <w:kern w:val="0"/>
                <w:sz w:val="22"/>
              </w:rPr>
              <w:t>单位名称</w:t>
            </w:r>
          </w:p>
        </w:tc>
        <w:tc>
          <w:tcPr>
            <w:tcW w:w="8724" w:type="dxa"/>
            <w:gridSpan w:val="5"/>
            <w:vAlign w:val="center"/>
          </w:tcPr>
          <w:p w:rsidR="001E70CA" w:rsidRDefault="001E70CA" w:rsidP="0093201B">
            <w:pPr>
              <w:jc w:val="center"/>
              <w:rPr>
                <w:rFonts w:ascii="宋体" w:hAnsi="宋体" w:cs="宋体"/>
                <w:kern w:val="0"/>
                <w:sz w:val="22"/>
              </w:rPr>
            </w:pPr>
            <w:r>
              <w:rPr>
                <w:rFonts w:ascii="宋体" w:hAnsi="宋体" w:cs="宋体" w:hint="eastAsia"/>
                <w:kern w:val="0"/>
                <w:sz w:val="22"/>
              </w:rPr>
              <w:t>什刹海街道办事处</w:t>
            </w:r>
          </w:p>
        </w:tc>
      </w:tr>
      <w:tr w:rsidR="001E70CA" w:rsidTr="0093201B">
        <w:trPr>
          <w:trHeight w:val="309"/>
        </w:trPr>
        <w:tc>
          <w:tcPr>
            <w:tcW w:w="1326" w:type="dxa"/>
            <w:vAlign w:val="center"/>
          </w:tcPr>
          <w:p w:rsidR="001E70CA" w:rsidRDefault="001E70CA" w:rsidP="0093201B">
            <w:pPr>
              <w:ind w:left="-52"/>
              <w:jc w:val="center"/>
              <w:rPr>
                <w:rFonts w:ascii="宋体" w:hAnsi="宋体" w:cs="宋体"/>
                <w:kern w:val="0"/>
                <w:sz w:val="22"/>
              </w:rPr>
            </w:pPr>
            <w:r>
              <w:rPr>
                <w:rFonts w:ascii="宋体" w:hAnsi="宋体" w:cs="宋体" w:hint="eastAsia"/>
                <w:kern w:val="0"/>
                <w:sz w:val="22"/>
              </w:rPr>
              <w:t>项目名称</w:t>
            </w:r>
          </w:p>
        </w:tc>
        <w:tc>
          <w:tcPr>
            <w:tcW w:w="4416" w:type="dxa"/>
            <w:gridSpan w:val="3"/>
            <w:vAlign w:val="center"/>
          </w:tcPr>
          <w:p w:rsidR="001E70CA" w:rsidRDefault="001E70CA" w:rsidP="0093201B">
            <w:pPr>
              <w:widowControl/>
              <w:jc w:val="center"/>
              <w:rPr>
                <w:rFonts w:ascii="宋体" w:hAnsi="宋体" w:cs="宋体"/>
                <w:kern w:val="0"/>
                <w:sz w:val="22"/>
              </w:rPr>
            </w:pPr>
            <w:r>
              <w:rPr>
                <w:rFonts w:ascii="宋体" w:hAnsi="宋体" w:cs="宋体" w:hint="eastAsia"/>
                <w:kern w:val="0"/>
                <w:sz w:val="22"/>
              </w:rPr>
              <w:t>物业保障经费</w:t>
            </w:r>
          </w:p>
        </w:tc>
        <w:tc>
          <w:tcPr>
            <w:tcW w:w="1548" w:type="dxa"/>
            <w:vAlign w:val="center"/>
          </w:tcPr>
          <w:p w:rsidR="001E70CA" w:rsidRDefault="001E70CA" w:rsidP="0093201B">
            <w:pPr>
              <w:jc w:val="center"/>
              <w:rPr>
                <w:rFonts w:ascii="宋体" w:hAnsi="宋体" w:cs="宋体"/>
                <w:kern w:val="0"/>
                <w:sz w:val="22"/>
              </w:rPr>
            </w:pPr>
            <w:r>
              <w:rPr>
                <w:rFonts w:ascii="宋体" w:hAnsi="宋体" w:cs="宋体" w:hint="eastAsia"/>
                <w:kern w:val="0"/>
                <w:sz w:val="22"/>
              </w:rPr>
              <w:t>申请数合计</w:t>
            </w:r>
          </w:p>
        </w:tc>
        <w:tc>
          <w:tcPr>
            <w:tcW w:w="2760" w:type="dxa"/>
            <w:vAlign w:val="center"/>
          </w:tcPr>
          <w:p w:rsidR="001E70CA" w:rsidRDefault="001E70CA" w:rsidP="0093201B">
            <w:pPr>
              <w:jc w:val="center"/>
              <w:rPr>
                <w:rFonts w:ascii="宋体" w:hAnsi="宋体" w:cs="宋体"/>
                <w:kern w:val="0"/>
                <w:sz w:val="22"/>
              </w:rPr>
            </w:pPr>
            <w:r>
              <w:rPr>
                <w:rFonts w:ascii="宋体" w:hAnsi="宋体" w:cs="宋体" w:hint="eastAsia"/>
                <w:kern w:val="0"/>
                <w:sz w:val="22"/>
              </w:rPr>
              <w:t>3750000元</w:t>
            </w:r>
          </w:p>
        </w:tc>
      </w:tr>
      <w:tr w:rsidR="001E70CA" w:rsidTr="0093201B">
        <w:trPr>
          <w:trHeight w:val="271"/>
        </w:trPr>
        <w:tc>
          <w:tcPr>
            <w:tcW w:w="1326" w:type="dxa"/>
            <w:vAlign w:val="center"/>
          </w:tcPr>
          <w:p w:rsidR="001E70CA" w:rsidRDefault="001E70CA" w:rsidP="0093201B">
            <w:pPr>
              <w:ind w:left="-52"/>
              <w:jc w:val="center"/>
              <w:rPr>
                <w:rFonts w:ascii="宋体" w:hAnsi="宋体" w:cs="宋体"/>
                <w:kern w:val="0"/>
                <w:sz w:val="22"/>
              </w:rPr>
            </w:pPr>
            <w:r>
              <w:rPr>
                <w:rFonts w:ascii="宋体" w:hAnsi="宋体" w:cs="宋体" w:hint="eastAsia"/>
                <w:kern w:val="0"/>
                <w:sz w:val="22"/>
              </w:rPr>
              <w:t>项目负责人</w:t>
            </w:r>
          </w:p>
        </w:tc>
        <w:tc>
          <w:tcPr>
            <w:tcW w:w="4416" w:type="dxa"/>
            <w:gridSpan w:val="3"/>
            <w:vAlign w:val="center"/>
          </w:tcPr>
          <w:p w:rsidR="001E70CA" w:rsidRDefault="001E70CA" w:rsidP="0093201B">
            <w:pPr>
              <w:widowControl/>
              <w:jc w:val="center"/>
              <w:rPr>
                <w:rFonts w:ascii="宋体" w:hAnsi="宋体" w:cs="宋体"/>
                <w:kern w:val="0"/>
                <w:sz w:val="22"/>
              </w:rPr>
            </w:pPr>
            <w:r>
              <w:rPr>
                <w:rFonts w:ascii="宋体" w:hAnsi="宋体" w:cs="宋体" w:hint="eastAsia"/>
                <w:kern w:val="0"/>
                <w:sz w:val="22"/>
              </w:rPr>
              <w:t>陈扬</w:t>
            </w:r>
          </w:p>
        </w:tc>
        <w:tc>
          <w:tcPr>
            <w:tcW w:w="1548" w:type="dxa"/>
            <w:vAlign w:val="center"/>
          </w:tcPr>
          <w:p w:rsidR="001E70CA" w:rsidRDefault="001E70CA" w:rsidP="0093201B">
            <w:pPr>
              <w:jc w:val="center"/>
              <w:rPr>
                <w:rFonts w:ascii="宋体" w:hAnsi="宋体" w:cs="宋体"/>
                <w:kern w:val="0"/>
                <w:sz w:val="22"/>
              </w:rPr>
            </w:pPr>
            <w:r>
              <w:rPr>
                <w:rFonts w:ascii="宋体" w:hAnsi="宋体" w:cs="宋体" w:hint="eastAsia"/>
                <w:kern w:val="0"/>
                <w:sz w:val="22"/>
              </w:rPr>
              <w:t>联系电话</w:t>
            </w:r>
          </w:p>
        </w:tc>
        <w:tc>
          <w:tcPr>
            <w:tcW w:w="2760" w:type="dxa"/>
            <w:vAlign w:val="center"/>
          </w:tcPr>
          <w:p w:rsidR="001E70CA" w:rsidRDefault="001E70CA" w:rsidP="001E70CA">
            <w:pPr>
              <w:jc w:val="center"/>
              <w:rPr>
                <w:rFonts w:ascii="宋体" w:hAnsi="宋体" w:cs="宋体"/>
                <w:kern w:val="0"/>
                <w:sz w:val="22"/>
              </w:rPr>
            </w:pPr>
            <w:r>
              <w:rPr>
                <w:rFonts w:ascii="宋体" w:hAnsi="宋体" w:cs="宋体" w:hint="eastAsia"/>
                <w:kern w:val="0"/>
                <w:sz w:val="22"/>
              </w:rPr>
              <w:t>83223605</w:t>
            </w:r>
          </w:p>
        </w:tc>
      </w:tr>
      <w:tr w:rsidR="001E70CA" w:rsidTr="0093201B">
        <w:trPr>
          <w:trHeight w:val="375"/>
        </w:trPr>
        <w:tc>
          <w:tcPr>
            <w:tcW w:w="1326" w:type="dxa"/>
            <w:vAlign w:val="center"/>
          </w:tcPr>
          <w:p w:rsidR="001E70CA" w:rsidRDefault="001E70CA" w:rsidP="0093201B">
            <w:pPr>
              <w:ind w:left="-52"/>
              <w:jc w:val="center"/>
              <w:rPr>
                <w:rFonts w:ascii="宋体" w:hAnsi="宋体" w:cs="宋体"/>
                <w:kern w:val="0"/>
                <w:sz w:val="22"/>
              </w:rPr>
            </w:pPr>
            <w:r>
              <w:rPr>
                <w:rFonts w:ascii="宋体" w:hAnsi="宋体" w:cs="宋体" w:hint="eastAsia"/>
                <w:kern w:val="0"/>
                <w:sz w:val="22"/>
              </w:rPr>
              <w:t>单位地址</w:t>
            </w:r>
          </w:p>
        </w:tc>
        <w:tc>
          <w:tcPr>
            <w:tcW w:w="4416" w:type="dxa"/>
            <w:gridSpan w:val="3"/>
            <w:vAlign w:val="center"/>
          </w:tcPr>
          <w:p w:rsidR="001E70CA" w:rsidRDefault="001E70CA" w:rsidP="0093201B">
            <w:pPr>
              <w:widowControl/>
              <w:jc w:val="center"/>
              <w:rPr>
                <w:rFonts w:ascii="宋体" w:hAnsi="宋体" w:cs="宋体"/>
                <w:kern w:val="0"/>
                <w:sz w:val="22"/>
              </w:rPr>
            </w:pPr>
            <w:r>
              <w:rPr>
                <w:rFonts w:ascii="宋体" w:hAnsi="宋体" w:cs="宋体" w:hint="eastAsia"/>
                <w:kern w:val="0"/>
                <w:sz w:val="22"/>
              </w:rPr>
              <w:t>地安门西大街141号</w:t>
            </w:r>
          </w:p>
        </w:tc>
        <w:tc>
          <w:tcPr>
            <w:tcW w:w="1548" w:type="dxa"/>
            <w:vAlign w:val="center"/>
          </w:tcPr>
          <w:p w:rsidR="001E70CA" w:rsidRDefault="001E70CA" w:rsidP="0093201B">
            <w:pPr>
              <w:jc w:val="center"/>
              <w:rPr>
                <w:rFonts w:ascii="宋体" w:hAnsi="宋体" w:cs="宋体"/>
                <w:kern w:val="0"/>
                <w:sz w:val="22"/>
              </w:rPr>
            </w:pPr>
            <w:r>
              <w:rPr>
                <w:rFonts w:ascii="宋体" w:hAnsi="宋体" w:cs="宋体" w:hint="eastAsia"/>
                <w:kern w:val="0"/>
                <w:sz w:val="22"/>
              </w:rPr>
              <w:t>邮政编码</w:t>
            </w:r>
          </w:p>
        </w:tc>
        <w:tc>
          <w:tcPr>
            <w:tcW w:w="2760" w:type="dxa"/>
            <w:vAlign w:val="center"/>
          </w:tcPr>
          <w:p w:rsidR="001E70CA" w:rsidRDefault="001E70CA" w:rsidP="0093201B">
            <w:pPr>
              <w:jc w:val="center"/>
              <w:rPr>
                <w:rFonts w:ascii="宋体" w:hAnsi="宋体" w:cs="宋体"/>
                <w:kern w:val="0"/>
                <w:sz w:val="22"/>
              </w:rPr>
            </w:pPr>
            <w:r>
              <w:rPr>
                <w:rFonts w:ascii="宋体" w:hAnsi="宋体" w:cs="宋体" w:hint="eastAsia"/>
                <w:kern w:val="0"/>
                <w:sz w:val="22"/>
              </w:rPr>
              <w:t>100009</w:t>
            </w:r>
          </w:p>
        </w:tc>
      </w:tr>
      <w:tr w:rsidR="001E70CA" w:rsidTr="001E70CA">
        <w:trPr>
          <w:trHeight w:val="975"/>
        </w:trPr>
        <w:tc>
          <w:tcPr>
            <w:tcW w:w="1326" w:type="dxa"/>
            <w:tcBorders>
              <w:bottom w:val="single" w:sz="4" w:space="0" w:color="auto"/>
            </w:tcBorders>
            <w:vAlign w:val="center"/>
          </w:tcPr>
          <w:p w:rsidR="001E70CA" w:rsidRDefault="001E70CA" w:rsidP="0093201B">
            <w:pPr>
              <w:ind w:left="-52"/>
              <w:jc w:val="center"/>
              <w:rPr>
                <w:rFonts w:ascii="宋体" w:hAnsi="宋体" w:cs="宋体"/>
                <w:kern w:val="0"/>
                <w:sz w:val="22"/>
              </w:rPr>
            </w:pPr>
            <w:r>
              <w:rPr>
                <w:rFonts w:ascii="宋体" w:hAnsi="宋体" w:cs="宋体" w:hint="eastAsia"/>
                <w:kern w:val="0"/>
                <w:sz w:val="22"/>
              </w:rPr>
              <w:t>项目绩效目标</w:t>
            </w:r>
          </w:p>
        </w:tc>
        <w:tc>
          <w:tcPr>
            <w:tcW w:w="8724" w:type="dxa"/>
            <w:gridSpan w:val="5"/>
            <w:tcBorders>
              <w:bottom w:val="single" w:sz="4" w:space="0" w:color="auto"/>
            </w:tcBorders>
          </w:tcPr>
          <w:p w:rsidR="001E70CA" w:rsidRPr="003C2ED7" w:rsidRDefault="001E70CA" w:rsidP="001E70CA">
            <w:pPr>
              <w:ind w:firstLineChars="200" w:firstLine="420"/>
              <w:rPr>
                <w:rFonts w:asciiTheme="minorEastAsia" w:hAnsiTheme="minorEastAsia" w:cstheme="minorEastAsia"/>
                <w:kern w:val="0"/>
                <w:sz w:val="22"/>
                <w:szCs w:val="22"/>
              </w:rPr>
            </w:pPr>
            <w:r w:rsidRPr="001E70CA">
              <w:rPr>
                <w:rFonts w:ascii="宋体" w:eastAsia="宋体" w:hAnsi="宋体" w:cs="Times New Roman" w:hint="eastAsia"/>
                <w:szCs w:val="21"/>
              </w:rPr>
              <w:t>做好机关公楼内会议服务，做好各办公地点的保洁，做好各办公地点水电维修，做好各办公地点配电室值班，做好街道的日常安保等工作。</w:t>
            </w:r>
          </w:p>
        </w:tc>
      </w:tr>
      <w:tr w:rsidR="001E70CA" w:rsidTr="0093201B">
        <w:trPr>
          <w:trHeight w:val="416"/>
        </w:trPr>
        <w:tc>
          <w:tcPr>
            <w:tcW w:w="1326" w:type="dxa"/>
            <w:vMerge w:val="restart"/>
            <w:vAlign w:val="center"/>
          </w:tcPr>
          <w:p w:rsidR="001E70CA" w:rsidRDefault="001E70CA" w:rsidP="0093201B">
            <w:pPr>
              <w:jc w:val="center"/>
              <w:rPr>
                <w:rFonts w:ascii="宋体" w:hAnsi="宋体" w:cs="宋体"/>
                <w:kern w:val="0"/>
                <w:sz w:val="22"/>
              </w:rPr>
            </w:pPr>
            <w:r>
              <w:rPr>
                <w:rFonts w:ascii="宋体" w:hAnsi="宋体" w:cs="宋体" w:hint="eastAsia"/>
                <w:kern w:val="0"/>
                <w:sz w:val="22"/>
              </w:rPr>
              <w:t>绩效指标</w:t>
            </w:r>
          </w:p>
        </w:tc>
        <w:tc>
          <w:tcPr>
            <w:tcW w:w="709" w:type="dxa"/>
          </w:tcPr>
          <w:p w:rsidR="001E70CA" w:rsidRPr="00A20314" w:rsidRDefault="001E70CA" w:rsidP="0093201B">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一级指标</w:t>
            </w:r>
          </w:p>
        </w:tc>
        <w:tc>
          <w:tcPr>
            <w:tcW w:w="1559" w:type="dxa"/>
          </w:tcPr>
          <w:p w:rsidR="001E70CA" w:rsidRPr="00A20314" w:rsidRDefault="001E70CA" w:rsidP="0093201B">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二级指标</w:t>
            </w:r>
          </w:p>
        </w:tc>
        <w:tc>
          <w:tcPr>
            <w:tcW w:w="6456" w:type="dxa"/>
            <w:gridSpan w:val="3"/>
          </w:tcPr>
          <w:p w:rsidR="001E70CA" w:rsidRPr="00A20314" w:rsidRDefault="001E70CA" w:rsidP="0093201B">
            <w:pPr>
              <w:widowControl/>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具体指标（指标内容、指标值）</w:t>
            </w:r>
          </w:p>
        </w:tc>
      </w:tr>
      <w:tr w:rsidR="001E70CA" w:rsidTr="0093201B">
        <w:trPr>
          <w:trHeight w:val="690"/>
        </w:trPr>
        <w:tc>
          <w:tcPr>
            <w:tcW w:w="1326" w:type="dxa"/>
            <w:vMerge/>
          </w:tcPr>
          <w:p w:rsidR="001E70CA" w:rsidRDefault="001E70CA" w:rsidP="0093201B">
            <w:pPr>
              <w:rPr>
                <w:rFonts w:ascii="宋体" w:hAnsi="宋体" w:cs="宋体"/>
                <w:kern w:val="0"/>
                <w:sz w:val="22"/>
              </w:rPr>
            </w:pPr>
          </w:p>
        </w:tc>
        <w:tc>
          <w:tcPr>
            <w:tcW w:w="709" w:type="dxa"/>
            <w:vMerge w:val="restart"/>
            <w:vAlign w:val="center"/>
          </w:tcPr>
          <w:p w:rsidR="001E70CA" w:rsidRPr="00A20314" w:rsidRDefault="001E70CA" w:rsidP="0093201B">
            <w:pPr>
              <w:rPr>
                <w:rFonts w:asciiTheme="minorEastAsia" w:hAnsiTheme="minorEastAsia" w:cstheme="minorEastAsia"/>
                <w:kern w:val="0"/>
                <w:sz w:val="22"/>
                <w:szCs w:val="22"/>
              </w:rPr>
            </w:pPr>
          </w:p>
          <w:p w:rsidR="001E70CA" w:rsidRPr="00A20314" w:rsidRDefault="001E70CA" w:rsidP="0093201B">
            <w:pPr>
              <w:rPr>
                <w:rFonts w:asciiTheme="minorEastAsia" w:hAnsiTheme="minorEastAsia" w:cstheme="minorEastAsia"/>
                <w:kern w:val="0"/>
                <w:sz w:val="22"/>
                <w:szCs w:val="22"/>
              </w:rPr>
            </w:pPr>
          </w:p>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产出指标</w:t>
            </w:r>
          </w:p>
        </w:tc>
        <w:tc>
          <w:tcPr>
            <w:tcW w:w="1559" w:type="dxa"/>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产出数量指标</w:t>
            </w:r>
          </w:p>
        </w:tc>
        <w:tc>
          <w:tcPr>
            <w:tcW w:w="6456" w:type="dxa"/>
            <w:gridSpan w:val="3"/>
          </w:tcPr>
          <w:p w:rsidR="001E70CA" w:rsidRPr="00631D90" w:rsidRDefault="001E70CA" w:rsidP="001E70CA">
            <w:pPr>
              <w:ind w:firstLineChars="200" w:firstLine="420"/>
              <w:rPr>
                <w:sz w:val="22"/>
                <w:szCs w:val="22"/>
              </w:rPr>
            </w:pPr>
            <w:r w:rsidRPr="001E70CA">
              <w:rPr>
                <w:rFonts w:ascii="宋体" w:eastAsia="宋体" w:hAnsi="宋体" w:cs="Times New Roman" w:hint="eastAsia"/>
                <w:szCs w:val="21"/>
              </w:rPr>
              <w:t>2019年物业服务包括：办事处机关配置经理1人，保洁员8人，水电维修3人，配电值班室2人，会议服务5人，中控值班室4人，保安值班8人，固定资产管理员2人，共33人。文展中心配置经理1人，保洁员2人，水电维修2人，中控值班室4人，保安值班6人，共计15人。城管一二队各配置厨师1人，面点1人，保洁员1人，共计6人。护国寺64号院配置保洁员1人。安全员办公配置室保洁员1人。</w:t>
            </w:r>
          </w:p>
        </w:tc>
      </w:tr>
      <w:tr w:rsidR="001E70CA" w:rsidTr="0093201B">
        <w:trPr>
          <w:trHeight w:val="632"/>
        </w:trPr>
        <w:tc>
          <w:tcPr>
            <w:tcW w:w="1326" w:type="dxa"/>
            <w:vMerge/>
          </w:tcPr>
          <w:p w:rsidR="001E70CA" w:rsidRDefault="001E70CA" w:rsidP="0093201B">
            <w:pPr>
              <w:rPr>
                <w:rFonts w:ascii="宋体" w:hAnsi="宋体" w:cs="宋体"/>
                <w:kern w:val="0"/>
                <w:sz w:val="22"/>
              </w:rPr>
            </w:pPr>
          </w:p>
        </w:tc>
        <w:tc>
          <w:tcPr>
            <w:tcW w:w="709" w:type="dxa"/>
            <w:vMerge/>
          </w:tcPr>
          <w:p w:rsidR="001E70CA" w:rsidRPr="00A20314" w:rsidRDefault="001E70CA" w:rsidP="0093201B">
            <w:pPr>
              <w:rPr>
                <w:rFonts w:asciiTheme="minorEastAsia" w:hAnsiTheme="minorEastAsia" w:cstheme="minorEastAsia"/>
                <w:kern w:val="0"/>
                <w:sz w:val="22"/>
                <w:szCs w:val="22"/>
              </w:rPr>
            </w:pPr>
          </w:p>
        </w:tc>
        <w:tc>
          <w:tcPr>
            <w:tcW w:w="1559" w:type="dxa"/>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产出质量指标</w:t>
            </w:r>
          </w:p>
        </w:tc>
        <w:tc>
          <w:tcPr>
            <w:tcW w:w="6456" w:type="dxa"/>
            <w:gridSpan w:val="3"/>
          </w:tcPr>
          <w:p w:rsidR="001E70CA" w:rsidRPr="00DA539D" w:rsidRDefault="001E70CA" w:rsidP="001E70CA">
            <w:pPr>
              <w:spacing w:line="360" w:lineRule="auto"/>
              <w:ind w:firstLineChars="200" w:firstLine="420"/>
              <w:rPr>
                <w:rFonts w:ascii="宋体" w:eastAsia="宋体" w:hAnsi="宋体" w:cs="Times New Roman"/>
                <w:szCs w:val="21"/>
              </w:rPr>
            </w:pPr>
            <w:r w:rsidRPr="001E70CA">
              <w:rPr>
                <w:rFonts w:ascii="宋体" w:eastAsia="宋体" w:hAnsi="宋体" w:cs="Times New Roman" w:hint="eastAsia"/>
                <w:szCs w:val="21"/>
              </w:rPr>
              <w:t>确保做好街道机关公楼内会议服务，做好各办公地点的保洁，做好各办公地点水电维修，做好各办公地点配电室值班，做好街道的日常安保等工作，才能确保实行专业化、一体化的物业管理。</w:t>
            </w:r>
          </w:p>
        </w:tc>
      </w:tr>
      <w:tr w:rsidR="001E70CA" w:rsidTr="001E70CA">
        <w:trPr>
          <w:trHeight w:val="532"/>
        </w:trPr>
        <w:tc>
          <w:tcPr>
            <w:tcW w:w="1326" w:type="dxa"/>
            <w:vMerge/>
          </w:tcPr>
          <w:p w:rsidR="001E70CA" w:rsidRDefault="001E70CA" w:rsidP="0093201B">
            <w:pPr>
              <w:rPr>
                <w:rFonts w:ascii="宋体" w:hAnsi="宋体" w:cs="宋体"/>
                <w:kern w:val="0"/>
                <w:sz w:val="22"/>
              </w:rPr>
            </w:pPr>
          </w:p>
        </w:tc>
        <w:tc>
          <w:tcPr>
            <w:tcW w:w="709" w:type="dxa"/>
            <w:vMerge/>
          </w:tcPr>
          <w:p w:rsidR="001E70CA" w:rsidRPr="00A20314" w:rsidRDefault="001E70CA" w:rsidP="0093201B">
            <w:pPr>
              <w:rPr>
                <w:rFonts w:asciiTheme="minorEastAsia" w:hAnsiTheme="minorEastAsia" w:cstheme="minorEastAsia"/>
                <w:kern w:val="0"/>
                <w:sz w:val="22"/>
                <w:szCs w:val="22"/>
              </w:rPr>
            </w:pPr>
          </w:p>
        </w:tc>
        <w:tc>
          <w:tcPr>
            <w:tcW w:w="1559" w:type="dxa"/>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产出进度指标</w:t>
            </w:r>
          </w:p>
        </w:tc>
        <w:tc>
          <w:tcPr>
            <w:tcW w:w="6456" w:type="dxa"/>
            <w:gridSpan w:val="3"/>
          </w:tcPr>
          <w:p w:rsidR="001E70CA" w:rsidRPr="002F787C" w:rsidRDefault="001E70CA" w:rsidP="001E70CA">
            <w:pPr>
              <w:spacing w:line="360" w:lineRule="auto"/>
              <w:ind w:firstLineChars="200" w:firstLine="420"/>
              <w:rPr>
                <w:rFonts w:ascii="宋体" w:hAnsi="宋体"/>
                <w:sz w:val="24"/>
              </w:rPr>
            </w:pPr>
            <w:r w:rsidRPr="001E70CA">
              <w:rPr>
                <w:rFonts w:ascii="宋体" w:eastAsia="宋体" w:hAnsi="宋体" w:cs="Times New Roman" w:hint="eastAsia"/>
                <w:szCs w:val="21"/>
              </w:rPr>
              <w:t>街道物业保障经费按照合同约定每半年支付一次。</w:t>
            </w:r>
          </w:p>
        </w:tc>
      </w:tr>
      <w:tr w:rsidR="001E70CA" w:rsidTr="0093201B">
        <w:trPr>
          <w:trHeight w:val="466"/>
        </w:trPr>
        <w:tc>
          <w:tcPr>
            <w:tcW w:w="1326" w:type="dxa"/>
            <w:vMerge/>
          </w:tcPr>
          <w:p w:rsidR="001E70CA" w:rsidRDefault="001E70CA" w:rsidP="0093201B">
            <w:pPr>
              <w:rPr>
                <w:rFonts w:ascii="宋体" w:hAnsi="宋体" w:cs="宋体"/>
                <w:kern w:val="0"/>
                <w:sz w:val="22"/>
              </w:rPr>
            </w:pPr>
          </w:p>
        </w:tc>
        <w:tc>
          <w:tcPr>
            <w:tcW w:w="709" w:type="dxa"/>
            <w:vMerge/>
          </w:tcPr>
          <w:p w:rsidR="001E70CA" w:rsidRPr="00A20314" w:rsidRDefault="001E70CA" w:rsidP="0093201B">
            <w:pPr>
              <w:rPr>
                <w:rFonts w:asciiTheme="minorEastAsia" w:hAnsiTheme="minorEastAsia" w:cstheme="minorEastAsia"/>
                <w:kern w:val="0"/>
                <w:sz w:val="22"/>
                <w:szCs w:val="22"/>
              </w:rPr>
            </w:pPr>
          </w:p>
        </w:tc>
        <w:tc>
          <w:tcPr>
            <w:tcW w:w="1559" w:type="dxa"/>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产出成本指标</w:t>
            </w:r>
          </w:p>
        </w:tc>
        <w:tc>
          <w:tcPr>
            <w:tcW w:w="6456" w:type="dxa"/>
            <w:gridSpan w:val="3"/>
          </w:tcPr>
          <w:p w:rsidR="001E70CA" w:rsidRPr="00631D90" w:rsidRDefault="001E70CA" w:rsidP="001E70CA">
            <w:pPr>
              <w:ind w:firstLineChars="200" w:firstLine="420"/>
              <w:rPr>
                <w:rFonts w:asciiTheme="minorEastAsia" w:hAnsiTheme="minorEastAsia" w:cstheme="minorEastAsia"/>
                <w:kern w:val="0"/>
                <w:sz w:val="22"/>
                <w:szCs w:val="22"/>
              </w:rPr>
            </w:pPr>
            <w:r w:rsidRPr="001E70CA">
              <w:rPr>
                <w:rFonts w:ascii="宋体" w:eastAsia="宋体" w:hAnsi="宋体" w:cs="Times New Roman" w:hint="eastAsia"/>
                <w:szCs w:val="21"/>
              </w:rPr>
              <w:t>按照工作需要，2019年物业费用约为375万元。</w:t>
            </w:r>
          </w:p>
        </w:tc>
      </w:tr>
      <w:tr w:rsidR="001E70CA" w:rsidTr="0093201B">
        <w:trPr>
          <w:trHeight w:val="304"/>
        </w:trPr>
        <w:tc>
          <w:tcPr>
            <w:tcW w:w="1326" w:type="dxa"/>
            <w:vMerge/>
          </w:tcPr>
          <w:p w:rsidR="001E70CA" w:rsidRDefault="001E70CA" w:rsidP="0093201B">
            <w:pPr>
              <w:rPr>
                <w:rFonts w:ascii="宋体" w:hAnsi="宋体" w:cs="宋体"/>
                <w:kern w:val="0"/>
                <w:sz w:val="22"/>
              </w:rPr>
            </w:pPr>
          </w:p>
        </w:tc>
        <w:tc>
          <w:tcPr>
            <w:tcW w:w="709" w:type="dxa"/>
            <w:vMerge w:val="restart"/>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效效果指标</w:t>
            </w:r>
          </w:p>
        </w:tc>
        <w:tc>
          <w:tcPr>
            <w:tcW w:w="1559" w:type="dxa"/>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经济效果指标</w:t>
            </w:r>
          </w:p>
        </w:tc>
        <w:tc>
          <w:tcPr>
            <w:tcW w:w="6456" w:type="dxa"/>
            <w:gridSpan w:val="3"/>
          </w:tcPr>
          <w:p w:rsidR="001E70CA" w:rsidRPr="00631D90" w:rsidRDefault="00DA7C7F" w:rsidP="0093201B">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不涉及</w:t>
            </w:r>
          </w:p>
        </w:tc>
      </w:tr>
      <w:tr w:rsidR="001E70CA" w:rsidTr="0093201B">
        <w:trPr>
          <w:trHeight w:val="70"/>
        </w:trPr>
        <w:tc>
          <w:tcPr>
            <w:tcW w:w="1326" w:type="dxa"/>
            <w:vMerge/>
          </w:tcPr>
          <w:p w:rsidR="001E70CA" w:rsidRDefault="001E70CA" w:rsidP="0093201B">
            <w:pPr>
              <w:rPr>
                <w:rFonts w:ascii="宋体" w:hAnsi="宋体" w:cs="宋体"/>
                <w:kern w:val="0"/>
                <w:sz w:val="22"/>
              </w:rPr>
            </w:pPr>
          </w:p>
        </w:tc>
        <w:tc>
          <w:tcPr>
            <w:tcW w:w="709" w:type="dxa"/>
            <w:vMerge/>
          </w:tcPr>
          <w:p w:rsidR="001E70CA" w:rsidRPr="00A20314" w:rsidRDefault="001E70CA" w:rsidP="0093201B">
            <w:pPr>
              <w:rPr>
                <w:rFonts w:asciiTheme="minorEastAsia" w:hAnsiTheme="minorEastAsia" w:cstheme="minorEastAsia"/>
                <w:kern w:val="0"/>
                <w:sz w:val="22"/>
                <w:szCs w:val="22"/>
              </w:rPr>
            </w:pPr>
          </w:p>
        </w:tc>
        <w:tc>
          <w:tcPr>
            <w:tcW w:w="1559" w:type="dxa"/>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社会效果指标</w:t>
            </w:r>
          </w:p>
        </w:tc>
        <w:tc>
          <w:tcPr>
            <w:tcW w:w="6456" w:type="dxa"/>
            <w:gridSpan w:val="3"/>
          </w:tcPr>
          <w:p w:rsidR="001E70CA" w:rsidRPr="00E7693A" w:rsidRDefault="00DA7C7F" w:rsidP="00DA7C7F">
            <w:pPr>
              <w:pStyle w:val="a5"/>
              <w:ind w:leftChars="0" w:left="0" w:firstLineChars="200" w:firstLine="420"/>
              <w:rPr>
                <w:rFonts w:ascii="宋体" w:hAnsi="宋体"/>
                <w:szCs w:val="28"/>
              </w:rPr>
            </w:pPr>
            <w:r w:rsidRPr="00DA7C7F">
              <w:rPr>
                <w:rFonts w:ascii="宋体" w:hAnsi="宋体" w:hint="eastAsia"/>
                <w:sz w:val="21"/>
                <w:szCs w:val="21"/>
              </w:rPr>
              <w:t>保障会议正常、有序、有效开展，保障各办公地点的工作环境干净卫生，保障各办公地点用水用电等安全，保障街道日常安保工作的正常运行。</w:t>
            </w:r>
          </w:p>
        </w:tc>
      </w:tr>
      <w:tr w:rsidR="001E70CA" w:rsidTr="0093201B">
        <w:trPr>
          <w:trHeight w:val="624"/>
        </w:trPr>
        <w:tc>
          <w:tcPr>
            <w:tcW w:w="1326" w:type="dxa"/>
            <w:vMerge/>
          </w:tcPr>
          <w:p w:rsidR="001E70CA" w:rsidRDefault="001E70CA" w:rsidP="0093201B">
            <w:pPr>
              <w:rPr>
                <w:rFonts w:ascii="宋体" w:hAnsi="宋体" w:cs="宋体"/>
                <w:kern w:val="0"/>
                <w:sz w:val="22"/>
              </w:rPr>
            </w:pPr>
          </w:p>
        </w:tc>
        <w:tc>
          <w:tcPr>
            <w:tcW w:w="709" w:type="dxa"/>
            <w:vMerge/>
          </w:tcPr>
          <w:p w:rsidR="001E70CA" w:rsidRPr="00A20314" w:rsidRDefault="001E70CA" w:rsidP="0093201B">
            <w:pPr>
              <w:rPr>
                <w:rFonts w:asciiTheme="minorEastAsia" w:hAnsiTheme="minorEastAsia" w:cstheme="minorEastAsia"/>
                <w:kern w:val="0"/>
                <w:sz w:val="22"/>
                <w:szCs w:val="22"/>
              </w:rPr>
            </w:pPr>
          </w:p>
        </w:tc>
        <w:tc>
          <w:tcPr>
            <w:tcW w:w="1559" w:type="dxa"/>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可持续影响指标</w:t>
            </w:r>
          </w:p>
        </w:tc>
        <w:tc>
          <w:tcPr>
            <w:tcW w:w="6456" w:type="dxa"/>
            <w:gridSpan w:val="3"/>
          </w:tcPr>
          <w:p w:rsidR="001E70CA" w:rsidRPr="00781A1D" w:rsidRDefault="00DA7C7F" w:rsidP="0093201B">
            <w:pPr>
              <w:pStyle w:val="a5"/>
              <w:ind w:leftChars="0" w:left="0" w:firstLineChars="100" w:firstLine="210"/>
              <w:rPr>
                <w:rFonts w:ascii="宋体" w:eastAsiaTheme="minorEastAsia" w:hAnsi="宋体" w:cstheme="minorBidi"/>
                <w:sz w:val="21"/>
                <w:szCs w:val="21"/>
              </w:rPr>
            </w:pPr>
            <w:r>
              <w:rPr>
                <w:rFonts w:ascii="宋体" w:eastAsiaTheme="minorEastAsia" w:hAnsi="宋体" w:cstheme="minorBidi" w:hint="eastAsia"/>
                <w:sz w:val="21"/>
                <w:szCs w:val="21"/>
              </w:rPr>
              <w:t>通过物业服务，保障机关及各部门正常办公，创造良好高效的办公环境，更好地服务地区居民</w:t>
            </w:r>
          </w:p>
        </w:tc>
      </w:tr>
      <w:tr w:rsidR="001E70CA" w:rsidTr="0093201B">
        <w:trPr>
          <w:trHeight w:val="579"/>
        </w:trPr>
        <w:tc>
          <w:tcPr>
            <w:tcW w:w="1326" w:type="dxa"/>
            <w:vMerge/>
            <w:tcBorders>
              <w:bottom w:val="single" w:sz="4" w:space="0" w:color="auto"/>
            </w:tcBorders>
          </w:tcPr>
          <w:p w:rsidR="001E70CA" w:rsidRDefault="001E70CA" w:rsidP="0093201B">
            <w:pPr>
              <w:rPr>
                <w:rFonts w:ascii="宋体" w:hAnsi="宋体" w:cs="宋体"/>
                <w:kern w:val="0"/>
                <w:sz w:val="22"/>
              </w:rPr>
            </w:pPr>
          </w:p>
        </w:tc>
        <w:tc>
          <w:tcPr>
            <w:tcW w:w="709" w:type="dxa"/>
            <w:vMerge/>
            <w:tcBorders>
              <w:bottom w:val="single" w:sz="4" w:space="0" w:color="auto"/>
            </w:tcBorders>
          </w:tcPr>
          <w:p w:rsidR="001E70CA" w:rsidRPr="00A20314" w:rsidRDefault="001E70CA" w:rsidP="0093201B">
            <w:pPr>
              <w:rPr>
                <w:rFonts w:asciiTheme="minorEastAsia" w:hAnsiTheme="minorEastAsia" w:cstheme="minorEastAsia"/>
                <w:kern w:val="0"/>
                <w:sz w:val="22"/>
                <w:szCs w:val="22"/>
              </w:rPr>
            </w:pPr>
          </w:p>
        </w:tc>
        <w:tc>
          <w:tcPr>
            <w:tcW w:w="1559" w:type="dxa"/>
            <w:tcBorders>
              <w:bottom w:val="single" w:sz="4" w:space="0" w:color="auto"/>
            </w:tcBorders>
          </w:tcPr>
          <w:p w:rsidR="001E70CA" w:rsidRPr="00A20314" w:rsidRDefault="001E70CA"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服务对象满意度指标</w:t>
            </w:r>
          </w:p>
        </w:tc>
        <w:tc>
          <w:tcPr>
            <w:tcW w:w="6456" w:type="dxa"/>
            <w:gridSpan w:val="3"/>
            <w:tcBorders>
              <w:bottom w:val="single" w:sz="4" w:space="0" w:color="auto"/>
            </w:tcBorders>
          </w:tcPr>
          <w:p w:rsidR="001E70CA" w:rsidRPr="00781A1D" w:rsidRDefault="006E1A38" w:rsidP="0093201B">
            <w:pPr>
              <w:ind w:firstLineChars="100" w:firstLine="210"/>
              <w:rPr>
                <w:rFonts w:ascii="宋体" w:hAnsi="宋体"/>
                <w:szCs w:val="21"/>
              </w:rPr>
            </w:pPr>
            <w:r>
              <w:rPr>
                <w:rFonts w:ascii="宋体" w:hAnsi="宋体" w:hint="eastAsia"/>
                <w:szCs w:val="21"/>
              </w:rPr>
              <w:t>通过物业优质服务，达到满意的服务效果</w:t>
            </w:r>
          </w:p>
        </w:tc>
      </w:tr>
      <w:tr w:rsidR="001E70CA" w:rsidTr="0093201B">
        <w:trPr>
          <w:trHeight w:val="736"/>
        </w:trPr>
        <w:tc>
          <w:tcPr>
            <w:tcW w:w="1326" w:type="dxa"/>
          </w:tcPr>
          <w:p w:rsidR="001E70CA" w:rsidRDefault="001E70CA" w:rsidP="0093201B">
            <w:pPr>
              <w:ind w:left="-52"/>
              <w:rPr>
                <w:rFonts w:ascii="宋体" w:hAnsi="宋体" w:cs="宋体"/>
                <w:kern w:val="0"/>
                <w:sz w:val="22"/>
              </w:rPr>
            </w:pPr>
            <w:r>
              <w:rPr>
                <w:rFonts w:ascii="宋体" w:hAnsi="宋体" w:cs="宋体" w:hint="eastAsia"/>
                <w:kern w:val="0"/>
                <w:sz w:val="22"/>
              </w:rPr>
              <w:t>其他说明问题</w:t>
            </w:r>
          </w:p>
        </w:tc>
        <w:tc>
          <w:tcPr>
            <w:tcW w:w="8724" w:type="dxa"/>
            <w:gridSpan w:val="5"/>
          </w:tcPr>
          <w:p w:rsidR="001E70CA" w:rsidRDefault="001E70CA" w:rsidP="0093201B">
            <w:pPr>
              <w:rPr>
                <w:rFonts w:asciiTheme="minorEastAsia" w:hAnsiTheme="minorEastAsia" w:cstheme="minorEastAsia"/>
                <w:kern w:val="0"/>
                <w:sz w:val="22"/>
                <w:szCs w:val="22"/>
              </w:rPr>
            </w:pPr>
          </w:p>
        </w:tc>
      </w:tr>
    </w:tbl>
    <w:p w:rsidR="00896213" w:rsidRDefault="00896213"/>
    <w:p w:rsidR="00BC1CAF" w:rsidRDefault="00BC1CAF"/>
    <w:p w:rsidR="00BC1CAF" w:rsidRDefault="00BC1CAF"/>
    <w:p w:rsidR="00BC1CAF" w:rsidRPr="006E1A38" w:rsidRDefault="00BC1CAF"/>
    <w:p w:rsidR="00345403" w:rsidRDefault="00345403" w:rsidP="00D503C7">
      <w:pPr>
        <w:ind w:firstLineChars="645" w:firstLine="2331"/>
        <w:rPr>
          <w:rFonts w:ascii="宋体" w:hAnsi="宋体" w:cs="宋体" w:hint="eastAsia"/>
          <w:b/>
          <w:bCs/>
          <w:kern w:val="0"/>
          <w:sz w:val="36"/>
          <w:szCs w:val="36"/>
        </w:rPr>
      </w:pPr>
    </w:p>
    <w:p w:rsidR="00D503C7" w:rsidRDefault="00D503C7" w:rsidP="00D503C7">
      <w:pPr>
        <w:ind w:firstLineChars="645" w:firstLine="2331"/>
        <w:rPr>
          <w:rFonts w:ascii="宋体" w:hAnsi="宋体" w:cs="宋体"/>
          <w:b/>
          <w:bCs/>
          <w:kern w:val="0"/>
          <w:sz w:val="36"/>
          <w:szCs w:val="36"/>
        </w:rPr>
      </w:pPr>
      <w:r>
        <w:rPr>
          <w:rFonts w:ascii="宋体" w:hAnsi="宋体" w:cs="宋体" w:hint="eastAsia"/>
          <w:b/>
          <w:bCs/>
          <w:kern w:val="0"/>
          <w:sz w:val="36"/>
          <w:szCs w:val="36"/>
        </w:rPr>
        <w:lastRenderedPageBreak/>
        <w:t>项目支出绩效目标申报表</w:t>
      </w:r>
    </w:p>
    <w:p w:rsidR="00D503C7" w:rsidRDefault="00D503C7" w:rsidP="00D503C7">
      <w:pPr>
        <w:jc w:val="center"/>
        <w:rPr>
          <w:rFonts w:ascii="宋体" w:hAnsi="宋体" w:cs="宋体"/>
          <w:kern w:val="0"/>
          <w:sz w:val="22"/>
        </w:rPr>
      </w:pPr>
      <w:r>
        <w:rPr>
          <w:rFonts w:ascii="宋体" w:hAnsi="宋体" w:cs="宋体" w:hint="eastAsia"/>
          <w:kern w:val="0"/>
          <w:sz w:val="22"/>
        </w:rPr>
        <w:t>（ 2019年度 ）</w:t>
      </w:r>
    </w:p>
    <w:tbl>
      <w:tblPr>
        <w:tblW w:w="1005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709"/>
        <w:gridCol w:w="1559"/>
        <w:gridCol w:w="2148"/>
        <w:gridCol w:w="1548"/>
        <w:gridCol w:w="2760"/>
      </w:tblGrid>
      <w:tr w:rsidR="00D503C7" w:rsidTr="0093201B">
        <w:trPr>
          <w:trHeight w:val="576"/>
        </w:trPr>
        <w:tc>
          <w:tcPr>
            <w:tcW w:w="1326" w:type="dxa"/>
            <w:vAlign w:val="center"/>
          </w:tcPr>
          <w:p w:rsidR="00D503C7" w:rsidRDefault="00D503C7" w:rsidP="0093201B">
            <w:pPr>
              <w:ind w:left="-52"/>
              <w:jc w:val="center"/>
              <w:rPr>
                <w:rFonts w:ascii="宋体" w:hAnsi="宋体" w:cs="宋体"/>
                <w:kern w:val="0"/>
                <w:sz w:val="22"/>
              </w:rPr>
            </w:pPr>
            <w:r>
              <w:rPr>
                <w:rFonts w:ascii="宋体" w:hAnsi="宋体" w:cs="宋体" w:hint="eastAsia"/>
                <w:kern w:val="0"/>
                <w:sz w:val="22"/>
              </w:rPr>
              <w:t>单位名称</w:t>
            </w:r>
          </w:p>
        </w:tc>
        <w:tc>
          <w:tcPr>
            <w:tcW w:w="8724" w:type="dxa"/>
            <w:gridSpan w:val="5"/>
            <w:vAlign w:val="center"/>
          </w:tcPr>
          <w:p w:rsidR="00D503C7" w:rsidRDefault="00D503C7" w:rsidP="0093201B">
            <w:pPr>
              <w:jc w:val="center"/>
              <w:rPr>
                <w:rFonts w:ascii="宋体" w:hAnsi="宋体" w:cs="宋体"/>
                <w:kern w:val="0"/>
                <w:sz w:val="22"/>
              </w:rPr>
            </w:pPr>
            <w:r>
              <w:rPr>
                <w:rFonts w:ascii="宋体" w:hAnsi="宋体" w:cs="宋体" w:hint="eastAsia"/>
                <w:kern w:val="0"/>
                <w:sz w:val="22"/>
              </w:rPr>
              <w:t>什刹海街道办事处</w:t>
            </w:r>
          </w:p>
        </w:tc>
      </w:tr>
      <w:tr w:rsidR="00D503C7" w:rsidTr="0093201B">
        <w:trPr>
          <w:trHeight w:val="309"/>
        </w:trPr>
        <w:tc>
          <w:tcPr>
            <w:tcW w:w="1326" w:type="dxa"/>
            <w:vAlign w:val="center"/>
          </w:tcPr>
          <w:p w:rsidR="00D503C7" w:rsidRDefault="00D503C7" w:rsidP="0093201B">
            <w:pPr>
              <w:ind w:left="-52"/>
              <w:jc w:val="center"/>
              <w:rPr>
                <w:rFonts w:ascii="宋体" w:hAnsi="宋体" w:cs="宋体"/>
                <w:kern w:val="0"/>
                <w:sz w:val="22"/>
              </w:rPr>
            </w:pPr>
            <w:r>
              <w:rPr>
                <w:rFonts w:ascii="宋体" w:hAnsi="宋体" w:cs="宋体" w:hint="eastAsia"/>
                <w:kern w:val="0"/>
                <w:sz w:val="22"/>
              </w:rPr>
              <w:t>项目名称</w:t>
            </w:r>
          </w:p>
        </w:tc>
        <w:tc>
          <w:tcPr>
            <w:tcW w:w="4416" w:type="dxa"/>
            <w:gridSpan w:val="3"/>
            <w:vAlign w:val="center"/>
          </w:tcPr>
          <w:p w:rsidR="00D503C7" w:rsidRDefault="00D503C7" w:rsidP="0093201B">
            <w:pPr>
              <w:widowControl/>
              <w:jc w:val="center"/>
              <w:rPr>
                <w:rFonts w:ascii="宋体" w:hAnsi="宋体" w:cs="宋体"/>
                <w:kern w:val="0"/>
                <w:sz w:val="22"/>
              </w:rPr>
            </w:pPr>
            <w:r>
              <w:rPr>
                <w:rFonts w:ascii="宋体" w:hAnsi="宋体" w:cs="宋体" w:hint="eastAsia"/>
                <w:kern w:val="0"/>
                <w:sz w:val="22"/>
              </w:rPr>
              <w:t>温馨家园房屋租赁</w:t>
            </w:r>
          </w:p>
        </w:tc>
        <w:tc>
          <w:tcPr>
            <w:tcW w:w="1548" w:type="dxa"/>
            <w:vAlign w:val="center"/>
          </w:tcPr>
          <w:p w:rsidR="00D503C7" w:rsidRDefault="00D503C7" w:rsidP="0093201B">
            <w:pPr>
              <w:jc w:val="center"/>
              <w:rPr>
                <w:rFonts w:ascii="宋体" w:hAnsi="宋体" w:cs="宋体"/>
                <w:kern w:val="0"/>
                <w:sz w:val="22"/>
              </w:rPr>
            </w:pPr>
            <w:r>
              <w:rPr>
                <w:rFonts w:ascii="宋体" w:hAnsi="宋体" w:cs="宋体" w:hint="eastAsia"/>
                <w:kern w:val="0"/>
                <w:sz w:val="22"/>
              </w:rPr>
              <w:t>申请数合计</w:t>
            </w:r>
          </w:p>
        </w:tc>
        <w:tc>
          <w:tcPr>
            <w:tcW w:w="2760" w:type="dxa"/>
            <w:vAlign w:val="center"/>
          </w:tcPr>
          <w:p w:rsidR="00D503C7" w:rsidRDefault="00D503C7" w:rsidP="0093201B">
            <w:pPr>
              <w:jc w:val="center"/>
              <w:rPr>
                <w:rFonts w:ascii="宋体" w:hAnsi="宋体" w:cs="宋体"/>
                <w:kern w:val="0"/>
                <w:sz w:val="22"/>
              </w:rPr>
            </w:pPr>
            <w:r>
              <w:rPr>
                <w:rFonts w:ascii="宋体" w:hAnsi="宋体" w:cs="宋体" w:hint="eastAsia"/>
                <w:kern w:val="0"/>
                <w:sz w:val="22"/>
              </w:rPr>
              <w:t>1311000元</w:t>
            </w:r>
          </w:p>
        </w:tc>
      </w:tr>
      <w:tr w:rsidR="00D503C7" w:rsidTr="0093201B">
        <w:trPr>
          <w:trHeight w:val="271"/>
        </w:trPr>
        <w:tc>
          <w:tcPr>
            <w:tcW w:w="1326" w:type="dxa"/>
            <w:vAlign w:val="center"/>
          </w:tcPr>
          <w:p w:rsidR="00D503C7" w:rsidRDefault="00D503C7" w:rsidP="0093201B">
            <w:pPr>
              <w:ind w:left="-52"/>
              <w:jc w:val="center"/>
              <w:rPr>
                <w:rFonts w:ascii="宋体" w:hAnsi="宋体" w:cs="宋体"/>
                <w:kern w:val="0"/>
                <w:sz w:val="22"/>
              </w:rPr>
            </w:pPr>
            <w:r>
              <w:rPr>
                <w:rFonts w:ascii="宋体" w:hAnsi="宋体" w:cs="宋体" w:hint="eastAsia"/>
                <w:kern w:val="0"/>
                <w:sz w:val="22"/>
              </w:rPr>
              <w:t>项目负责人</w:t>
            </w:r>
          </w:p>
        </w:tc>
        <w:tc>
          <w:tcPr>
            <w:tcW w:w="4416" w:type="dxa"/>
            <w:gridSpan w:val="3"/>
            <w:vAlign w:val="center"/>
          </w:tcPr>
          <w:p w:rsidR="00D503C7" w:rsidRDefault="00D503C7" w:rsidP="0093201B">
            <w:pPr>
              <w:widowControl/>
              <w:jc w:val="center"/>
              <w:rPr>
                <w:rFonts w:ascii="宋体" w:hAnsi="宋体" w:cs="宋体"/>
                <w:kern w:val="0"/>
                <w:sz w:val="22"/>
              </w:rPr>
            </w:pPr>
            <w:r>
              <w:rPr>
                <w:rFonts w:ascii="宋体" w:hAnsi="宋体" w:cs="宋体" w:hint="eastAsia"/>
                <w:kern w:val="0"/>
                <w:sz w:val="22"/>
              </w:rPr>
              <w:t>原黎波</w:t>
            </w:r>
          </w:p>
        </w:tc>
        <w:tc>
          <w:tcPr>
            <w:tcW w:w="1548" w:type="dxa"/>
            <w:vAlign w:val="center"/>
          </w:tcPr>
          <w:p w:rsidR="00D503C7" w:rsidRDefault="00D503C7" w:rsidP="0093201B">
            <w:pPr>
              <w:jc w:val="center"/>
              <w:rPr>
                <w:rFonts w:ascii="宋体" w:hAnsi="宋体" w:cs="宋体"/>
                <w:kern w:val="0"/>
                <w:sz w:val="22"/>
              </w:rPr>
            </w:pPr>
            <w:r>
              <w:rPr>
                <w:rFonts w:ascii="宋体" w:hAnsi="宋体" w:cs="宋体" w:hint="eastAsia"/>
                <w:kern w:val="0"/>
                <w:sz w:val="22"/>
              </w:rPr>
              <w:t>联系电话</w:t>
            </w:r>
          </w:p>
        </w:tc>
        <w:tc>
          <w:tcPr>
            <w:tcW w:w="2760" w:type="dxa"/>
            <w:vAlign w:val="center"/>
          </w:tcPr>
          <w:p w:rsidR="00D503C7" w:rsidRDefault="00D503C7" w:rsidP="0093201B">
            <w:pPr>
              <w:jc w:val="center"/>
              <w:rPr>
                <w:rFonts w:ascii="宋体" w:hAnsi="宋体" w:cs="宋体"/>
                <w:kern w:val="0"/>
                <w:sz w:val="22"/>
              </w:rPr>
            </w:pPr>
            <w:r>
              <w:rPr>
                <w:rFonts w:ascii="宋体" w:hAnsi="宋体" w:cs="宋体" w:hint="eastAsia"/>
                <w:kern w:val="0"/>
                <w:sz w:val="22"/>
              </w:rPr>
              <w:t>83223576</w:t>
            </w:r>
          </w:p>
        </w:tc>
      </w:tr>
      <w:tr w:rsidR="00D503C7" w:rsidTr="0093201B">
        <w:trPr>
          <w:trHeight w:val="375"/>
        </w:trPr>
        <w:tc>
          <w:tcPr>
            <w:tcW w:w="1326" w:type="dxa"/>
            <w:vAlign w:val="center"/>
          </w:tcPr>
          <w:p w:rsidR="00D503C7" w:rsidRDefault="00D503C7" w:rsidP="0093201B">
            <w:pPr>
              <w:ind w:left="-52"/>
              <w:jc w:val="center"/>
              <w:rPr>
                <w:rFonts w:ascii="宋体" w:hAnsi="宋体" w:cs="宋体"/>
                <w:kern w:val="0"/>
                <w:sz w:val="22"/>
              </w:rPr>
            </w:pPr>
            <w:r>
              <w:rPr>
                <w:rFonts w:ascii="宋体" w:hAnsi="宋体" w:cs="宋体" w:hint="eastAsia"/>
                <w:kern w:val="0"/>
                <w:sz w:val="22"/>
              </w:rPr>
              <w:t>单位地址</w:t>
            </w:r>
          </w:p>
        </w:tc>
        <w:tc>
          <w:tcPr>
            <w:tcW w:w="4416" w:type="dxa"/>
            <w:gridSpan w:val="3"/>
            <w:vAlign w:val="center"/>
          </w:tcPr>
          <w:p w:rsidR="00D503C7" w:rsidRDefault="00D503C7" w:rsidP="0093201B">
            <w:pPr>
              <w:widowControl/>
              <w:jc w:val="center"/>
              <w:rPr>
                <w:rFonts w:ascii="宋体" w:hAnsi="宋体" w:cs="宋体"/>
                <w:kern w:val="0"/>
                <w:sz w:val="22"/>
              </w:rPr>
            </w:pPr>
            <w:r>
              <w:rPr>
                <w:rFonts w:ascii="宋体" w:hAnsi="宋体" w:cs="宋体" w:hint="eastAsia"/>
                <w:kern w:val="0"/>
                <w:sz w:val="22"/>
              </w:rPr>
              <w:t>地安门西大街141号</w:t>
            </w:r>
          </w:p>
        </w:tc>
        <w:tc>
          <w:tcPr>
            <w:tcW w:w="1548" w:type="dxa"/>
            <w:vAlign w:val="center"/>
          </w:tcPr>
          <w:p w:rsidR="00D503C7" w:rsidRDefault="00D503C7" w:rsidP="0093201B">
            <w:pPr>
              <w:jc w:val="center"/>
              <w:rPr>
                <w:rFonts w:ascii="宋体" w:hAnsi="宋体" w:cs="宋体"/>
                <w:kern w:val="0"/>
                <w:sz w:val="22"/>
              </w:rPr>
            </w:pPr>
            <w:r>
              <w:rPr>
                <w:rFonts w:ascii="宋体" w:hAnsi="宋体" w:cs="宋体" w:hint="eastAsia"/>
                <w:kern w:val="0"/>
                <w:sz w:val="22"/>
              </w:rPr>
              <w:t>邮政编码</w:t>
            </w:r>
          </w:p>
        </w:tc>
        <w:tc>
          <w:tcPr>
            <w:tcW w:w="2760" w:type="dxa"/>
            <w:vAlign w:val="center"/>
          </w:tcPr>
          <w:p w:rsidR="00D503C7" w:rsidRDefault="00D503C7" w:rsidP="0093201B">
            <w:pPr>
              <w:jc w:val="center"/>
              <w:rPr>
                <w:rFonts w:ascii="宋体" w:hAnsi="宋体" w:cs="宋体"/>
                <w:kern w:val="0"/>
                <w:sz w:val="22"/>
              </w:rPr>
            </w:pPr>
            <w:r>
              <w:rPr>
                <w:rFonts w:ascii="宋体" w:hAnsi="宋体" w:cs="宋体" w:hint="eastAsia"/>
                <w:kern w:val="0"/>
                <w:sz w:val="22"/>
              </w:rPr>
              <w:t>100009</w:t>
            </w:r>
          </w:p>
        </w:tc>
      </w:tr>
      <w:tr w:rsidR="00D503C7" w:rsidTr="0093201B">
        <w:trPr>
          <w:trHeight w:val="1445"/>
        </w:trPr>
        <w:tc>
          <w:tcPr>
            <w:tcW w:w="1326" w:type="dxa"/>
            <w:tcBorders>
              <w:bottom w:val="single" w:sz="4" w:space="0" w:color="auto"/>
            </w:tcBorders>
            <w:vAlign w:val="center"/>
          </w:tcPr>
          <w:p w:rsidR="00D503C7" w:rsidRDefault="00D503C7" w:rsidP="0093201B">
            <w:pPr>
              <w:ind w:left="-52"/>
              <w:jc w:val="center"/>
              <w:rPr>
                <w:rFonts w:ascii="宋体" w:hAnsi="宋体" w:cs="宋体"/>
                <w:kern w:val="0"/>
                <w:sz w:val="22"/>
              </w:rPr>
            </w:pPr>
            <w:r>
              <w:rPr>
                <w:rFonts w:ascii="宋体" w:hAnsi="宋体" w:cs="宋体" w:hint="eastAsia"/>
                <w:kern w:val="0"/>
                <w:sz w:val="22"/>
              </w:rPr>
              <w:t>项目绩效目标</w:t>
            </w:r>
          </w:p>
        </w:tc>
        <w:tc>
          <w:tcPr>
            <w:tcW w:w="8724" w:type="dxa"/>
            <w:gridSpan w:val="5"/>
            <w:tcBorders>
              <w:bottom w:val="single" w:sz="4" w:space="0" w:color="auto"/>
            </w:tcBorders>
          </w:tcPr>
          <w:p w:rsidR="00D503C7" w:rsidRPr="005C0180" w:rsidRDefault="00D503C7" w:rsidP="0093201B">
            <w:pPr>
              <w:pStyle w:val="a5"/>
              <w:ind w:leftChars="0" w:left="0" w:firstLineChars="200" w:firstLine="420"/>
              <w:rPr>
                <w:rFonts w:ascii="宋体" w:hAnsi="宋体"/>
                <w:szCs w:val="28"/>
              </w:rPr>
            </w:pPr>
            <w:r>
              <w:rPr>
                <w:rFonts w:ascii="宋体" w:hAnsi="宋体" w:hint="eastAsia"/>
                <w:sz w:val="21"/>
                <w:szCs w:val="21"/>
              </w:rPr>
              <w:t>以租赁房屋建设温馨家园，</w:t>
            </w:r>
            <w:r w:rsidRPr="003C2ED7">
              <w:rPr>
                <w:rFonts w:ascii="宋体" w:hAnsi="宋体" w:hint="eastAsia"/>
                <w:sz w:val="21"/>
                <w:szCs w:val="21"/>
              </w:rPr>
              <w:t>通过</w:t>
            </w:r>
            <w:r>
              <w:rPr>
                <w:rFonts w:ascii="宋体" w:hAnsi="宋体" w:hint="eastAsia"/>
                <w:sz w:val="21"/>
                <w:szCs w:val="21"/>
              </w:rPr>
              <w:t>建设</w:t>
            </w:r>
            <w:r w:rsidRPr="003C2ED7">
              <w:rPr>
                <w:rFonts w:ascii="宋体" w:hAnsi="宋体" w:hint="eastAsia"/>
                <w:sz w:val="21"/>
                <w:szCs w:val="21"/>
              </w:rPr>
              <w:t>温馨家园，让更多的、有条件的残疾人享受康复、就业、活动的权利，使地区残疾人及其家庭享受更加温馨、便利、贴心的服务，更好的平等融入社会生活，进一步促进社会和谐稳定。</w:t>
            </w:r>
            <w:r>
              <w:rPr>
                <w:rFonts w:hint="eastAsia"/>
                <w:szCs w:val="28"/>
              </w:rPr>
              <w:t xml:space="preserve"> </w:t>
            </w:r>
          </w:p>
          <w:p w:rsidR="00D503C7" w:rsidRPr="003C2ED7" w:rsidRDefault="00D503C7" w:rsidP="0093201B">
            <w:pPr>
              <w:ind w:firstLineChars="200" w:firstLine="440"/>
              <w:rPr>
                <w:rFonts w:asciiTheme="minorEastAsia" w:hAnsiTheme="minorEastAsia" w:cstheme="minorEastAsia"/>
                <w:kern w:val="0"/>
                <w:sz w:val="22"/>
                <w:szCs w:val="22"/>
              </w:rPr>
            </w:pPr>
          </w:p>
        </w:tc>
      </w:tr>
      <w:tr w:rsidR="00D503C7" w:rsidTr="0093201B">
        <w:trPr>
          <w:trHeight w:val="416"/>
        </w:trPr>
        <w:tc>
          <w:tcPr>
            <w:tcW w:w="1326" w:type="dxa"/>
            <w:vMerge w:val="restart"/>
            <w:vAlign w:val="center"/>
          </w:tcPr>
          <w:p w:rsidR="00D503C7" w:rsidRDefault="00D503C7" w:rsidP="0093201B">
            <w:pPr>
              <w:jc w:val="center"/>
              <w:rPr>
                <w:rFonts w:ascii="宋体" w:hAnsi="宋体" w:cs="宋体"/>
                <w:kern w:val="0"/>
                <w:sz w:val="22"/>
              </w:rPr>
            </w:pPr>
            <w:r>
              <w:rPr>
                <w:rFonts w:ascii="宋体" w:hAnsi="宋体" w:cs="宋体" w:hint="eastAsia"/>
                <w:kern w:val="0"/>
                <w:sz w:val="22"/>
              </w:rPr>
              <w:t>绩效指标</w:t>
            </w:r>
          </w:p>
        </w:tc>
        <w:tc>
          <w:tcPr>
            <w:tcW w:w="709" w:type="dxa"/>
          </w:tcPr>
          <w:p w:rsidR="00D503C7" w:rsidRPr="00A20314" w:rsidRDefault="00D503C7" w:rsidP="0093201B">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一级指标</w:t>
            </w:r>
          </w:p>
        </w:tc>
        <w:tc>
          <w:tcPr>
            <w:tcW w:w="1559" w:type="dxa"/>
          </w:tcPr>
          <w:p w:rsidR="00D503C7" w:rsidRPr="00A20314" w:rsidRDefault="00D503C7" w:rsidP="0093201B">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二级指标</w:t>
            </w:r>
          </w:p>
        </w:tc>
        <w:tc>
          <w:tcPr>
            <w:tcW w:w="6456" w:type="dxa"/>
            <w:gridSpan w:val="3"/>
          </w:tcPr>
          <w:p w:rsidR="00D503C7" w:rsidRPr="00A20314" w:rsidRDefault="00D503C7" w:rsidP="0093201B">
            <w:pPr>
              <w:widowControl/>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具体指标（指标内容、指标值）</w:t>
            </w:r>
          </w:p>
        </w:tc>
      </w:tr>
      <w:tr w:rsidR="00D503C7" w:rsidTr="0093201B">
        <w:trPr>
          <w:trHeight w:val="690"/>
        </w:trPr>
        <w:tc>
          <w:tcPr>
            <w:tcW w:w="1326" w:type="dxa"/>
            <w:vMerge/>
          </w:tcPr>
          <w:p w:rsidR="00D503C7" w:rsidRDefault="00D503C7" w:rsidP="0093201B">
            <w:pPr>
              <w:rPr>
                <w:rFonts w:ascii="宋体" w:hAnsi="宋体" w:cs="宋体"/>
                <w:kern w:val="0"/>
                <w:sz w:val="22"/>
              </w:rPr>
            </w:pPr>
          </w:p>
        </w:tc>
        <w:tc>
          <w:tcPr>
            <w:tcW w:w="709" w:type="dxa"/>
            <w:vMerge w:val="restart"/>
            <w:vAlign w:val="center"/>
          </w:tcPr>
          <w:p w:rsidR="00D503C7" w:rsidRPr="00A20314" w:rsidRDefault="00D503C7" w:rsidP="0093201B">
            <w:pPr>
              <w:rPr>
                <w:rFonts w:asciiTheme="minorEastAsia" w:hAnsiTheme="minorEastAsia" w:cstheme="minorEastAsia"/>
                <w:kern w:val="0"/>
                <w:sz w:val="22"/>
                <w:szCs w:val="22"/>
              </w:rPr>
            </w:pPr>
          </w:p>
          <w:p w:rsidR="00D503C7" w:rsidRPr="00A20314" w:rsidRDefault="00D503C7" w:rsidP="0093201B">
            <w:pPr>
              <w:rPr>
                <w:rFonts w:asciiTheme="minorEastAsia" w:hAnsiTheme="minorEastAsia" w:cstheme="minorEastAsia"/>
                <w:kern w:val="0"/>
                <w:sz w:val="22"/>
                <w:szCs w:val="22"/>
              </w:rPr>
            </w:pPr>
          </w:p>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产出指标</w:t>
            </w:r>
          </w:p>
        </w:tc>
        <w:tc>
          <w:tcPr>
            <w:tcW w:w="1559" w:type="dxa"/>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产出数量指标</w:t>
            </w:r>
          </w:p>
        </w:tc>
        <w:tc>
          <w:tcPr>
            <w:tcW w:w="6456" w:type="dxa"/>
            <w:gridSpan w:val="3"/>
          </w:tcPr>
          <w:p w:rsidR="00D503C7" w:rsidRPr="00631D90" w:rsidRDefault="00D503C7" w:rsidP="0093201B">
            <w:pPr>
              <w:ind w:firstLineChars="200" w:firstLine="440"/>
              <w:rPr>
                <w:sz w:val="22"/>
                <w:szCs w:val="22"/>
              </w:rPr>
            </w:pPr>
            <w:r>
              <w:rPr>
                <w:rFonts w:hint="eastAsia"/>
                <w:sz w:val="22"/>
                <w:szCs w:val="22"/>
              </w:rPr>
              <w:t>服务人群</w:t>
            </w:r>
            <w:r w:rsidRPr="00631D90">
              <w:rPr>
                <w:rFonts w:hint="eastAsia"/>
                <w:sz w:val="22"/>
                <w:szCs w:val="22"/>
              </w:rPr>
              <w:t>：</w:t>
            </w:r>
            <w:r>
              <w:rPr>
                <w:rFonts w:hint="eastAsia"/>
                <w:sz w:val="22"/>
                <w:szCs w:val="22"/>
              </w:rPr>
              <w:t>辖区内所有残疾人</w:t>
            </w:r>
          </w:p>
        </w:tc>
      </w:tr>
      <w:tr w:rsidR="00D503C7" w:rsidTr="0093201B">
        <w:trPr>
          <w:trHeight w:val="632"/>
        </w:trPr>
        <w:tc>
          <w:tcPr>
            <w:tcW w:w="1326" w:type="dxa"/>
            <w:vMerge/>
          </w:tcPr>
          <w:p w:rsidR="00D503C7" w:rsidRDefault="00D503C7" w:rsidP="0093201B">
            <w:pPr>
              <w:rPr>
                <w:rFonts w:ascii="宋体" w:hAnsi="宋体" w:cs="宋体"/>
                <w:kern w:val="0"/>
                <w:sz w:val="22"/>
              </w:rPr>
            </w:pPr>
          </w:p>
        </w:tc>
        <w:tc>
          <w:tcPr>
            <w:tcW w:w="709" w:type="dxa"/>
            <w:vMerge/>
          </w:tcPr>
          <w:p w:rsidR="00D503C7" w:rsidRPr="00A20314" w:rsidRDefault="00D503C7" w:rsidP="0093201B">
            <w:pPr>
              <w:rPr>
                <w:rFonts w:asciiTheme="minorEastAsia" w:hAnsiTheme="minorEastAsia" w:cstheme="minorEastAsia"/>
                <w:kern w:val="0"/>
                <w:sz w:val="22"/>
                <w:szCs w:val="22"/>
              </w:rPr>
            </w:pPr>
          </w:p>
        </w:tc>
        <w:tc>
          <w:tcPr>
            <w:tcW w:w="1559" w:type="dxa"/>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产出质量指标</w:t>
            </w:r>
          </w:p>
        </w:tc>
        <w:tc>
          <w:tcPr>
            <w:tcW w:w="6456" w:type="dxa"/>
            <w:gridSpan w:val="3"/>
          </w:tcPr>
          <w:p w:rsidR="00D503C7" w:rsidRPr="00DA539D" w:rsidRDefault="00D503C7" w:rsidP="0093201B">
            <w:pPr>
              <w:spacing w:line="360" w:lineRule="auto"/>
              <w:ind w:firstLineChars="200" w:firstLine="420"/>
              <w:rPr>
                <w:rFonts w:ascii="宋体" w:eastAsia="宋体" w:hAnsi="宋体" w:cs="Times New Roman"/>
                <w:szCs w:val="21"/>
              </w:rPr>
            </w:pPr>
            <w:r w:rsidRPr="00DA539D">
              <w:rPr>
                <w:rFonts w:ascii="宋体" w:eastAsia="宋体" w:hAnsi="宋体" w:cs="Times New Roman" w:hint="eastAsia"/>
                <w:szCs w:val="21"/>
              </w:rPr>
              <w:t xml:space="preserve">通过租赁护国寺街87号产权房，更好的建设残疾人温馨家园。利用温馨家园搭建平台，最大程度上满足残疾人特殊需求，统筹规划，整合资源。充份发挥温馨家园的服务功能、活动功能、教学功能和展示功能。 </w:t>
            </w:r>
          </w:p>
        </w:tc>
      </w:tr>
      <w:tr w:rsidR="00D503C7" w:rsidTr="0093201B">
        <w:trPr>
          <w:trHeight w:val="772"/>
        </w:trPr>
        <w:tc>
          <w:tcPr>
            <w:tcW w:w="1326" w:type="dxa"/>
            <w:vMerge/>
          </w:tcPr>
          <w:p w:rsidR="00D503C7" w:rsidRDefault="00D503C7" w:rsidP="0093201B">
            <w:pPr>
              <w:rPr>
                <w:rFonts w:ascii="宋体" w:hAnsi="宋体" w:cs="宋体"/>
                <w:kern w:val="0"/>
                <w:sz w:val="22"/>
              </w:rPr>
            </w:pPr>
          </w:p>
        </w:tc>
        <w:tc>
          <w:tcPr>
            <w:tcW w:w="709" w:type="dxa"/>
            <w:vMerge/>
          </w:tcPr>
          <w:p w:rsidR="00D503C7" w:rsidRPr="00A20314" w:rsidRDefault="00D503C7" w:rsidP="0093201B">
            <w:pPr>
              <w:rPr>
                <w:rFonts w:asciiTheme="minorEastAsia" w:hAnsiTheme="minorEastAsia" w:cstheme="minorEastAsia"/>
                <w:kern w:val="0"/>
                <w:sz w:val="22"/>
                <w:szCs w:val="22"/>
              </w:rPr>
            </w:pPr>
          </w:p>
        </w:tc>
        <w:tc>
          <w:tcPr>
            <w:tcW w:w="1559" w:type="dxa"/>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产出进度指标</w:t>
            </w:r>
          </w:p>
        </w:tc>
        <w:tc>
          <w:tcPr>
            <w:tcW w:w="6456" w:type="dxa"/>
            <w:gridSpan w:val="3"/>
          </w:tcPr>
          <w:p w:rsidR="00D503C7" w:rsidRPr="002F787C" w:rsidRDefault="00D503C7" w:rsidP="0093201B">
            <w:pPr>
              <w:spacing w:line="360" w:lineRule="auto"/>
              <w:ind w:firstLineChars="200" w:firstLine="420"/>
              <w:rPr>
                <w:rFonts w:ascii="宋体" w:hAnsi="宋体"/>
                <w:sz w:val="24"/>
              </w:rPr>
            </w:pPr>
            <w:r w:rsidRPr="00DA539D">
              <w:rPr>
                <w:rFonts w:ascii="宋体" w:eastAsia="宋体" w:hAnsi="宋体" w:cs="Times New Roman" w:hint="eastAsia"/>
                <w:szCs w:val="21"/>
              </w:rPr>
              <w:t>租用产权房屋360平米，租金985500元整租期2019年8月1日至2020年7月31日，合同价款及2018年8月1日至2019年7月31日差额325500元，合计1311000元。</w:t>
            </w:r>
          </w:p>
        </w:tc>
      </w:tr>
      <w:tr w:rsidR="00D503C7" w:rsidTr="0093201B">
        <w:trPr>
          <w:trHeight w:val="466"/>
        </w:trPr>
        <w:tc>
          <w:tcPr>
            <w:tcW w:w="1326" w:type="dxa"/>
            <w:vMerge/>
          </w:tcPr>
          <w:p w:rsidR="00D503C7" w:rsidRDefault="00D503C7" w:rsidP="0093201B">
            <w:pPr>
              <w:rPr>
                <w:rFonts w:ascii="宋体" w:hAnsi="宋体" w:cs="宋体"/>
                <w:kern w:val="0"/>
                <w:sz w:val="22"/>
              </w:rPr>
            </w:pPr>
          </w:p>
        </w:tc>
        <w:tc>
          <w:tcPr>
            <w:tcW w:w="709" w:type="dxa"/>
            <w:vMerge/>
          </w:tcPr>
          <w:p w:rsidR="00D503C7" w:rsidRPr="00A20314" w:rsidRDefault="00D503C7" w:rsidP="0093201B">
            <w:pPr>
              <w:rPr>
                <w:rFonts w:asciiTheme="minorEastAsia" w:hAnsiTheme="minorEastAsia" w:cstheme="minorEastAsia"/>
                <w:kern w:val="0"/>
                <w:sz w:val="22"/>
                <w:szCs w:val="22"/>
              </w:rPr>
            </w:pPr>
          </w:p>
        </w:tc>
        <w:tc>
          <w:tcPr>
            <w:tcW w:w="1559" w:type="dxa"/>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产出成本指标</w:t>
            </w:r>
          </w:p>
        </w:tc>
        <w:tc>
          <w:tcPr>
            <w:tcW w:w="6456" w:type="dxa"/>
            <w:gridSpan w:val="3"/>
          </w:tcPr>
          <w:p w:rsidR="00D503C7" w:rsidRPr="00631D90" w:rsidRDefault="00D503C7" w:rsidP="0093201B">
            <w:pPr>
              <w:ind w:firstLineChars="200" w:firstLine="440"/>
              <w:rPr>
                <w:rFonts w:asciiTheme="minorEastAsia" w:hAnsiTheme="minorEastAsia" w:cstheme="minorEastAsia"/>
                <w:kern w:val="0"/>
                <w:sz w:val="22"/>
                <w:szCs w:val="22"/>
              </w:rPr>
            </w:pPr>
            <w:r>
              <w:rPr>
                <w:rFonts w:asciiTheme="minorEastAsia" w:hAnsiTheme="minorEastAsia" w:cstheme="minorEastAsia" w:hint="eastAsia"/>
                <w:kern w:val="0"/>
                <w:sz w:val="22"/>
                <w:szCs w:val="22"/>
              </w:rPr>
              <w:t>预算财政资金</w:t>
            </w:r>
            <w:r w:rsidRPr="00DA539D">
              <w:rPr>
                <w:rFonts w:ascii="宋体" w:eastAsia="宋体" w:hAnsi="宋体" w:cs="Times New Roman" w:hint="eastAsia"/>
                <w:szCs w:val="21"/>
              </w:rPr>
              <w:t>1311000</w:t>
            </w:r>
            <w:r>
              <w:rPr>
                <w:rFonts w:asciiTheme="minorEastAsia" w:hAnsiTheme="minorEastAsia" w:cstheme="minorEastAsia" w:hint="eastAsia"/>
                <w:kern w:val="0"/>
                <w:sz w:val="22"/>
                <w:szCs w:val="22"/>
              </w:rPr>
              <w:t xml:space="preserve">万元。 </w:t>
            </w:r>
          </w:p>
        </w:tc>
      </w:tr>
      <w:tr w:rsidR="00D503C7" w:rsidTr="0093201B">
        <w:trPr>
          <w:trHeight w:val="304"/>
        </w:trPr>
        <w:tc>
          <w:tcPr>
            <w:tcW w:w="1326" w:type="dxa"/>
            <w:vMerge/>
          </w:tcPr>
          <w:p w:rsidR="00D503C7" w:rsidRDefault="00D503C7" w:rsidP="0093201B">
            <w:pPr>
              <w:rPr>
                <w:rFonts w:ascii="宋体" w:hAnsi="宋体" w:cs="宋体"/>
                <w:kern w:val="0"/>
                <w:sz w:val="22"/>
              </w:rPr>
            </w:pPr>
          </w:p>
        </w:tc>
        <w:tc>
          <w:tcPr>
            <w:tcW w:w="709" w:type="dxa"/>
            <w:vMerge w:val="restart"/>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效效果指标</w:t>
            </w:r>
          </w:p>
        </w:tc>
        <w:tc>
          <w:tcPr>
            <w:tcW w:w="1559" w:type="dxa"/>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经济效果指标</w:t>
            </w:r>
          </w:p>
        </w:tc>
        <w:tc>
          <w:tcPr>
            <w:tcW w:w="6456" w:type="dxa"/>
            <w:gridSpan w:val="3"/>
          </w:tcPr>
          <w:p w:rsidR="00D503C7" w:rsidRPr="00631D90" w:rsidRDefault="00D503C7" w:rsidP="0093201B">
            <w:pPr>
              <w:rPr>
                <w:rFonts w:asciiTheme="minorEastAsia" w:hAnsiTheme="minorEastAsia" w:cstheme="minorEastAsia"/>
                <w:kern w:val="0"/>
                <w:sz w:val="22"/>
                <w:szCs w:val="22"/>
              </w:rPr>
            </w:pPr>
          </w:p>
        </w:tc>
      </w:tr>
      <w:tr w:rsidR="00D503C7" w:rsidTr="0093201B">
        <w:trPr>
          <w:trHeight w:val="70"/>
        </w:trPr>
        <w:tc>
          <w:tcPr>
            <w:tcW w:w="1326" w:type="dxa"/>
            <w:vMerge/>
          </w:tcPr>
          <w:p w:rsidR="00D503C7" w:rsidRDefault="00D503C7" w:rsidP="0093201B">
            <w:pPr>
              <w:rPr>
                <w:rFonts w:ascii="宋体" w:hAnsi="宋体" w:cs="宋体"/>
                <w:kern w:val="0"/>
                <w:sz w:val="22"/>
              </w:rPr>
            </w:pPr>
          </w:p>
        </w:tc>
        <w:tc>
          <w:tcPr>
            <w:tcW w:w="709" w:type="dxa"/>
            <w:vMerge/>
          </w:tcPr>
          <w:p w:rsidR="00D503C7" w:rsidRPr="00A20314" w:rsidRDefault="00D503C7" w:rsidP="0093201B">
            <w:pPr>
              <w:rPr>
                <w:rFonts w:asciiTheme="minorEastAsia" w:hAnsiTheme="minorEastAsia" w:cstheme="minorEastAsia"/>
                <w:kern w:val="0"/>
                <w:sz w:val="22"/>
                <w:szCs w:val="22"/>
              </w:rPr>
            </w:pPr>
          </w:p>
        </w:tc>
        <w:tc>
          <w:tcPr>
            <w:tcW w:w="1559" w:type="dxa"/>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社会效果指标</w:t>
            </w:r>
          </w:p>
        </w:tc>
        <w:tc>
          <w:tcPr>
            <w:tcW w:w="6456" w:type="dxa"/>
            <w:gridSpan w:val="3"/>
          </w:tcPr>
          <w:p w:rsidR="00D503C7" w:rsidRPr="00E7693A" w:rsidRDefault="00D503C7" w:rsidP="0093201B">
            <w:pPr>
              <w:pStyle w:val="a5"/>
              <w:ind w:leftChars="0" w:left="0" w:firstLineChars="200" w:firstLine="420"/>
              <w:rPr>
                <w:rFonts w:ascii="宋体" w:hAnsi="宋体"/>
                <w:szCs w:val="28"/>
              </w:rPr>
            </w:pPr>
            <w:r w:rsidRPr="00E7693A">
              <w:rPr>
                <w:rFonts w:ascii="宋体" w:hAnsi="宋体" w:hint="eastAsia"/>
                <w:sz w:val="21"/>
                <w:szCs w:val="21"/>
              </w:rPr>
              <w:t>通过建设示范温馨家园，让更多的、有条件的残疾人享受康复、就业、活动的权利，使地区残疾人及其家庭享受更加温馨、便利、贴心的服务，更好的平等融入社会生活，进一步促进社会和谐稳定。</w:t>
            </w:r>
            <w:r>
              <w:rPr>
                <w:rFonts w:hint="eastAsia"/>
                <w:szCs w:val="28"/>
              </w:rPr>
              <w:t xml:space="preserve"> </w:t>
            </w:r>
          </w:p>
        </w:tc>
      </w:tr>
      <w:tr w:rsidR="00D503C7" w:rsidTr="0093201B">
        <w:trPr>
          <w:trHeight w:val="624"/>
        </w:trPr>
        <w:tc>
          <w:tcPr>
            <w:tcW w:w="1326" w:type="dxa"/>
            <w:vMerge/>
          </w:tcPr>
          <w:p w:rsidR="00D503C7" w:rsidRDefault="00D503C7" w:rsidP="0093201B">
            <w:pPr>
              <w:rPr>
                <w:rFonts w:ascii="宋体" w:hAnsi="宋体" w:cs="宋体"/>
                <w:kern w:val="0"/>
                <w:sz w:val="22"/>
              </w:rPr>
            </w:pPr>
          </w:p>
        </w:tc>
        <w:tc>
          <w:tcPr>
            <w:tcW w:w="709" w:type="dxa"/>
            <w:vMerge/>
          </w:tcPr>
          <w:p w:rsidR="00D503C7" w:rsidRPr="00A20314" w:rsidRDefault="00D503C7" w:rsidP="0093201B">
            <w:pPr>
              <w:rPr>
                <w:rFonts w:asciiTheme="minorEastAsia" w:hAnsiTheme="minorEastAsia" w:cstheme="minorEastAsia"/>
                <w:kern w:val="0"/>
                <w:sz w:val="22"/>
                <w:szCs w:val="22"/>
              </w:rPr>
            </w:pPr>
          </w:p>
        </w:tc>
        <w:tc>
          <w:tcPr>
            <w:tcW w:w="1559" w:type="dxa"/>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可持续影响指标</w:t>
            </w:r>
          </w:p>
        </w:tc>
        <w:tc>
          <w:tcPr>
            <w:tcW w:w="6456" w:type="dxa"/>
            <w:gridSpan w:val="3"/>
          </w:tcPr>
          <w:p w:rsidR="00D503C7" w:rsidRPr="00781A1D" w:rsidRDefault="00D503C7" w:rsidP="0093201B">
            <w:pPr>
              <w:pStyle w:val="a5"/>
              <w:ind w:leftChars="0" w:left="0" w:firstLineChars="100" w:firstLine="210"/>
              <w:rPr>
                <w:rFonts w:ascii="宋体" w:eastAsiaTheme="minorEastAsia" w:hAnsi="宋体" w:cstheme="minorBidi"/>
                <w:sz w:val="21"/>
                <w:szCs w:val="21"/>
              </w:rPr>
            </w:pPr>
            <w:r>
              <w:rPr>
                <w:rFonts w:ascii="宋体" w:eastAsiaTheme="minorEastAsia" w:hAnsi="宋体" w:cstheme="minorBidi" w:hint="eastAsia"/>
                <w:sz w:val="21"/>
                <w:szCs w:val="21"/>
              </w:rPr>
              <w:t>通过温馨家园的建设，为地区更多残疾人及家庭参与社会、提供康复条件奠定基础。</w:t>
            </w:r>
          </w:p>
        </w:tc>
      </w:tr>
      <w:tr w:rsidR="00D503C7" w:rsidTr="0093201B">
        <w:trPr>
          <w:trHeight w:val="579"/>
        </w:trPr>
        <w:tc>
          <w:tcPr>
            <w:tcW w:w="1326" w:type="dxa"/>
            <w:vMerge/>
            <w:tcBorders>
              <w:bottom w:val="single" w:sz="4" w:space="0" w:color="auto"/>
            </w:tcBorders>
          </w:tcPr>
          <w:p w:rsidR="00D503C7" w:rsidRDefault="00D503C7" w:rsidP="0093201B">
            <w:pPr>
              <w:rPr>
                <w:rFonts w:ascii="宋体" w:hAnsi="宋体" w:cs="宋体"/>
                <w:kern w:val="0"/>
                <w:sz w:val="22"/>
              </w:rPr>
            </w:pPr>
          </w:p>
        </w:tc>
        <w:tc>
          <w:tcPr>
            <w:tcW w:w="709" w:type="dxa"/>
            <w:vMerge/>
            <w:tcBorders>
              <w:bottom w:val="single" w:sz="4" w:space="0" w:color="auto"/>
            </w:tcBorders>
          </w:tcPr>
          <w:p w:rsidR="00D503C7" w:rsidRPr="00A20314" w:rsidRDefault="00D503C7" w:rsidP="0093201B">
            <w:pPr>
              <w:rPr>
                <w:rFonts w:asciiTheme="minorEastAsia" w:hAnsiTheme="minorEastAsia" w:cstheme="minorEastAsia"/>
                <w:kern w:val="0"/>
                <w:sz w:val="22"/>
                <w:szCs w:val="22"/>
              </w:rPr>
            </w:pPr>
          </w:p>
        </w:tc>
        <w:tc>
          <w:tcPr>
            <w:tcW w:w="1559" w:type="dxa"/>
            <w:tcBorders>
              <w:bottom w:val="single" w:sz="4" w:space="0" w:color="auto"/>
            </w:tcBorders>
          </w:tcPr>
          <w:p w:rsidR="00D503C7" w:rsidRPr="00A20314" w:rsidRDefault="00D503C7" w:rsidP="0093201B">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服务对象满意度指标</w:t>
            </w:r>
          </w:p>
        </w:tc>
        <w:tc>
          <w:tcPr>
            <w:tcW w:w="6456" w:type="dxa"/>
            <w:gridSpan w:val="3"/>
            <w:tcBorders>
              <w:bottom w:val="single" w:sz="4" w:space="0" w:color="auto"/>
            </w:tcBorders>
          </w:tcPr>
          <w:p w:rsidR="00D503C7" w:rsidRPr="00781A1D" w:rsidRDefault="00D503C7" w:rsidP="0093201B">
            <w:pPr>
              <w:ind w:firstLineChars="100" w:firstLine="210"/>
              <w:rPr>
                <w:rFonts w:ascii="宋体" w:hAnsi="宋体"/>
                <w:szCs w:val="21"/>
              </w:rPr>
            </w:pPr>
            <w:r w:rsidRPr="00781A1D">
              <w:rPr>
                <w:rFonts w:ascii="宋体" w:hAnsi="宋体" w:hint="eastAsia"/>
                <w:szCs w:val="21"/>
              </w:rPr>
              <w:t>开展满意度调查，通过电话回访和调查问卷的形式，了解服务对象满意程度，对回访内容进行分析和整理，不断提服务质量。</w:t>
            </w:r>
          </w:p>
        </w:tc>
      </w:tr>
      <w:tr w:rsidR="00D503C7" w:rsidTr="0093201B">
        <w:trPr>
          <w:trHeight w:val="736"/>
        </w:trPr>
        <w:tc>
          <w:tcPr>
            <w:tcW w:w="1326" w:type="dxa"/>
          </w:tcPr>
          <w:p w:rsidR="00D503C7" w:rsidRDefault="00D503C7" w:rsidP="0093201B">
            <w:pPr>
              <w:ind w:left="-52"/>
              <w:rPr>
                <w:rFonts w:ascii="宋体" w:hAnsi="宋体" w:cs="宋体"/>
                <w:kern w:val="0"/>
                <w:sz w:val="22"/>
              </w:rPr>
            </w:pPr>
            <w:r>
              <w:rPr>
                <w:rFonts w:ascii="宋体" w:hAnsi="宋体" w:cs="宋体" w:hint="eastAsia"/>
                <w:kern w:val="0"/>
                <w:sz w:val="22"/>
              </w:rPr>
              <w:t>其他说明问题</w:t>
            </w:r>
          </w:p>
        </w:tc>
        <w:tc>
          <w:tcPr>
            <w:tcW w:w="8724" w:type="dxa"/>
            <w:gridSpan w:val="5"/>
          </w:tcPr>
          <w:p w:rsidR="00D503C7" w:rsidRDefault="00D503C7" w:rsidP="0093201B">
            <w:pPr>
              <w:rPr>
                <w:rFonts w:asciiTheme="minorEastAsia" w:hAnsiTheme="minorEastAsia" w:cstheme="minorEastAsia"/>
                <w:kern w:val="0"/>
                <w:sz w:val="22"/>
                <w:szCs w:val="22"/>
              </w:rPr>
            </w:pPr>
          </w:p>
        </w:tc>
      </w:tr>
    </w:tbl>
    <w:p w:rsidR="00D503C7" w:rsidRPr="00781A1D" w:rsidRDefault="00D503C7" w:rsidP="00D503C7">
      <w:pPr>
        <w:rPr>
          <w:rFonts w:ascii="宋体" w:hAnsi="宋体" w:cs="宋体"/>
          <w:kern w:val="0"/>
          <w:sz w:val="22"/>
        </w:rPr>
      </w:pPr>
    </w:p>
    <w:p w:rsidR="00BC1CAF" w:rsidRDefault="00BC1CAF"/>
    <w:p w:rsidR="00D503C7" w:rsidRDefault="00D503C7"/>
    <w:p w:rsidR="00D503C7" w:rsidRDefault="00D503C7"/>
    <w:p w:rsidR="00345403" w:rsidRDefault="00345403" w:rsidP="00345403">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345403" w:rsidRDefault="00345403" w:rsidP="00345403">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1748"/>
        <w:gridCol w:w="1566"/>
        <w:gridCol w:w="2700"/>
      </w:tblGrid>
      <w:tr w:rsidR="00345403" w:rsidTr="0093201B">
        <w:trPr>
          <w:trHeight w:val="760"/>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345403" w:rsidRDefault="00345403" w:rsidP="0093201B">
            <w:pPr>
              <w:jc w:val="center"/>
              <w:rPr>
                <w:rFonts w:ascii="宋体" w:hAnsi="宋体"/>
                <w:szCs w:val="21"/>
              </w:rPr>
            </w:pPr>
            <w:r>
              <w:rPr>
                <w:rFonts w:ascii="宋体" w:hAnsi="宋体" w:hint="eastAsia"/>
                <w:szCs w:val="21"/>
              </w:rPr>
              <w:t>什刹海街道办事处</w:t>
            </w:r>
          </w:p>
        </w:tc>
      </w:tr>
      <w:tr w:rsidR="00345403" w:rsidTr="0093201B">
        <w:trPr>
          <w:trHeight w:val="449"/>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345403" w:rsidRDefault="00345403" w:rsidP="0093201B">
            <w:pPr>
              <w:jc w:val="center"/>
              <w:rPr>
                <w:rFonts w:ascii="宋体" w:hAnsi="宋体"/>
                <w:szCs w:val="21"/>
              </w:rPr>
            </w:pPr>
            <w:r>
              <w:rPr>
                <w:rFonts w:ascii="宋体" w:hAnsi="宋体" w:hint="eastAsia"/>
                <w:szCs w:val="21"/>
              </w:rPr>
              <w:t>城管二队城市秩序管理54名保安服务费</w:t>
            </w:r>
          </w:p>
        </w:tc>
        <w:tc>
          <w:tcPr>
            <w:tcW w:w="1566"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预算金额</w:t>
            </w:r>
          </w:p>
        </w:tc>
        <w:tc>
          <w:tcPr>
            <w:tcW w:w="2700"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3074976</w:t>
            </w:r>
            <w:r>
              <w:rPr>
                <w:rFonts w:ascii="宋体" w:hAnsi="宋体"/>
                <w:szCs w:val="21"/>
              </w:rPr>
              <w:t>.00</w:t>
            </w:r>
            <w:r>
              <w:rPr>
                <w:rFonts w:ascii="宋体" w:hAnsi="宋体" w:hint="eastAsia"/>
                <w:szCs w:val="21"/>
              </w:rPr>
              <w:t>元</w:t>
            </w:r>
          </w:p>
        </w:tc>
      </w:tr>
      <w:tr w:rsidR="00345403" w:rsidTr="0093201B">
        <w:trPr>
          <w:trHeight w:val="449"/>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345403" w:rsidRDefault="00345403" w:rsidP="0093201B">
            <w:pPr>
              <w:jc w:val="center"/>
              <w:rPr>
                <w:rFonts w:ascii="宋体" w:hAnsi="宋体"/>
                <w:szCs w:val="21"/>
              </w:rPr>
            </w:pPr>
            <w:r>
              <w:rPr>
                <w:rFonts w:ascii="宋体" w:hAnsi="宋体" w:hint="eastAsia"/>
                <w:szCs w:val="21"/>
              </w:rPr>
              <w:t>吴民恩</w:t>
            </w:r>
          </w:p>
        </w:tc>
        <w:tc>
          <w:tcPr>
            <w:tcW w:w="1566"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联系电话</w:t>
            </w:r>
          </w:p>
        </w:tc>
        <w:tc>
          <w:tcPr>
            <w:tcW w:w="2700"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66127255</w:t>
            </w:r>
          </w:p>
        </w:tc>
      </w:tr>
      <w:tr w:rsidR="00345403" w:rsidTr="0093201B">
        <w:trPr>
          <w:trHeight w:val="449"/>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345403" w:rsidRDefault="00345403" w:rsidP="0093201B">
            <w:pPr>
              <w:jc w:val="center"/>
              <w:rPr>
                <w:rFonts w:ascii="宋体" w:hAnsi="宋体"/>
                <w:szCs w:val="21"/>
              </w:rPr>
            </w:pPr>
            <w:r>
              <w:rPr>
                <w:rFonts w:ascii="宋体" w:hAnsi="宋体" w:hint="eastAsia"/>
                <w:szCs w:val="21"/>
              </w:rPr>
              <w:t>西城区西黄城根北街甲10号</w:t>
            </w:r>
          </w:p>
        </w:tc>
        <w:tc>
          <w:tcPr>
            <w:tcW w:w="1566"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邮政编码</w:t>
            </w:r>
          </w:p>
        </w:tc>
        <w:tc>
          <w:tcPr>
            <w:tcW w:w="2700"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100034</w:t>
            </w:r>
          </w:p>
        </w:tc>
      </w:tr>
      <w:tr w:rsidR="00345403" w:rsidTr="0093201B">
        <w:trPr>
          <w:trHeight w:val="1103"/>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345403" w:rsidRDefault="00345403" w:rsidP="0093201B">
            <w:pPr>
              <w:rPr>
                <w:rFonts w:ascii="宋体" w:hAnsi="宋体"/>
                <w:szCs w:val="21"/>
              </w:rPr>
            </w:pPr>
            <w:r>
              <w:rPr>
                <w:rFonts w:ascii="宋体" w:hAnsi="宋体" w:hint="eastAsia"/>
                <w:szCs w:val="21"/>
              </w:rPr>
              <w:t>1.大型会议培训    2.信息化系统改造类</w:t>
            </w:r>
          </w:p>
          <w:p w:rsidR="00345403" w:rsidRDefault="00345403" w:rsidP="0093201B">
            <w:pPr>
              <w:rPr>
                <w:rFonts w:ascii="宋体" w:hAnsi="宋体"/>
                <w:szCs w:val="21"/>
              </w:rPr>
            </w:pPr>
            <w:r>
              <w:rPr>
                <w:rFonts w:ascii="宋体" w:hAnsi="宋体" w:hint="eastAsia"/>
                <w:szCs w:val="21"/>
              </w:rPr>
              <w:t>3.宣传活动类      4.其他一般类</w:t>
            </w:r>
          </w:p>
        </w:tc>
      </w:tr>
      <w:tr w:rsidR="00345403" w:rsidTr="0093201B">
        <w:trPr>
          <w:trHeight w:val="764"/>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345403" w:rsidRDefault="00345403" w:rsidP="0093201B">
            <w:pPr>
              <w:rPr>
                <w:sz w:val="24"/>
              </w:rPr>
            </w:pPr>
            <w:r>
              <w:rPr>
                <w:rFonts w:hint="eastAsia"/>
                <w:sz w:val="24"/>
              </w:rPr>
              <w:t>2019</w:t>
            </w:r>
            <w:r>
              <w:rPr>
                <w:rFonts w:hint="eastAsia"/>
                <w:sz w:val="24"/>
              </w:rPr>
              <w:t>年全年对什刹海二队辖区景点及多个盯守岗位进行环境秩序保障</w:t>
            </w:r>
          </w:p>
        </w:tc>
      </w:tr>
      <w:tr w:rsidR="00345403" w:rsidTr="0093201B">
        <w:trPr>
          <w:trHeight w:val="568"/>
        </w:trPr>
        <w:tc>
          <w:tcPr>
            <w:tcW w:w="1548" w:type="dxa"/>
            <w:vMerge w:val="restart"/>
            <w:shd w:val="clear" w:color="auto" w:fill="auto"/>
            <w:vAlign w:val="center"/>
          </w:tcPr>
          <w:p w:rsidR="00345403" w:rsidRDefault="00345403" w:rsidP="0093201B">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345403" w:rsidRDefault="00345403" w:rsidP="0093201B">
            <w:pPr>
              <w:jc w:val="center"/>
              <w:rPr>
                <w:rFonts w:ascii="宋体" w:hAnsi="宋体"/>
                <w:szCs w:val="21"/>
              </w:rPr>
            </w:pPr>
            <w:r>
              <w:rPr>
                <w:rFonts w:ascii="宋体" w:hAnsi="宋体" w:hint="eastAsia"/>
                <w:szCs w:val="21"/>
              </w:rPr>
              <w:t>具体指标（指标内容、指标值）</w:t>
            </w:r>
          </w:p>
        </w:tc>
      </w:tr>
      <w:tr w:rsidR="00345403" w:rsidTr="0093201B">
        <w:trPr>
          <w:trHeight w:val="546"/>
        </w:trPr>
        <w:tc>
          <w:tcPr>
            <w:tcW w:w="1548" w:type="dxa"/>
            <w:vMerge/>
            <w:shd w:val="clear" w:color="auto" w:fill="auto"/>
          </w:tcPr>
          <w:p w:rsidR="00345403" w:rsidRDefault="00345403" w:rsidP="0093201B">
            <w:pPr>
              <w:jc w:val="center"/>
              <w:rPr>
                <w:rFonts w:ascii="宋体" w:hAnsi="宋体"/>
                <w:szCs w:val="21"/>
              </w:rPr>
            </w:pPr>
          </w:p>
        </w:tc>
        <w:tc>
          <w:tcPr>
            <w:tcW w:w="1620" w:type="dxa"/>
            <w:vMerge w:val="restart"/>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345403" w:rsidRDefault="002F2A8E" w:rsidP="002F2A8E">
            <w:pPr>
              <w:pStyle w:val="a6"/>
              <w:ind w:left="360" w:firstLineChars="0" w:firstLine="0"/>
              <w:rPr>
                <w:sz w:val="24"/>
              </w:rPr>
            </w:pPr>
            <w:r>
              <w:rPr>
                <w:rFonts w:hint="eastAsia"/>
                <w:sz w:val="24"/>
              </w:rPr>
              <w:t>加强景区环境秩序整治，聘用保安丽力量</w:t>
            </w:r>
            <w:r>
              <w:rPr>
                <w:rFonts w:hint="eastAsia"/>
                <w:sz w:val="24"/>
              </w:rPr>
              <w:t>54</w:t>
            </w:r>
            <w:r>
              <w:rPr>
                <w:rFonts w:hint="eastAsia"/>
                <w:sz w:val="24"/>
              </w:rPr>
              <w:t>名</w:t>
            </w:r>
          </w:p>
        </w:tc>
      </w:tr>
      <w:tr w:rsidR="00345403" w:rsidTr="0093201B">
        <w:trPr>
          <w:trHeight w:val="638"/>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vAlign w:val="center"/>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345403" w:rsidRDefault="002F2A8E" w:rsidP="002F2A8E">
            <w:pPr>
              <w:pStyle w:val="a6"/>
              <w:ind w:left="360" w:firstLineChars="0" w:firstLine="0"/>
              <w:rPr>
                <w:sz w:val="24"/>
              </w:rPr>
            </w:pPr>
            <w:r>
              <w:rPr>
                <w:rFonts w:hint="eastAsia"/>
                <w:sz w:val="24"/>
              </w:rPr>
              <w:t>无证无照专项整治，查处街头无照游商</w:t>
            </w:r>
            <w:r>
              <w:rPr>
                <w:rFonts w:hint="eastAsia"/>
                <w:sz w:val="24"/>
              </w:rPr>
              <w:t>300</w:t>
            </w:r>
            <w:r>
              <w:rPr>
                <w:rFonts w:hint="eastAsia"/>
                <w:sz w:val="24"/>
              </w:rPr>
              <w:t>起，没收无照商品</w:t>
            </w:r>
            <w:r>
              <w:rPr>
                <w:rFonts w:hint="eastAsia"/>
                <w:sz w:val="24"/>
              </w:rPr>
              <w:t>250</w:t>
            </w:r>
            <w:r>
              <w:rPr>
                <w:rFonts w:hint="eastAsia"/>
                <w:sz w:val="24"/>
              </w:rPr>
              <w:t>包；</w:t>
            </w:r>
            <w:r>
              <w:rPr>
                <w:rFonts w:hint="eastAsia"/>
                <w:sz w:val="24"/>
              </w:rPr>
              <w:t>2.</w:t>
            </w:r>
            <w:r>
              <w:rPr>
                <w:rFonts w:hint="eastAsia"/>
                <w:sz w:val="24"/>
              </w:rPr>
              <w:t>非法小广告整治，没收宣传品</w:t>
            </w:r>
            <w:r>
              <w:rPr>
                <w:rFonts w:hint="eastAsia"/>
                <w:sz w:val="24"/>
              </w:rPr>
              <w:t>1</w:t>
            </w:r>
            <w:r>
              <w:rPr>
                <w:rFonts w:hint="eastAsia"/>
                <w:sz w:val="24"/>
              </w:rPr>
              <w:t>万张；</w:t>
            </w:r>
            <w:r>
              <w:rPr>
                <w:rFonts w:hint="eastAsia"/>
                <w:sz w:val="24"/>
              </w:rPr>
              <w:t>3..</w:t>
            </w:r>
            <w:r>
              <w:rPr>
                <w:rFonts w:hint="eastAsia"/>
                <w:sz w:val="24"/>
              </w:rPr>
              <w:t>查处非法运营三轮车、黑摩的</w:t>
            </w:r>
            <w:r>
              <w:rPr>
                <w:rFonts w:hint="eastAsia"/>
                <w:sz w:val="24"/>
              </w:rPr>
              <w:t>20</w:t>
            </w:r>
            <w:r>
              <w:rPr>
                <w:rFonts w:hint="eastAsia"/>
                <w:sz w:val="24"/>
              </w:rPr>
              <w:t>辆，规范黑摩的</w:t>
            </w:r>
            <w:r>
              <w:rPr>
                <w:rFonts w:hint="eastAsia"/>
                <w:sz w:val="24"/>
              </w:rPr>
              <w:t>100</w:t>
            </w:r>
            <w:r>
              <w:rPr>
                <w:rFonts w:hint="eastAsia"/>
                <w:sz w:val="24"/>
              </w:rPr>
              <w:t>余起；</w:t>
            </w:r>
            <w:r>
              <w:rPr>
                <w:rFonts w:hint="eastAsia"/>
                <w:sz w:val="24"/>
              </w:rPr>
              <w:t xml:space="preserve"> 4.</w:t>
            </w:r>
            <w:r>
              <w:rPr>
                <w:rFonts w:hint="eastAsia"/>
                <w:sz w:val="24"/>
              </w:rPr>
              <w:t>违法建设整治工作，协助拆除违法建设</w:t>
            </w:r>
            <w:r>
              <w:rPr>
                <w:rFonts w:hint="eastAsia"/>
                <w:sz w:val="24"/>
              </w:rPr>
              <w:t>3000</w:t>
            </w:r>
            <w:r>
              <w:rPr>
                <w:rFonts w:hint="eastAsia"/>
                <w:sz w:val="24"/>
              </w:rPr>
              <w:t>平米；</w:t>
            </w:r>
            <w:r>
              <w:rPr>
                <w:rFonts w:hint="eastAsia"/>
                <w:sz w:val="24"/>
              </w:rPr>
              <w:t>5.</w:t>
            </w:r>
            <w:r>
              <w:rPr>
                <w:rFonts w:hint="eastAsia"/>
                <w:sz w:val="24"/>
              </w:rPr>
              <w:t>协助保障重大活动</w:t>
            </w:r>
            <w:r>
              <w:rPr>
                <w:rFonts w:hint="eastAsia"/>
                <w:sz w:val="24"/>
              </w:rPr>
              <w:t>10</w:t>
            </w:r>
            <w:r>
              <w:rPr>
                <w:rFonts w:hint="eastAsia"/>
                <w:sz w:val="24"/>
              </w:rPr>
              <w:t>次，保证了辖区稳定、良好的环境秩序。</w:t>
            </w:r>
          </w:p>
        </w:tc>
      </w:tr>
      <w:tr w:rsidR="00345403" w:rsidTr="0093201B">
        <w:trPr>
          <w:trHeight w:val="590"/>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vAlign w:val="center"/>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产出进度指标</w:t>
            </w:r>
          </w:p>
        </w:tc>
        <w:tc>
          <w:tcPr>
            <w:tcW w:w="4266" w:type="dxa"/>
            <w:gridSpan w:val="2"/>
            <w:shd w:val="clear" w:color="auto" w:fill="auto"/>
          </w:tcPr>
          <w:p w:rsidR="00345403" w:rsidRDefault="002F2A8E" w:rsidP="0093201B">
            <w:pPr>
              <w:jc w:val="center"/>
              <w:rPr>
                <w:rFonts w:ascii="宋体" w:hAnsi="宋体"/>
                <w:szCs w:val="21"/>
              </w:rPr>
            </w:pPr>
            <w:r>
              <w:rPr>
                <w:rFonts w:hint="eastAsia"/>
                <w:sz w:val="24"/>
              </w:rPr>
              <w:t>按照服务合同要求，分别支付服务费的</w:t>
            </w:r>
            <w:r>
              <w:rPr>
                <w:rFonts w:hint="eastAsia"/>
                <w:sz w:val="24"/>
              </w:rPr>
              <w:t>50%</w:t>
            </w:r>
            <w:r>
              <w:rPr>
                <w:rFonts w:hint="eastAsia"/>
                <w:sz w:val="24"/>
              </w:rPr>
              <w:t>、</w:t>
            </w:r>
            <w:r>
              <w:rPr>
                <w:rFonts w:hint="eastAsia"/>
                <w:sz w:val="24"/>
              </w:rPr>
              <w:t>45%</w:t>
            </w:r>
            <w:r>
              <w:rPr>
                <w:rFonts w:hint="eastAsia"/>
                <w:sz w:val="24"/>
              </w:rPr>
              <w:t>和</w:t>
            </w:r>
            <w:r>
              <w:rPr>
                <w:rFonts w:hint="eastAsia"/>
                <w:sz w:val="24"/>
              </w:rPr>
              <w:t>5%</w:t>
            </w:r>
          </w:p>
        </w:tc>
      </w:tr>
      <w:tr w:rsidR="00345403" w:rsidTr="0093201B">
        <w:trPr>
          <w:trHeight w:val="612"/>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vAlign w:val="center"/>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产出成本指标</w:t>
            </w:r>
          </w:p>
        </w:tc>
        <w:tc>
          <w:tcPr>
            <w:tcW w:w="4266" w:type="dxa"/>
            <w:gridSpan w:val="2"/>
            <w:shd w:val="clear" w:color="auto" w:fill="auto"/>
          </w:tcPr>
          <w:p w:rsidR="00345403" w:rsidRDefault="00345403" w:rsidP="0093201B">
            <w:pPr>
              <w:pStyle w:val="a6"/>
              <w:ind w:left="840" w:firstLineChars="0" w:firstLine="0"/>
              <w:rPr>
                <w:sz w:val="24"/>
              </w:rPr>
            </w:pPr>
            <w:r>
              <w:rPr>
                <w:rFonts w:hint="eastAsia"/>
                <w:sz w:val="24"/>
              </w:rPr>
              <w:t>1.54</w:t>
            </w:r>
            <w:r>
              <w:rPr>
                <w:rFonts w:hint="eastAsia"/>
                <w:sz w:val="24"/>
              </w:rPr>
              <w:t>名保安全年服务费：每人每月</w:t>
            </w:r>
            <w:r>
              <w:rPr>
                <w:rFonts w:hint="eastAsia"/>
                <w:sz w:val="24"/>
              </w:rPr>
              <w:t>2550</w:t>
            </w:r>
            <w:r>
              <w:rPr>
                <w:rFonts w:hint="eastAsia"/>
                <w:sz w:val="24"/>
              </w:rPr>
              <w:t>元</w:t>
            </w:r>
            <w:r>
              <w:rPr>
                <w:rFonts w:hint="eastAsia"/>
                <w:sz w:val="24"/>
              </w:rPr>
              <w:t>*54</w:t>
            </w:r>
            <w:r>
              <w:rPr>
                <w:rFonts w:hint="eastAsia"/>
                <w:sz w:val="24"/>
              </w:rPr>
              <w:t>人</w:t>
            </w:r>
            <w:r>
              <w:rPr>
                <w:rFonts w:hint="eastAsia"/>
                <w:sz w:val="24"/>
              </w:rPr>
              <w:t>*12</w:t>
            </w:r>
            <w:r>
              <w:rPr>
                <w:rFonts w:hint="eastAsia"/>
                <w:sz w:val="24"/>
              </w:rPr>
              <w:t>个月</w:t>
            </w:r>
            <w:r>
              <w:rPr>
                <w:rFonts w:hint="eastAsia"/>
                <w:sz w:val="24"/>
              </w:rPr>
              <w:t>=1652400</w:t>
            </w:r>
            <w:r>
              <w:rPr>
                <w:rFonts w:hint="eastAsia"/>
                <w:sz w:val="24"/>
              </w:rPr>
              <w:t>元；</w:t>
            </w:r>
          </w:p>
          <w:p w:rsidR="00345403" w:rsidRDefault="00345403" w:rsidP="0093201B">
            <w:pPr>
              <w:pStyle w:val="a6"/>
              <w:ind w:left="840" w:firstLineChars="0" w:firstLine="0"/>
              <w:rPr>
                <w:sz w:val="24"/>
              </w:rPr>
            </w:pPr>
            <w:r>
              <w:rPr>
                <w:rFonts w:hint="eastAsia"/>
                <w:sz w:val="24"/>
              </w:rPr>
              <w:t>2.</w:t>
            </w:r>
            <w:r>
              <w:rPr>
                <w:rFonts w:hint="eastAsia"/>
                <w:sz w:val="24"/>
              </w:rPr>
              <w:t>保安保险费：每人每月</w:t>
            </w:r>
            <w:r>
              <w:rPr>
                <w:rFonts w:hint="eastAsia"/>
                <w:sz w:val="24"/>
              </w:rPr>
              <w:t>1242</w:t>
            </w:r>
            <w:r>
              <w:rPr>
                <w:rFonts w:hint="eastAsia"/>
                <w:sz w:val="24"/>
              </w:rPr>
              <w:t>元</w:t>
            </w:r>
            <w:r>
              <w:rPr>
                <w:rFonts w:hint="eastAsia"/>
                <w:sz w:val="24"/>
              </w:rPr>
              <w:t>*54</w:t>
            </w:r>
            <w:r>
              <w:rPr>
                <w:rFonts w:hint="eastAsia"/>
                <w:sz w:val="24"/>
              </w:rPr>
              <w:t>人</w:t>
            </w:r>
            <w:r>
              <w:rPr>
                <w:rFonts w:hint="eastAsia"/>
                <w:sz w:val="24"/>
              </w:rPr>
              <w:t>*12</w:t>
            </w:r>
            <w:r>
              <w:rPr>
                <w:rFonts w:hint="eastAsia"/>
                <w:sz w:val="24"/>
              </w:rPr>
              <w:t>个月</w:t>
            </w:r>
            <w:r>
              <w:rPr>
                <w:rFonts w:hint="eastAsia"/>
                <w:sz w:val="24"/>
              </w:rPr>
              <w:t>=804816</w:t>
            </w:r>
            <w:r>
              <w:rPr>
                <w:rFonts w:hint="eastAsia"/>
                <w:sz w:val="24"/>
              </w:rPr>
              <w:t>元；</w:t>
            </w:r>
          </w:p>
          <w:p w:rsidR="00345403" w:rsidRDefault="00345403" w:rsidP="0093201B">
            <w:pPr>
              <w:pStyle w:val="a6"/>
              <w:ind w:left="840" w:firstLineChars="0" w:firstLine="0"/>
              <w:rPr>
                <w:sz w:val="24"/>
              </w:rPr>
            </w:pPr>
            <w:r>
              <w:rPr>
                <w:rFonts w:hint="eastAsia"/>
                <w:sz w:val="24"/>
              </w:rPr>
              <w:t>3.</w:t>
            </w:r>
            <w:r>
              <w:rPr>
                <w:rFonts w:hint="eastAsia"/>
                <w:sz w:val="24"/>
              </w:rPr>
              <w:t>保安管理费：每人每月</w:t>
            </w:r>
            <w:r>
              <w:rPr>
                <w:rFonts w:hint="eastAsia"/>
                <w:sz w:val="24"/>
              </w:rPr>
              <w:t>50</w:t>
            </w:r>
            <w:r>
              <w:rPr>
                <w:rFonts w:hint="eastAsia"/>
                <w:sz w:val="24"/>
              </w:rPr>
              <w:t>元</w:t>
            </w:r>
            <w:r>
              <w:rPr>
                <w:rFonts w:hint="eastAsia"/>
                <w:sz w:val="24"/>
              </w:rPr>
              <w:t>*54</w:t>
            </w:r>
            <w:r>
              <w:rPr>
                <w:rFonts w:hint="eastAsia"/>
                <w:sz w:val="24"/>
              </w:rPr>
              <w:t>人</w:t>
            </w:r>
            <w:r>
              <w:rPr>
                <w:rFonts w:hint="eastAsia"/>
                <w:sz w:val="24"/>
              </w:rPr>
              <w:t>*12</w:t>
            </w:r>
            <w:r>
              <w:rPr>
                <w:rFonts w:hint="eastAsia"/>
                <w:sz w:val="24"/>
              </w:rPr>
              <w:t>个月</w:t>
            </w:r>
            <w:r>
              <w:rPr>
                <w:rFonts w:hint="eastAsia"/>
                <w:sz w:val="24"/>
              </w:rPr>
              <w:t>=32400</w:t>
            </w:r>
            <w:r>
              <w:rPr>
                <w:rFonts w:hint="eastAsia"/>
                <w:sz w:val="24"/>
              </w:rPr>
              <w:t>元；</w:t>
            </w:r>
          </w:p>
          <w:p w:rsidR="00345403" w:rsidRDefault="00345403" w:rsidP="0093201B">
            <w:pPr>
              <w:pStyle w:val="a6"/>
              <w:ind w:left="840" w:firstLineChars="0" w:firstLine="0"/>
              <w:rPr>
                <w:sz w:val="24"/>
              </w:rPr>
            </w:pPr>
            <w:r>
              <w:rPr>
                <w:rFonts w:hint="eastAsia"/>
                <w:sz w:val="24"/>
              </w:rPr>
              <w:t>4.</w:t>
            </w:r>
            <w:r>
              <w:rPr>
                <w:rFonts w:hint="eastAsia"/>
                <w:sz w:val="24"/>
              </w:rPr>
              <w:t>保安洗礼费：每人每月</w:t>
            </w:r>
            <w:r>
              <w:rPr>
                <w:rFonts w:hint="eastAsia"/>
                <w:sz w:val="24"/>
              </w:rPr>
              <w:t>120</w:t>
            </w:r>
            <w:r>
              <w:rPr>
                <w:rFonts w:hint="eastAsia"/>
                <w:sz w:val="24"/>
              </w:rPr>
              <w:t>元</w:t>
            </w:r>
            <w:r>
              <w:rPr>
                <w:rFonts w:hint="eastAsia"/>
                <w:sz w:val="24"/>
              </w:rPr>
              <w:t>*54</w:t>
            </w:r>
            <w:r>
              <w:rPr>
                <w:rFonts w:hint="eastAsia"/>
                <w:sz w:val="24"/>
              </w:rPr>
              <w:t>人</w:t>
            </w:r>
            <w:r>
              <w:rPr>
                <w:rFonts w:hint="eastAsia"/>
                <w:sz w:val="24"/>
              </w:rPr>
              <w:t>*12</w:t>
            </w:r>
            <w:r>
              <w:rPr>
                <w:rFonts w:hint="eastAsia"/>
                <w:sz w:val="24"/>
              </w:rPr>
              <w:t>个月</w:t>
            </w:r>
            <w:r>
              <w:rPr>
                <w:rFonts w:hint="eastAsia"/>
                <w:sz w:val="24"/>
              </w:rPr>
              <w:t>=77760</w:t>
            </w:r>
            <w:r>
              <w:rPr>
                <w:rFonts w:hint="eastAsia"/>
                <w:sz w:val="24"/>
              </w:rPr>
              <w:t>元；</w:t>
            </w:r>
          </w:p>
          <w:p w:rsidR="00345403" w:rsidRDefault="00345403" w:rsidP="0093201B">
            <w:pPr>
              <w:pStyle w:val="a6"/>
              <w:ind w:left="840" w:firstLineChars="0" w:firstLine="0"/>
              <w:rPr>
                <w:sz w:val="24"/>
              </w:rPr>
            </w:pPr>
            <w:r>
              <w:rPr>
                <w:rFonts w:hint="eastAsia"/>
                <w:sz w:val="24"/>
              </w:rPr>
              <w:t>5.</w:t>
            </w:r>
            <w:r>
              <w:rPr>
                <w:rFonts w:hint="eastAsia"/>
                <w:sz w:val="24"/>
              </w:rPr>
              <w:t>保安餐费：每人每月</w:t>
            </w:r>
            <w:r>
              <w:rPr>
                <w:rFonts w:hint="eastAsia"/>
                <w:sz w:val="24"/>
              </w:rPr>
              <w:t>600</w:t>
            </w:r>
            <w:r>
              <w:rPr>
                <w:rFonts w:hint="eastAsia"/>
                <w:sz w:val="24"/>
              </w:rPr>
              <w:t>元</w:t>
            </w:r>
            <w:r>
              <w:rPr>
                <w:rFonts w:hint="eastAsia"/>
                <w:sz w:val="24"/>
              </w:rPr>
              <w:t>*44</w:t>
            </w:r>
            <w:r>
              <w:rPr>
                <w:rFonts w:hint="eastAsia"/>
                <w:sz w:val="24"/>
              </w:rPr>
              <w:t>人</w:t>
            </w:r>
            <w:r>
              <w:rPr>
                <w:rFonts w:hint="eastAsia"/>
                <w:sz w:val="24"/>
              </w:rPr>
              <w:t>*12</w:t>
            </w:r>
            <w:r>
              <w:rPr>
                <w:rFonts w:hint="eastAsia"/>
                <w:sz w:val="24"/>
              </w:rPr>
              <w:t>个月</w:t>
            </w:r>
            <w:r>
              <w:rPr>
                <w:rFonts w:hint="eastAsia"/>
                <w:sz w:val="24"/>
              </w:rPr>
              <w:t>=316800</w:t>
            </w:r>
            <w:r>
              <w:rPr>
                <w:rFonts w:hint="eastAsia"/>
                <w:sz w:val="24"/>
              </w:rPr>
              <w:t>元；</w:t>
            </w:r>
          </w:p>
          <w:p w:rsidR="00345403" w:rsidRDefault="00345403" w:rsidP="0093201B">
            <w:pPr>
              <w:pStyle w:val="a6"/>
              <w:ind w:left="840" w:firstLineChars="0" w:firstLine="0"/>
              <w:rPr>
                <w:sz w:val="24"/>
              </w:rPr>
            </w:pPr>
            <w:r>
              <w:rPr>
                <w:rFonts w:hint="eastAsia"/>
                <w:sz w:val="24"/>
              </w:rPr>
              <w:t>6.</w:t>
            </w:r>
            <w:r>
              <w:rPr>
                <w:rFonts w:hint="eastAsia"/>
                <w:sz w:val="24"/>
              </w:rPr>
              <w:t>保安节日补助：每人每节</w:t>
            </w:r>
            <w:r>
              <w:rPr>
                <w:rFonts w:hint="eastAsia"/>
                <w:sz w:val="24"/>
              </w:rPr>
              <w:t>200</w:t>
            </w:r>
            <w:r>
              <w:rPr>
                <w:rFonts w:hint="eastAsia"/>
                <w:sz w:val="24"/>
              </w:rPr>
              <w:lastRenderedPageBreak/>
              <w:t>元</w:t>
            </w:r>
            <w:r>
              <w:rPr>
                <w:rFonts w:hint="eastAsia"/>
                <w:sz w:val="24"/>
              </w:rPr>
              <w:t>*54</w:t>
            </w:r>
            <w:r>
              <w:rPr>
                <w:rFonts w:hint="eastAsia"/>
                <w:sz w:val="24"/>
              </w:rPr>
              <w:t>人</w:t>
            </w:r>
            <w:r>
              <w:rPr>
                <w:rFonts w:hint="eastAsia"/>
                <w:sz w:val="24"/>
              </w:rPr>
              <w:t>*4</w:t>
            </w:r>
            <w:r>
              <w:rPr>
                <w:rFonts w:hint="eastAsia"/>
                <w:sz w:val="24"/>
              </w:rPr>
              <w:t>个节日</w:t>
            </w:r>
            <w:r>
              <w:rPr>
                <w:rFonts w:hint="eastAsia"/>
                <w:sz w:val="24"/>
              </w:rPr>
              <w:t>=43200</w:t>
            </w:r>
            <w:r>
              <w:rPr>
                <w:rFonts w:hint="eastAsia"/>
                <w:sz w:val="24"/>
              </w:rPr>
              <w:t>元；</w:t>
            </w:r>
          </w:p>
          <w:p w:rsidR="00345403" w:rsidRDefault="00345403" w:rsidP="0093201B">
            <w:pPr>
              <w:pStyle w:val="a6"/>
              <w:ind w:left="840" w:firstLineChars="0" w:firstLine="0"/>
              <w:rPr>
                <w:sz w:val="24"/>
              </w:rPr>
            </w:pPr>
            <w:r>
              <w:rPr>
                <w:rFonts w:hint="eastAsia"/>
                <w:sz w:val="24"/>
              </w:rPr>
              <w:t>7.</w:t>
            </w:r>
            <w:r>
              <w:rPr>
                <w:rFonts w:hint="eastAsia"/>
                <w:sz w:val="24"/>
              </w:rPr>
              <w:t>保安防暑降温费：每人每月</w:t>
            </w:r>
            <w:r>
              <w:rPr>
                <w:rFonts w:hint="eastAsia"/>
                <w:sz w:val="24"/>
              </w:rPr>
              <w:t>80</w:t>
            </w:r>
            <w:r>
              <w:rPr>
                <w:rFonts w:hint="eastAsia"/>
                <w:sz w:val="24"/>
              </w:rPr>
              <w:t>元</w:t>
            </w:r>
            <w:r>
              <w:rPr>
                <w:rFonts w:hint="eastAsia"/>
                <w:sz w:val="24"/>
              </w:rPr>
              <w:t>*54</w:t>
            </w:r>
            <w:r>
              <w:rPr>
                <w:rFonts w:hint="eastAsia"/>
                <w:sz w:val="24"/>
              </w:rPr>
              <w:t>人</w:t>
            </w:r>
            <w:r>
              <w:rPr>
                <w:rFonts w:hint="eastAsia"/>
                <w:sz w:val="24"/>
              </w:rPr>
              <w:t>*5</w:t>
            </w:r>
            <w:r>
              <w:rPr>
                <w:rFonts w:hint="eastAsia"/>
                <w:sz w:val="24"/>
              </w:rPr>
              <w:t>个月</w:t>
            </w:r>
            <w:r>
              <w:rPr>
                <w:rFonts w:hint="eastAsia"/>
                <w:sz w:val="24"/>
              </w:rPr>
              <w:t>=21600</w:t>
            </w:r>
            <w:r>
              <w:rPr>
                <w:rFonts w:hint="eastAsia"/>
                <w:sz w:val="24"/>
              </w:rPr>
              <w:t>元；</w:t>
            </w:r>
          </w:p>
          <w:p w:rsidR="00345403" w:rsidRDefault="00345403" w:rsidP="0093201B">
            <w:pPr>
              <w:pStyle w:val="a6"/>
              <w:ind w:left="360" w:firstLine="480"/>
              <w:rPr>
                <w:sz w:val="24"/>
              </w:rPr>
            </w:pPr>
            <w:r>
              <w:rPr>
                <w:rFonts w:hint="eastAsia"/>
                <w:sz w:val="24"/>
              </w:rPr>
              <w:t>8.10</w:t>
            </w:r>
            <w:r>
              <w:rPr>
                <w:rFonts w:hint="eastAsia"/>
                <w:sz w:val="24"/>
              </w:rPr>
              <w:t>个常住城管二队保安餐费：每人每天</w:t>
            </w:r>
            <w:r>
              <w:rPr>
                <w:rFonts w:hint="eastAsia"/>
                <w:sz w:val="24"/>
              </w:rPr>
              <w:t>35</w:t>
            </w:r>
            <w:r>
              <w:rPr>
                <w:rFonts w:hint="eastAsia"/>
                <w:sz w:val="24"/>
              </w:rPr>
              <w:t>元标准，</w:t>
            </w:r>
            <w:r>
              <w:rPr>
                <w:rFonts w:hint="eastAsia"/>
                <w:sz w:val="24"/>
              </w:rPr>
              <w:t>35</w:t>
            </w:r>
            <w:r>
              <w:rPr>
                <w:rFonts w:hint="eastAsia"/>
                <w:sz w:val="24"/>
              </w:rPr>
              <w:t>元</w:t>
            </w:r>
            <w:r>
              <w:rPr>
                <w:rFonts w:hint="eastAsia"/>
                <w:sz w:val="24"/>
              </w:rPr>
              <w:t>*10</w:t>
            </w:r>
            <w:r>
              <w:rPr>
                <w:rFonts w:hint="eastAsia"/>
                <w:sz w:val="24"/>
              </w:rPr>
              <w:t>人</w:t>
            </w:r>
            <w:r>
              <w:rPr>
                <w:rFonts w:hint="eastAsia"/>
                <w:sz w:val="24"/>
              </w:rPr>
              <w:t>*12</w:t>
            </w:r>
            <w:r>
              <w:rPr>
                <w:rFonts w:hint="eastAsia"/>
                <w:sz w:val="24"/>
              </w:rPr>
              <w:t>个月</w:t>
            </w:r>
            <w:r>
              <w:rPr>
                <w:rFonts w:hint="eastAsia"/>
                <w:sz w:val="24"/>
              </w:rPr>
              <w:t>*30</w:t>
            </w:r>
            <w:r>
              <w:rPr>
                <w:rFonts w:hint="eastAsia"/>
                <w:sz w:val="24"/>
              </w:rPr>
              <w:t>天</w:t>
            </w:r>
            <w:r>
              <w:rPr>
                <w:rFonts w:hint="eastAsia"/>
                <w:sz w:val="24"/>
              </w:rPr>
              <w:t>=126000</w:t>
            </w:r>
            <w:r>
              <w:rPr>
                <w:rFonts w:hint="eastAsia"/>
                <w:sz w:val="24"/>
              </w:rPr>
              <w:t>元。共计</w:t>
            </w:r>
            <w:r>
              <w:rPr>
                <w:rFonts w:hint="eastAsia"/>
                <w:sz w:val="24"/>
              </w:rPr>
              <w:t>3074976</w:t>
            </w:r>
            <w:r>
              <w:rPr>
                <w:rFonts w:hint="eastAsia"/>
                <w:sz w:val="24"/>
              </w:rPr>
              <w:t>元。</w:t>
            </w:r>
          </w:p>
          <w:p w:rsidR="00345403" w:rsidRDefault="00345403" w:rsidP="0093201B">
            <w:pPr>
              <w:tabs>
                <w:tab w:val="left" w:pos="2580"/>
              </w:tabs>
              <w:jc w:val="left"/>
              <w:rPr>
                <w:rFonts w:ascii="宋体" w:hAnsi="宋体"/>
                <w:szCs w:val="21"/>
              </w:rPr>
            </w:pPr>
            <w:r>
              <w:rPr>
                <w:rFonts w:ascii="宋体" w:hAnsi="宋体"/>
                <w:szCs w:val="21"/>
              </w:rPr>
              <w:tab/>
            </w:r>
          </w:p>
        </w:tc>
      </w:tr>
      <w:tr w:rsidR="00345403" w:rsidTr="0093201B">
        <w:trPr>
          <w:trHeight w:val="464"/>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vAlign w:val="center"/>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rPr>
                <w:rFonts w:ascii="宋体" w:hAnsi="宋体"/>
                <w:szCs w:val="21"/>
              </w:rPr>
            </w:pPr>
          </w:p>
        </w:tc>
        <w:tc>
          <w:tcPr>
            <w:tcW w:w="4266" w:type="dxa"/>
            <w:gridSpan w:val="2"/>
            <w:shd w:val="clear" w:color="auto" w:fill="auto"/>
          </w:tcPr>
          <w:p w:rsidR="00345403" w:rsidRDefault="00345403" w:rsidP="0093201B">
            <w:pPr>
              <w:jc w:val="center"/>
              <w:rPr>
                <w:rFonts w:ascii="宋体" w:hAnsi="宋体"/>
                <w:szCs w:val="21"/>
              </w:rPr>
            </w:pPr>
          </w:p>
        </w:tc>
      </w:tr>
      <w:tr w:rsidR="00345403" w:rsidTr="0093201B">
        <w:trPr>
          <w:trHeight w:val="637"/>
        </w:trPr>
        <w:tc>
          <w:tcPr>
            <w:tcW w:w="1548" w:type="dxa"/>
            <w:vMerge/>
            <w:shd w:val="clear" w:color="auto" w:fill="auto"/>
          </w:tcPr>
          <w:p w:rsidR="00345403" w:rsidRDefault="00345403" w:rsidP="0093201B">
            <w:pPr>
              <w:jc w:val="center"/>
              <w:rPr>
                <w:rFonts w:ascii="宋体" w:hAnsi="宋体"/>
                <w:szCs w:val="21"/>
              </w:rPr>
            </w:pPr>
          </w:p>
        </w:tc>
        <w:tc>
          <w:tcPr>
            <w:tcW w:w="1620" w:type="dxa"/>
            <w:vMerge w:val="restart"/>
            <w:shd w:val="clear" w:color="auto" w:fill="auto"/>
            <w:vAlign w:val="center"/>
          </w:tcPr>
          <w:p w:rsidR="00345403" w:rsidRDefault="00345403" w:rsidP="0093201B">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经济效益指标</w:t>
            </w:r>
          </w:p>
        </w:tc>
        <w:tc>
          <w:tcPr>
            <w:tcW w:w="4266" w:type="dxa"/>
            <w:gridSpan w:val="2"/>
            <w:shd w:val="clear" w:color="auto" w:fill="auto"/>
          </w:tcPr>
          <w:p w:rsidR="00345403" w:rsidRDefault="00345403" w:rsidP="0093201B">
            <w:pPr>
              <w:jc w:val="center"/>
              <w:rPr>
                <w:rFonts w:ascii="宋体" w:hAnsi="宋体"/>
                <w:szCs w:val="21"/>
              </w:rPr>
            </w:pPr>
            <w:r>
              <w:rPr>
                <w:rFonts w:ascii="宋体" w:hAnsi="宋体" w:hint="eastAsia"/>
                <w:szCs w:val="21"/>
              </w:rPr>
              <w:t>不涉及</w:t>
            </w:r>
          </w:p>
        </w:tc>
      </w:tr>
      <w:tr w:rsidR="00345403" w:rsidTr="0093201B">
        <w:trPr>
          <w:trHeight w:val="601"/>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345403" w:rsidRDefault="00345403" w:rsidP="0093201B">
            <w:pPr>
              <w:ind w:firstLineChars="200" w:firstLine="480"/>
              <w:rPr>
                <w:sz w:val="24"/>
              </w:rPr>
            </w:pPr>
            <w:r>
              <w:rPr>
                <w:rFonts w:hint="eastAsia"/>
                <w:sz w:val="24"/>
              </w:rPr>
              <w:t>根据党的十九大精神和北京市市委政府相关文件精神，全面贯彻落实习近平总书记系列重要讲话和视察北京重要指示精神，进一步落实蔡奇书记多次到什刹海地区明察暗访时提出的要求，“对什刹海等街区要精雕细琢，用心打磨老城复兴的标杆”，立足首都城市战略定位，牢固树立新发展理念，围绕疏解非首都功能、治理大城市病。提升城市人居环境和景区管理建设发展重点任务，以建设创新精神，提高景区精细化管理、规范化管理、人性化服务水平，为建设国际一流的和谐宜居之都做出贡献。</w:t>
            </w:r>
          </w:p>
          <w:p w:rsidR="00345403" w:rsidRDefault="00345403" w:rsidP="0093201B">
            <w:pPr>
              <w:jc w:val="center"/>
              <w:rPr>
                <w:rFonts w:ascii="宋体" w:hAnsi="宋体"/>
                <w:szCs w:val="21"/>
              </w:rPr>
            </w:pPr>
          </w:p>
        </w:tc>
      </w:tr>
      <w:tr w:rsidR="00345403" w:rsidTr="0093201B">
        <w:trPr>
          <w:trHeight w:val="614"/>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345403" w:rsidRDefault="00345403" w:rsidP="0093201B">
            <w:pPr>
              <w:rPr>
                <w:sz w:val="24"/>
              </w:rPr>
            </w:pPr>
            <w:r>
              <w:rPr>
                <w:rFonts w:hint="eastAsia"/>
                <w:sz w:val="24"/>
              </w:rPr>
              <w:t>提升辖区内整体环境秩序，保证辖区内和谐整洁宜居。</w:t>
            </w:r>
          </w:p>
        </w:tc>
      </w:tr>
      <w:tr w:rsidR="00345403" w:rsidTr="0093201B">
        <w:trPr>
          <w:trHeight w:val="702"/>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345403" w:rsidRDefault="00345403" w:rsidP="0093201B">
            <w:pPr>
              <w:rPr>
                <w:sz w:val="24"/>
              </w:rPr>
            </w:pPr>
            <w:r>
              <w:rPr>
                <w:rFonts w:hint="eastAsia"/>
                <w:sz w:val="24"/>
              </w:rPr>
              <w:t>提升辖区内整体环境秩序，保证辖区内和谐整洁宜居。</w:t>
            </w:r>
          </w:p>
        </w:tc>
      </w:tr>
      <w:tr w:rsidR="00345403" w:rsidTr="0093201B">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345403" w:rsidRDefault="002F2A8E" w:rsidP="0093201B">
            <w:pPr>
              <w:jc w:val="center"/>
              <w:rPr>
                <w:rFonts w:ascii="宋体" w:hAnsi="宋体"/>
                <w:szCs w:val="21"/>
              </w:rPr>
            </w:pPr>
            <w:r>
              <w:rPr>
                <w:rFonts w:hint="eastAsia"/>
                <w:sz w:val="24"/>
              </w:rPr>
              <w:t>通过执法整治，得到群众较高的满意度</w:t>
            </w:r>
          </w:p>
        </w:tc>
      </w:tr>
      <w:tr w:rsidR="00345403" w:rsidTr="0093201B">
        <w:trPr>
          <w:trHeight w:val="449"/>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tcPr>
          <w:p w:rsidR="00345403" w:rsidRDefault="00345403" w:rsidP="0093201B">
            <w:pPr>
              <w:rPr>
                <w:rFonts w:ascii="宋体" w:hAnsi="宋体"/>
                <w:szCs w:val="21"/>
              </w:rPr>
            </w:pPr>
          </w:p>
        </w:tc>
        <w:tc>
          <w:tcPr>
            <w:tcW w:w="4266" w:type="dxa"/>
            <w:gridSpan w:val="2"/>
            <w:shd w:val="clear" w:color="auto" w:fill="auto"/>
          </w:tcPr>
          <w:p w:rsidR="00345403" w:rsidRDefault="00345403" w:rsidP="0093201B">
            <w:pPr>
              <w:jc w:val="center"/>
              <w:rPr>
                <w:rFonts w:ascii="宋体" w:hAnsi="宋体"/>
                <w:szCs w:val="21"/>
              </w:rPr>
            </w:pPr>
          </w:p>
        </w:tc>
      </w:tr>
      <w:tr w:rsidR="00345403" w:rsidTr="0093201B">
        <w:trPr>
          <w:trHeight w:val="612"/>
        </w:trPr>
        <w:tc>
          <w:tcPr>
            <w:tcW w:w="1548" w:type="dxa"/>
            <w:shd w:val="clear" w:color="auto" w:fill="auto"/>
          </w:tcPr>
          <w:p w:rsidR="00345403" w:rsidRDefault="00345403" w:rsidP="0093201B">
            <w:pPr>
              <w:jc w:val="center"/>
              <w:rPr>
                <w:rFonts w:ascii="宋体" w:hAnsi="宋体"/>
                <w:szCs w:val="21"/>
              </w:rPr>
            </w:pPr>
            <w:r>
              <w:rPr>
                <w:rFonts w:ascii="宋体" w:hAnsi="宋体" w:hint="eastAsia"/>
                <w:szCs w:val="21"/>
              </w:rPr>
              <w:t>其他说明的</w:t>
            </w:r>
          </w:p>
          <w:p w:rsidR="00345403" w:rsidRDefault="00345403" w:rsidP="0093201B">
            <w:pPr>
              <w:jc w:val="center"/>
              <w:rPr>
                <w:rFonts w:ascii="宋体" w:hAnsi="宋体"/>
                <w:szCs w:val="21"/>
              </w:rPr>
            </w:pPr>
            <w:r>
              <w:rPr>
                <w:rFonts w:ascii="宋体" w:hAnsi="宋体" w:hint="eastAsia"/>
                <w:szCs w:val="21"/>
              </w:rPr>
              <w:t>问题</w:t>
            </w:r>
          </w:p>
        </w:tc>
        <w:tc>
          <w:tcPr>
            <w:tcW w:w="1620" w:type="dxa"/>
            <w:shd w:val="clear" w:color="auto" w:fill="auto"/>
          </w:tcPr>
          <w:p w:rsidR="00345403" w:rsidRDefault="00345403" w:rsidP="0093201B">
            <w:pPr>
              <w:jc w:val="center"/>
              <w:rPr>
                <w:rFonts w:ascii="宋体" w:hAnsi="宋体"/>
                <w:szCs w:val="21"/>
              </w:rPr>
            </w:pPr>
          </w:p>
        </w:tc>
        <w:tc>
          <w:tcPr>
            <w:tcW w:w="1748" w:type="dxa"/>
            <w:shd w:val="clear" w:color="auto" w:fill="auto"/>
          </w:tcPr>
          <w:p w:rsidR="00345403" w:rsidRDefault="00345403" w:rsidP="0093201B">
            <w:pPr>
              <w:jc w:val="center"/>
              <w:rPr>
                <w:rFonts w:ascii="宋体" w:hAnsi="宋体"/>
                <w:szCs w:val="21"/>
              </w:rPr>
            </w:pPr>
          </w:p>
        </w:tc>
        <w:tc>
          <w:tcPr>
            <w:tcW w:w="4266" w:type="dxa"/>
            <w:gridSpan w:val="2"/>
            <w:shd w:val="clear" w:color="auto" w:fill="auto"/>
          </w:tcPr>
          <w:p w:rsidR="00345403" w:rsidRDefault="00345403" w:rsidP="0093201B">
            <w:pPr>
              <w:jc w:val="center"/>
              <w:rPr>
                <w:rFonts w:ascii="宋体" w:hAnsi="宋体"/>
                <w:szCs w:val="21"/>
              </w:rPr>
            </w:pPr>
          </w:p>
        </w:tc>
      </w:tr>
    </w:tbl>
    <w:p w:rsidR="00345403" w:rsidRDefault="00345403" w:rsidP="00345403">
      <w:pPr>
        <w:rPr>
          <w:rFonts w:ascii="仿宋_GB2312" w:eastAsia="仿宋_GB2312" w:hint="eastAsia"/>
          <w:b/>
          <w:sz w:val="30"/>
          <w:szCs w:val="30"/>
        </w:rPr>
      </w:pPr>
    </w:p>
    <w:p w:rsidR="00345403" w:rsidRDefault="00345403" w:rsidP="00345403">
      <w:pPr>
        <w:rPr>
          <w:rFonts w:ascii="仿宋_GB2312" w:eastAsia="仿宋_GB2312" w:hint="eastAsia"/>
          <w:b/>
          <w:sz w:val="30"/>
          <w:szCs w:val="30"/>
        </w:rPr>
      </w:pPr>
    </w:p>
    <w:p w:rsidR="002F2A8E" w:rsidRDefault="002F2A8E" w:rsidP="00345403">
      <w:pPr>
        <w:jc w:val="center"/>
        <w:rPr>
          <w:rFonts w:ascii="仿宋_GB2312" w:eastAsia="仿宋_GB2312" w:hint="eastAsia"/>
          <w:b/>
          <w:sz w:val="36"/>
          <w:szCs w:val="36"/>
        </w:rPr>
      </w:pPr>
    </w:p>
    <w:p w:rsidR="002F2A8E" w:rsidRDefault="002F2A8E" w:rsidP="00345403">
      <w:pPr>
        <w:jc w:val="center"/>
        <w:rPr>
          <w:rFonts w:ascii="仿宋_GB2312" w:eastAsia="仿宋_GB2312" w:hint="eastAsia"/>
          <w:b/>
          <w:sz w:val="36"/>
          <w:szCs w:val="36"/>
        </w:rPr>
      </w:pPr>
    </w:p>
    <w:p w:rsidR="00345403" w:rsidRDefault="00345403" w:rsidP="00345403">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345403" w:rsidRDefault="00345403" w:rsidP="00345403">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1748"/>
        <w:gridCol w:w="1566"/>
        <w:gridCol w:w="2700"/>
      </w:tblGrid>
      <w:tr w:rsidR="00345403" w:rsidTr="0093201B">
        <w:trPr>
          <w:trHeight w:val="760"/>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345403" w:rsidRDefault="00345403" w:rsidP="0093201B">
            <w:pPr>
              <w:jc w:val="center"/>
              <w:rPr>
                <w:rFonts w:ascii="宋体" w:hAnsi="宋体"/>
                <w:szCs w:val="21"/>
              </w:rPr>
            </w:pPr>
            <w:r>
              <w:rPr>
                <w:rFonts w:ascii="宋体" w:hAnsi="宋体" w:hint="eastAsia"/>
                <w:szCs w:val="21"/>
              </w:rPr>
              <w:t>什刹海街道办事处</w:t>
            </w:r>
          </w:p>
        </w:tc>
      </w:tr>
      <w:tr w:rsidR="00345403" w:rsidTr="0093201B">
        <w:trPr>
          <w:trHeight w:val="449"/>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345403" w:rsidRDefault="00345403" w:rsidP="0093201B">
            <w:pPr>
              <w:jc w:val="center"/>
              <w:rPr>
                <w:rFonts w:ascii="宋体" w:hAnsi="宋体"/>
                <w:szCs w:val="21"/>
              </w:rPr>
            </w:pPr>
            <w:r w:rsidRPr="00345403">
              <w:rPr>
                <w:rFonts w:ascii="宋体" w:hAnsi="宋体" w:hint="eastAsia"/>
                <w:szCs w:val="21"/>
              </w:rPr>
              <w:t>城管一队环境整治53名保安经费</w:t>
            </w:r>
          </w:p>
        </w:tc>
        <w:tc>
          <w:tcPr>
            <w:tcW w:w="1566"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预算金额</w:t>
            </w:r>
          </w:p>
        </w:tc>
        <w:tc>
          <w:tcPr>
            <w:tcW w:w="2700" w:type="dxa"/>
            <w:shd w:val="clear" w:color="auto" w:fill="auto"/>
            <w:vAlign w:val="center"/>
          </w:tcPr>
          <w:p w:rsidR="00345403" w:rsidRDefault="00345403" w:rsidP="0093201B">
            <w:pPr>
              <w:jc w:val="center"/>
              <w:rPr>
                <w:rFonts w:ascii="宋体" w:hAnsi="宋体"/>
                <w:szCs w:val="21"/>
              </w:rPr>
            </w:pPr>
            <w:r w:rsidRPr="002F2A8E">
              <w:rPr>
                <w:rFonts w:hint="eastAsia"/>
                <w:sz w:val="24"/>
              </w:rPr>
              <w:t>3019032</w:t>
            </w:r>
            <w:r w:rsidRPr="002F2A8E">
              <w:rPr>
                <w:rFonts w:hint="eastAsia"/>
                <w:sz w:val="24"/>
              </w:rPr>
              <w:t>元</w:t>
            </w:r>
          </w:p>
        </w:tc>
      </w:tr>
      <w:tr w:rsidR="00345403" w:rsidTr="0093201B">
        <w:trPr>
          <w:trHeight w:val="449"/>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345403" w:rsidRDefault="00345403" w:rsidP="0093201B">
            <w:pPr>
              <w:jc w:val="center"/>
              <w:rPr>
                <w:rFonts w:ascii="宋体" w:hAnsi="宋体"/>
                <w:szCs w:val="21"/>
              </w:rPr>
            </w:pPr>
            <w:r>
              <w:rPr>
                <w:rFonts w:ascii="宋体" w:hAnsi="宋体" w:hint="eastAsia"/>
                <w:szCs w:val="21"/>
              </w:rPr>
              <w:t>陆坤</w:t>
            </w:r>
          </w:p>
        </w:tc>
        <w:tc>
          <w:tcPr>
            <w:tcW w:w="1566"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联系电话</w:t>
            </w:r>
          </w:p>
        </w:tc>
        <w:tc>
          <w:tcPr>
            <w:tcW w:w="2700"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64019742</w:t>
            </w:r>
          </w:p>
        </w:tc>
      </w:tr>
      <w:tr w:rsidR="00345403" w:rsidTr="0093201B">
        <w:trPr>
          <w:trHeight w:val="449"/>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345403" w:rsidRDefault="00345403" w:rsidP="0093201B">
            <w:pPr>
              <w:jc w:val="center"/>
              <w:rPr>
                <w:rFonts w:ascii="宋体" w:hAnsi="宋体"/>
                <w:szCs w:val="21"/>
              </w:rPr>
            </w:pPr>
            <w:r>
              <w:rPr>
                <w:rFonts w:ascii="宋体" w:hAnsi="宋体" w:hint="eastAsia"/>
                <w:szCs w:val="21"/>
              </w:rPr>
              <w:t>地安门西大街141号</w:t>
            </w:r>
          </w:p>
        </w:tc>
        <w:tc>
          <w:tcPr>
            <w:tcW w:w="1566"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邮政编码</w:t>
            </w:r>
          </w:p>
        </w:tc>
        <w:tc>
          <w:tcPr>
            <w:tcW w:w="2700"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100009</w:t>
            </w:r>
          </w:p>
        </w:tc>
      </w:tr>
      <w:tr w:rsidR="00345403" w:rsidTr="0093201B">
        <w:trPr>
          <w:trHeight w:val="1103"/>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345403" w:rsidRDefault="00345403" w:rsidP="0093201B">
            <w:pPr>
              <w:rPr>
                <w:rFonts w:ascii="宋体" w:hAnsi="宋体"/>
                <w:szCs w:val="21"/>
              </w:rPr>
            </w:pPr>
            <w:r>
              <w:rPr>
                <w:rFonts w:ascii="宋体" w:hAnsi="宋体" w:hint="eastAsia"/>
                <w:szCs w:val="21"/>
              </w:rPr>
              <w:t>1.大型会议培训    2.信息化系统改造类</w:t>
            </w:r>
          </w:p>
          <w:p w:rsidR="00345403" w:rsidRDefault="00345403" w:rsidP="0093201B">
            <w:pPr>
              <w:rPr>
                <w:rFonts w:ascii="宋体" w:hAnsi="宋体"/>
                <w:szCs w:val="21"/>
              </w:rPr>
            </w:pPr>
            <w:r>
              <w:rPr>
                <w:rFonts w:ascii="宋体" w:hAnsi="宋体" w:hint="eastAsia"/>
                <w:szCs w:val="21"/>
              </w:rPr>
              <w:t>3.宣传活动类      4.其他一般类</w:t>
            </w:r>
          </w:p>
        </w:tc>
      </w:tr>
      <w:tr w:rsidR="00345403" w:rsidTr="0093201B">
        <w:trPr>
          <w:trHeight w:val="764"/>
        </w:trPr>
        <w:tc>
          <w:tcPr>
            <w:tcW w:w="15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345403" w:rsidRDefault="00345403" w:rsidP="0093201B">
            <w:pPr>
              <w:rPr>
                <w:sz w:val="24"/>
              </w:rPr>
            </w:pPr>
            <w:r>
              <w:rPr>
                <w:rFonts w:hint="eastAsia"/>
                <w:sz w:val="24"/>
              </w:rPr>
              <w:t>2019</w:t>
            </w:r>
            <w:r>
              <w:rPr>
                <w:rFonts w:hint="eastAsia"/>
                <w:sz w:val="24"/>
              </w:rPr>
              <w:t>年全年对什刹海一队辖区景点及多个盯守岗位进行环境秩序保障</w:t>
            </w:r>
          </w:p>
        </w:tc>
      </w:tr>
      <w:tr w:rsidR="00345403" w:rsidTr="0093201B">
        <w:trPr>
          <w:trHeight w:val="568"/>
        </w:trPr>
        <w:tc>
          <w:tcPr>
            <w:tcW w:w="1548" w:type="dxa"/>
            <w:vMerge w:val="restart"/>
            <w:shd w:val="clear" w:color="auto" w:fill="auto"/>
            <w:vAlign w:val="center"/>
          </w:tcPr>
          <w:p w:rsidR="00345403" w:rsidRDefault="00345403" w:rsidP="0093201B">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345403" w:rsidRDefault="00345403" w:rsidP="0093201B">
            <w:pPr>
              <w:jc w:val="center"/>
              <w:rPr>
                <w:rFonts w:ascii="宋体" w:hAnsi="宋体"/>
                <w:szCs w:val="21"/>
              </w:rPr>
            </w:pPr>
            <w:r>
              <w:rPr>
                <w:rFonts w:ascii="宋体" w:hAnsi="宋体" w:hint="eastAsia"/>
                <w:szCs w:val="21"/>
              </w:rPr>
              <w:t>具体指标（指标内容、指标值）</w:t>
            </w:r>
          </w:p>
        </w:tc>
      </w:tr>
      <w:tr w:rsidR="00345403" w:rsidTr="0093201B">
        <w:trPr>
          <w:trHeight w:val="546"/>
        </w:trPr>
        <w:tc>
          <w:tcPr>
            <w:tcW w:w="1548" w:type="dxa"/>
            <w:vMerge/>
            <w:shd w:val="clear" w:color="auto" w:fill="auto"/>
          </w:tcPr>
          <w:p w:rsidR="00345403" w:rsidRDefault="00345403" w:rsidP="0093201B">
            <w:pPr>
              <w:jc w:val="center"/>
              <w:rPr>
                <w:rFonts w:ascii="宋体" w:hAnsi="宋体"/>
                <w:szCs w:val="21"/>
              </w:rPr>
            </w:pPr>
          </w:p>
        </w:tc>
        <w:tc>
          <w:tcPr>
            <w:tcW w:w="1620" w:type="dxa"/>
            <w:vMerge w:val="restart"/>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345403" w:rsidRDefault="002F2A8E" w:rsidP="002F2A8E">
            <w:pPr>
              <w:pStyle w:val="a6"/>
              <w:ind w:left="360" w:firstLineChars="0" w:firstLine="0"/>
              <w:rPr>
                <w:sz w:val="24"/>
              </w:rPr>
            </w:pPr>
            <w:r>
              <w:rPr>
                <w:rFonts w:hint="eastAsia"/>
                <w:sz w:val="24"/>
              </w:rPr>
              <w:t>加强景区环境秩序整治，聘用保安丽力量</w:t>
            </w:r>
            <w:r>
              <w:rPr>
                <w:rFonts w:hint="eastAsia"/>
                <w:sz w:val="24"/>
              </w:rPr>
              <w:t>53</w:t>
            </w:r>
            <w:r>
              <w:rPr>
                <w:rFonts w:hint="eastAsia"/>
                <w:sz w:val="24"/>
              </w:rPr>
              <w:t>名</w:t>
            </w:r>
          </w:p>
        </w:tc>
      </w:tr>
      <w:tr w:rsidR="00345403" w:rsidTr="0093201B">
        <w:trPr>
          <w:trHeight w:val="638"/>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vAlign w:val="center"/>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345403" w:rsidRDefault="002F2A8E" w:rsidP="002F2A8E">
            <w:pPr>
              <w:pStyle w:val="a6"/>
              <w:ind w:left="360" w:firstLineChars="0" w:firstLine="0"/>
              <w:rPr>
                <w:sz w:val="24"/>
              </w:rPr>
            </w:pPr>
            <w:r w:rsidRPr="002F2A8E">
              <w:rPr>
                <w:rFonts w:hint="eastAsia"/>
                <w:sz w:val="24"/>
              </w:rPr>
              <w:t>无证无照专项整治，查处街头无照游商</w:t>
            </w:r>
            <w:r w:rsidRPr="002F2A8E">
              <w:rPr>
                <w:rFonts w:hint="eastAsia"/>
                <w:sz w:val="24"/>
              </w:rPr>
              <w:t>330</w:t>
            </w:r>
            <w:r w:rsidRPr="002F2A8E">
              <w:rPr>
                <w:rFonts w:hint="eastAsia"/>
                <w:sz w:val="24"/>
              </w:rPr>
              <w:t>起，没收无照商品</w:t>
            </w:r>
            <w:r w:rsidRPr="002F2A8E">
              <w:rPr>
                <w:rFonts w:hint="eastAsia"/>
                <w:sz w:val="24"/>
              </w:rPr>
              <w:t>280</w:t>
            </w:r>
            <w:r w:rsidRPr="002F2A8E">
              <w:rPr>
                <w:rFonts w:hint="eastAsia"/>
                <w:sz w:val="24"/>
              </w:rPr>
              <w:t>包；</w:t>
            </w:r>
            <w:r w:rsidRPr="002F2A8E">
              <w:rPr>
                <w:rFonts w:hint="eastAsia"/>
                <w:sz w:val="24"/>
              </w:rPr>
              <w:t>2.</w:t>
            </w:r>
            <w:r w:rsidRPr="002F2A8E">
              <w:rPr>
                <w:rFonts w:hint="eastAsia"/>
                <w:sz w:val="24"/>
              </w:rPr>
              <w:t>非法小广告整治，没收宣传品</w:t>
            </w:r>
            <w:r w:rsidRPr="002F2A8E">
              <w:rPr>
                <w:rFonts w:hint="eastAsia"/>
                <w:sz w:val="24"/>
              </w:rPr>
              <w:t>1.2</w:t>
            </w:r>
            <w:r w:rsidRPr="002F2A8E">
              <w:rPr>
                <w:rFonts w:hint="eastAsia"/>
                <w:sz w:val="24"/>
              </w:rPr>
              <w:t>万张；</w:t>
            </w:r>
            <w:r w:rsidRPr="002F2A8E">
              <w:rPr>
                <w:rFonts w:hint="eastAsia"/>
                <w:sz w:val="24"/>
              </w:rPr>
              <w:t>3..</w:t>
            </w:r>
            <w:r w:rsidRPr="002F2A8E">
              <w:rPr>
                <w:rFonts w:hint="eastAsia"/>
                <w:sz w:val="24"/>
              </w:rPr>
              <w:t>查处非法运营三轮车、黑摩的</w:t>
            </w:r>
            <w:r w:rsidRPr="002F2A8E">
              <w:rPr>
                <w:rFonts w:hint="eastAsia"/>
                <w:sz w:val="24"/>
              </w:rPr>
              <w:t>15</w:t>
            </w:r>
            <w:r w:rsidRPr="002F2A8E">
              <w:rPr>
                <w:rFonts w:hint="eastAsia"/>
                <w:sz w:val="24"/>
              </w:rPr>
              <w:t>辆，规范黑摩的</w:t>
            </w:r>
            <w:r w:rsidRPr="002F2A8E">
              <w:rPr>
                <w:rFonts w:hint="eastAsia"/>
                <w:sz w:val="24"/>
              </w:rPr>
              <w:t>100</w:t>
            </w:r>
            <w:r w:rsidRPr="002F2A8E">
              <w:rPr>
                <w:rFonts w:hint="eastAsia"/>
                <w:sz w:val="24"/>
              </w:rPr>
              <w:t>余起；</w:t>
            </w:r>
            <w:r w:rsidRPr="002F2A8E">
              <w:rPr>
                <w:rFonts w:hint="eastAsia"/>
                <w:sz w:val="24"/>
              </w:rPr>
              <w:t xml:space="preserve"> 4.</w:t>
            </w:r>
            <w:r w:rsidRPr="002F2A8E">
              <w:rPr>
                <w:rFonts w:hint="eastAsia"/>
                <w:sz w:val="24"/>
              </w:rPr>
              <w:t>违法建设整治工作，协助拆除违法建设</w:t>
            </w:r>
            <w:r w:rsidRPr="002F2A8E">
              <w:rPr>
                <w:rFonts w:hint="eastAsia"/>
                <w:sz w:val="24"/>
              </w:rPr>
              <w:t>3000</w:t>
            </w:r>
            <w:r w:rsidRPr="002F2A8E">
              <w:rPr>
                <w:rFonts w:hint="eastAsia"/>
                <w:sz w:val="24"/>
              </w:rPr>
              <w:t>平米；</w:t>
            </w:r>
            <w:r w:rsidRPr="002F2A8E">
              <w:rPr>
                <w:rFonts w:hint="eastAsia"/>
                <w:sz w:val="24"/>
              </w:rPr>
              <w:t>5.</w:t>
            </w:r>
            <w:r w:rsidRPr="002F2A8E">
              <w:rPr>
                <w:rFonts w:hint="eastAsia"/>
                <w:sz w:val="24"/>
              </w:rPr>
              <w:t>协助保障重大活动</w:t>
            </w:r>
            <w:r w:rsidRPr="002F2A8E">
              <w:rPr>
                <w:rFonts w:hint="eastAsia"/>
                <w:sz w:val="24"/>
              </w:rPr>
              <w:t>10</w:t>
            </w:r>
            <w:r w:rsidRPr="002F2A8E">
              <w:rPr>
                <w:rFonts w:hint="eastAsia"/>
                <w:sz w:val="24"/>
              </w:rPr>
              <w:t>次，保证了辖区稳定、良好的环境秩序。</w:t>
            </w:r>
          </w:p>
        </w:tc>
      </w:tr>
      <w:tr w:rsidR="00345403" w:rsidTr="0093201B">
        <w:trPr>
          <w:trHeight w:val="590"/>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vAlign w:val="center"/>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产出进度指标</w:t>
            </w:r>
          </w:p>
        </w:tc>
        <w:tc>
          <w:tcPr>
            <w:tcW w:w="4266" w:type="dxa"/>
            <w:gridSpan w:val="2"/>
            <w:shd w:val="clear" w:color="auto" w:fill="auto"/>
          </w:tcPr>
          <w:p w:rsidR="00345403" w:rsidRDefault="002F2A8E" w:rsidP="0093201B">
            <w:pPr>
              <w:jc w:val="center"/>
              <w:rPr>
                <w:rFonts w:ascii="宋体" w:hAnsi="宋体"/>
                <w:szCs w:val="21"/>
              </w:rPr>
            </w:pPr>
            <w:r>
              <w:rPr>
                <w:rFonts w:hint="eastAsia"/>
                <w:sz w:val="24"/>
              </w:rPr>
              <w:t>按照服务合同要求，分别支付服务费的</w:t>
            </w:r>
            <w:r>
              <w:rPr>
                <w:rFonts w:hint="eastAsia"/>
                <w:sz w:val="24"/>
              </w:rPr>
              <w:t>50%</w:t>
            </w:r>
            <w:r>
              <w:rPr>
                <w:rFonts w:hint="eastAsia"/>
                <w:sz w:val="24"/>
              </w:rPr>
              <w:t>、</w:t>
            </w:r>
            <w:r>
              <w:rPr>
                <w:rFonts w:hint="eastAsia"/>
                <w:sz w:val="24"/>
              </w:rPr>
              <w:t>45%</w:t>
            </w:r>
            <w:r>
              <w:rPr>
                <w:rFonts w:hint="eastAsia"/>
                <w:sz w:val="24"/>
              </w:rPr>
              <w:t>和</w:t>
            </w:r>
            <w:r>
              <w:rPr>
                <w:rFonts w:hint="eastAsia"/>
                <w:sz w:val="24"/>
              </w:rPr>
              <w:t>5%</w:t>
            </w:r>
          </w:p>
        </w:tc>
      </w:tr>
      <w:tr w:rsidR="00345403" w:rsidTr="0093201B">
        <w:trPr>
          <w:trHeight w:val="612"/>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vAlign w:val="center"/>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产出成本指标</w:t>
            </w:r>
          </w:p>
        </w:tc>
        <w:tc>
          <w:tcPr>
            <w:tcW w:w="4266" w:type="dxa"/>
            <w:gridSpan w:val="2"/>
            <w:shd w:val="clear" w:color="auto" w:fill="auto"/>
          </w:tcPr>
          <w:p w:rsidR="00345403" w:rsidRPr="002F2A8E" w:rsidRDefault="002F2A8E" w:rsidP="0093201B">
            <w:pPr>
              <w:tabs>
                <w:tab w:val="left" w:pos="2580"/>
              </w:tabs>
              <w:jc w:val="left"/>
              <w:rPr>
                <w:sz w:val="24"/>
                <w:szCs w:val="22"/>
              </w:rPr>
            </w:pPr>
            <w:r w:rsidRPr="002F2A8E">
              <w:rPr>
                <w:rFonts w:hint="eastAsia"/>
                <w:sz w:val="24"/>
                <w:szCs w:val="22"/>
              </w:rPr>
              <w:t>53</w:t>
            </w:r>
            <w:r w:rsidRPr="002F2A8E">
              <w:rPr>
                <w:rFonts w:hint="eastAsia"/>
                <w:sz w:val="24"/>
                <w:szCs w:val="22"/>
              </w:rPr>
              <w:t>名保安全年服务费：每人每月</w:t>
            </w:r>
            <w:r w:rsidRPr="002F2A8E">
              <w:rPr>
                <w:rFonts w:hint="eastAsia"/>
                <w:sz w:val="24"/>
                <w:szCs w:val="22"/>
              </w:rPr>
              <w:t>2550</w:t>
            </w:r>
            <w:r w:rsidRPr="002F2A8E">
              <w:rPr>
                <w:rFonts w:hint="eastAsia"/>
                <w:sz w:val="24"/>
                <w:szCs w:val="22"/>
              </w:rPr>
              <w:t>元</w:t>
            </w:r>
            <w:r w:rsidRPr="002F2A8E">
              <w:rPr>
                <w:rFonts w:hint="eastAsia"/>
                <w:sz w:val="24"/>
                <w:szCs w:val="22"/>
              </w:rPr>
              <w:t>*53</w:t>
            </w:r>
            <w:r w:rsidRPr="002F2A8E">
              <w:rPr>
                <w:rFonts w:hint="eastAsia"/>
                <w:sz w:val="24"/>
                <w:szCs w:val="22"/>
              </w:rPr>
              <w:t>人</w:t>
            </w:r>
            <w:r w:rsidRPr="002F2A8E">
              <w:rPr>
                <w:rFonts w:hint="eastAsia"/>
                <w:sz w:val="24"/>
                <w:szCs w:val="22"/>
              </w:rPr>
              <w:t>*12</w:t>
            </w:r>
            <w:r w:rsidRPr="002F2A8E">
              <w:rPr>
                <w:rFonts w:hint="eastAsia"/>
                <w:sz w:val="24"/>
                <w:szCs w:val="22"/>
              </w:rPr>
              <w:t>个月</w:t>
            </w:r>
            <w:r w:rsidRPr="002F2A8E">
              <w:rPr>
                <w:rFonts w:hint="eastAsia"/>
                <w:sz w:val="24"/>
                <w:szCs w:val="22"/>
              </w:rPr>
              <w:t>=1621800</w:t>
            </w:r>
            <w:r w:rsidRPr="002F2A8E">
              <w:rPr>
                <w:rFonts w:hint="eastAsia"/>
                <w:sz w:val="24"/>
                <w:szCs w:val="22"/>
              </w:rPr>
              <w:t>元</w:t>
            </w:r>
            <w:r w:rsidRPr="002F2A8E">
              <w:rPr>
                <w:rFonts w:hint="eastAsia"/>
                <w:sz w:val="24"/>
                <w:szCs w:val="22"/>
              </w:rPr>
              <w:t xml:space="preserve"> 2</w:t>
            </w:r>
            <w:r w:rsidRPr="002F2A8E">
              <w:rPr>
                <w:rFonts w:hint="eastAsia"/>
                <w:sz w:val="24"/>
                <w:szCs w:val="22"/>
              </w:rPr>
              <w:t>、保安保险费：每人每月</w:t>
            </w:r>
            <w:r w:rsidRPr="002F2A8E">
              <w:rPr>
                <w:rFonts w:hint="eastAsia"/>
                <w:sz w:val="24"/>
                <w:szCs w:val="22"/>
              </w:rPr>
              <w:t>1242</w:t>
            </w:r>
            <w:r w:rsidRPr="002F2A8E">
              <w:rPr>
                <w:rFonts w:hint="eastAsia"/>
                <w:sz w:val="24"/>
                <w:szCs w:val="22"/>
              </w:rPr>
              <w:t>元</w:t>
            </w:r>
            <w:r w:rsidRPr="002F2A8E">
              <w:rPr>
                <w:rFonts w:hint="eastAsia"/>
                <w:sz w:val="24"/>
                <w:szCs w:val="22"/>
              </w:rPr>
              <w:t>*53</w:t>
            </w:r>
            <w:r w:rsidRPr="002F2A8E">
              <w:rPr>
                <w:rFonts w:hint="eastAsia"/>
                <w:sz w:val="24"/>
                <w:szCs w:val="22"/>
              </w:rPr>
              <w:t>人</w:t>
            </w:r>
            <w:r w:rsidRPr="002F2A8E">
              <w:rPr>
                <w:rFonts w:hint="eastAsia"/>
                <w:sz w:val="24"/>
                <w:szCs w:val="22"/>
              </w:rPr>
              <w:t>*12</w:t>
            </w:r>
            <w:r w:rsidRPr="002F2A8E">
              <w:rPr>
                <w:rFonts w:hint="eastAsia"/>
                <w:sz w:val="24"/>
                <w:szCs w:val="22"/>
              </w:rPr>
              <w:t>个月</w:t>
            </w:r>
            <w:r w:rsidRPr="002F2A8E">
              <w:rPr>
                <w:rFonts w:hint="eastAsia"/>
                <w:sz w:val="24"/>
                <w:szCs w:val="22"/>
              </w:rPr>
              <w:t>=789912</w:t>
            </w:r>
            <w:r w:rsidRPr="002F2A8E">
              <w:rPr>
                <w:rFonts w:hint="eastAsia"/>
                <w:sz w:val="24"/>
                <w:szCs w:val="22"/>
              </w:rPr>
              <w:t>元</w:t>
            </w:r>
            <w:r w:rsidRPr="002F2A8E">
              <w:rPr>
                <w:rFonts w:hint="eastAsia"/>
                <w:sz w:val="24"/>
                <w:szCs w:val="22"/>
              </w:rPr>
              <w:t xml:space="preserve"> 3</w:t>
            </w:r>
            <w:r w:rsidRPr="002F2A8E">
              <w:rPr>
                <w:rFonts w:hint="eastAsia"/>
                <w:sz w:val="24"/>
                <w:szCs w:val="22"/>
              </w:rPr>
              <w:t>、保安管理费：每人每月</w:t>
            </w:r>
            <w:r w:rsidRPr="002F2A8E">
              <w:rPr>
                <w:rFonts w:hint="eastAsia"/>
                <w:sz w:val="24"/>
                <w:szCs w:val="22"/>
              </w:rPr>
              <w:t>50</w:t>
            </w:r>
            <w:r w:rsidRPr="002F2A8E">
              <w:rPr>
                <w:rFonts w:hint="eastAsia"/>
                <w:sz w:val="24"/>
                <w:szCs w:val="22"/>
              </w:rPr>
              <w:t>元</w:t>
            </w:r>
            <w:r w:rsidRPr="002F2A8E">
              <w:rPr>
                <w:rFonts w:hint="eastAsia"/>
                <w:sz w:val="24"/>
                <w:szCs w:val="22"/>
              </w:rPr>
              <w:t>*53</w:t>
            </w:r>
            <w:r w:rsidRPr="002F2A8E">
              <w:rPr>
                <w:rFonts w:hint="eastAsia"/>
                <w:sz w:val="24"/>
                <w:szCs w:val="22"/>
              </w:rPr>
              <w:t>人</w:t>
            </w:r>
            <w:r w:rsidRPr="002F2A8E">
              <w:rPr>
                <w:rFonts w:hint="eastAsia"/>
                <w:sz w:val="24"/>
                <w:szCs w:val="22"/>
              </w:rPr>
              <w:t>*12</w:t>
            </w:r>
            <w:r w:rsidRPr="002F2A8E">
              <w:rPr>
                <w:rFonts w:hint="eastAsia"/>
                <w:sz w:val="24"/>
                <w:szCs w:val="22"/>
              </w:rPr>
              <w:t>个月</w:t>
            </w:r>
            <w:r w:rsidRPr="002F2A8E">
              <w:rPr>
                <w:rFonts w:hint="eastAsia"/>
                <w:sz w:val="24"/>
                <w:szCs w:val="22"/>
              </w:rPr>
              <w:t>=31800</w:t>
            </w:r>
            <w:r w:rsidRPr="002F2A8E">
              <w:rPr>
                <w:rFonts w:hint="eastAsia"/>
                <w:sz w:val="24"/>
                <w:szCs w:val="22"/>
              </w:rPr>
              <w:t>元</w:t>
            </w:r>
            <w:r w:rsidRPr="002F2A8E">
              <w:rPr>
                <w:rFonts w:hint="eastAsia"/>
                <w:sz w:val="24"/>
                <w:szCs w:val="22"/>
              </w:rPr>
              <w:t xml:space="preserve"> 4</w:t>
            </w:r>
            <w:r w:rsidRPr="002F2A8E">
              <w:rPr>
                <w:rFonts w:hint="eastAsia"/>
                <w:sz w:val="24"/>
                <w:szCs w:val="22"/>
              </w:rPr>
              <w:t>、保安洗礼费：每人每月</w:t>
            </w:r>
            <w:r w:rsidRPr="002F2A8E">
              <w:rPr>
                <w:rFonts w:hint="eastAsia"/>
                <w:sz w:val="24"/>
                <w:szCs w:val="22"/>
              </w:rPr>
              <w:t>120</w:t>
            </w:r>
            <w:r w:rsidRPr="002F2A8E">
              <w:rPr>
                <w:rFonts w:hint="eastAsia"/>
                <w:sz w:val="24"/>
                <w:szCs w:val="22"/>
              </w:rPr>
              <w:t>元</w:t>
            </w:r>
            <w:r w:rsidRPr="002F2A8E">
              <w:rPr>
                <w:rFonts w:hint="eastAsia"/>
                <w:sz w:val="24"/>
                <w:szCs w:val="22"/>
              </w:rPr>
              <w:t>*53</w:t>
            </w:r>
            <w:r w:rsidRPr="002F2A8E">
              <w:rPr>
                <w:rFonts w:hint="eastAsia"/>
                <w:sz w:val="24"/>
                <w:szCs w:val="22"/>
              </w:rPr>
              <w:t>人</w:t>
            </w:r>
            <w:r w:rsidRPr="002F2A8E">
              <w:rPr>
                <w:rFonts w:hint="eastAsia"/>
                <w:sz w:val="24"/>
                <w:szCs w:val="22"/>
              </w:rPr>
              <w:t>*12</w:t>
            </w:r>
            <w:r w:rsidRPr="002F2A8E">
              <w:rPr>
                <w:rFonts w:hint="eastAsia"/>
                <w:sz w:val="24"/>
                <w:szCs w:val="22"/>
              </w:rPr>
              <w:t>个月</w:t>
            </w:r>
            <w:r w:rsidRPr="002F2A8E">
              <w:rPr>
                <w:rFonts w:hint="eastAsia"/>
                <w:sz w:val="24"/>
                <w:szCs w:val="22"/>
              </w:rPr>
              <w:t>=76320</w:t>
            </w:r>
            <w:r w:rsidRPr="002F2A8E">
              <w:rPr>
                <w:rFonts w:hint="eastAsia"/>
                <w:sz w:val="24"/>
                <w:szCs w:val="22"/>
              </w:rPr>
              <w:t>元</w:t>
            </w:r>
            <w:r w:rsidRPr="002F2A8E">
              <w:rPr>
                <w:rFonts w:hint="eastAsia"/>
                <w:sz w:val="24"/>
                <w:szCs w:val="22"/>
              </w:rPr>
              <w:t xml:space="preserve"> 5</w:t>
            </w:r>
            <w:r w:rsidRPr="002F2A8E">
              <w:rPr>
                <w:rFonts w:hint="eastAsia"/>
                <w:sz w:val="24"/>
                <w:szCs w:val="22"/>
              </w:rPr>
              <w:t>、保安餐费：每人每月</w:t>
            </w:r>
            <w:r w:rsidRPr="002F2A8E">
              <w:rPr>
                <w:rFonts w:hint="eastAsia"/>
                <w:sz w:val="24"/>
                <w:szCs w:val="22"/>
              </w:rPr>
              <w:t>600</w:t>
            </w:r>
            <w:r w:rsidRPr="002F2A8E">
              <w:rPr>
                <w:rFonts w:hint="eastAsia"/>
                <w:sz w:val="24"/>
                <w:szCs w:val="22"/>
              </w:rPr>
              <w:t>元</w:t>
            </w:r>
            <w:r w:rsidRPr="002F2A8E">
              <w:rPr>
                <w:rFonts w:hint="eastAsia"/>
                <w:sz w:val="24"/>
                <w:szCs w:val="22"/>
              </w:rPr>
              <w:t>*43</w:t>
            </w:r>
            <w:r w:rsidRPr="002F2A8E">
              <w:rPr>
                <w:rFonts w:hint="eastAsia"/>
                <w:sz w:val="24"/>
                <w:szCs w:val="22"/>
              </w:rPr>
              <w:t>人</w:t>
            </w:r>
            <w:r w:rsidRPr="002F2A8E">
              <w:rPr>
                <w:rFonts w:hint="eastAsia"/>
                <w:sz w:val="24"/>
                <w:szCs w:val="22"/>
              </w:rPr>
              <w:t>*12</w:t>
            </w:r>
            <w:r w:rsidRPr="002F2A8E">
              <w:rPr>
                <w:rFonts w:hint="eastAsia"/>
                <w:sz w:val="24"/>
                <w:szCs w:val="22"/>
              </w:rPr>
              <w:t>个月</w:t>
            </w:r>
            <w:r w:rsidRPr="002F2A8E">
              <w:rPr>
                <w:rFonts w:hint="eastAsia"/>
                <w:sz w:val="24"/>
                <w:szCs w:val="22"/>
              </w:rPr>
              <w:t>=309600</w:t>
            </w:r>
            <w:r w:rsidRPr="002F2A8E">
              <w:rPr>
                <w:rFonts w:hint="eastAsia"/>
                <w:sz w:val="24"/>
                <w:szCs w:val="22"/>
              </w:rPr>
              <w:t>元</w:t>
            </w:r>
            <w:r w:rsidRPr="002F2A8E">
              <w:rPr>
                <w:rFonts w:hint="eastAsia"/>
                <w:sz w:val="24"/>
                <w:szCs w:val="22"/>
              </w:rPr>
              <w:t xml:space="preserve"> 6</w:t>
            </w:r>
            <w:r w:rsidRPr="002F2A8E">
              <w:rPr>
                <w:rFonts w:hint="eastAsia"/>
                <w:sz w:val="24"/>
                <w:szCs w:val="22"/>
              </w:rPr>
              <w:t>、保安节日补助：每人每节</w:t>
            </w:r>
            <w:r w:rsidRPr="002F2A8E">
              <w:rPr>
                <w:rFonts w:hint="eastAsia"/>
                <w:sz w:val="24"/>
                <w:szCs w:val="22"/>
              </w:rPr>
              <w:t>200</w:t>
            </w:r>
            <w:r w:rsidRPr="002F2A8E">
              <w:rPr>
                <w:rFonts w:hint="eastAsia"/>
                <w:sz w:val="24"/>
                <w:szCs w:val="22"/>
              </w:rPr>
              <w:t>元</w:t>
            </w:r>
            <w:r w:rsidRPr="002F2A8E">
              <w:rPr>
                <w:rFonts w:hint="eastAsia"/>
                <w:sz w:val="24"/>
                <w:szCs w:val="22"/>
              </w:rPr>
              <w:t>*53</w:t>
            </w:r>
            <w:r w:rsidRPr="002F2A8E">
              <w:rPr>
                <w:rFonts w:hint="eastAsia"/>
                <w:sz w:val="24"/>
                <w:szCs w:val="22"/>
              </w:rPr>
              <w:t>人</w:t>
            </w:r>
            <w:r w:rsidRPr="002F2A8E">
              <w:rPr>
                <w:rFonts w:hint="eastAsia"/>
                <w:sz w:val="24"/>
                <w:szCs w:val="22"/>
              </w:rPr>
              <w:t>*4</w:t>
            </w:r>
            <w:r w:rsidRPr="002F2A8E">
              <w:rPr>
                <w:rFonts w:hint="eastAsia"/>
                <w:sz w:val="24"/>
                <w:szCs w:val="22"/>
              </w:rPr>
              <w:t>个月</w:t>
            </w:r>
            <w:r w:rsidRPr="002F2A8E">
              <w:rPr>
                <w:rFonts w:hint="eastAsia"/>
                <w:sz w:val="24"/>
                <w:szCs w:val="22"/>
              </w:rPr>
              <w:t>=42400</w:t>
            </w:r>
            <w:r w:rsidRPr="002F2A8E">
              <w:rPr>
                <w:rFonts w:hint="eastAsia"/>
                <w:sz w:val="24"/>
                <w:szCs w:val="22"/>
              </w:rPr>
              <w:t>元</w:t>
            </w:r>
            <w:r w:rsidRPr="002F2A8E">
              <w:rPr>
                <w:rFonts w:hint="eastAsia"/>
                <w:sz w:val="24"/>
                <w:szCs w:val="22"/>
              </w:rPr>
              <w:t xml:space="preserve"> 7</w:t>
            </w:r>
            <w:r w:rsidRPr="002F2A8E">
              <w:rPr>
                <w:rFonts w:hint="eastAsia"/>
                <w:sz w:val="24"/>
                <w:szCs w:val="22"/>
              </w:rPr>
              <w:t>、保安防暑降温费：每人每月</w:t>
            </w:r>
            <w:r w:rsidRPr="002F2A8E">
              <w:rPr>
                <w:rFonts w:hint="eastAsia"/>
                <w:sz w:val="24"/>
                <w:szCs w:val="22"/>
              </w:rPr>
              <w:t>80</w:t>
            </w:r>
            <w:r w:rsidRPr="002F2A8E">
              <w:rPr>
                <w:rFonts w:hint="eastAsia"/>
                <w:sz w:val="24"/>
                <w:szCs w:val="22"/>
              </w:rPr>
              <w:t>元</w:t>
            </w:r>
            <w:r w:rsidRPr="002F2A8E">
              <w:rPr>
                <w:rFonts w:hint="eastAsia"/>
                <w:sz w:val="24"/>
                <w:szCs w:val="22"/>
              </w:rPr>
              <w:t>*53</w:t>
            </w:r>
            <w:r w:rsidRPr="002F2A8E">
              <w:rPr>
                <w:rFonts w:hint="eastAsia"/>
                <w:sz w:val="24"/>
                <w:szCs w:val="22"/>
              </w:rPr>
              <w:t>人</w:t>
            </w:r>
            <w:r w:rsidRPr="002F2A8E">
              <w:rPr>
                <w:rFonts w:hint="eastAsia"/>
                <w:sz w:val="24"/>
                <w:szCs w:val="22"/>
              </w:rPr>
              <w:t>*5</w:t>
            </w:r>
            <w:r w:rsidRPr="002F2A8E">
              <w:rPr>
                <w:rFonts w:hint="eastAsia"/>
                <w:sz w:val="24"/>
                <w:szCs w:val="22"/>
              </w:rPr>
              <w:t>个月</w:t>
            </w:r>
            <w:r w:rsidRPr="002F2A8E">
              <w:rPr>
                <w:rFonts w:hint="eastAsia"/>
                <w:sz w:val="24"/>
                <w:szCs w:val="22"/>
              </w:rPr>
              <w:t>=21200</w:t>
            </w:r>
            <w:r w:rsidRPr="002F2A8E">
              <w:rPr>
                <w:rFonts w:hint="eastAsia"/>
                <w:sz w:val="24"/>
                <w:szCs w:val="22"/>
              </w:rPr>
              <w:t>元</w:t>
            </w:r>
            <w:r w:rsidRPr="002F2A8E">
              <w:rPr>
                <w:rFonts w:hint="eastAsia"/>
                <w:sz w:val="24"/>
                <w:szCs w:val="22"/>
              </w:rPr>
              <w:t xml:space="preserve"> 8</w:t>
            </w:r>
            <w:r w:rsidRPr="002F2A8E">
              <w:rPr>
                <w:rFonts w:hint="eastAsia"/>
                <w:sz w:val="24"/>
                <w:szCs w:val="22"/>
              </w:rPr>
              <w:t>、保安餐费补助：每人每天</w:t>
            </w:r>
            <w:r w:rsidRPr="002F2A8E">
              <w:rPr>
                <w:rFonts w:hint="eastAsia"/>
                <w:sz w:val="24"/>
                <w:szCs w:val="22"/>
              </w:rPr>
              <w:t>35</w:t>
            </w:r>
            <w:r w:rsidRPr="002F2A8E">
              <w:rPr>
                <w:rFonts w:hint="eastAsia"/>
                <w:sz w:val="24"/>
                <w:szCs w:val="22"/>
              </w:rPr>
              <w:t>元</w:t>
            </w:r>
            <w:r w:rsidRPr="002F2A8E">
              <w:rPr>
                <w:rFonts w:hint="eastAsia"/>
                <w:sz w:val="24"/>
                <w:szCs w:val="22"/>
              </w:rPr>
              <w:t>*30</w:t>
            </w:r>
            <w:r w:rsidRPr="002F2A8E">
              <w:rPr>
                <w:rFonts w:hint="eastAsia"/>
                <w:sz w:val="24"/>
                <w:szCs w:val="22"/>
              </w:rPr>
              <w:t>天</w:t>
            </w:r>
            <w:r w:rsidRPr="002F2A8E">
              <w:rPr>
                <w:rFonts w:hint="eastAsia"/>
                <w:sz w:val="24"/>
                <w:szCs w:val="22"/>
              </w:rPr>
              <w:lastRenderedPageBreak/>
              <w:t>*12</w:t>
            </w:r>
            <w:r w:rsidRPr="002F2A8E">
              <w:rPr>
                <w:rFonts w:hint="eastAsia"/>
                <w:sz w:val="24"/>
                <w:szCs w:val="22"/>
              </w:rPr>
              <w:t>个月</w:t>
            </w:r>
            <w:r w:rsidRPr="002F2A8E">
              <w:rPr>
                <w:rFonts w:hint="eastAsia"/>
                <w:sz w:val="24"/>
                <w:szCs w:val="22"/>
              </w:rPr>
              <w:t>*10</w:t>
            </w:r>
            <w:r w:rsidRPr="002F2A8E">
              <w:rPr>
                <w:rFonts w:hint="eastAsia"/>
                <w:sz w:val="24"/>
                <w:szCs w:val="22"/>
              </w:rPr>
              <w:t>人</w:t>
            </w:r>
            <w:r w:rsidRPr="002F2A8E">
              <w:rPr>
                <w:rFonts w:hint="eastAsia"/>
                <w:sz w:val="24"/>
                <w:szCs w:val="22"/>
              </w:rPr>
              <w:t>=126000</w:t>
            </w:r>
            <w:r w:rsidRPr="002F2A8E">
              <w:rPr>
                <w:rFonts w:hint="eastAsia"/>
                <w:sz w:val="24"/>
                <w:szCs w:val="22"/>
              </w:rPr>
              <w:t>元（包吃住）</w:t>
            </w:r>
            <w:r w:rsidRPr="002F2A8E">
              <w:rPr>
                <w:rFonts w:hint="eastAsia"/>
                <w:sz w:val="24"/>
                <w:szCs w:val="22"/>
              </w:rPr>
              <w:t xml:space="preserve"> </w:t>
            </w:r>
            <w:r w:rsidRPr="002F2A8E">
              <w:rPr>
                <w:rFonts w:hint="eastAsia"/>
                <w:sz w:val="24"/>
                <w:szCs w:val="22"/>
              </w:rPr>
              <w:t>共计：</w:t>
            </w:r>
            <w:r w:rsidRPr="002F2A8E">
              <w:rPr>
                <w:rFonts w:hint="eastAsia"/>
                <w:sz w:val="24"/>
                <w:szCs w:val="22"/>
              </w:rPr>
              <w:t>3019032</w:t>
            </w:r>
            <w:r w:rsidR="00345403" w:rsidRPr="002F2A8E">
              <w:rPr>
                <w:sz w:val="24"/>
                <w:szCs w:val="22"/>
              </w:rPr>
              <w:tab/>
            </w:r>
          </w:p>
        </w:tc>
      </w:tr>
      <w:tr w:rsidR="00345403" w:rsidTr="0093201B">
        <w:trPr>
          <w:trHeight w:val="464"/>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vAlign w:val="center"/>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rPr>
                <w:rFonts w:ascii="宋体" w:hAnsi="宋体"/>
                <w:szCs w:val="21"/>
              </w:rPr>
            </w:pPr>
          </w:p>
        </w:tc>
        <w:tc>
          <w:tcPr>
            <w:tcW w:w="4266" w:type="dxa"/>
            <w:gridSpan w:val="2"/>
            <w:shd w:val="clear" w:color="auto" w:fill="auto"/>
          </w:tcPr>
          <w:p w:rsidR="00345403" w:rsidRDefault="00345403" w:rsidP="0093201B">
            <w:pPr>
              <w:jc w:val="center"/>
              <w:rPr>
                <w:rFonts w:ascii="宋体" w:hAnsi="宋体"/>
                <w:szCs w:val="21"/>
              </w:rPr>
            </w:pPr>
          </w:p>
        </w:tc>
      </w:tr>
      <w:tr w:rsidR="00345403" w:rsidTr="0093201B">
        <w:trPr>
          <w:trHeight w:val="637"/>
        </w:trPr>
        <w:tc>
          <w:tcPr>
            <w:tcW w:w="1548" w:type="dxa"/>
            <w:vMerge/>
            <w:shd w:val="clear" w:color="auto" w:fill="auto"/>
          </w:tcPr>
          <w:p w:rsidR="00345403" w:rsidRDefault="00345403" w:rsidP="0093201B">
            <w:pPr>
              <w:jc w:val="center"/>
              <w:rPr>
                <w:rFonts w:ascii="宋体" w:hAnsi="宋体"/>
                <w:szCs w:val="21"/>
              </w:rPr>
            </w:pPr>
          </w:p>
        </w:tc>
        <w:tc>
          <w:tcPr>
            <w:tcW w:w="1620" w:type="dxa"/>
            <w:vMerge w:val="restart"/>
            <w:shd w:val="clear" w:color="auto" w:fill="auto"/>
            <w:vAlign w:val="center"/>
          </w:tcPr>
          <w:p w:rsidR="00345403" w:rsidRDefault="00345403" w:rsidP="0093201B">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经济效益指标</w:t>
            </w:r>
          </w:p>
        </w:tc>
        <w:tc>
          <w:tcPr>
            <w:tcW w:w="4266" w:type="dxa"/>
            <w:gridSpan w:val="2"/>
            <w:shd w:val="clear" w:color="auto" w:fill="auto"/>
          </w:tcPr>
          <w:p w:rsidR="00345403" w:rsidRDefault="00345403" w:rsidP="0093201B">
            <w:pPr>
              <w:jc w:val="center"/>
              <w:rPr>
                <w:rFonts w:ascii="宋体" w:hAnsi="宋体"/>
                <w:szCs w:val="21"/>
              </w:rPr>
            </w:pPr>
            <w:r>
              <w:rPr>
                <w:rFonts w:ascii="宋体" w:hAnsi="宋体" w:hint="eastAsia"/>
                <w:szCs w:val="21"/>
              </w:rPr>
              <w:t>不涉及</w:t>
            </w:r>
          </w:p>
        </w:tc>
      </w:tr>
      <w:tr w:rsidR="00345403" w:rsidTr="0093201B">
        <w:trPr>
          <w:trHeight w:val="601"/>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345403" w:rsidRDefault="00345403" w:rsidP="0093201B">
            <w:pPr>
              <w:ind w:firstLineChars="200" w:firstLine="480"/>
              <w:rPr>
                <w:sz w:val="24"/>
              </w:rPr>
            </w:pPr>
            <w:r>
              <w:rPr>
                <w:rFonts w:hint="eastAsia"/>
                <w:sz w:val="24"/>
              </w:rPr>
              <w:t>根据党的十九大精神和北京市市委政府相关文件精神，全面贯彻落实习近平总书记系列重要讲话和视察北京重要指示精神，进一步落实蔡奇书记多次到什刹海地区明察暗访时提出的要求，“对什刹海等街区要精雕细琢，用心打磨老城复兴的标杆”，立足首都城市战略定位，牢固树立新发展理念，围绕疏解非首都功能、治理大城市病。提升城市人居环境和景区管理建设发展重点任务，以建设创新精神，提高景区精细化管理、规范化管理、人性化服务水平，为建设国际一流的和谐宜居之都做出贡献。</w:t>
            </w:r>
          </w:p>
          <w:p w:rsidR="00345403" w:rsidRDefault="00345403" w:rsidP="0093201B">
            <w:pPr>
              <w:jc w:val="center"/>
              <w:rPr>
                <w:rFonts w:ascii="宋体" w:hAnsi="宋体"/>
                <w:szCs w:val="21"/>
              </w:rPr>
            </w:pPr>
          </w:p>
        </w:tc>
      </w:tr>
      <w:tr w:rsidR="00345403" w:rsidTr="0093201B">
        <w:trPr>
          <w:trHeight w:val="614"/>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345403" w:rsidRDefault="00345403" w:rsidP="0093201B">
            <w:pPr>
              <w:rPr>
                <w:sz w:val="24"/>
              </w:rPr>
            </w:pPr>
            <w:r>
              <w:rPr>
                <w:rFonts w:hint="eastAsia"/>
                <w:sz w:val="24"/>
              </w:rPr>
              <w:t>提升辖区内整体环境秩序，保证辖区内和谐整洁宜居。</w:t>
            </w:r>
          </w:p>
        </w:tc>
      </w:tr>
      <w:tr w:rsidR="00345403" w:rsidTr="0093201B">
        <w:trPr>
          <w:trHeight w:val="702"/>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345403" w:rsidRDefault="00345403" w:rsidP="0093201B">
            <w:pPr>
              <w:rPr>
                <w:sz w:val="24"/>
              </w:rPr>
            </w:pPr>
            <w:r>
              <w:rPr>
                <w:rFonts w:hint="eastAsia"/>
                <w:sz w:val="24"/>
              </w:rPr>
              <w:t>提升辖区内整体环境秩序，保证辖区内和谐整洁宜居。</w:t>
            </w:r>
          </w:p>
        </w:tc>
      </w:tr>
      <w:tr w:rsidR="00345403" w:rsidTr="0093201B">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vAlign w:val="center"/>
          </w:tcPr>
          <w:p w:rsidR="00345403" w:rsidRDefault="00345403" w:rsidP="0093201B">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345403" w:rsidRDefault="002F2A8E" w:rsidP="0093201B">
            <w:pPr>
              <w:jc w:val="center"/>
              <w:rPr>
                <w:rFonts w:ascii="宋体" w:hAnsi="宋体"/>
                <w:szCs w:val="21"/>
              </w:rPr>
            </w:pPr>
            <w:r>
              <w:rPr>
                <w:rFonts w:hint="eastAsia"/>
                <w:sz w:val="24"/>
              </w:rPr>
              <w:t>通过执法整治，得到群众较高的满意度</w:t>
            </w:r>
          </w:p>
        </w:tc>
      </w:tr>
      <w:tr w:rsidR="00345403" w:rsidTr="0093201B">
        <w:trPr>
          <w:trHeight w:val="449"/>
        </w:trPr>
        <w:tc>
          <w:tcPr>
            <w:tcW w:w="1548" w:type="dxa"/>
            <w:vMerge/>
            <w:shd w:val="clear" w:color="auto" w:fill="auto"/>
          </w:tcPr>
          <w:p w:rsidR="00345403" w:rsidRDefault="00345403" w:rsidP="0093201B">
            <w:pPr>
              <w:jc w:val="center"/>
              <w:rPr>
                <w:rFonts w:ascii="宋体" w:hAnsi="宋体"/>
                <w:szCs w:val="21"/>
              </w:rPr>
            </w:pPr>
          </w:p>
        </w:tc>
        <w:tc>
          <w:tcPr>
            <w:tcW w:w="1620" w:type="dxa"/>
            <w:vMerge/>
            <w:shd w:val="clear" w:color="auto" w:fill="auto"/>
          </w:tcPr>
          <w:p w:rsidR="00345403" w:rsidRDefault="00345403" w:rsidP="0093201B">
            <w:pPr>
              <w:jc w:val="center"/>
              <w:rPr>
                <w:rFonts w:ascii="宋体" w:hAnsi="宋体"/>
                <w:szCs w:val="21"/>
              </w:rPr>
            </w:pPr>
          </w:p>
        </w:tc>
        <w:tc>
          <w:tcPr>
            <w:tcW w:w="1748" w:type="dxa"/>
            <w:shd w:val="clear" w:color="auto" w:fill="auto"/>
          </w:tcPr>
          <w:p w:rsidR="00345403" w:rsidRDefault="00345403" w:rsidP="0093201B">
            <w:pPr>
              <w:rPr>
                <w:rFonts w:ascii="宋体" w:hAnsi="宋体"/>
                <w:szCs w:val="21"/>
              </w:rPr>
            </w:pPr>
          </w:p>
        </w:tc>
        <w:tc>
          <w:tcPr>
            <w:tcW w:w="4266" w:type="dxa"/>
            <w:gridSpan w:val="2"/>
            <w:shd w:val="clear" w:color="auto" w:fill="auto"/>
          </w:tcPr>
          <w:p w:rsidR="00345403" w:rsidRDefault="00345403" w:rsidP="0093201B">
            <w:pPr>
              <w:jc w:val="center"/>
              <w:rPr>
                <w:rFonts w:ascii="宋体" w:hAnsi="宋体"/>
                <w:szCs w:val="21"/>
              </w:rPr>
            </w:pPr>
          </w:p>
        </w:tc>
      </w:tr>
      <w:tr w:rsidR="00345403" w:rsidTr="0093201B">
        <w:trPr>
          <w:trHeight w:val="612"/>
        </w:trPr>
        <w:tc>
          <w:tcPr>
            <w:tcW w:w="1548" w:type="dxa"/>
            <w:shd w:val="clear" w:color="auto" w:fill="auto"/>
          </w:tcPr>
          <w:p w:rsidR="00345403" w:rsidRDefault="00345403" w:rsidP="0093201B">
            <w:pPr>
              <w:jc w:val="center"/>
              <w:rPr>
                <w:rFonts w:ascii="宋体" w:hAnsi="宋体"/>
                <w:szCs w:val="21"/>
              </w:rPr>
            </w:pPr>
            <w:r>
              <w:rPr>
                <w:rFonts w:ascii="宋体" w:hAnsi="宋体" w:hint="eastAsia"/>
                <w:szCs w:val="21"/>
              </w:rPr>
              <w:t>其他说明的</w:t>
            </w:r>
          </w:p>
          <w:p w:rsidR="00345403" w:rsidRDefault="00345403" w:rsidP="0093201B">
            <w:pPr>
              <w:jc w:val="center"/>
              <w:rPr>
                <w:rFonts w:ascii="宋体" w:hAnsi="宋体"/>
                <w:szCs w:val="21"/>
              </w:rPr>
            </w:pPr>
            <w:r>
              <w:rPr>
                <w:rFonts w:ascii="宋体" w:hAnsi="宋体" w:hint="eastAsia"/>
                <w:szCs w:val="21"/>
              </w:rPr>
              <w:t>问题</w:t>
            </w:r>
          </w:p>
        </w:tc>
        <w:tc>
          <w:tcPr>
            <w:tcW w:w="1620" w:type="dxa"/>
            <w:shd w:val="clear" w:color="auto" w:fill="auto"/>
          </w:tcPr>
          <w:p w:rsidR="00345403" w:rsidRDefault="00345403" w:rsidP="0093201B">
            <w:pPr>
              <w:jc w:val="center"/>
              <w:rPr>
                <w:rFonts w:ascii="宋体" w:hAnsi="宋体"/>
                <w:szCs w:val="21"/>
              </w:rPr>
            </w:pPr>
          </w:p>
        </w:tc>
        <w:tc>
          <w:tcPr>
            <w:tcW w:w="1748" w:type="dxa"/>
            <w:shd w:val="clear" w:color="auto" w:fill="auto"/>
          </w:tcPr>
          <w:p w:rsidR="00345403" w:rsidRDefault="00345403" w:rsidP="0093201B">
            <w:pPr>
              <w:jc w:val="center"/>
              <w:rPr>
                <w:rFonts w:ascii="宋体" w:hAnsi="宋体"/>
                <w:szCs w:val="21"/>
              </w:rPr>
            </w:pPr>
          </w:p>
        </w:tc>
        <w:tc>
          <w:tcPr>
            <w:tcW w:w="4266" w:type="dxa"/>
            <w:gridSpan w:val="2"/>
            <w:shd w:val="clear" w:color="auto" w:fill="auto"/>
          </w:tcPr>
          <w:p w:rsidR="00345403" w:rsidRDefault="00345403" w:rsidP="0093201B">
            <w:pPr>
              <w:jc w:val="center"/>
              <w:rPr>
                <w:rFonts w:ascii="宋体" w:hAnsi="宋体"/>
                <w:szCs w:val="21"/>
              </w:rPr>
            </w:pPr>
          </w:p>
        </w:tc>
      </w:tr>
    </w:tbl>
    <w:p w:rsidR="00345403" w:rsidRDefault="00345403" w:rsidP="00345403">
      <w:pPr>
        <w:rPr>
          <w:rFonts w:ascii="仿宋_GB2312" w:eastAsia="仿宋_GB2312" w:hint="eastAsia"/>
          <w:b/>
          <w:sz w:val="30"/>
          <w:szCs w:val="30"/>
        </w:rPr>
      </w:pPr>
    </w:p>
    <w:p w:rsidR="00345403" w:rsidRDefault="00345403" w:rsidP="00345403">
      <w:pPr>
        <w:rPr>
          <w:rFonts w:ascii="仿宋_GB2312" w:eastAsia="仿宋_GB2312" w:hint="eastAsia"/>
          <w:b/>
          <w:sz w:val="30"/>
          <w:szCs w:val="30"/>
        </w:rPr>
      </w:pPr>
    </w:p>
    <w:p w:rsidR="00345403" w:rsidRPr="00345403" w:rsidRDefault="00345403" w:rsidP="00345403">
      <w:pPr>
        <w:rPr>
          <w:rFonts w:ascii="仿宋_GB2312" w:eastAsia="仿宋_GB2312"/>
          <w:b/>
          <w:sz w:val="30"/>
          <w:szCs w:val="30"/>
        </w:rPr>
      </w:pPr>
    </w:p>
    <w:p w:rsidR="00345403" w:rsidRPr="00D503C7" w:rsidRDefault="00345403" w:rsidP="00345403"/>
    <w:p w:rsidR="00345403" w:rsidRDefault="00345403" w:rsidP="00345403">
      <w:pPr>
        <w:rPr>
          <w:rFonts w:ascii="仿宋_GB2312" w:eastAsia="仿宋_GB2312" w:hint="eastAsia"/>
          <w:b/>
          <w:sz w:val="30"/>
          <w:szCs w:val="30"/>
        </w:rPr>
      </w:pPr>
    </w:p>
    <w:p w:rsidR="0064174B" w:rsidRDefault="0064174B" w:rsidP="00345403">
      <w:pPr>
        <w:rPr>
          <w:rFonts w:ascii="仿宋_GB2312" w:eastAsia="仿宋_GB2312" w:hint="eastAsia"/>
          <w:b/>
          <w:sz w:val="30"/>
          <w:szCs w:val="30"/>
        </w:rPr>
      </w:pPr>
    </w:p>
    <w:p w:rsidR="0064174B" w:rsidRDefault="0064174B" w:rsidP="00345403">
      <w:pPr>
        <w:rPr>
          <w:rFonts w:ascii="仿宋_GB2312" w:eastAsia="仿宋_GB2312" w:hint="eastAsia"/>
          <w:b/>
          <w:sz w:val="30"/>
          <w:szCs w:val="30"/>
        </w:rPr>
      </w:pPr>
    </w:p>
    <w:p w:rsidR="007D5196" w:rsidRDefault="007D5196" w:rsidP="007D5196">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7D5196" w:rsidRDefault="007D5196" w:rsidP="007D5196">
      <w:pPr>
        <w:jc w:val="center"/>
        <w:rPr>
          <w:rFonts w:ascii="仿宋_GB2312" w:eastAsia="仿宋_GB2312" w:hint="eastAsia"/>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7D5196" w:rsidTr="007D5196">
        <w:trPr>
          <w:trHeight w:val="760"/>
        </w:trPr>
        <w:tc>
          <w:tcPr>
            <w:tcW w:w="1548" w:type="dxa"/>
            <w:vAlign w:val="center"/>
          </w:tcPr>
          <w:p w:rsidR="007D5196" w:rsidRDefault="007D5196" w:rsidP="0093201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7D5196" w:rsidRDefault="007D5196" w:rsidP="0093201B">
            <w:pPr>
              <w:jc w:val="center"/>
              <w:rPr>
                <w:rFonts w:ascii="宋体" w:hAnsi="宋体" w:hint="eastAsia"/>
                <w:szCs w:val="21"/>
              </w:rPr>
            </w:pPr>
            <w:r>
              <w:rPr>
                <w:rFonts w:ascii="宋体" w:hAnsi="宋体" w:cs="宋体" w:hint="eastAsia"/>
                <w:kern w:val="0"/>
                <w:szCs w:val="21"/>
              </w:rPr>
              <w:t>什刹海街道办事处</w:t>
            </w:r>
          </w:p>
        </w:tc>
      </w:tr>
      <w:tr w:rsidR="007D5196" w:rsidTr="007D5196">
        <w:trPr>
          <w:trHeight w:val="449"/>
        </w:trPr>
        <w:tc>
          <w:tcPr>
            <w:tcW w:w="1548" w:type="dxa"/>
            <w:vAlign w:val="center"/>
          </w:tcPr>
          <w:p w:rsidR="007D5196" w:rsidRDefault="007D5196" w:rsidP="0093201B">
            <w:pPr>
              <w:jc w:val="center"/>
              <w:rPr>
                <w:rFonts w:ascii="宋体" w:hAnsi="宋体"/>
                <w:szCs w:val="21"/>
              </w:rPr>
            </w:pPr>
            <w:r>
              <w:rPr>
                <w:rFonts w:ascii="宋体" w:hAnsi="宋体" w:hint="eastAsia"/>
                <w:szCs w:val="21"/>
              </w:rPr>
              <w:t>项目名称</w:t>
            </w:r>
          </w:p>
        </w:tc>
        <w:tc>
          <w:tcPr>
            <w:tcW w:w="3368" w:type="dxa"/>
            <w:gridSpan w:val="2"/>
            <w:vAlign w:val="center"/>
          </w:tcPr>
          <w:p w:rsidR="007D5196" w:rsidRDefault="007D5196" w:rsidP="0093201B">
            <w:pPr>
              <w:jc w:val="center"/>
              <w:rPr>
                <w:rFonts w:ascii="宋体" w:hAnsi="宋体" w:hint="eastAsia"/>
                <w:szCs w:val="21"/>
              </w:rPr>
            </w:pPr>
            <w:r>
              <w:rPr>
                <w:rFonts w:ascii="宋体" w:hAnsi="宋体" w:cs="宋体" w:hint="eastAsia"/>
                <w:color w:val="000000"/>
                <w:kern w:val="0"/>
                <w:szCs w:val="21"/>
              </w:rPr>
              <w:t>景区环湖整治68名保安服务费</w:t>
            </w:r>
          </w:p>
        </w:tc>
        <w:tc>
          <w:tcPr>
            <w:tcW w:w="1566" w:type="dxa"/>
            <w:vAlign w:val="center"/>
          </w:tcPr>
          <w:p w:rsidR="007D5196" w:rsidRDefault="007D5196" w:rsidP="0093201B">
            <w:pPr>
              <w:jc w:val="center"/>
              <w:rPr>
                <w:rFonts w:ascii="宋体" w:hAnsi="宋体" w:hint="eastAsia"/>
                <w:szCs w:val="21"/>
              </w:rPr>
            </w:pPr>
            <w:r>
              <w:rPr>
                <w:rFonts w:ascii="宋体" w:hAnsi="宋体" w:hint="eastAsia"/>
                <w:szCs w:val="21"/>
              </w:rPr>
              <w:t>预算金额</w:t>
            </w:r>
          </w:p>
        </w:tc>
        <w:tc>
          <w:tcPr>
            <w:tcW w:w="2700" w:type="dxa"/>
            <w:vAlign w:val="center"/>
          </w:tcPr>
          <w:p w:rsidR="007D5196" w:rsidRDefault="007D5196" w:rsidP="0093201B">
            <w:pPr>
              <w:jc w:val="center"/>
              <w:rPr>
                <w:rFonts w:ascii="宋体" w:hAnsi="宋体" w:hint="eastAsia"/>
                <w:szCs w:val="21"/>
              </w:rPr>
            </w:pPr>
            <w:r>
              <w:rPr>
                <w:rFonts w:ascii="宋体" w:hAnsi="宋体" w:hint="eastAsia"/>
                <w:szCs w:val="21"/>
              </w:rPr>
              <w:t>3926592</w:t>
            </w:r>
          </w:p>
        </w:tc>
      </w:tr>
      <w:tr w:rsidR="007D5196" w:rsidTr="007D5196">
        <w:trPr>
          <w:trHeight w:val="449"/>
        </w:trPr>
        <w:tc>
          <w:tcPr>
            <w:tcW w:w="1548" w:type="dxa"/>
            <w:vAlign w:val="center"/>
          </w:tcPr>
          <w:p w:rsidR="007D5196" w:rsidRDefault="007D5196" w:rsidP="0093201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7D5196" w:rsidRDefault="007D5196" w:rsidP="0093201B">
            <w:pPr>
              <w:jc w:val="center"/>
              <w:rPr>
                <w:rFonts w:ascii="宋体" w:hAnsi="宋体" w:hint="eastAsia"/>
                <w:szCs w:val="21"/>
              </w:rPr>
            </w:pPr>
            <w:r>
              <w:rPr>
                <w:rFonts w:ascii="宋体" w:hAnsi="宋体" w:cs="宋体" w:hint="eastAsia"/>
                <w:kern w:val="0"/>
                <w:szCs w:val="21"/>
              </w:rPr>
              <w:t>丰连海</w:t>
            </w:r>
          </w:p>
        </w:tc>
        <w:tc>
          <w:tcPr>
            <w:tcW w:w="1566" w:type="dxa"/>
            <w:vAlign w:val="center"/>
          </w:tcPr>
          <w:p w:rsidR="007D5196" w:rsidRDefault="007D5196" w:rsidP="0093201B">
            <w:pPr>
              <w:jc w:val="center"/>
              <w:rPr>
                <w:rFonts w:ascii="宋体" w:hAnsi="宋体" w:hint="eastAsia"/>
                <w:szCs w:val="21"/>
              </w:rPr>
            </w:pPr>
            <w:r>
              <w:rPr>
                <w:rFonts w:ascii="宋体" w:hAnsi="宋体" w:hint="eastAsia"/>
                <w:szCs w:val="21"/>
              </w:rPr>
              <w:t>联系电话</w:t>
            </w:r>
          </w:p>
        </w:tc>
        <w:tc>
          <w:tcPr>
            <w:tcW w:w="2700" w:type="dxa"/>
            <w:vAlign w:val="center"/>
          </w:tcPr>
          <w:p w:rsidR="007D5196" w:rsidRDefault="007D5196" w:rsidP="0093201B">
            <w:pPr>
              <w:jc w:val="center"/>
              <w:rPr>
                <w:rFonts w:ascii="宋体" w:hAnsi="宋体" w:hint="eastAsia"/>
                <w:szCs w:val="21"/>
              </w:rPr>
            </w:pPr>
            <w:r>
              <w:rPr>
                <w:rFonts w:ascii="宋体" w:hAnsi="宋体" w:hint="eastAsia"/>
                <w:szCs w:val="21"/>
              </w:rPr>
              <w:t>18613383736</w:t>
            </w:r>
          </w:p>
        </w:tc>
      </w:tr>
      <w:tr w:rsidR="007D5196" w:rsidTr="007D5196">
        <w:trPr>
          <w:trHeight w:val="449"/>
        </w:trPr>
        <w:tc>
          <w:tcPr>
            <w:tcW w:w="1548" w:type="dxa"/>
            <w:vAlign w:val="center"/>
          </w:tcPr>
          <w:p w:rsidR="007D5196" w:rsidRDefault="007D5196" w:rsidP="0093201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7D5196" w:rsidRDefault="007D5196" w:rsidP="0093201B">
            <w:pPr>
              <w:jc w:val="center"/>
              <w:rPr>
                <w:rFonts w:ascii="宋体" w:hAnsi="宋体" w:hint="eastAsia"/>
                <w:szCs w:val="21"/>
              </w:rPr>
            </w:pPr>
            <w:r>
              <w:rPr>
                <w:rFonts w:ascii="宋体" w:hAnsi="宋体" w:cs="宋体" w:hint="eastAsia"/>
                <w:kern w:val="0"/>
                <w:szCs w:val="21"/>
              </w:rPr>
              <w:t>北京市西城区地安门西大街141号</w:t>
            </w:r>
          </w:p>
        </w:tc>
        <w:tc>
          <w:tcPr>
            <w:tcW w:w="1566" w:type="dxa"/>
            <w:vAlign w:val="center"/>
          </w:tcPr>
          <w:p w:rsidR="007D5196" w:rsidRDefault="007D5196" w:rsidP="0093201B">
            <w:pPr>
              <w:jc w:val="center"/>
              <w:rPr>
                <w:rFonts w:ascii="宋体" w:hAnsi="宋体" w:hint="eastAsia"/>
                <w:szCs w:val="21"/>
              </w:rPr>
            </w:pPr>
            <w:r>
              <w:rPr>
                <w:rFonts w:ascii="宋体" w:hAnsi="宋体" w:hint="eastAsia"/>
                <w:szCs w:val="21"/>
              </w:rPr>
              <w:t>邮政编码</w:t>
            </w:r>
          </w:p>
        </w:tc>
        <w:tc>
          <w:tcPr>
            <w:tcW w:w="2700" w:type="dxa"/>
            <w:vAlign w:val="center"/>
          </w:tcPr>
          <w:p w:rsidR="007D5196" w:rsidRDefault="007D5196" w:rsidP="0093201B">
            <w:pPr>
              <w:jc w:val="center"/>
              <w:rPr>
                <w:rFonts w:ascii="宋体" w:hAnsi="宋体" w:hint="eastAsia"/>
                <w:szCs w:val="21"/>
              </w:rPr>
            </w:pPr>
            <w:r>
              <w:rPr>
                <w:rFonts w:ascii="宋体" w:hAnsi="宋体" w:hint="eastAsia"/>
                <w:szCs w:val="21"/>
              </w:rPr>
              <w:t>100009</w:t>
            </w:r>
          </w:p>
        </w:tc>
      </w:tr>
      <w:tr w:rsidR="007D5196" w:rsidTr="007D5196">
        <w:trPr>
          <w:trHeight w:val="1103"/>
        </w:trPr>
        <w:tc>
          <w:tcPr>
            <w:tcW w:w="1548" w:type="dxa"/>
            <w:vAlign w:val="center"/>
          </w:tcPr>
          <w:p w:rsidR="007D5196" w:rsidRDefault="007D5196" w:rsidP="0093201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7D5196" w:rsidRDefault="007D5196" w:rsidP="0093201B">
            <w:pPr>
              <w:rPr>
                <w:rFonts w:ascii="宋体" w:hAnsi="宋体" w:hint="eastAsia"/>
                <w:szCs w:val="21"/>
              </w:rPr>
            </w:pPr>
            <w:r>
              <w:rPr>
                <w:rFonts w:ascii="宋体" w:hAnsi="宋体" w:hint="eastAsia"/>
                <w:szCs w:val="21"/>
              </w:rPr>
              <w:t>1.大型会议培训    2.信息化系统改造类</w:t>
            </w:r>
          </w:p>
          <w:p w:rsidR="007D5196" w:rsidRDefault="007D5196" w:rsidP="0093201B">
            <w:pPr>
              <w:rPr>
                <w:rFonts w:ascii="宋体" w:hAnsi="宋体" w:hint="eastAsia"/>
                <w:szCs w:val="21"/>
              </w:rPr>
            </w:pPr>
            <w:r>
              <w:rPr>
                <w:rFonts w:ascii="宋体" w:hAnsi="宋体" w:hint="eastAsia"/>
                <w:szCs w:val="21"/>
              </w:rPr>
              <w:t>3.宣传活动类      4.其他一般类</w:t>
            </w:r>
          </w:p>
        </w:tc>
      </w:tr>
      <w:tr w:rsidR="007D5196" w:rsidTr="007D5196">
        <w:trPr>
          <w:trHeight w:val="764"/>
        </w:trPr>
        <w:tc>
          <w:tcPr>
            <w:tcW w:w="1548" w:type="dxa"/>
            <w:vAlign w:val="center"/>
          </w:tcPr>
          <w:p w:rsidR="007D5196" w:rsidRDefault="007D5196" w:rsidP="0093201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7D5196" w:rsidRDefault="007D5196" w:rsidP="0093201B">
            <w:pPr>
              <w:rPr>
                <w:rFonts w:ascii="宋体" w:hAnsi="宋体" w:hint="eastAsia"/>
                <w:szCs w:val="21"/>
              </w:rPr>
            </w:pPr>
            <w:r>
              <w:rPr>
                <w:rFonts w:ascii="宋体" w:hAnsi="宋体" w:hint="eastAsia"/>
                <w:szCs w:val="21"/>
              </w:rPr>
              <w:t>达到区政府要求，</w:t>
            </w:r>
            <w:r>
              <w:rPr>
                <w:rFonts w:ascii="宋体" w:hAnsi="宋体" w:hint="eastAsia"/>
                <w:color w:val="000000"/>
              </w:rPr>
              <w:t>在</w:t>
            </w:r>
            <w:r>
              <w:rPr>
                <w:rFonts w:hint="eastAsia"/>
                <w:color w:val="000000"/>
                <w:shd w:val="clear" w:color="auto" w:fill="FFFFFF"/>
              </w:rPr>
              <w:t>紧急情况下避险、自救互救、自防协防的能力，同时达到能发现、会举报，能避险、会自救、能识别、会应对；</w:t>
            </w:r>
            <w:r>
              <w:rPr>
                <w:rFonts w:ascii="宋体" w:hAnsi="宋体" w:hint="eastAsia"/>
                <w:color w:val="000000"/>
              </w:rPr>
              <w:t>确保在景区发生突发事件后第一时间发现，第一时间上报，并配合相关部门做好突发事件的处置工作。维护景区社会治安稳定。</w:t>
            </w:r>
            <w:r>
              <w:rPr>
                <w:rFonts w:ascii="宋体" w:hAnsi="宋体" w:hint="eastAsia"/>
              </w:rPr>
              <w:t>使环湖景区内违法建设、乱贴乱挂等破环景区市容环境卫生等问题，以及黑三轮车、酒吧扰民、非法占用绿地道路经营、无照游商、流浪乞讨、冬季滑野冰等影响景区环境秩序的突出问题得到有效的治理，使环湖景区环境秩序得到进一步改善，并逐步建立景区综合管理的长效机制；</w:t>
            </w:r>
            <w:r>
              <w:rPr>
                <w:rFonts w:ascii="宋体" w:hAnsi="宋体" w:hint="eastAsia"/>
                <w:szCs w:val="21"/>
              </w:rPr>
              <w:t>营造良好的旅游秩序；</w:t>
            </w:r>
            <w:r>
              <w:rPr>
                <w:rFonts w:ascii="宋体" w:hAnsi="宋体" w:hint="eastAsia"/>
              </w:rPr>
              <w:t>积极配合、参加地区环境综合整治和建设，完成好领导和上级机关交办的其他各项工作。</w:t>
            </w:r>
          </w:p>
        </w:tc>
      </w:tr>
      <w:tr w:rsidR="007D5196" w:rsidTr="007D5196">
        <w:trPr>
          <w:trHeight w:val="568"/>
        </w:trPr>
        <w:tc>
          <w:tcPr>
            <w:tcW w:w="1548" w:type="dxa"/>
            <w:vMerge w:val="restart"/>
            <w:vAlign w:val="center"/>
          </w:tcPr>
          <w:p w:rsidR="007D5196" w:rsidRDefault="007D5196" w:rsidP="0093201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7D5196" w:rsidRDefault="007D5196" w:rsidP="0093201B">
            <w:pPr>
              <w:jc w:val="center"/>
              <w:rPr>
                <w:rFonts w:ascii="宋体" w:hAnsi="宋体" w:hint="eastAsia"/>
                <w:szCs w:val="21"/>
              </w:rPr>
            </w:pPr>
            <w:r>
              <w:rPr>
                <w:rFonts w:ascii="宋体" w:hAnsi="宋体" w:hint="eastAsia"/>
                <w:szCs w:val="21"/>
              </w:rPr>
              <w:t>一级指标</w:t>
            </w: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7D5196" w:rsidRDefault="007D5196" w:rsidP="0093201B">
            <w:pPr>
              <w:jc w:val="center"/>
              <w:rPr>
                <w:rFonts w:ascii="宋体" w:hAnsi="宋体" w:hint="eastAsia"/>
                <w:szCs w:val="21"/>
              </w:rPr>
            </w:pPr>
            <w:r>
              <w:rPr>
                <w:rFonts w:ascii="宋体" w:hAnsi="宋体" w:hint="eastAsia"/>
                <w:szCs w:val="21"/>
              </w:rPr>
              <w:t>具体指标（指标内容、指标值）</w:t>
            </w:r>
          </w:p>
        </w:tc>
      </w:tr>
      <w:tr w:rsidR="007D5196" w:rsidTr="007D5196">
        <w:trPr>
          <w:trHeight w:val="546"/>
        </w:trPr>
        <w:tc>
          <w:tcPr>
            <w:tcW w:w="1548" w:type="dxa"/>
            <w:vMerge/>
          </w:tcPr>
          <w:p w:rsidR="007D5196" w:rsidRDefault="007D5196" w:rsidP="0093201B">
            <w:pPr>
              <w:jc w:val="center"/>
              <w:rPr>
                <w:rFonts w:ascii="宋体" w:hAnsi="宋体" w:hint="eastAsia"/>
                <w:szCs w:val="21"/>
              </w:rPr>
            </w:pPr>
          </w:p>
        </w:tc>
        <w:tc>
          <w:tcPr>
            <w:tcW w:w="1620" w:type="dxa"/>
            <w:vMerge w:val="restart"/>
            <w:vAlign w:val="center"/>
          </w:tcPr>
          <w:p w:rsidR="007D5196" w:rsidRDefault="007D5196" w:rsidP="0093201B">
            <w:pPr>
              <w:jc w:val="center"/>
              <w:rPr>
                <w:rFonts w:ascii="宋体" w:hAnsi="宋体" w:hint="eastAsia"/>
                <w:szCs w:val="21"/>
              </w:rPr>
            </w:pPr>
            <w:r>
              <w:rPr>
                <w:rFonts w:ascii="宋体" w:hAnsi="宋体" w:hint="eastAsia"/>
                <w:szCs w:val="21"/>
              </w:rPr>
              <w:t>产出指标</w:t>
            </w: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产出数量指标</w:t>
            </w:r>
          </w:p>
        </w:tc>
        <w:tc>
          <w:tcPr>
            <w:tcW w:w="4266" w:type="dxa"/>
            <w:gridSpan w:val="2"/>
          </w:tcPr>
          <w:p w:rsidR="007D5196" w:rsidRDefault="007D5196" w:rsidP="0093201B">
            <w:pPr>
              <w:jc w:val="left"/>
              <w:rPr>
                <w:rFonts w:ascii="宋体" w:hAnsi="宋体" w:hint="eastAsia"/>
                <w:szCs w:val="21"/>
              </w:rPr>
            </w:pPr>
            <w:r>
              <w:rPr>
                <w:rFonts w:ascii="宋体" w:hAnsi="宋体" w:hint="eastAsia"/>
                <w:szCs w:val="21"/>
              </w:rPr>
              <w:t>1、酒吧乱象专项整治，查处违规演艺80起，警告噪音扰民现象600次，查扣酒吧音响120台。</w:t>
            </w:r>
          </w:p>
          <w:p w:rsidR="007D5196" w:rsidRDefault="007D5196" w:rsidP="0093201B">
            <w:pPr>
              <w:jc w:val="left"/>
              <w:rPr>
                <w:rFonts w:ascii="宋体" w:hAnsi="宋体" w:hint="eastAsia"/>
                <w:szCs w:val="21"/>
              </w:rPr>
            </w:pPr>
            <w:r>
              <w:rPr>
                <w:rFonts w:ascii="宋体" w:hAnsi="宋体" w:hint="eastAsia"/>
                <w:szCs w:val="21"/>
              </w:rPr>
              <w:t>2、对无证无照经营商户专项整治，查处商户无证无照经营40次。</w:t>
            </w:r>
          </w:p>
          <w:p w:rsidR="007D5196" w:rsidRDefault="007D5196" w:rsidP="0093201B">
            <w:pPr>
              <w:jc w:val="left"/>
              <w:rPr>
                <w:rFonts w:ascii="宋体" w:hAnsi="宋体" w:hint="eastAsia"/>
                <w:szCs w:val="21"/>
              </w:rPr>
            </w:pPr>
            <w:r>
              <w:rPr>
                <w:rFonts w:ascii="宋体" w:hAnsi="宋体" w:hint="eastAsia"/>
                <w:szCs w:val="21"/>
              </w:rPr>
              <w:t>3、对景区商户私搭乱建专项整治，拆除违章建筑3000平米；拆除并查扣户外违规广告牌、临时广告牌200块；拆除商户户外遮阳篷20家。</w:t>
            </w:r>
          </w:p>
          <w:p w:rsidR="007D5196" w:rsidRDefault="007D5196" w:rsidP="0093201B">
            <w:pPr>
              <w:jc w:val="left"/>
              <w:rPr>
                <w:rFonts w:ascii="宋体" w:hAnsi="宋体" w:hint="eastAsia"/>
                <w:szCs w:val="21"/>
              </w:rPr>
            </w:pPr>
            <w:r>
              <w:rPr>
                <w:rFonts w:ascii="宋体" w:hAnsi="宋体" w:hint="eastAsia"/>
                <w:szCs w:val="21"/>
              </w:rPr>
              <w:t>4、卖艺卖唱专项整治，清理野唱摊点100处；查扣音响设备80套；批评教育野唱人员130人次。</w:t>
            </w:r>
          </w:p>
          <w:p w:rsidR="007D5196" w:rsidRDefault="007D5196" w:rsidP="0093201B">
            <w:pPr>
              <w:jc w:val="left"/>
              <w:rPr>
                <w:rFonts w:ascii="宋体" w:hAnsi="宋体" w:hint="eastAsia"/>
                <w:szCs w:val="21"/>
              </w:rPr>
            </w:pPr>
            <w:r>
              <w:rPr>
                <w:rFonts w:ascii="宋体" w:hAnsi="宋体" w:hint="eastAsia"/>
                <w:szCs w:val="21"/>
              </w:rPr>
              <w:t>5、流浪乞讨救助工作，劝离景区内流浪乞讨人员160人次，清理其堆放的物品40车。</w:t>
            </w:r>
          </w:p>
          <w:p w:rsidR="007D5196" w:rsidRDefault="007D5196" w:rsidP="0093201B">
            <w:pPr>
              <w:jc w:val="left"/>
              <w:rPr>
                <w:rFonts w:ascii="宋体" w:hAnsi="宋体" w:hint="eastAsia"/>
                <w:szCs w:val="21"/>
              </w:rPr>
            </w:pPr>
            <w:r>
              <w:rPr>
                <w:rFonts w:ascii="宋体" w:hAnsi="宋体" w:hint="eastAsia"/>
                <w:szCs w:val="21"/>
              </w:rPr>
              <w:t>6、节假日、重大活动保障工作，组织特勤队员对节假日、重大活动进行保障30次。</w:t>
            </w:r>
          </w:p>
        </w:tc>
      </w:tr>
      <w:tr w:rsidR="007D5196" w:rsidTr="007D5196">
        <w:trPr>
          <w:trHeight w:val="638"/>
        </w:trPr>
        <w:tc>
          <w:tcPr>
            <w:tcW w:w="1548" w:type="dxa"/>
            <w:vMerge/>
          </w:tcPr>
          <w:p w:rsidR="007D5196" w:rsidRDefault="007D5196" w:rsidP="0093201B">
            <w:pPr>
              <w:jc w:val="center"/>
              <w:rPr>
                <w:rFonts w:ascii="宋体" w:hAnsi="宋体" w:hint="eastAsia"/>
                <w:szCs w:val="21"/>
              </w:rPr>
            </w:pPr>
          </w:p>
        </w:tc>
        <w:tc>
          <w:tcPr>
            <w:tcW w:w="1620" w:type="dxa"/>
            <w:vMerge/>
            <w:vAlign w:val="center"/>
          </w:tcPr>
          <w:p w:rsidR="007D5196" w:rsidRDefault="007D5196" w:rsidP="0093201B">
            <w:pPr>
              <w:jc w:val="center"/>
              <w:rPr>
                <w:rFonts w:ascii="宋体" w:hAnsi="宋体" w:hint="eastAsia"/>
                <w:szCs w:val="21"/>
              </w:rPr>
            </w:pP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产出质量指标</w:t>
            </w:r>
          </w:p>
        </w:tc>
        <w:tc>
          <w:tcPr>
            <w:tcW w:w="4266" w:type="dxa"/>
            <w:gridSpan w:val="2"/>
          </w:tcPr>
          <w:p w:rsidR="007D5196" w:rsidRDefault="007D5196" w:rsidP="0093201B">
            <w:pPr>
              <w:jc w:val="left"/>
              <w:rPr>
                <w:rFonts w:ascii="宋体" w:hAnsi="宋体" w:hint="eastAsia"/>
                <w:szCs w:val="21"/>
              </w:rPr>
            </w:pPr>
            <w:r>
              <w:rPr>
                <w:rFonts w:hint="eastAsia"/>
              </w:rPr>
              <w:t>景区整治办</w:t>
            </w:r>
            <w:r>
              <w:t>201</w:t>
            </w:r>
            <w:r>
              <w:rPr>
                <w:rFonts w:hint="eastAsia"/>
              </w:rPr>
              <w:t>9</w:t>
            </w:r>
            <w:r>
              <w:rPr>
                <w:rFonts w:hint="eastAsia"/>
              </w:rPr>
              <w:t>年将全力做好景区整治工作，保证景区经营、交通、环境、旅游秩序良好，使景区居民居住环境质量继续大幅提</w:t>
            </w:r>
            <w:r>
              <w:rPr>
                <w:rFonts w:hint="eastAsia"/>
              </w:rPr>
              <w:lastRenderedPageBreak/>
              <w:t>升。以</w:t>
            </w:r>
            <w:r>
              <w:rPr>
                <w:rFonts w:cs="仿宋_GB2312" w:hint="eastAsia"/>
                <w:szCs w:val="32"/>
              </w:rPr>
              <w:t>建设国际一流和谐宜居之都为目标，</w:t>
            </w:r>
            <w:r>
              <w:rPr>
                <w:rFonts w:hint="eastAsia"/>
              </w:rPr>
              <w:t>实现什刹海景区“静下来、慢下来”发展愿景。</w:t>
            </w:r>
          </w:p>
        </w:tc>
      </w:tr>
      <w:tr w:rsidR="007D5196" w:rsidTr="007D5196">
        <w:trPr>
          <w:trHeight w:val="590"/>
        </w:trPr>
        <w:tc>
          <w:tcPr>
            <w:tcW w:w="1548" w:type="dxa"/>
            <w:vMerge/>
          </w:tcPr>
          <w:p w:rsidR="007D5196" w:rsidRDefault="007D5196" w:rsidP="0093201B">
            <w:pPr>
              <w:jc w:val="center"/>
              <w:rPr>
                <w:rFonts w:ascii="宋体" w:hAnsi="宋体" w:hint="eastAsia"/>
                <w:szCs w:val="21"/>
              </w:rPr>
            </w:pPr>
          </w:p>
        </w:tc>
        <w:tc>
          <w:tcPr>
            <w:tcW w:w="1620" w:type="dxa"/>
            <w:vMerge/>
            <w:vAlign w:val="center"/>
          </w:tcPr>
          <w:p w:rsidR="007D5196" w:rsidRDefault="007D5196" w:rsidP="0093201B">
            <w:pPr>
              <w:jc w:val="center"/>
              <w:rPr>
                <w:rFonts w:ascii="宋体" w:hAnsi="宋体" w:hint="eastAsia"/>
                <w:szCs w:val="21"/>
              </w:rPr>
            </w:pP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产出进度指标</w:t>
            </w:r>
          </w:p>
        </w:tc>
        <w:tc>
          <w:tcPr>
            <w:tcW w:w="4266" w:type="dxa"/>
            <w:gridSpan w:val="2"/>
          </w:tcPr>
          <w:p w:rsidR="007D5196" w:rsidRDefault="007D5196" w:rsidP="0093201B">
            <w:pPr>
              <w:rPr>
                <w:rFonts w:ascii="宋体" w:hAnsi="宋体" w:hint="eastAsia"/>
                <w:szCs w:val="21"/>
              </w:rPr>
            </w:pPr>
            <w:r>
              <w:rPr>
                <w:rFonts w:ascii="宋体" w:hAnsi="宋体" w:hint="eastAsia"/>
                <w:szCs w:val="21"/>
              </w:rPr>
              <w:t>2019年全年对景区环湖进行整治</w:t>
            </w:r>
          </w:p>
        </w:tc>
      </w:tr>
      <w:tr w:rsidR="007D5196" w:rsidTr="007D5196">
        <w:trPr>
          <w:trHeight w:val="612"/>
        </w:trPr>
        <w:tc>
          <w:tcPr>
            <w:tcW w:w="1548" w:type="dxa"/>
            <w:vMerge/>
          </w:tcPr>
          <w:p w:rsidR="007D5196" w:rsidRDefault="007D5196" w:rsidP="0093201B">
            <w:pPr>
              <w:jc w:val="center"/>
              <w:rPr>
                <w:rFonts w:ascii="宋体" w:hAnsi="宋体" w:hint="eastAsia"/>
                <w:szCs w:val="21"/>
              </w:rPr>
            </w:pPr>
          </w:p>
        </w:tc>
        <w:tc>
          <w:tcPr>
            <w:tcW w:w="1620" w:type="dxa"/>
            <w:vMerge/>
            <w:vAlign w:val="center"/>
          </w:tcPr>
          <w:p w:rsidR="007D5196" w:rsidRDefault="007D5196" w:rsidP="0093201B">
            <w:pPr>
              <w:jc w:val="center"/>
              <w:rPr>
                <w:rFonts w:ascii="宋体" w:hAnsi="宋体" w:hint="eastAsia"/>
                <w:szCs w:val="21"/>
              </w:rPr>
            </w:pP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产出成本指标</w:t>
            </w:r>
          </w:p>
        </w:tc>
        <w:tc>
          <w:tcPr>
            <w:tcW w:w="4266" w:type="dxa"/>
            <w:gridSpan w:val="2"/>
          </w:tcPr>
          <w:p w:rsidR="007D5196" w:rsidRDefault="007D5196" w:rsidP="0093201B">
            <w:pPr>
              <w:jc w:val="left"/>
              <w:rPr>
                <w:rFonts w:ascii="宋体" w:hAnsi="宋体" w:hint="eastAsia"/>
                <w:szCs w:val="21"/>
              </w:rPr>
            </w:pPr>
            <w:r>
              <w:rPr>
                <w:rFonts w:ascii="宋体" w:hAnsi="宋体" w:hint="eastAsia"/>
                <w:szCs w:val="21"/>
              </w:rPr>
              <w:t>1、68名保安全年服务费：每人每月2550元×68人×12个月=2080800元</w:t>
            </w:r>
          </w:p>
          <w:p w:rsidR="007D5196" w:rsidRDefault="007D5196" w:rsidP="0093201B">
            <w:pPr>
              <w:jc w:val="left"/>
              <w:rPr>
                <w:rFonts w:ascii="宋体" w:hAnsi="宋体" w:hint="eastAsia"/>
                <w:szCs w:val="21"/>
              </w:rPr>
            </w:pPr>
            <w:r>
              <w:rPr>
                <w:rFonts w:ascii="宋体" w:hAnsi="宋体" w:hint="eastAsia"/>
                <w:szCs w:val="21"/>
              </w:rPr>
              <w:t>2、保安保险费：每人每月1242 元×68人×12个月=1013472元</w:t>
            </w:r>
          </w:p>
          <w:p w:rsidR="007D5196" w:rsidRDefault="007D5196" w:rsidP="0093201B">
            <w:pPr>
              <w:jc w:val="left"/>
              <w:rPr>
                <w:rFonts w:ascii="宋体" w:hAnsi="宋体" w:hint="eastAsia"/>
                <w:szCs w:val="21"/>
              </w:rPr>
            </w:pPr>
            <w:r>
              <w:rPr>
                <w:rFonts w:ascii="宋体" w:hAnsi="宋体" w:hint="eastAsia"/>
                <w:szCs w:val="21"/>
              </w:rPr>
              <w:t>3、保安管理费：每人每月50元×68人×12个月=40800元</w:t>
            </w:r>
          </w:p>
          <w:p w:rsidR="007D5196" w:rsidRDefault="007D5196" w:rsidP="0093201B">
            <w:pPr>
              <w:jc w:val="left"/>
              <w:rPr>
                <w:rFonts w:ascii="宋体" w:hAnsi="宋体" w:hint="eastAsia"/>
                <w:szCs w:val="21"/>
              </w:rPr>
            </w:pPr>
            <w:r>
              <w:rPr>
                <w:rFonts w:ascii="宋体" w:hAnsi="宋体" w:hint="eastAsia"/>
                <w:szCs w:val="21"/>
              </w:rPr>
              <w:t>4、保安洗礼费：每人每月120元×68人×12个月=97920元</w:t>
            </w:r>
          </w:p>
          <w:p w:rsidR="007D5196" w:rsidRDefault="007D5196" w:rsidP="0093201B">
            <w:pPr>
              <w:jc w:val="left"/>
              <w:rPr>
                <w:rFonts w:ascii="宋体" w:hAnsi="宋体" w:hint="eastAsia"/>
                <w:szCs w:val="21"/>
              </w:rPr>
            </w:pPr>
            <w:r>
              <w:rPr>
                <w:rFonts w:ascii="宋体" w:hAnsi="宋体" w:hint="eastAsia"/>
                <w:szCs w:val="21"/>
              </w:rPr>
              <w:t>5、保安餐费：每人每月600元×68人×12个月=489600元</w:t>
            </w:r>
          </w:p>
          <w:p w:rsidR="007D5196" w:rsidRDefault="007D5196" w:rsidP="0093201B">
            <w:pPr>
              <w:jc w:val="left"/>
              <w:rPr>
                <w:rFonts w:ascii="宋体" w:hAnsi="宋体" w:hint="eastAsia"/>
                <w:szCs w:val="21"/>
              </w:rPr>
            </w:pPr>
            <w:r>
              <w:rPr>
                <w:rFonts w:ascii="宋体" w:hAnsi="宋体" w:hint="eastAsia"/>
                <w:szCs w:val="21"/>
              </w:rPr>
              <w:t>6、保安节日补助：每人每节200元×68人×4个节日=54400元</w:t>
            </w:r>
          </w:p>
          <w:p w:rsidR="007D5196" w:rsidRDefault="007D5196" w:rsidP="0093201B">
            <w:pPr>
              <w:jc w:val="left"/>
              <w:rPr>
                <w:rFonts w:ascii="宋体" w:hAnsi="宋体" w:hint="eastAsia"/>
                <w:szCs w:val="21"/>
              </w:rPr>
            </w:pPr>
            <w:r>
              <w:rPr>
                <w:rFonts w:ascii="宋体" w:hAnsi="宋体" w:hint="eastAsia"/>
                <w:szCs w:val="21"/>
              </w:rPr>
              <w:t>7、保安防暑降温费：每人每月80元×68人×5个月= 27200元</w:t>
            </w:r>
            <w:r>
              <w:rPr>
                <w:rFonts w:ascii="宋体" w:hAnsi="宋体" w:hint="eastAsia"/>
                <w:szCs w:val="21"/>
              </w:rPr>
              <w:tab/>
            </w:r>
          </w:p>
        </w:tc>
      </w:tr>
      <w:tr w:rsidR="007D5196" w:rsidTr="007D5196">
        <w:trPr>
          <w:trHeight w:val="637"/>
        </w:trPr>
        <w:tc>
          <w:tcPr>
            <w:tcW w:w="1548" w:type="dxa"/>
            <w:vMerge/>
          </w:tcPr>
          <w:p w:rsidR="007D5196" w:rsidRDefault="007D5196" w:rsidP="0093201B">
            <w:pPr>
              <w:jc w:val="center"/>
              <w:rPr>
                <w:rFonts w:ascii="宋体" w:hAnsi="宋体" w:hint="eastAsia"/>
                <w:szCs w:val="21"/>
              </w:rPr>
            </w:pPr>
          </w:p>
        </w:tc>
        <w:tc>
          <w:tcPr>
            <w:tcW w:w="1620" w:type="dxa"/>
            <w:vMerge w:val="restart"/>
            <w:vAlign w:val="center"/>
          </w:tcPr>
          <w:p w:rsidR="007D5196" w:rsidRDefault="007D5196" w:rsidP="0093201B">
            <w:pPr>
              <w:jc w:val="center"/>
              <w:rPr>
                <w:rFonts w:ascii="宋体" w:hAnsi="宋体" w:hint="eastAsia"/>
                <w:szCs w:val="21"/>
              </w:rPr>
            </w:pPr>
            <w:r>
              <w:rPr>
                <w:rFonts w:ascii="宋体" w:hAnsi="宋体" w:hint="eastAsia"/>
                <w:szCs w:val="21"/>
              </w:rPr>
              <w:t>效益指标</w:t>
            </w: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经济效益指标</w:t>
            </w:r>
          </w:p>
        </w:tc>
        <w:tc>
          <w:tcPr>
            <w:tcW w:w="4266" w:type="dxa"/>
            <w:gridSpan w:val="2"/>
          </w:tcPr>
          <w:p w:rsidR="007D5196" w:rsidRDefault="007D5196" w:rsidP="0093201B">
            <w:pPr>
              <w:jc w:val="center"/>
              <w:rPr>
                <w:rFonts w:ascii="宋体" w:hAnsi="宋体" w:hint="eastAsia"/>
                <w:szCs w:val="21"/>
              </w:rPr>
            </w:pPr>
            <w:r>
              <w:rPr>
                <w:rFonts w:ascii="宋体" w:hAnsi="宋体" w:hint="eastAsia"/>
                <w:szCs w:val="21"/>
              </w:rPr>
              <w:t>不涉及</w:t>
            </w:r>
          </w:p>
        </w:tc>
      </w:tr>
      <w:tr w:rsidR="007D5196" w:rsidTr="007D5196">
        <w:trPr>
          <w:trHeight w:val="601"/>
        </w:trPr>
        <w:tc>
          <w:tcPr>
            <w:tcW w:w="1548" w:type="dxa"/>
            <w:vMerge/>
          </w:tcPr>
          <w:p w:rsidR="007D5196" w:rsidRDefault="007D5196" w:rsidP="0093201B">
            <w:pPr>
              <w:jc w:val="center"/>
              <w:rPr>
                <w:rFonts w:ascii="宋体" w:hAnsi="宋体" w:hint="eastAsia"/>
                <w:szCs w:val="21"/>
              </w:rPr>
            </w:pPr>
          </w:p>
        </w:tc>
        <w:tc>
          <w:tcPr>
            <w:tcW w:w="1620" w:type="dxa"/>
            <w:vMerge/>
          </w:tcPr>
          <w:p w:rsidR="007D5196" w:rsidRDefault="007D5196" w:rsidP="0093201B">
            <w:pPr>
              <w:jc w:val="center"/>
              <w:rPr>
                <w:rFonts w:ascii="宋体" w:hAnsi="宋体" w:hint="eastAsia"/>
                <w:szCs w:val="21"/>
              </w:rPr>
            </w:pP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社会效益指标</w:t>
            </w:r>
          </w:p>
        </w:tc>
        <w:tc>
          <w:tcPr>
            <w:tcW w:w="4266" w:type="dxa"/>
            <w:gridSpan w:val="2"/>
          </w:tcPr>
          <w:p w:rsidR="007D5196" w:rsidRDefault="007D5196" w:rsidP="0093201B">
            <w:pPr>
              <w:jc w:val="left"/>
              <w:rPr>
                <w:rFonts w:ascii="宋体" w:hAnsi="宋体" w:hint="eastAsia"/>
                <w:szCs w:val="21"/>
              </w:rPr>
            </w:pPr>
            <w:r>
              <w:rPr>
                <w:rFonts w:ascii="宋体" w:hAnsi="宋体" w:hint="eastAsia"/>
                <w:szCs w:val="21"/>
              </w:rPr>
              <w:t>根据党的十九大精神和北京市市委市政府相关文件精神，全面贯彻落实习近平总书记系列重要讲话和两次视察北京重要指示精神，进一步落实蔡奇书记多次到什刹海地区明察暗访时提出的要求，“对什刹海等街区要精雕细琢，用心打磨老城复兴的标杆”，立足首都城市战略定位，牢固树立新发展理念，围绕疏解非首都功能、治理大城市病、提升城市人居环境和景区管理建设发展重点任务,以建设创新精神，提高景区精细化管理、规范化管理、人性化服务水平，为建设国际一流的和谐宜居之都做出贡献。</w:t>
            </w:r>
          </w:p>
        </w:tc>
      </w:tr>
      <w:tr w:rsidR="007D5196" w:rsidTr="007D5196">
        <w:trPr>
          <w:trHeight w:val="614"/>
        </w:trPr>
        <w:tc>
          <w:tcPr>
            <w:tcW w:w="1548" w:type="dxa"/>
            <w:vMerge/>
          </w:tcPr>
          <w:p w:rsidR="007D5196" w:rsidRDefault="007D5196" w:rsidP="0093201B">
            <w:pPr>
              <w:jc w:val="center"/>
              <w:rPr>
                <w:rFonts w:ascii="宋体" w:hAnsi="宋体" w:hint="eastAsia"/>
                <w:szCs w:val="21"/>
              </w:rPr>
            </w:pPr>
          </w:p>
        </w:tc>
        <w:tc>
          <w:tcPr>
            <w:tcW w:w="1620" w:type="dxa"/>
            <w:vMerge/>
          </w:tcPr>
          <w:p w:rsidR="007D5196" w:rsidRDefault="007D5196" w:rsidP="0093201B">
            <w:pPr>
              <w:jc w:val="center"/>
              <w:rPr>
                <w:rFonts w:ascii="宋体" w:hAnsi="宋体" w:hint="eastAsia"/>
                <w:szCs w:val="21"/>
              </w:rPr>
            </w:pP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环境效益指标</w:t>
            </w:r>
          </w:p>
        </w:tc>
        <w:tc>
          <w:tcPr>
            <w:tcW w:w="4266" w:type="dxa"/>
            <w:gridSpan w:val="2"/>
          </w:tcPr>
          <w:p w:rsidR="007D5196" w:rsidRDefault="007D5196" w:rsidP="0093201B">
            <w:pPr>
              <w:jc w:val="center"/>
              <w:rPr>
                <w:rFonts w:ascii="宋体" w:hAnsi="宋体" w:hint="eastAsia"/>
                <w:szCs w:val="21"/>
              </w:rPr>
            </w:pPr>
            <w:r>
              <w:rPr>
                <w:rFonts w:ascii="宋体" w:hAnsi="宋体" w:hint="eastAsia"/>
                <w:szCs w:val="21"/>
              </w:rPr>
              <w:t>不涉及</w:t>
            </w:r>
          </w:p>
        </w:tc>
      </w:tr>
      <w:tr w:rsidR="007D5196" w:rsidTr="007D5196">
        <w:trPr>
          <w:trHeight w:val="702"/>
        </w:trPr>
        <w:tc>
          <w:tcPr>
            <w:tcW w:w="1548" w:type="dxa"/>
            <w:vMerge/>
          </w:tcPr>
          <w:p w:rsidR="007D5196" w:rsidRDefault="007D5196" w:rsidP="0093201B">
            <w:pPr>
              <w:jc w:val="center"/>
              <w:rPr>
                <w:rFonts w:ascii="宋体" w:hAnsi="宋体" w:hint="eastAsia"/>
                <w:szCs w:val="21"/>
              </w:rPr>
            </w:pPr>
          </w:p>
        </w:tc>
        <w:tc>
          <w:tcPr>
            <w:tcW w:w="1620" w:type="dxa"/>
            <w:vMerge/>
          </w:tcPr>
          <w:p w:rsidR="007D5196" w:rsidRDefault="007D5196" w:rsidP="0093201B">
            <w:pPr>
              <w:jc w:val="center"/>
              <w:rPr>
                <w:rFonts w:ascii="宋体" w:hAnsi="宋体" w:hint="eastAsia"/>
                <w:szCs w:val="21"/>
              </w:rPr>
            </w:pP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可持续影响指标</w:t>
            </w:r>
          </w:p>
        </w:tc>
        <w:tc>
          <w:tcPr>
            <w:tcW w:w="4266" w:type="dxa"/>
            <w:gridSpan w:val="2"/>
          </w:tcPr>
          <w:p w:rsidR="007D5196" w:rsidRDefault="007D5196" w:rsidP="0093201B">
            <w:pPr>
              <w:jc w:val="left"/>
              <w:rPr>
                <w:rFonts w:ascii="宋体" w:hAnsi="宋体" w:hint="eastAsia"/>
                <w:szCs w:val="21"/>
              </w:rPr>
            </w:pPr>
            <w:r>
              <w:rPr>
                <w:rFonts w:ascii="宋体" w:hAnsi="宋体" w:hint="eastAsia"/>
                <w:szCs w:val="21"/>
              </w:rPr>
              <w:t>立足首都城市战略定位，牢固树立新发展理念，围绕疏解非首都功能、治理大城市病、提升城市人居环境和景区管理建设发展重点任务。</w:t>
            </w:r>
          </w:p>
        </w:tc>
      </w:tr>
      <w:tr w:rsidR="007D5196" w:rsidTr="007D5196">
        <w:tc>
          <w:tcPr>
            <w:tcW w:w="1548" w:type="dxa"/>
            <w:vMerge/>
          </w:tcPr>
          <w:p w:rsidR="007D5196" w:rsidRDefault="007D5196" w:rsidP="0093201B">
            <w:pPr>
              <w:jc w:val="center"/>
              <w:rPr>
                <w:rFonts w:ascii="宋体" w:hAnsi="宋体" w:hint="eastAsia"/>
                <w:szCs w:val="21"/>
              </w:rPr>
            </w:pPr>
          </w:p>
        </w:tc>
        <w:tc>
          <w:tcPr>
            <w:tcW w:w="1620" w:type="dxa"/>
            <w:vMerge/>
          </w:tcPr>
          <w:p w:rsidR="007D5196" w:rsidRDefault="007D5196" w:rsidP="0093201B">
            <w:pPr>
              <w:jc w:val="center"/>
              <w:rPr>
                <w:rFonts w:ascii="宋体" w:hAnsi="宋体" w:hint="eastAsia"/>
                <w:szCs w:val="21"/>
              </w:rPr>
            </w:pPr>
          </w:p>
        </w:tc>
        <w:tc>
          <w:tcPr>
            <w:tcW w:w="1748" w:type="dxa"/>
            <w:vAlign w:val="center"/>
          </w:tcPr>
          <w:p w:rsidR="007D5196" w:rsidRDefault="007D5196" w:rsidP="0093201B">
            <w:pPr>
              <w:jc w:val="center"/>
              <w:rPr>
                <w:rFonts w:ascii="宋体" w:hAnsi="宋体" w:hint="eastAsia"/>
                <w:szCs w:val="21"/>
              </w:rPr>
            </w:pPr>
            <w:r>
              <w:rPr>
                <w:rFonts w:ascii="宋体" w:hAnsi="宋体" w:hint="eastAsia"/>
                <w:szCs w:val="21"/>
              </w:rPr>
              <w:t>服务对象满意度指标</w:t>
            </w:r>
          </w:p>
        </w:tc>
        <w:tc>
          <w:tcPr>
            <w:tcW w:w="4266" w:type="dxa"/>
            <w:gridSpan w:val="2"/>
          </w:tcPr>
          <w:p w:rsidR="007D5196" w:rsidRDefault="007D5196" w:rsidP="0093201B">
            <w:pPr>
              <w:jc w:val="center"/>
              <w:rPr>
                <w:rFonts w:ascii="宋体" w:hAnsi="宋体" w:hint="eastAsia"/>
                <w:szCs w:val="21"/>
              </w:rPr>
            </w:pPr>
            <w:r>
              <w:rPr>
                <w:rFonts w:ascii="宋体" w:hAnsi="宋体" w:hint="eastAsia"/>
                <w:szCs w:val="21"/>
              </w:rPr>
              <w:t>提升人民对什刹海景区环境秩序的满意度。</w:t>
            </w:r>
          </w:p>
        </w:tc>
      </w:tr>
      <w:tr w:rsidR="007D5196" w:rsidTr="007D5196">
        <w:trPr>
          <w:trHeight w:val="449"/>
        </w:trPr>
        <w:tc>
          <w:tcPr>
            <w:tcW w:w="1548" w:type="dxa"/>
            <w:vMerge/>
          </w:tcPr>
          <w:p w:rsidR="007D5196" w:rsidRDefault="007D5196" w:rsidP="0093201B">
            <w:pPr>
              <w:jc w:val="center"/>
              <w:rPr>
                <w:rFonts w:ascii="宋体" w:hAnsi="宋体" w:hint="eastAsia"/>
                <w:szCs w:val="21"/>
              </w:rPr>
            </w:pPr>
          </w:p>
        </w:tc>
        <w:tc>
          <w:tcPr>
            <w:tcW w:w="1620" w:type="dxa"/>
            <w:vMerge/>
          </w:tcPr>
          <w:p w:rsidR="007D5196" w:rsidRDefault="007D5196" w:rsidP="0093201B">
            <w:pPr>
              <w:jc w:val="center"/>
              <w:rPr>
                <w:rFonts w:ascii="宋体" w:hAnsi="宋体" w:hint="eastAsia"/>
                <w:szCs w:val="21"/>
              </w:rPr>
            </w:pPr>
          </w:p>
        </w:tc>
        <w:tc>
          <w:tcPr>
            <w:tcW w:w="1748" w:type="dxa"/>
          </w:tcPr>
          <w:p w:rsidR="007D5196" w:rsidRDefault="007D5196" w:rsidP="0093201B">
            <w:pPr>
              <w:jc w:val="center"/>
              <w:rPr>
                <w:rFonts w:ascii="宋体" w:hAnsi="宋体" w:hint="eastAsia"/>
                <w:szCs w:val="21"/>
              </w:rPr>
            </w:pPr>
            <w:r>
              <w:rPr>
                <w:rFonts w:ascii="宋体" w:hAnsi="宋体"/>
                <w:szCs w:val="21"/>
              </w:rPr>
              <w:t>…</w:t>
            </w:r>
          </w:p>
        </w:tc>
        <w:tc>
          <w:tcPr>
            <w:tcW w:w="4266" w:type="dxa"/>
            <w:gridSpan w:val="2"/>
          </w:tcPr>
          <w:p w:rsidR="007D5196" w:rsidRDefault="007D5196" w:rsidP="0093201B">
            <w:pPr>
              <w:jc w:val="center"/>
              <w:rPr>
                <w:rFonts w:ascii="宋体" w:hAnsi="宋体" w:hint="eastAsia"/>
                <w:szCs w:val="21"/>
              </w:rPr>
            </w:pPr>
          </w:p>
        </w:tc>
      </w:tr>
      <w:tr w:rsidR="007D5196" w:rsidTr="007D5196">
        <w:trPr>
          <w:trHeight w:val="612"/>
        </w:trPr>
        <w:tc>
          <w:tcPr>
            <w:tcW w:w="1548" w:type="dxa"/>
          </w:tcPr>
          <w:p w:rsidR="007D5196" w:rsidRDefault="007D5196" w:rsidP="0093201B">
            <w:pPr>
              <w:jc w:val="center"/>
              <w:rPr>
                <w:rFonts w:ascii="宋体" w:hAnsi="宋体" w:hint="eastAsia"/>
                <w:szCs w:val="21"/>
              </w:rPr>
            </w:pPr>
            <w:r>
              <w:rPr>
                <w:rFonts w:ascii="宋体" w:hAnsi="宋体" w:hint="eastAsia"/>
                <w:szCs w:val="21"/>
              </w:rPr>
              <w:t>其他说明的</w:t>
            </w:r>
          </w:p>
          <w:p w:rsidR="007D5196" w:rsidRDefault="007D5196" w:rsidP="0093201B">
            <w:pPr>
              <w:jc w:val="center"/>
              <w:rPr>
                <w:rFonts w:ascii="宋体" w:hAnsi="宋体" w:hint="eastAsia"/>
                <w:szCs w:val="21"/>
              </w:rPr>
            </w:pPr>
            <w:r>
              <w:rPr>
                <w:rFonts w:ascii="宋体" w:hAnsi="宋体" w:hint="eastAsia"/>
                <w:szCs w:val="21"/>
              </w:rPr>
              <w:t>问题</w:t>
            </w:r>
          </w:p>
        </w:tc>
        <w:tc>
          <w:tcPr>
            <w:tcW w:w="1620" w:type="dxa"/>
          </w:tcPr>
          <w:p w:rsidR="007D5196" w:rsidRDefault="007D5196" w:rsidP="0093201B">
            <w:pPr>
              <w:jc w:val="center"/>
              <w:rPr>
                <w:rFonts w:ascii="宋体" w:hAnsi="宋体" w:hint="eastAsia"/>
                <w:szCs w:val="21"/>
              </w:rPr>
            </w:pPr>
          </w:p>
        </w:tc>
        <w:tc>
          <w:tcPr>
            <w:tcW w:w="1748" w:type="dxa"/>
          </w:tcPr>
          <w:p w:rsidR="007D5196" w:rsidRDefault="007D5196" w:rsidP="0093201B">
            <w:pPr>
              <w:jc w:val="center"/>
              <w:rPr>
                <w:rFonts w:ascii="宋体" w:hAnsi="宋体" w:hint="eastAsia"/>
                <w:szCs w:val="21"/>
              </w:rPr>
            </w:pPr>
          </w:p>
        </w:tc>
        <w:tc>
          <w:tcPr>
            <w:tcW w:w="4266" w:type="dxa"/>
            <w:gridSpan w:val="2"/>
          </w:tcPr>
          <w:p w:rsidR="007D5196" w:rsidRDefault="007D5196" w:rsidP="0093201B">
            <w:pPr>
              <w:jc w:val="center"/>
              <w:rPr>
                <w:rFonts w:ascii="宋体" w:hAnsi="宋体" w:hint="eastAsia"/>
                <w:szCs w:val="21"/>
              </w:rPr>
            </w:pPr>
          </w:p>
        </w:tc>
      </w:tr>
    </w:tbl>
    <w:p w:rsidR="00ED345C" w:rsidRDefault="00ED345C" w:rsidP="00ED345C">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ED345C" w:rsidRDefault="00ED345C" w:rsidP="00ED345C">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ED345C" w:rsidTr="0093201B">
        <w:trPr>
          <w:trHeight w:val="760"/>
        </w:trPr>
        <w:tc>
          <w:tcPr>
            <w:tcW w:w="1548" w:type="dxa"/>
            <w:vAlign w:val="center"/>
          </w:tcPr>
          <w:p w:rsidR="00ED345C" w:rsidRDefault="00ED345C" w:rsidP="0093201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ED345C" w:rsidRDefault="0046460C" w:rsidP="0093201B">
            <w:pPr>
              <w:jc w:val="center"/>
              <w:rPr>
                <w:rFonts w:ascii="宋体" w:hAnsi="宋体" w:hint="eastAsia"/>
                <w:szCs w:val="21"/>
              </w:rPr>
            </w:pPr>
            <w:r>
              <w:rPr>
                <w:rFonts w:ascii="宋体" w:hAnsi="宋体" w:cs="宋体" w:hint="eastAsia"/>
                <w:kern w:val="0"/>
                <w:szCs w:val="21"/>
              </w:rPr>
              <w:t>什刹海街道办事处</w:t>
            </w:r>
          </w:p>
        </w:tc>
      </w:tr>
      <w:tr w:rsidR="00ED345C" w:rsidTr="0093201B">
        <w:trPr>
          <w:trHeight w:val="449"/>
        </w:trPr>
        <w:tc>
          <w:tcPr>
            <w:tcW w:w="1548" w:type="dxa"/>
            <w:vAlign w:val="center"/>
          </w:tcPr>
          <w:p w:rsidR="00ED345C" w:rsidRDefault="00ED345C" w:rsidP="0093201B">
            <w:pPr>
              <w:jc w:val="center"/>
              <w:rPr>
                <w:rFonts w:ascii="宋体" w:hAnsi="宋体"/>
                <w:szCs w:val="21"/>
              </w:rPr>
            </w:pPr>
            <w:r>
              <w:rPr>
                <w:rFonts w:ascii="宋体" w:hAnsi="宋体" w:hint="eastAsia"/>
                <w:szCs w:val="21"/>
              </w:rPr>
              <w:t>项目名称</w:t>
            </w:r>
          </w:p>
        </w:tc>
        <w:tc>
          <w:tcPr>
            <w:tcW w:w="3368" w:type="dxa"/>
            <w:gridSpan w:val="2"/>
            <w:vAlign w:val="center"/>
          </w:tcPr>
          <w:p w:rsidR="00ED345C" w:rsidRDefault="00ED345C" w:rsidP="0093201B">
            <w:pPr>
              <w:jc w:val="center"/>
              <w:rPr>
                <w:rFonts w:ascii="宋体" w:hAnsi="宋体" w:hint="eastAsia"/>
                <w:szCs w:val="21"/>
              </w:rPr>
            </w:pPr>
            <w:r>
              <w:rPr>
                <w:rFonts w:ascii="宋体" w:hAnsi="宋体" w:cs="宋体" w:hint="eastAsia"/>
                <w:color w:val="000000"/>
                <w:kern w:val="0"/>
                <w:szCs w:val="21"/>
              </w:rPr>
              <w:t>景区交通管制58名保安服务费</w:t>
            </w:r>
          </w:p>
        </w:tc>
        <w:tc>
          <w:tcPr>
            <w:tcW w:w="1566" w:type="dxa"/>
            <w:vAlign w:val="center"/>
          </w:tcPr>
          <w:p w:rsidR="00ED345C" w:rsidRDefault="00ED345C" w:rsidP="0093201B">
            <w:pPr>
              <w:jc w:val="center"/>
              <w:rPr>
                <w:rFonts w:ascii="宋体" w:hAnsi="宋体" w:hint="eastAsia"/>
                <w:szCs w:val="21"/>
              </w:rPr>
            </w:pPr>
            <w:r>
              <w:rPr>
                <w:rFonts w:ascii="宋体" w:hAnsi="宋体" w:hint="eastAsia"/>
                <w:szCs w:val="21"/>
              </w:rPr>
              <w:t>预算金额</w:t>
            </w:r>
          </w:p>
        </w:tc>
        <w:tc>
          <w:tcPr>
            <w:tcW w:w="2700" w:type="dxa"/>
            <w:vAlign w:val="center"/>
          </w:tcPr>
          <w:p w:rsidR="00ED345C" w:rsidRDefault="00ED345C" w:rsidP="0093201B">
            <w:pPr>
              <w:jc w:val="center"/>
              <w:rPr>
                <w:rFonts w:ascii="宋体" w:hAnsi="宋体" w:hint="eastAsia"/>
                <w:szCs w:val="21"/>
              </w:rPr>
            </w:pPr>
            <w:r>
              <w:rPr>
                <w:rFonts w:ascii="宋体" w:hAnsi="宋体" w:hint="eastAsia"/>
                <w:szCs w:val="21"/>
              </w:rPr>
              <w:t>3349152</w:t>
            </w:r>
          </w:p>
        </w:tc>
      </w:tr>
      <w:tr w:rsidR="00ED345C" w:rsidTr="0093201B">
        <w:trPr>
          <w:trHeight w:val="449"/>
        </w:trPr>
        <w:tc>
          <w:tcPr>
            <w:tcW w:w="1548" w:type="dxa"/>
            <w:vAlign w:val="center"/>
          </w:tcPr>
          <w:p w:rsidR="00ED345C" w:rsidRDefault="00ED345C" w:rsidP="0093201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ED345C" w:rsidRDefault="00ED345C" w:rsidP="0093201B">
            <w:pPr>
              <w:jc w:val="center"/>
              <w:rPr>
                <w:rFonts w:ascii="宋体" w:hAnsi="宋体" w:hint="eastAsia"/>
                <w:szCs w:val="21"/>
              </w:rPr>
            </w:pPr>
            <w:r>
              <w:rPr>
                <w:rFonts w:ascii="宋体" w:hAnsi="宋体" w:cs="宋体" w:hint="eastAsia"/>
                <w:kern w:val="0"/>
                <w:szCs w:val="21"/>
              </w:rPr>
              <w:t>丰连海</w:t>
            </w:r>
          </w:p>
        </w:tc>
        <w:tc>
          <w:tcPr>
            <w:tcW w:w="1566" w:type="dxa"/>
            <w:vAlign w:val="center"/>
          </w:tcPr>
          <w:p w:rsidR="00ED345C" w:rsidRDefault="00ED345C" w:rsidP="0093201B">
            <w:pPr>
              <w:jc w:val="center"/>
              <w:rPr>
                <w:rFonts w:ascii="宋体" w:hAnsi="宋体" w:hint="eastAsia"/>
                <w:szCs w:val="21"/>
              </w:rPr>
            </w:pPr>
            <w:r>
              <w:rPr>
                <w:rFonts w:ascii="宋体" w:hAnsi="宋体" w:hint="eastAsia"/>
                <w:szCs w:val="21"/>
              </w:rPr>
              <w:t>联系电话</w:t>
            </w:r>
          </w:p>
        </w:tc>
        <w:tc>
          <w:tcPr>
            <w:tcW w:w="2700" w:type="dxa"/>
            <w:vAlign w:val="center"/>
          </w:tcPr>
          <w:p w:rsidR="00ED345C" w:rsidRDefault="00ED345C" w:rsidP="0093201B">
            <w:pPr>
              <w:jc w:val="center"/>
              <w:rPr>
                <w:rFonts w:ascii="宋体" w:hAnsi="宋体" w:hint="eastAsia"/>
                <w:szCs w:val="21"/>
              </w:rPr>
            </w:pPr>
            <w:r>
              <w:rPr>
                <w:rFonts w:ascii="宋体" w:hAnsi="宋体" w:hint="eastAsia"/>
                <w:szCs w:val="21"/>
              </w:rPr>
              <w:t>18613383736</w:t>
            </w:r>
          </w:p>
        </w:tc>
      </w:tr>
      <w:tr w:rsidR="00ED345C" w:rsidTr="0093201B">
        <w:trPr>
          <w:trHeight w:val="449"/>
        </w:trPr>
        <w:tc>
          <w:tcPr>
            <w:tcW w:w="1548" w:type="dxa"/>
            <w:vAlign w:val="center"/>
          </w:tcPr>
          <w:p w:rsidR="00ED345C" w:rsidRDefault="00ED345C" w:rsidP="0093201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ED345C" w:rsidRDefault="00ED345C" w:rsidP="0093201B">
            <w:pPr>
              <w:jc w:val="center"/>
              <w:rPr>
                <w:rFonts w:ascii="宋体" w:hAnsi="宋体" w:hint="eastAsia"/>
                <w:szCs w:val="21"/>
              </w:rPr>
            </w:pPr>
            <w:r>
              <w:rPr>
                <w:rFonts w:ascii="宋体" w:hAnsi="宋体" w:cs="宋体" w:hint="eastAsia"/>
                <w:kern w:val="0"/>
                <w:szCs w:val="21"/>
              </w:rPr>
              <w:t>北京市西城区地安门西大街141号</w:t>
            </w:r>
          </w:p>
        </w:tc>
        <w:tc>
          <w:tcPr>
            <w:tcW w:w="1566" w:type="dxa"/>
            <w:vAlign w:val="center"/>
          </w:tcPr>
          <w:p w:rsidR="00ED345C" w:rsidRDefault="00ED345C" w:rsidP="0093201B">
            <w:pPr>
              <w:jc w:val="center"/>
              <w:rPr>
                <w:rFonts w:ascii="宋体" w:hAnsi="宋体" w:hint="eastAsia"/>
                <w:szCs w:val="21"/>
              </w:rPr>
            </w:pPr>
            <w:r>
              <w:rPr>
                <w:rFonts w:ascii="宋体" w:hAnsi="宋体" w:hint="eastAsia"/>
                <w:szCs w:val="21"/>
              </w:rPr>
              <w:t>邮政编码</w:t>
            </w:r>
          </w:p>
        </w:tc>
        <w:tc>
          <w:tcPr>
            <w:tcW w:w="2700" w:type="dxa"/>
            <w:vAlign w:val="center"/>
          </w:tcPr>
          <w:p w:rsidR="00ED345C" w:rsidRDefault="00ED345C" w:rsidP="0093201B">
            <w:pPr>
              <w:jc w:val="center"/>
              <w:rPr>
                <w:rFonts w:ascii="宋体" w:hAnsi="宋体" w:hint="eastAsia"/>
                <w:szCs w:val="21"/>
              </w:rPr>
            </w:pPr>
            <w:r>
              <w:rPr>
                <w:rFonts w:ascii="宋体" w:hAnsi="宋体" w:hint="eastAsia"/>
                <w:szCs w:val="21"/>
              </w:rPr>
              <w:t>100009</w:t>
            </w:r>
          </w:p>
        </w:tc>
      </w:tr>
      <w:tr w:rsidR="00ED345C" w:rsidTr="0093201B">
        <w:trPr>
          <w:trHeight w:val="1103"/>
        </w:trPr>
        <w:tc>
          <w:tcPr>
            <w:tcW w:w="1548" w:type="dxa"/>
            <w:vAlign w:val="center"/>
          </w:tcPr>
          <w:p w:rsidR="00ED345C" w:rsidRDefault="00ED345C" w:rsidP="0093201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ED345C" w:rsidRDefault="00ED345C" w:rsidP="0093201B">
            <w:pPr>
              <w:rPr>
                <w:rFonts w:ascii="宋体" w:hAnsi="宋体" w:hint="eastAsia"/>
                <w:szCs w:val="21"/>
              </w:rPr>
            </w:pPr>
            <w:r>
              <w:rPr>
                <w:rFonts w:ascii="宋体" w:hAnsi="宋体" w:hint="eastAsia"/>
                <w:szCs w:val="21"/>
              </w:rPr>
              <w:t>1.大型会议培训    2.信息化系统改造类</w:t>
            </w:r>
          </w:p>
          <w:p w:rsidR="00ED345C" w:rsidRDefault="00ED345C" w:rsidP="0093201B">
            <w:pPr>
              <w:rPr>
                <w:rFonts w:ascii="宋体" w:hAnsi="宋体" w:hint="eastAsia"/>
                <w:szCs w:val="21"/>
              </w:rPr>
            </w:pPr>
            <w:r>
              <w:rPr>
                <w:rFonts w:ascii="宋体" w:hAnsi="宋体" w:hint="eastAsia"/>
                <w:szCs w:val="21"/>
              </w:rPr>
              <w:t>3.宣传活动类      4.其他一般类</w:t>
            </w:r>
          </w:p>
        </w:tc>
      </w:tr>
      <w:tr w:rsidR="00ED345C" w:rsidTr="0093201B">
        <w:trPr>
          <w:trHeight w:val="764"/>
        </w:trPr>
        <w:tc>
          <w:tcPr>
            <w:tcW w:w="1548" w:type="dxa"/>
            <w:vAlign w:val="center"/>
          </w:tcPr>
          <w:p w:rsidR="00ED345C" w:rsidRDefault="00ED345C" w:rsidP="0093201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ED345C" w:rsidRDefault="00ED345C" w:rsidP="0093201B">
            <w:pPr>
              <w:rPr>
                <w:rFonts w:ascii="宋体" w:hAnsi="宋体" w:hint="eastAsia"/>
                <w:szCs w:val="21"/>
              </w:rPr>
            </w:pPr>
            <w:r>
              <w:rPr>
                <w:rFonts w:ascii="宋体" w:hAnsi="宋体" w:hint="eastAsia"/>
                <w:szCs w:val="21"/>
              </w:rPr>
              <w:t>达到区政府要求，</w:t>
            </w:r>
            <w:r>
              <w:rPr>
                <w:rFonts w:ascii="宋体" w:hAnsi="宋体" w:hint="eastAsia"/>
                <w:color w:val="000000"/>
              </w:rPr>
              <w:t>在</w:t>
            </w:r>
            <w:r>
              <w:rPr>
                <w:rFonts w:hint="eastAsia"/>
                <w:color w:val="000000"/>
                <w:shd w:val="clear" w:color="auto" w:fill="FFFFFF"/>
              </w:rPr>
              <w:t>紧急情况下避险、自救互救、自防协防的能力，同时达到能发现、会举报，能避险、会自救、能识别、会应对；</w:t>
            </w:r>
            <w:r>
              <w:rPr>
                <w:rFonts w:ascii="宋体" w:hAnsi="宋体" w:hint="eastAsia"/>
                <w:color w:val="000000"/>
              </w:rPr>
              <w:t>确保在景区发生突发事件后第一时间发现，第一时间上报，并配合相关部门做好突发事件的处置工作。维护景区社会治安稳定。</w:t>
            </w:r>
            <w:r>
              <w:rPr>
                <w:rFonts w:ascii="宋体" w:hAnsi="宋体" w:hint="eastAsia"/>
              </w:rPr>
              <w:t>使环湖景区内违法建设、乱贴乱挂等破环景区市容环境卫生等问题，以及黑三轮车、酒吧扰民、非法占用绿地道路经营、无照游商、流浪乞讨、冬季滑野冰等影响景区环境秩序的突出问题得到有效的治理，使环湖景区环境秩序得到进一步改善，并逐步建立景区综合管理的长效机制；</w:t>
            </w:r>
            <w:r>
              <w:rPr>
                <w:rFonts w:ascii="宋体" w:hAnsi="宋体" w:hint="eastAsia"/>
                <w:szCs w:val="21"/>
              </w:rPr>
              <w:t>营造良好的旅游秩序；</w:t>
            </w:r>
            <w:r>
              <w:rPr>
                <w:rFonts w:ascii="宋体" w:hAnsi="宋体" w:hint="eastAsia"/>
              </w:rPr>
              <w:t>积极配合、参加地区环境综合整治和建设，完成好领导和上级机关交办的其他各项工作。</w:t>
            </w:r>
          </w:p>
        </w:tc>
      </w:tr>
      <w:tr w:rsidR="00ED345C" w:rsidTr="0093201B">
        <w:trPr>
          <w:trHeight w:val="568"/>
        </w:trPr>
        <w:tc>
          <w:tcPr>
            <w:tcW w:w="1548" w:type="dxa"/>
            <w:vMerge w:val="restart"/>
            <w:vAlign w:val="center"/>
          </w:tcPr>
          <w:p w:rsidR="00ED345C" w:rsidRDefault="00ED345C" w:rsidP="0093201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ED345C" w:rsidRDefault="00ED345C" w:rsidP="0093201B">
            <w:pPr>
              <w:jc w:val="center"/>
              <w:rPr>
                <w:rFonts w:ascii="宋体" w:hAnsi="宋体" w:hint="eastAsia"/>
                <w:szCs w:val="21"/>
              </w:rPr>
            </w:pPr>
            <w:r>
              <w:rPr>
                <w:rFonts w:ascii="宋体" w:hAnsi="宋体" w:hint="eastAsia"/>
                <w:szCs w:val="21"/>
              </w:rPr>
              <w:t>一级指标</w:t>
            </w: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ED345C" w:rsidRDefault="00ED345C" w:rsidP="0093201B">
            <w:pPr>
              <w:jc w:val="center"/>
              <w:rPr>
                <w:rFonts w:ascii="宋体" w:hAnsi="宋体" w:hint="eastAsia"/>
                <w:szCs w:val="21"/>
              </w:rPr>
            </w:pPr>
            <w:r>
              <w:rPr>
                <w:rFonts w:ascii="宋体" w:hAnsi="宋体" w:hint="eastAsia"/>
                <w:szCs w:val="21"/>
              </w:rPr>
              <w:t>具体指标（指标内容、指标值）</w:t>
            </w:r>
          </w:p>
        </w:tc>
      </w:tr>
      <w:tr w:rsidR="00ED345C" w:rsidTr="0093201B">
        <w:trPr>
          <w:trHeight w:val="546"/>
        </w:trPr>
        <w:tc>
          <w:tcPr>
            <w:tcW w:w="1548" w:type="dxa"/>
            <w:vMerge/>
          </w:tcPr>
          <w:p w:rsidR="00ED345C" w:rsidRDefault="00ED345C" w:rsidP="0093201B">
            <w:pPr>
              <w:jc w:val="center"/>
              <w:rPr>
                <w:rFonts w:ascii="宋体" w:hAnsi="宋体" w:hint="eastAsia"/>
                <w:szCs w:val="21"/>
              </w:rPr>
            </w:pPr>
          </w:p>
        </w:tc>
        <w:tc>
          <w:tcPr>
            <w:tcW w:w="1620" w:type="dxa"/>
            <w:vMerge w:val="restart"/>
            <w:vAlign w:val="center"/>
          </w:tcPr>
          <w:p w:rsidR="00ED345C" w:rsidRDefault="00ED345C" w:rsidP="0093201B">
            <w:pPr>
              <w:jc w:val="center"/>
              <w:rPr>
                <w:rFonts w:ascii="宋体" w:hAnsi="宋体" w:hint="eastAsia"/>
                <w:szCs w:val="21"/>
              </w:rPr>
            </w:pPr>
            <w:r>
              <w:rPr>
                <w:rFonts w:ascii="宋体" w:hAnsi="宋体" w:hint="eastAsia"/>
                <w:szCs w:val="21"/>
              </w:rPr>
              <w:t>产出指标</w:t>
            </w: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产出数量指标</w:t>
            </w:r>
          </w:p>
        </w:tc>
        <w:tc>
          <w:tcPr>
            <w:tcW w:w="4266" w:type="dxa"/>
            <w:gridSpan w:val="2"/>
          </w:tcPr>
          <w:p w:rsidR="00ED345C" w:rsidRDefault="00ED345C" w:rsidP="0093201B">
            <w:pPr>
              <w:jc w:val="left"/>
              <w:rPr>
                <w:rFonts w:ascii="宋体" w:hAnsi="宋体" w:hint="eastAsia"/>
                <w:szCs w:val="21"/>
              </w:rPr>
            </w:pPr>
            <w:r>
              <w:rPr>
                <w:rFonts w:hint="eastAsia"/>
              </w:rPr>
              <w:t>规范环湖交通，维护景区交通秩序</w:t>
            </w:r>
            <w:r>
              <w:rPr>
                <w:rFonts w:hint="eastAsia"/>
              </w:rPr>
              <w:t xml:space="preserve"> </w:t>
            </w:r>
            <w:r>
              <w:rPr>
                <w:rFonts w:hint="eastAsia"/>
              </w:rPr>
              <w:t>，查扣黑电动三轮车</w:t>
            </w:r>
            <w:r>
              <w:rPr>
                <w:rFonts w:hint="eastAsia"/>
              </w:rPr>
              <w:t>350</w:t>
            </w:r>
            <w:r>
              <w:rPr>
                <w:rFonts w:hint="eastAsia"/>
              </w:rPr>
              <w:t>辆，配合交通部门对违法停放在景区的机动车进行贴条处理</w:t>
            </w:r>
            <w:r>
              <w:rPr>
                <w:rFonts w:hint="eastAsia"/>
              </w:rPr>
              <w:t>100</w:t>
            </w:r>
            <w:r>
              <w:rPr>
                <w:rFonts w:hint="eastAsia"/>
              </w:rPr>
              <w:t>辆。</w:t>
            </w:r>
          </w:p>
        </w:tc>
      </w:tr>
      <w:tr w:rsidR="00ED345C" w:rsidTr="0093201B">
        <w:trPr>
          <w:trHeight w:val="638"/>
        </w:trPr>
        <w:tc>
          <w:tcPr>
            <w:tcW w:w="1548" w:type="dxa"/>
            <w:vMerge/>
          </w:tcPr>
          <w:p w:rsidR="00ED345C" w:rsidRDefault="00ED345C" w:rsidP="0093201B">
            <w:pPr>
              <w:jc w:val="center"/>
              <w:rPr>
                <w:rFonts w:ascii="宋体" w:hAnsi="宋体" w:hint="eastAsia"/>
                <w:szCs w:val="21"/>
              </w:rPr>
            </w:pPr>
          </w:p>
        </w:tc>
        <w:tc>
          <w:tcPr>
            <w:tcW w:w="1620" w:type="dxa"/>
            <w:vMerge/>
            <w:vAlign w:val="center"/>
          </w:tcPr>
          <w:p w:rsidR="00ED345C" w:rsidRDefault="00ED345C" w:rsidP="0093201B">
            <w:pPr>
              <w:jc w:val="center"/>
              <w:rPr>
                <w:rFonts w:ascii="宋体" w:hAnsi="宋体" w:hint="eastAsia"/>
                <w:szCs w:val="21"/>
              </w:rPr>
            </w:pP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产出质量指标</w:t>
            </w:r>
          </w:p>
        </w:tc>
        <w:tc>
          <w:tcPr>
            <w:tcW w:w="4266" w:type="dxa"/>
            <w:gridSpan w:val="2"/>
          </w:tcPr>
          <w:p w:rsidR="00ED345C" w:rsidRDefault="00ED345C" w:rsidP="0093201B">
            <w:pPr>
              <w:jc w:val="left"/>
              <w:rPr>
                <w:rFonts w:ascii="宋体" w:hAnsi="宋体" w:hint="eastAsia"/>
                <w:szCs w:val="21"/>
              </w:rPr>
            </w:pPr>
            <w:r>
              <w:rPr>
                <w:rFonts w:hint="eastAsia"/>
              </w:rPr>
              <w:t>景区整治办</w:t>
            </w:r>
            <w:r>
              <w:t>201</w:t>
            </w:r>
            <w:r>
              <w:rPr>
                <w:rFonts w:hint="eastAsia"/>
              </w:rPr>
              <w:t>9</w:t>
            </w:r>
            <w:r>
              <w:rPr>
                <w:rFonts w:hint="eastAsia"/>
              </w:rPr>
              <w:t>年将全力做好景区整治工作，保证景区经营、交通、环境、旅游秩序良好，使景区居民居住环境质量继续大幅提升。以</w:t>
            </w:r>
            <w:r>
              <w:rPr>
                <w:rFonts w:cs="仿宋_GB2312" w:hint="eastAsia"/>
                <w:szCs w:val="32"/>
              </w:rPr>
              <w:t>建设国际一流和谐宜居之都为目标，</w:t>
            </w:r>
            <w:r>
              <w:rPr>
                <w:rFonts w:hint="eastAsia"/>
              </w:rPr>
              <w:t>实现什刹海景区“静下来、慢下来”发展愿景。</w:t>
            </w:r>
          </w:p>
        </w:tc>
      </w:tr>
      <w:tr w:rsidR="00ED345C" w:rsidTr="0093201B">
        <w:trPr>
          <w:trHeight w:val="590"/>
        </w:trPr>
        <w:tc>
          <w:tcPr>
            <w:tcW w:w="1548" w:type="dxa"/>
            <w:vMerge/>
          </w:tcPr>
          <w:p w:rsidR="00ED345C" w:rsidRDefault="00ED345C" w:rsidP="0093201B">
            <w:pPr>
              <w:jc w:val="center"/>
              <w:rPr>
                <w:rFonts w:ascii="宋体" w:hAnsi="宋体" w:hint="eastAsia"/>
                <w:szCs w:val="21"/>
              </w:rPr>
            </w:pPr>
          </w:p>
        </w:tc>
        <w:tc>
          <w:tcPr>
            <w:tcW w:w="1620" w:type="dxa"/>
            <w:vMerge/>
            <w:vAlign w:val="center"/>
          </w:tcPr>
          <w:p w:rsidR="00ED345C" w:rsidRDefault="00ED345C" w:rsidP="0093201B">
            <w:pPr>
              <w:jc w:val="center"/>
              <w:rPr>
                <w:rFonts w:ascii="宋体" w:hAnsi="宋体" w:hint="eastAsia"/>
                <w:szCs w:val="21"/>
              </w:rPr>
            </w:pP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产出进度指标</w:t>
            </w:r>
          </w:p>
        </w:tc>
        <w:tc>
          <w:tcPr>
            <w:tcW w:w="4266" w:type="dxa"/>
            <w:gridSpan w:val="2"/>
          </w:tcPr>
          <w:p w:rsidR="00ED345C" w:rsidRDefault="00ED345C" w:rsidP="0093201B">
            <w:pPr>
              <w:rPr>
                <w:rFonts w:ascii="宋体" w:hAnsi="宋体" w:hint="eastAsia"/>
                <w:szCs w:val="21"/>
              </w:rPr>
            </w:pPr>
            <w:r>
              <w:rPr>
                <w:rFonts w:ascii="宋体" w:hAnsi="宋体" w:hint="eastAsia"/>
                <w:szCs w:val="21"/>
              </w:rPr>
              <w:t>2019年全年对景区交通进行整治</w:t>
            </w:r>
          </w:p>
        </w:tc>
      </w:tr>
      <w:tr w:rsidR="00ED345C" w:rsidTr="0093201B">
        <w:trPr>
          <w:trHeight w:val="612"/>
        </w:trPr>
        <w:tc>
          <w:tcPr>
            <w:tcW w:w="1548" w:type="dxa"/>
            <w:vMerge/>
          </w:tcPr>
          <w:p w:rsidR="00ED345C" w:rsidRDefault="00ED345C" w:rsidP="0093201B">
            <w:pPr>
              <w:jc w:val="center"/>
              <w:rPr>
                <w:rFonts w:ascii="宋体" w:hAnsi="宋体" w:hint="eastAsia"/>
                <w:szCs w:val="21"/>
              </w:rPr>
            </w:pPr>
          </w:p>
        </w:tc>
        <w:tc>
          <w:tcPr>
            <w:tcW w:w="1620" w:type="dxa"/>
            <w:vMerge/>
            <w:vAlign w:val="center"/>
          </w:tcPr>
          <w:p w:rsidR="00ED345C" w:rsidRDefault="00ED345C" w:rsidP="0093201B">
            <w:pPr>
              <w:jc w:val="center"/>
              <w:rPr>
                <w:rFonts w:ascii="宋体" w:hAnsi="宋体" w:hint="eastAsia"/>
                <w:szCs w:val="21"/>
              </w:rPr>
            </w:pP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产出成本指标</w:t>
            </w:r>
          </w:p>
        </w:tc>
        <w:tc>
          <w:tcPr>
            <w:tcW w:w="4266" w:type="dxa"/>
            <w:gridSpan w:val="2"/>
          </w:tcPr>
          <w:p w:rsidR="00ED345C" w:rsidRDefault="00ED345C" w:rsidP="0093201B">
            <w:pPr>
              <w:rPr>
                <w:rFonts w:ascii="宋体" w:hAnsi="宋体" w:hint="eastAsia"/>
                <w:szCs w:val="21"/>
              </w:rPr>
            </w:pPr>
            <w:r>
              <w:rPr>
                <w:rFonts w:ascii="宋体" w:hAnsi="宋体" w:hint="eastAsia"/>
                <w:szCs w:val="21"/>
              </w:rPr>
              <w:t>1、58名保安全年服务费：每人每月2550元×58人×12个月=</w:t>
            </w:r>
            <w:r>
              <w:rPr>
                <w:rFonts w:hint="eastAsia"/>
                <w:color w:val="000000"/>
                <w:sz w:val="18"/>
                <w:szCs w:val="18"/>
              </w:rPr>
              <w:t>1774800</w:t>
            </w:r>
            <w:r>
              <w:rPr>
                <w:rFonts w:ascii="宋体" w:hAnsi="宋体" w:hint="eastAsia"/>
                <w:szCs w:val="21"/>
              </w:rPr>
              <w:t>元</w:t>
            </w:r>
          </w:p>
          <w:p w:rsidR="00ED345C" w:rsidRDefault="00ED345C" w:rsidP="0093201B">
            <w:pPr>
              <w:rPr>
                <w:rFonts w:ascii="宋体" w:hAnsi="宋体" w:hint="eastAsia"/>
                <w:szCs w:val="21"/>
              </w:rPr>
            </w:pPr>
            <w:r>
              <w:rPr>
                <w:rFonts w:ascii="宋体" w:hAnsi="宋体" w:hint="eastAsia"/>
                <w:szCs w:val="21"/>
              </w:rPr>
              <w:t>2、保安保险费：每人每月1242 元×58人×12个月=864432元</w:t>
            </w:r>
          </w:p>
          <w:p w:rsidR="00ED345C" w:rsidRDefault="00ED345C" w:rsidP="0093201B">
            <w:pPr>
              <w:rPr>
                <w:rFonts w:ascii="宋体" w:hAnsi="宋体" w:hint="eastAsia"/>
                <w:szCs w:val="21"/>
              </w:rPr>
            </w:pPr>
            <w:r>
              <w:rPr>
                <w:rFonts w:ascii="宋体" w:hAnsi="宋体" w:hint="eastAsia"/>
                <w:szCs w:val="21"/>
              </w:rPr>
              <w:t>3、保安管理费：每人每月50元×58人×12个月=34800元</w:t>
            </w:r>
          </w:p>
          <w:p w:rsidR="00ED345C" w:rsidRDefault="00ED345C" w:rsidP="0093201B">
            <w:pPr>
              <w:rPr>
                <w:rFonts w:ascii="宋体" w:hAnsi="宋体" w:hint="eastAsia"/>
                <w:szCs w:val="21"/>
              </w:rPr>
            </w:pPr>
            <w:r>
              <w:rPr>
                <w:rFonts w:ascii="宋体" w:hAnsi="宋体" w:hint="eastAsia"/>
                <w:szCs w:val="21"/>
              </w:rPr>
              <w:t>4、保安洗礼费：每人每月120元×58人×12个月=83520元</w:t>
            </w:r>
          </w:p>
          <w:p w:rsidR="00ED345C" w:rsidRDefault="00ED345C" w:rsidP="0093201B">
            <w:pPr>
              <w:rPr>
                <w:rFonts w:ascii="宋体" w:hAnsi="宋体" w:hint="eastAsia"/>
                <w:szCs w:val="21"/>
              </w:rPr>
            </w:pPr>
            <w:r>
              <w:rPr>
                <w:rFonts w:ascii="宋体" w:hAnsi="宋体" w:hint="eastAsia"/>
                <w:szCs w:val="21"/>
              </w:rPr>
              <w:lastRenderedPageBreak/>
              <w:t>5、保安餐费：每人每月600元×58人×12个月=417600元</w:t>
            </w:r>
          </w:p>
          <w:p w:rsidR="00ED345C" w:rsidRDefault="00ED345C" w:rsidP="0093201B">
            <w:pPr>
              <w:rPr>
                <w:rFonts w:ascii="宋体" w:hAnsi="宋体" w:hint="eastAsia"/>
                <w:szCs w:val="21"/>
              </w:rPr>
            </w:pPr>
            <w:r>
              <w:rPr>
                <w:rFonts w:ascii="宋体" w:hAnsi="宋体" w:hint="eastAsia"/>
                <w:szCs w:val="21"/>
              </w:rPr>
              <w:t>6、保安节日补助：每人每节200元×58人×4个节日=46400元</w:t>
            </w:r>
          </w:p>
          <w:p w:rsidR="00ED345C" w:rsidRDefault="00ED345C" w:rsidP="0093201B">
            <w:pPr>
              <w:rPr>
                <w:rFonts w:ascii="宋体" w:hAnsi="宋体" w:hint="eastAsia"/>
                <w:szCs w:val="21"/>
              </w:rPr>
            </w:pPr>
            <w:r>
              <w:rPr>
                <w:rFonts w:ascii="宋体" w:hAnsi="宋体" w:hint="eastAsia"/>
                <w:szCs w:val="21"/>
              </w:rPr>
              <w:t>7、保安防暑降温费：每人每月80元×58人×5个月= 23200元</w:t>
            </w:r>
          </w:p>
        </w:tc>
      </w:tr>
      <w:tr w:rsidR="00ED345C" w:rsidTr="0093201B">
        <w:trPr>
          <w:trHeight w:val="464"/>
        </w:trPr>
        <w:tc>
          <w:tcPr>
            <w:tcW w:w="1548" w:type="dxa"/>
            <w:vMerge/>
          </w:tcPr>
          <w:p w:rsidR="00ED345C" w:rsidRDefault="00ED345C" w:rsidP="0093201B">
            <w:pPr>
              <w:jc w:val="center"/>
              <w:rPr>
                <w:rFonts w:ascii="宋体" w:hAnsi="宋体" w:hint="eastAsia"/>
                <w:szCs w:val="21"/>
              </w:rPr>
            </w:pPr>
          </w:p>
        </w:tc>
        <w:tc>
          <w:tcPr>
            <w:tcW w:w="1620" w:type="dxa"/>
            <w:vMerge/>
            <w:vAlign w:val="center"/>
          </w:tcPr>
          <w:p w:rsidR="00ED345C" w:rsidRDefault="00ED345C" w:rsidP="0093201B">
            <w:pPr>
              <w:jc w:val="center"/>
              <w:rPr>
                <w:rFonts w:ascii="宋体" w:hAnsi="宋体" w:hint="eastAsia"/>
                <w:szCs w:val="21"/>
              </w:rPr>
            </w:pPr>
          </w:p>
        </w:tc>
        <w:tc>
          <w:tcPr>
            <w:tcW w:w="1748" w:type="dxa"/>
            <w:vAlign w:val="center"/>
          </w:tcPr>
          <w:p w:rsidR="00ED345C" w:rsidRDefault="00ED345C" w:rsidP="0093201B">
            <w:pPr>
              <w:jc w:val="center"/>
              <w:rPr>
                <w:rFonts w:ascii="宋体" w:hAnsi="宋体" w:hint="eastAsia"/>
                <w:szCs w:val="21"/>
              </w:rPr>
            </w:pPr>
            <w:r>
              <w:rPr>
                <w:rFonts w:ascii="宋体" w:hAnsi="宋体"/>
                <w:szCs w:val="21"/>
              </w:rPr>
              <w:t>…</w:t>
            </w:r>
          </w:p>
        </w:tc>
        <w:tc>
          <w:tcPr>
            <w:tcW w:w="4266" w:type="dxa"/>
            <w:gridSpan w:val="2"/>
          </w:tcPr>
          <w:p w:rsidR="00ED345C" w:rsidRDefault="00ED345C" w:rsidP="0093201B">
            <w:pPr>
              <w:jc w:val="center"/>
              <w:rPr>
                <w:rFonts w:ascii="宋体" w:hAnsi="宋体" w:hint="eastAsia"/>
                <w:szCs w:val="21"/>
              </w:rPr>
            </w:pPr>
          </w:p>
        </w:tc>
      </w:tr>
      <w:tr w:rsidR="00ED345C" w:rsidTr="0093201B">
        <w:trPr>
          <w:trHeight w:val="637"/>
        </w:trPr>
        <w:tc>
          <w:tcPr>
            <w:tcW w:w="1548" w:type="dxa"/>
            <w:vMerge/>
          </w:tcPr>
          <w:p w:rsidR="00ED345C" w:rsidRDefault="00ED345C" w:rsidP="0093201B">
            <w:pPr>
              <w:jc w:val="center"/>
              <w:rPr>
                <w:rFonts w:ascii="宋体" w:hAnsi="宋体" w:hint="eastAsia"/>
                <w:szCs w:val="21"/>
              </w:rPr>
            </w:pPr>
          </w:p>
        </w:tc>
        <w:tc>
          <w:tcPr>
            <w:tcW w:w="1620" w:type="dxa"/>
            <w:vMerge w:val="restart"/>
            <w:vAlign w:val="center"/>
          </w:tcPr>
          <w:p w:rsidR="00ED345C" w:rsidRDefault="00ED345C" w:rsidP="0093201B">
            <w:pPr>
              <w:jc w:val="center"/>
              <w:rPr>
                <w:rFonts w:ascii="宋体" w:hAnsi="宋体" w:hint="eastAsia"/>
                <w:szCs w:val="21"/>
              </w:rPr>
            </w:pPr>
            <w:r>
              <w:rPr>
                <w:rFonts w:ascii="宋体" w:hAnsi="宋体" w:hint="eastAsia"/>
                <w:szCs w:val="21"/>
              </w:rPr>
              <w:t>效益指标</w:t>
            </w: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经济效益指标</w:t>
            </w:r>
          </w:p>
        </w:tc>
        <w:tc>
          <w:tcPr>
            <w:tcW w:w="4266" w:type="dxa"/>
            <w:gridSpan w:val="2"/>
          </w:tcPr>
          <w:p w:rsidR="00ED345C" w:rsidRDefault="00ED345C" w:rsidP="0093201B">
            <w:pPr>
              <w:jc w:val="center"/>
              <w:rPr>
                <w:rFonts w:ascii="宋体" w:hAnsi="宋体" w:hint="eastAsia"/>
                <w:szCs w:val="21"/>
              </w:rPr>
            </w:pPr>
            <w:r>
              <w:rPr>
                <w:rFonts w:ascii="宋体" w:hAnsi="宋体" w:hint="eastAsia"/>
                <w:szCs w:val="21"/>
              </w:rPr>
              <w:t>不涉及</w:t>
            </w:r>
          </w:p>
        </w:tc>
      </w:tr>
      <w:tr w:rsidR="00ED345C" w:rsidTr="0093201B">
        <w:trPr>
          <w:trHeight w:val="601"/>
        </w:trPr>
        <w:tc>
          <w:tcPr>
            <w:tcW w:w="1548" w:type="dxa"/>
            <w:vMerge/>
          </w:tcPr>
          <w:p w:rsidR="00ED345C" w:rsidRDefault="00ED345C" w:rsidP="0093201B">
            <w:pPr>
              <w:jc w:val="center"/>
              <w:rPr>
                <w:rFonts w:ascii="宋体" w:hAnsi="宋体" w:hint="eastAsia"/>
                <w:szCs w:val="21"/>
              </w:rPr>
            </w:pPr>
          </w:p>
        </w:tc>
        <w:tc>
          <w:tcPr>
            <w:tcW w:w="1620" w:type="dxa"/>
            <w:vMerge/>
          </w:tcPr>
          <w:p w:rsidR="00ED345C" w:rsidRDefault="00ED345C" w:rsidP="0093201B">
            <w:pPr>
              <w:jc w:val="center"/>
              <w:rPr>
                <w:rFonts w:ascii="宋体" w:hAnsi="宋体" w:hint="eastAsia"/>
                <w:szCs w:val="21"/>
              </w:rPr>
            </w:pP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社会效益指标</w:t>
            </w:r>
          </w:p>
        </w:tc>
        <w:tc>
          <w:tcPr>
            <w:tcW w:w="4266" w:type="dxa"/>
            <w:gridSpan w:val="2"/>
          </w:tcPr>
          <w:p w:rsidR="00ED345C" w:rsidRDefault="00ED345C" w:rsidP="0093201B">
            <w:pPr>
              <w:jc w:val="left"/>
              <w:rPr>
                <w:rFonts w:ascii="宋体" w:hAnsi="宋体" w:hint="eastAsia"/>
                <w:szCs w:val="21"/>
              </w:rPr>
            </w:pPr>
            <w:r>
              <w:rPr>
                <w:rFonts w:ascii="宋体" w:hAnsi="宋体" w:hint="eastAsia"/>
                <w:szCs w:val="21"/>
              </w:rPr>
              <w:t>根据党的十九大精神和北京市市委市政府相关文件精神，全面贯彻落实习近平总书记系列重要讲话和两次视察北京重要指示精神，进一步落实蔡奇书记多次到什刹海地区明察暗访时提出的要求，“对什刹海等街区要精雕细琢，用心打磨老城复兴的标杆”，立足首都城市战略定位，牢固树立新发展理念，围绕疏解非首都功能、治理大城市病、提升城市人居环境和景区管理建设发展重点任务,以建设创新精神，提高景区精细化管理、规范化管理、人性化服务水平，为建设国际一流的和谐宜居之都做出贡献。</w:t>
            </w:r>
          </w:p>
        </w:tc>
      </w:tr>
      <w:tr w:rsidR="00ED345C" w:rsidTr="0093201B">
        <w:trPr>
          <w:trHeight w:val="614"/>
        </w:trPr>
        <w:tc>
          <w:tcPr>
            <w:tcW w:w="1548" w:type="dxa"/>
            <w:vMerge/>
          </w:tcPr>
          <w:p w:rsidR="00ED345C" w:rsidRDefault="00ED345C" w:rsidP="0093201B">
            <w:pPr>
              <w:jc w:val="center"/>
              <w:rPr>
                <w:rFonts w:ascii="宋体" w:hAnsi="宋体" w:hint="eastAsia"/>
                <w:szCs w:val="21"/>
              </w:rPr>
            </w:pPr>
          </w:p>
        </w:tc>
        <w:tc>
          <w:tcPr>
            <w:tcW w:w="1620" w:type="dxa"/>
            <w:vMerge/>
          </w:tcPr>
          <w:p w:rsidR="00ED345C" w:rsidRDefault="00ED345C" w:rsidP="0093201B">
            <w:pPr>
              <w:jc w:val="center"/>
              <w:rPr>
                <w:rFonts w:ascii="宋体" w:hAnsi="宋体" w:hint="eastAsia"/>
                <w:szCs w:val="21"/>
              </w:rPr>
            </w:pP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环境效益指标</w:t>
            </w:r>
          </w:p>
        </w:tc>
        <w:tc>
          <w:tcPr>
            <w:tcW w:w="4266" w:type="dxa"/>
            <w:gridSpan w:val="2"/>
          </w:tcPr>
          <w:p w:rsidR="00ED345C" w:rsidRDefault="00ED345C" w:rsidP="0093201B">
            <w:pPr>
              <w:jc w:val="center"/>
              <w:rPr>
                <w:rFonts w:ascii="宋体" w:hAnsi="宋体" w:hint="eastAsia"/>
                <w:szCs w:val="21"/>
              </w:rPr>
            </w:pPr>
            <w:r>
              <w:rPr>
                <w:rFonts w:ascii="宋体" w:hAnsi="宋体" w:hint="eastAsia"/>
                <w:szCs w:val="21"/>
              </w:rPr>
              <w:t>不涉及</w:t>
            </w:r>
          </w:p>
        </w:tc>
      </w:tr>
      <w:tr w:rsidR="00ED345C" w:rsidTr="0093201B">
        <w:trPr>
          <w:trHeight w:val="702"/>
        </w:trPr>
        <w:tc>
          <w:tcPr>
            <w:tcW w:w="1548" w:type="dxa"/>
            <w:vMerge/>
          </w:tcPr>
          <w:p w:rsidR="00ED345C" w:rsidRDefault="00ED345C" w:rsidP="0093201B">
            <w:pPr>
              <w:jc w:val="center"/>
              <w:rPr>
                <w:rFonts w:ascii="宋体" w:hAnsi="宋体" w:hint="eastAsia"/>
                <w:szCs w:val="21"/>
              </w:rPr>
            </w:pPr>
          </w:p>
        </w:tc>
        <w:tc>
          <w:tcPr>
            <w:tcW w:w="1620" w:type="dxa"/>
            <w:vMerge/>
          </w:tcPr>
          <w:p w:rsidR="00ED345C" w:rsidRDefault="00ED345C" w:rsidP="0093201B">
            <w:pPr>
              <w:jc w:val="center"/>
              <w:rPr>
                <w:rFonts w:ascii="宋体" w:hAnsi="宋体" w:hint="eastAsia"/>
                <w:szCs w:val="21"/>
              </w:rPr>
            </w:pP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可持续影响指标</w:t>
            </w:r>
          </w:p>
        </w:tc>
        <w:tc>
          <w:tcPr>
            <w:tcW w:w="4266" w:type="dxa"/>
            <w:gridSpan w:val="2"/>
          </w:tcPr>
          <w:p w:rsidR="00ED345C" w:rsidRDefault="00ED345C" w:rsidP="0093201B">
            <w:pPr>
              <w:jc w:val="left"/>
              <w:rPr>
                <w:rFonts w:ascii="宋体" w:hAnsi="宋体" w:hint="eastAsia"/>
                <w:szCs w:val="21"/>
              </w:rPr>
            </w:pPr>
            <w:r>
              <w:rPr>
                <w:rFonts w:ascii="宋体" w:hAnsi="宋体" w:hint="eastAsia"/>
                <w:szCs w:val="21"/>
              </w:rPr>
              <w:t>立足首都城市战略定位，牢固树立新发展理念，围绕疏解非首都功能、治理大城市病、提升城市人居环境和景区管理建设发展重点任务。</w:t>
            </w:r>
          </w:p>
        </w:tc>
      </w:tr>
      <w:tr w:rsidR="00ED345C" w:rsidTr="0093201B">
        <w:tc>
          <w:tcPr>
            <w:tcW w:w="1548" w:type="dxa"/>
            <w:vMerge/>
          </w:tcPr>
          <w:p w:rsidR="00ED345C" w:rsidRDefault="00ED345C" w:rsidP="0093201B">
            <w:pPr>
              <w:jc w:val="center"/>
              <w:rPr>
                <w:rFonts w:ascii="宋体" w:hAnsi="宋体" w:hint="eastAsia"/>
                <w:szCs w:val="21"/>
              </w:rPr>
            </w:pPr>
          </w:p>
        </w:tc>
        <w:tc>
          <w:tcPr>
            <w:tcW w:w="1620" w:type="dxa"/>
            <w:vMerge/>
          </w:tcPr>
          <w:p w:rsidR="00ED345C" w:rsidRDefault="00ED345C" w:rsidP="0093201B">
            <w:pPr>
              <w:jc w:val="center"/>
              <w:rPr>
                <w:rFonts w:ascii="宋体" w:hAnsi="宋体" w:hint="eastAsia"/>
                <w:szCs w:val="21"/>
              </w:rPr>
            </w:pPr>
          </w:p>
        </w:tc>
        <w:tc>
          <w:tcPr>
            <w:tcW w:w="1748" w:type="dxa"/>
            <w:vAlign w:val="center"/>
          </w:tcPr>
          <w:p w:rsidR="00ED345C" w:rsidRDefault="00ED345C" w:rsidP="0093201B">
            <w:pPr>
              <w:jc w:val="center"/>
              <w:rPr>
                <w:rFonts w:ascii="宋体" w:hAnsi="宋体" w:hint="eastAsia"/>
                <w:szCs w:val="21"/>
              </w:rPr>
            </w:pPr>
            <w:r>
              <w:rPr>
                <w:rFonts w:ascii="宋体" w:hAnsi="宋体" w:hint="eastAsia"/>
                <w:szCs w:val="21"/>
              </w:rPr>
              <w:t>服务对象满意度指标</w:t>
            </w:r>
          </w:p>
        </w:tc>
        <w:tc>
          <w:tcPr>
            <w:tcW w:w="4266" w:type="dxa"/>
            <w:gridSpan w:val="2"/>
          </w:tcPr>
          <w:p w:rsidR="00ED345C" w:rsidRDefault="00ED345C" w:rsidP="0093201B">
            <w:pPr>
              <w:jc w:val="center"/>
              <w:rPr>
                <w:rFonts w:ascii="宋体" w:hAnsi="宋体" w:hint="eastAsia"/>
                <w:szCs w:val="21"/>
              </w:rPr>
            </w:pPr>
            <w:r>
              <w:rPr>
                <w:rFonts w:ascii="宋体" w:hAnsi="宋体" w:hint="eastAsia"/>
                <w:szCs w:val="21"/>
              </w:rPr>
              <w:t>提升人民对什刹海景区交通秩序的满意度。</w:t>
            </w:r>
          </w:p>
        </w:tc>
      </w:tr>
      <w:tr w:rsidR="00ED345C" w:rsidTr="0093201B">
        <w:trPr>
          <w:trHeight w:val="449"/>
        </w:trPr>
        <w:tc>
          <w:tcPr>
            <w:tcW w:w="1548" w:type="dxa"/>
            <w:vMerge/>
          </w:tcPr>
          <w:p w:rsidR="00ED345C" w:rsidRDefault="00ED345C" w:rsidP="0093201B">
            <w:pPr>
              <w:jc w:val="center"/>
              <w:rPr>
                <w:rFonts w:ascii="宋体" w:hAnsi="宋体" w:hint="eastAsia"/>
                <w:szCs w:val="21"/>
              </w:rPr>
            </w:pPr>
          </w:p>
        </w:tc>
        <w:tc>
          <w:tcPr>
            <w:tcW w:w="1620" w:type="dxa"/>
            <w:vMerge/>
          </w:tcPr>
          <w:p w:rsidR="00ED345C" w:rsidRDefault="00ED345C" w:rsidP="0093201B">
            <w:pPr>
              <w:jc w:val="center"/>
              <w:rPr>
                <w:rFonts w:ascii="宋体" w:hAnsi="宋体" w:hint="eastAsia"/>
                <w:szCs w:val="21"/>
              </w:rPr>
            </w:pPr>
          </w:p>
        </w:tc>
        <w:tc>
          <w:tcPr>
            <w:tcW w:w="1748" w:type="dxa"/>
          </w:tcPr>
          <w:p w:rsidR="00ED345C" w:rsidRDefault="00ED345C" w:rsidP="0093201B">
            <w:pPr>
              <w:jc w:val="center"/>
              <w:rPr>
                <w:rFonts w:ascii="宋体" w:hAnsi="宋体" w:hint="eastAsia"/>
                <w:szCs w:val="21"/>
              </w:rPr>
            </w:pPr>
            <w:r>
              <w:rPr>
                <w:rFonts w:ascii="宋体" w:hAnsi="宋体"/>
                <w:szCs w:val="21"/>
              </w:rPr>
              <w:t>…</w:t>
            </w:r>
          </w:p>
        </w:tc>
        <w:tc>
          <w:tcPr>
            <w:tcW w:w="4266" w:type="dxa"/>
            <w:gridSpan w:val="2"/>
          </w:tcPr>
          <w:p w:rsidR="00ED345C" w:rsidRDefault="00ED345C" w:rsidP="0093201B">
            <w:pPr>
              <w:jc w:val="center"/>
              <w:rPr>
                <w:rFonts w:ascii="宋体" w:hAnsi="宋体" w:hint="eastAsia"/>
                <w:szCs w:val="21"/>
              </w:rPr>
            </w:pPr>
          </w:p>
        </w:tc>
      </w:tr>
      <w:tr w:rsidR="00ED345C" w:rsidTr="0093201B">
        <w:trPr>
          <w:trHeight w:val="612"/>
        </w:trPr>
        <w:tc>
          <w:tcPr>
            <w:tcW w:w="1548" w:type="dxa"/>
          </w:tcPr>
          <w:p w:rsidR="00ED345C" w:rsidRDefault="00ED345C" w:rsidP="0093201B">
            <w:pPr>
              <w:jc w:val="center"/>
              <w:rPr>
                <w:rFonts w:ascii="宋体" w:hAnsi="宋体" w:hint="eastAsia"/>
                <w:szCs w:val="21"/>
              </w:rPr>
            </w:pPr>
            <w:r>
              <w:rPr>
                <w:rFonts w:ascii="宋体" w:hAnsi="宋体" w:hint="eastAsia"/>
                <w:szCs w:val="21"/>
              </w:rPr>
              <w:t>其他说明的</w:t>
            </w:r>
          </w:p>
          <w:p w:rsidR="00ED345C" w:rsidRDefault="00ED345C" w:rsidP="0093201B">
            <w:pPr>
              <w:jc w:val="center"/>
              <w:rPr>
                <w:rFonts w:ascii="宋体" w:hAnsi="宋体" w:hint="eastAsia"/>
                <w:szCs w:val="21"/>
              </w:rPr>
            </w:pPr>
            <w:r>
              <w:rPr>
                <w:rFonts w:ascii="宋体" w:hAnsi="宋体" w:hint="eastAsia"/>
                <w:szCs w:val="21"/>
              </w:rPr>
              <w:t>问题</w:t>
            </w:r>
          </w:p>
        </w:tc>
        <w:tc>
          <w:tcPr>
            <w:tcW w:w="1620" w:type="dxa"/>
          </w:tcPr>
          <w:p w:rsidR="00ED345C" w:rsidRDefault="00ED345C" w:rsidP="0093201B">
            <w:pPr>
              <w:jc w:val="center"/>
              <w:rPr>
                <w:rFonts w:ascii="宋体" w:hAnsi="宋体" w:hint="eastAsia"/>
                <w:szCs w:val="21"/>
              </w:rPr>
            </w:pPr>
          </w:p>
        </w:tc>
        <w:tc>
          <w:tcPr>
            <w:tcW w:w="1748" w:type="dxa"/>
          </w:tcPr>
          <w:p w:rsidR="00ED345C" w:rsidRDefault="00ED345C" w:rsidP="0093201B">
            <w:pPr>
              <w:jc w:val="center"/>
              <w:rPr>
                <w:rFonts w:ascii="宋体" w:hAnsi="宋体" w:hint="eastAsia"/>
                <w:szCs w:val="21"/>
              </w:rPr>
            </w:pPr>
          </w:p>
        </w:tc>
        <w:tc>
          <w:tcPr>
            <w:tcW w:w="4266" w:type="dxa"/>
            <w:gridSpan w:val="2"/>
          </w:tcPr>
          <w:p w:rsidR="00ED345C" w:rsidRDefault="00ED345C" w:rsidP="0093201B">
            <w:pPr>
              <w:jc w:val="center"/>
              <w:rPr>
                <w:rFonts w:ascii="宋体" w:hAnsi="宋体" w:hint="eastAsia"/>
                <w:szCs w:val="21"/>
              </w:rPr>
            </w:pPr>
          </w:p>
        </w:tc>
      </w:tr>
    </w:tbl>
    <w:p w:rsidR="00ED345C" w:rsidRDefault="00ED345C" w:rsidP="00ED345C">
      <w:pPr>
        <w:rPr>
          <w:rFonts w:hint="eastAsia"/>
        </w:rPr>
      </w:pPr>
    </w:p>
    <w:p w:rsidR="007D5196" w:rsidRDefault="007D5196" w:rsidP="007D5196">
      <w:pPr>
        <w:rPr>
          <w:rFonts w:hint="eastAsia"/>
        </w:rPr>
      </w:pPr>
    </w:p>
    <w:p w:rsidR="0064174B" w:rsidRDefault="0064174B" w:rsidP="00345403">
      <w:pPr>
        <w:rPr>
          <w:rFonts w:ascii="仿宋_GB2312" w:eastAsia="仿宋_GB2312" w:hint="eastAsia"/>
          <w:b/>
          <w:sz w:val="30"/>
          <w:szCs w:val="30"/>
        </w:rPr>
      </w:pPr>
    </w:p>
    <w:p w:rsidR="0064174B" w:rsidRDefault="0064174B" w:rsidP="00345403">
      <w:pPr>
        <w:rPr>
          <w:rFonts w:ascii="仿宋_GB2312" w:eastAsia="仿宋_GB2312" w:hint="eastAsia"/>
          <w:b/>
          <w:sz w:val="30"/>
          <w:szCs w:val="30"/>
        </w:rPr>
      </w:pPr>
    </w:p>
    <w:p w:rsidR="00ED345C" w:rsidRDefault="00ED345C" w:rsidP="00345403">
      <w:pPr>
        <w:rPr>
          <w:rFonts w:ascii="仿宋_GB2312" w:eastAsia="仿宋_GB2312" w:hint="eastAsia"/>
          <w:b/>
          <w:sz w:val="30"/>
          <w:szCs w:val="30"/>
        </w:rPr>
      </w:pPr>
    </w:p>
    <w:p w:rsidR="00ED345C" w:rsidRDefault="00ED345C" w:rsidP="00345403">
      <w:pPr>
        <w:rPr>
          <w:rFonts w:ascii="仿宋_GB2312" w:eastAsia="仿宋_GB2312" w:hint="eastAsia"/>
          <w:b/>
          <w:sz w:val="30"/>
          <w:szCs w:val="30"/>
        </w:rPr>
      </w:pPr>
    </w:p>
    <w:p w:rsidR="00D717D9" w:rsidRDefault="00D717D9" w:rsidP="00D717D9">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D717D9" w:rsidRDefault="00D717D9" w:rsidP="00D717D9">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800"/>
        <w:gridCol w:w="488"/>
        <w:gridCol w:w="1566"/>
        <w:gridCol w:w="2700"/>
      </w:tblGrid>
      <w:tr w:rsidR="00D717D9" w:rsidTr="0093201B">
        <w:trPr>
          <w:trHeight w:val="760"/>
        </w:trPr>
        <w:tc>
          <w:tcPr>
            <w:tcW w:w="1368" w:type="dxa"/>
            <w:vAlign w:val="center"/>
          </w:tcPr>
          <w:p w:rsidR="00D717D9" w:rsidRDefault="00D717D9" w:rsidP="0093201B">
            <w:pPr>
              <w:jc w:val="center"/>
              <w:rPr>
                <w:rFonts w:ascii="宋体" w:hAnsi="宋体" w:hint="eastAsia"/>
                <w:szCs w:val="21"/>
              </w:rPr>
            </w:pPr>
            <w:r>
              <w:rPr>
                <w:rFonts w:ascii="宋体" w:hAnsi="宋体" w:hint="eastAsia"/>
                <w:szCs w:val="21"/>
              </w:rPr>
              <w:t>部门（单位）名称</w:t>
            </w:r>
          </w:p>
        </w:tc>
        <w:tc>
          <w:tcPr>
            <w:tcW w:w="7814" w:type="dxa"/>
            <w:gridSpan w:val="5"/>
            <w:vAlign w:val="center"/>
          </w:tcPr>
          <w:p w:rsidR="00D717D9" w:rsidRDefault="00D717D9" w:rsidP="0046460C">
            <w:pPr>
              <w:jc w:val="center"/>
              <w:rPr>
                <w:rFonts w:ascii="宋体" w:hAnsi="宋体" w:hint="eastAsia"/>
                <w:szCs w:val="21"/>
              </w:rPr>
            </w:pPr>
            <w:r>
              <w:rPr>
                <w:rFonts w:ascii="宋体" w:hAnsi="宋体" w:hint="eastAsia"/>
                <w:szCs w:val="21"/>
              </w:rPr>
              <w:t>什刹海街道办事处</w:t>
            </w:r>
          </w:p>
        </w:tc>
      </w:tr>
      <w:tr w:rsidR="00D717D9" w:rsidTr="0093201B">
        <w:trPr>
          <w:trHeight w:val="449"/>
        </w:trPr>
        <w:tc>
          <w:tcPr>
            <w:tcW w:w="1368" w:type="dxa"/>
            <w:vAlign w:val="center"/>
          </w:tcPr>
          <w:p w:rsidR="00D717D9" w:rsidRDefault="00D717D9" w:rsidP="0093201B">
            <w:pPr>
              <w:jc w:val="center"/>
              <w:rPr>
                <w:rFonts w:ascii="宋体" w:hAnsi="宋体"/>
                <w:szCs w:val="21"/>
              </w:rPr>
            </w:pPr>
            <w:r>
              <w:rPr>
                <w:rFonts w:ascii="宋体" w:hAnsi="宋体" w:hint="eastAsia"/>
                <w:szCs w:val="21"/>
              </w:rPr>
              <w:t>项目名称</w:t>
            </w:r>
          </w:p>
        </w:tc>
        <w:tc>
          <w:tcPr>
            <w:tcW w:w="3548" w:type="dxa"/>
            <w:gridSpan w:val="3"/>
            <w:vAlign w:val="center"/>
          </w:tcPr>
          <w:p w:rsidR="00D717D9" w:rsidRPr="002246E0" w:rsidRDefault="00D717D9" w:rsidP="0093201B">
            <w:pPr>
              <w:jc w:val="center"/>
              <w:rPr>
                <w:rFonts w:ascii="宋体" w:hAnsi="宋体" w:hint="eastAsia"/>
                <w:szCs w:val="21"/>
              </w:rPr>
            </w:pPr>
            <w:r>
              <w:rPr>
                <w:rFonts w:ascii="宋体" w:hAnsi="宋体" w:hint="eastAsia"/>
              </w:rPr>
              <w:t>80名</w:t>
            </w:r>
            <w:r w:rsidRPr="001B5D1E">
              <w:rPr>
                <w:rFonts w:ascii="宋体" w:hAnsi="宋体" w:hint="eastAsia"/>
              </w:rPr>
              <w:t>巡防队</w:t>
            </w:r>
            <w:r>
              <w:rPr>
                <w:rFonts w:ascii="宋体" w:hAnsi="宋体" w:hint="eastAsia"/>
              </w:rPr>
              <w:t>保安服务</w:t>
            </w:r>
            <w:r w:rsidRPr="001B5D1E">
              <w:rPr>
                <w:rFonts w:ascii="宋体" w:hAnsi="宋体" w:hint="eastAsia"/>
              </w:rPr>
              <w:t>经费</w:t>
            </w:r>
          </w:p>
        </w:tc>
        <w:tc>
          <w:tcPr>
            <w:tcW w:w="1566" w:type="dxa"/>
            <w:vAlign w:val="center"/>
          </w:tcPr>
          <w:p w:rsidR="00D717D9" w:rsidRPr="002246E0" w:rsidRDefault="00D717D9" w:rsidP="0093201B">
            <w:pPr>
              <w:jc w:val="center"/>
              <w:rPr>
                <w:rFonts w:ascii="宋体" w:hAnsi="宋体" w:hint="eastAsia"/>
                <w:szCs w:val="21"/>
              </w:rPr>
            </w:pPr>
            <w:r w:rsidRPr="002246E0">
              <w:rPr>
                <w:rFonts w:ascii="宋体" w:hAnsi="宋体" w:hint="eastAsia"/>
                <w:szCs w:val="21"/>
              </w:rPr>
              <w:t>预算金额</w:t>
            </w:r>
          </w:p>
        </w:tc>
        <w:tc>
          <w:tcPr>
            <w:tcW w:w="2700" w:type="dxa"/>
            <w:vAlign w:val="center"/>
          </w:tcPr>
          <w:p w:rsidR="00D717D9" w:rsidRPr="002246E0" w:rsidRDefault="00D717D9" w:rsidP="0093201B">
            <w:pPr>
              <w:jc w:val="center"/>
              <w:rPr>
                <w:rFonts w:ascii="宋体" w:hAnsi="宋体" w:hint="eastAsia"/>
                <w:color w:val="FF0000"/>
                <w:szCs w:val="21"/>
              </w:rPr>
            </w:pPr>
            <w:r w:rsidRPr="0098752F">
              <w:rPr>
                <w:rFonts w:ascii="宋体" w:hAnsi="宋体" w:cs="宋体"/>
                <w:kern w:val="0"/>
                <w:szCs w:val="21"/>
              </w:rPr>
              <w:t>4475520</w:t>
            </w:r>
            <w:r w:rsidRPr="002246E0">
              <w:rPr>
                <w:rFonts w:ascii="宋体" w:hAnsi="宋体" w:hint="eastAsia"/>
                <w:szCs w:val="21"/>
              </w:rPr>
              <w:t>元</w:t>
            </w:r>
          </w:p>
        </w:tc>
      </w:tr>
      <w:tr w:rsidR="00D717D9" w:rsidTr="0093201B">
        <w:trPr>
          <w:trHeight w:val="449"/>
        </w:trPr>
        <w:tc>
          <w:tcPr>
            <w:tcW w:w="1368" w:type="dxa"/>
            <w:vAlign w:val="center"/>
          </w:tcPr>
          <w:p w:rsidR="00D717D9" w:rsidRDefault="00D717D9" w:rsidP="0093201B">
            <w:pPr>
              <w:jc w:val="center"/>
              <w:rPr>
                <w:rFonts w:ascii="宋体" w:hAnsi="宋体" w:hint="eastAsia"/>
                <w:szCs w:val="21"/>
              </w:rPr>
            </w:pPr>
            <w:r>
              <w:rPr>
                <w:rFonts w:ascii="宋体" w:hAnsi="宋体" w:hint="eastAsia"/>
                <w:szCs w:val="21"/>
              </w:rPr>
              <w:t>项目负责人</w:t>
            </w:r>
          </w:p>
        </w:tc>
        <w:tc>
          <w:tcPr>
            <w:tcW w:w="3548" w:type="dxa"/>
            <w:gridSpan w:val="3"/>
            <w:vAlign w:val="center"/>
          </w:tcPr>
          <w:p w:rsidR="00D717D9" w:rsidRDefault="00D717D9" w:rsidP="0093201B">
            <w:pPr>
              <w:jc w:val="center"/>
              <w:rPr>
                <w:rFonts w:ascii="宋体" w:hAnsi="宋体" w:hint="eastAsia"/>
                <w:szCs w:val="21"/>
              </w:rPr>
            </w:pPr>
            <w:r>
              <w:rPr>
                <w:rFonts w:ascii="宋体" w:hAnsi="宋体" w:cs="宋体" w:hint="eastAsia"/>
                <w:kern w:val="0"/>
                <w:szCs w:val="21"/>
              </w:rPr>
              <w:t>吴美宝</w:t>
            </w:r>
          </w:p>
        </w:tc>
        <w:tc>
          <w:tcPr>
            <w:tcW w:w="1566" w:type="dxa"/>
            <w:vAlign w:val="center"/>
          </w:tcPr>
          <w:p w:rsidR="00D717D9" w:rsidRDefault="00D717D9" w:rsidP="0093201B">
            <w:pPr>
              <w:jc w:val="center"/>
              <w:rPr>
                <w:rFonts w:ascii="宋体" w:hAnsi="宋体" w:hint="eastAsia"/>
                <w:szCs w:val="21"/>
              </w:rPr>
            </w:pPr>
            <w:r>
              <w:rPr>
                <w:rFonts w:ascii="宋体" w:hAnsi="宋体" w:hint="eastAsia"/>
                <w:szCs w:val="21"/>
              </w:rPr>
              <w:t>联系电话</w:t>
            </w:r>
          </w:p>
        </w:tc>
        <w:tc>
          <w:tcPr>
            <w:tcW w:w="2700" w:type="dxa"/>
            <w:vAlign w:val="center"/>
          </w:tcPr>
          <w:p w:rsidR="00D717D9" w:rsidRDefault="00D717D9" w:rsidP="0093201B">
            <w:pPr>
              <w:jc w:val="center"/>
              <w:rPr>
                <w:rFonts w:ascii="宋体" w:hAnsi="宋体" w:hint="eastAsia"/>
                <w:szCs w:val="21"/>
              </w:rPr>
            </w:pPr>
            <w:r>
              <w:rPr>
                <w:rFonts w:ascii="宋体" w:hAnsi="宋体" w:hint="eastAsia"/>
                <w:szCs w:val="21"/>
              </w:rPr>
              <w:t>83223647</w:t>
            </w:r>
          </w:p>
        </w:tc>
      </w:tr>
      <w:tr w:rsidR="00D717D9" w:rsidTr="0093201B">
        <w:trPr>
          <w:trHeight w:val="449"/>
        </w:trPr>
        <w:tc>
          <w:tcPr>
            <w:tcW w:w="1368" w:type="dxa"/>
            <w:vAlign w:val="center"/>
          </w:tcPr>
          <w:p w:rsidR="00D717D9" w:rsidRDefault="00D717D9" w:rsidP="0093201B">
            <w:pPr>
              <w:jc w:val="center"/>
              <w:rPr>
                <w:rFonts w:ascii="宋体" w:hAnsi="宋体" w:hint="eastAsia"/>
                <w:szCs w:val="21"/>
              </w:rPr>
            </w:pPr>
            <w:r>
              <w:rPr>
                <w:rFonts w:ascii="宋体" w:hAnsi="宋体" w:hint="eastAsia"/>
                <w:szCs w:val="21"/>
              </w:rPr>
              <w:t>单位地址</w:t>
            </w:r>
          </w:p>
        </w:tc>
        <w:tc>
          <w:tcPr>
            <w:tcW w:w="3548" w:type="dxa"/>
            <w:gridSpan w:val="3"/>
            <w:vAlign w:val="center"/>
          </w:tcPr>
          <w:p w:rsidR="00D717D9" w:rsidRDefault="00D717D9" w:rsidP="0093201B">
            <w:pPr>
              <w:jc w:val="center"/>
              <w:rPr>
                <w:rFonts w:ascii="宋体" w:hAnsi="宋体" w:hint="eastAsia"/>
                <w:szCs w:val="21"/>
              </w:rPr>
            </w:pPr>
            <w:r>
              <w:rPr>
                <w:rFonts w:ascii="宋体" w:hAnsi="宋体" w:hint="eastAsia"/>
                <w:szCs w:val="21"/>
              </w:rPr>
              <w:t>地安门西大街141号</w:t>
            </w:r>
          </w:p>
        </w:tc>
        <w:tc>
          <w:tcPr>
            <w:tcW w:w="1566" w:type="dxa"/>
            <w:vAlign w:val="center"/>
          </w:tcPr>
          <w:p w:rsidR="00D717D9" w:rsidRDefault="00D717D9" w:rsidP="0093201B">
            <w:pPr>
              <w:jc w:val="center"/>
              <w:rPr>
                <w:rFonts w:ascii="宋体" w:hAnsi="宋体" w:hint="eastAsia"/>
                <w:szCs w:val="21"/>
              </w:rPr>
            </w:pPr>
            <w:r>
              <w:rPr>
                <w:rFonts w:ascii="宋体" w:hAnsi="宋体" w:hint="eastAsia"/>
                <w:szCs w:val="21"/>
              </w:rPr>
              <w:t>邮政编码</w:t>
            </w:r>
          </w:p>
        </w:tc>
        <w:tc>
          <w:tcPr>
            <w:tcW w:w="2700" w:type="dxa"/>
            <w:vAlign w:val="center"/>
          </w:tcPr>
          <w:p w:rsidR="00D717D9" w:rsidRDefault="00D717D9" w:rsidP="0093201B">
            <w:pPr>
              <w:jc w:val="center"/>
              <w:rPr>
                <w:rFonts w:ascii="宋体" w:hAnsi="宋体" w:hint="eastAsia"/>
                <w:szCs w:val="21"/>
              </w:rPr>
            </w:pPr>
          </w:p>
        </w:tc>
      </w:tr>
      <w:tr w:rsidR="00D717D9" w:rsidTr="0093201B">
        <w:trPr>
          <w:trHeight w:val="1103"/>
        </w:trPr>
        <w:tc>
          <w:tcPr>
            <w:tcW w:w="1368" w:type="dxa"/>
            <w:vAlign w:val="center"/>
          </w:tcPr>
          <w:p w:rsidR="00D717D9" w:rsidRDefault="00D717D9" w:rsidP="0093201B">
            <w:pPr>
              <w:jc w:val="center"/>
              <w:rPr>
                <w:rFonts w:ascii="宋体" w:hAnsi="宋体" w:hint="eastAsia"/>
                <w:szCs w:val="21"/>
              </w:rPr>
            </w:pPr>
            <w:r>
              <w:rPr>
                <w:rFonts w:ascii="宋体" w:hAnsi="宋体" w:hint="eastAsia"/>
                <w:szCs w:val="21"/>
              </w:rPr>
              <w:t>项目类型</w:t>
            </w:r>
          </w:p>
        </w:tc>
        <w:tc>
          <w:tcPr>
            <w:tcW w:w="7814" w:type="dxa"/>
            <w:gridSpan w:val="5"/>
            <w:vAlign w:val="center"/>
          </w:tcPr>
          <w:p w:rsidR="00D717D9" w:rsidRDefault="00D717D9" w:rsidP="0093201B">
            <w:pPr>
              <w:rPr>
                <w:rFonts w:ascii="宋体" w:hAnsi="宋体" w:hint="eastAsia"/>
                <w:szCs w:val="21"/>
              </w:rPr>
            </w:pPr>
            <w:r>
              <w:rPr>
                <w:rFonts w:ascii="宋体" w:hAnsi="宋体" w:hint="eastAsia"/>
                <w:szCs w:val="21"/>
              </w:rPr>
              <w:t>1.大型会议培训    2.信息化系统改造类</w:t>
            </w:r>
          </w:p>
          <w:p w:rsidR="00D717D9" w:rsidRDefault="00D717D9" w:rsidP="0093201B">
            <w:pPr>
              <w:rPr>
                <w:rFonts w:ascii="宋体" w:hAnsi="宋体" w:hint="eastAsia"/>
                <w:szCs w:val="21"/>
              </w:rPr>
            </w:pPr>
            <w:r>
              <w:rPr>
                <w:rFonts w:ascii="宋体" w:hAnsi="宋体" w:hint="eastAsia"/>
                <w:szCs w:val="21"/>
              </w:rPr>
              <w:t>3.宣传活动类      4.其他一般类∨</w:t>
            </w:r>
          </w:p>
        </w:tc>
      </w:tr>
      <w:tr w:rsidR="00D717D9" w:rsidTr="0093201B">
        <w:trPr>
          <w:trHeight w:val="1708"/>
        </w:trPr>
        <w:tc>
          <w:tcPr>
            <w:tcW w:w="1368" w:type="dxa"/>
            <w:vAlign w:val="center"/>
          </w:tcPr>
          <w:p w:rsidR="00D717D9" w:rsidRDefault="00D717D9" w:rsidP="0093201B">
            <w:pPr>
              <w:jc w:val="center"/>
              <w:rPr>
                <w:rFonts w:ascii="宋体" w:hAnsi="宋体" w:hint="eastAsia"/>
                <w:szCs w:val="21"/>
              </w:rPr>
            </w:pPr>
            <w:r>
              <w:rPr>
                <w:rFonts w:ascii="宋体" w:hAnsi="宋体" w:hint="eastAsia"/>
                <w:szCs w:val="21"/>
              </w:rPr>
              <w:t>项目绩效目标</w:t>
            </w:r>
          </w:p>
        </w:tc>
        <w:tc>
          <w:tcPr>
            <w:tcW w:w="7814" w:type="dxa"/>
            <w:gridSpan w:val="5"/>
            <w:vAlign w:val="center"/>
          </w:tcPr>
          <w:p w:rsidR="00D717D9" w:rsidRPr="00D1472A" w:rsidRDefault="00D717D9" w:rsidP="0093201B">
            <w:pPr>
              <w:ind w:firstLineChars="200" w:firstLine="560"/>
              <w:rPr>
                <w:rFonts w:ascii="宋体" w:hAnsi="宋体" w:hint="eastAsia"/>
                <w:sz w:val="28"/>
                <w:szCs w:val="28"/>
              </w:rPr>
            </w:pPr>
            <w:r w:rsidRPr="00787247">
              <w:rPr>
                <w:rFonts w:ascii="宋体" w:hAnsi="宋体" w:hint="eastAsia"/>
                <w:sz w:val="28"/>
                <w:szCs w:val="28"/>
              </w:rPr>
              <w:t>加强社会面防控，配合公安部门加强对地区安全巡逻。</w:t>
            </w:r>
            <w:r w:rsidRPr="001B5D1E">
              <w:rPr>
                <w:rFonts w:ascii="宋体" w:hAnsi="宋体" w:hint="eastAsia"/>
                <w:sz w:val="28"/>
                <w:szCs w:val="28"/>
              </w:rPr>
              <w:t>维护地区稳定，降低各类案件的发生，保护地区居民群众的生命财产安全</w:t>
            </w:r>
            <w:r>
              <w:rPr>
                <w:rFonts w:ascii="宋体" w:hAnsi="宋体" w:hint="eastAsia"/>
                <w:sz w:val="28"/>
                <w:szCs w:val="28"/>
              </w:rPr>
              <w:t>。</w:t>
            </w:r>
          </w:p>
        </w:tc>
      </w:tr>
      <w:tr w:rsidR="00D717D9" w:rsidTr="0093201B">
        <w:trPr>
          <w:trHeight w:val="568"/>
        </w:trPr>
        <w:tc>
          <w:tcPr>
            <w:tcW w:w="1368" w:type="dxa"/>
            <w:vMerge w:val="restart"/>
            <w:vAlign w:val="center"/>
          </w:tcPr>
          <w:p w:rsidR="00D717D9" w:rsidRDefault="00D717D9" w:rsidP="0093201B">
            <w:pPr>
              <w:ind w:firstLineChars="50" w:firstLine="105"/>
              <w:jc w:val="center"/>
              <w:rPr>
                <w:rFonts w:ascii="宋体" w:hAnsi="宋体" w:hint="eastAsia"/>
                <w:szCs w:val="21"/>
              </w:rPr>
            </w:pPr>
            <w:r>
              <w:rPr>
                <w:rFonts w:ascii="宋体" w:hAnsi="宋体" w:hint="eastAsia"/>
                <w:szCs w:val="21"/>
              </w:rPr>
              <w:t>绩效指标</w:t>
            </w:r>
          </w:p>
        </w:tc>
        <w:tc>
          <w:tcPr>
            <w:tcW w:w="1260" w:type="dxa"/>
            <w:vAlign w:val="center"/>
          </w:tcPr>
          <w:p w:rsidR="00D717D9" w:rsidRDefault="00D717D9" w:rsidP="0093201B">
            <w:pPr>
              <w:jc w:val="center"/>
              <w:rPr>
                <w:rFonts w:ascii="宋体" w:hAnsi="宋体" w:hint="eastAsia"/>
                <w:szCs w:val="21"/>
              </w:rPr>
            </w:pPr>
            <w:r>
              <w:rPr>
                <w:rFonts w:ascii="宋体" w:hAnsi="宋体" w:hint="eastAsia"/>
                <w:szCs w:val="21"/>
              </w:rPr>
              <w:t>一级指标</w:t>
            </w: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二级指标</w:t>
            </w:r>
          </w:p>
        </w:tc>
        <w:tc>
          <w:tcPr>
            <w:tcW w:w="4754" w:type="dxa"/>
            <w:gridSpan w:val="3"/>
            <w:vAlign w:val="center"/>
          </w:tcPr>
          <w:p w:rsidR="00D717D9" w:rsidRDefault="00D717D9" w:rsidP="0093201B">
            <w:pPr>
              <w:jc w:val="center"/>
              <w:rPr>
                <w:rFonts w:ascii="宋体" w:hAnsi="宋体" w:hint="eastAsia"/>
                <w:szCs w:val="21"/>
              </w:rPr>
            </w:pPr>
            <w:r>
              <w:rPr>
                <w:rFonts w:ascii="宋体" w:hAnsi="宋体" w:hint="eastAsia"/>
                <w:szCs w:val="21"/>
              </w:rPr>
              <w:t>具体指标（指标内容、指标值）</w:t>
            </w:r>
          </w:p>
        </w:tc>
      </w:tr>
      <w:tr w:rsidR="00D717D9" w:rsidTr="0093201B">
        <w:trPr>
          <w:trHeight w:val="546"/>
        </w:trPr>
        <w:tc>
          <w:tcPr>
            <w:tcW w:w="1368" w:type="dxa"/>
            <w:vMerge/>
          </w:tcPr>
          <w:p w:rsidR="00D717D9" w:rsidRDefault="00D717D9" w:rsidP="0093201B">
            <w:pPr>
              <w:jc w:val="center"/>
              <w:rPr>
                <w:rFonts w:ascii="宋体" w:hAnsi="宋体" w:hint="eastAsia"/>
                <w:szCs w:val="21"/>
              </w:rPr>
            </w:pPr>
          </w:p>
        </w:tc>
        <w:tc>
          <w:tcPr>
            <w:tcW w:w="1260" w:type="dxa"/>
            <w:vMerge w:val="restart"/>
            <w:vAlign w:val="center"/>
          </w:tcPr>
          <w:p w:rsidR="00D717D9" w:rsidRDefault="00D717D9" w:rsidP="0093201B">
            <w:pPr>
              <w:jc w:val="center"/>
              <w:rPr>
                <w:rFonts w:ascii="宋体" w:hAnsi="宋体" w:hint="eastAsia"/>
                <w:szCs w:val="21"/>
              </w:rPr>
            </w:pPr>
            <w:r>
              <w:rPr>
                <w:rFonts w:ascii="宋体" w:hAnsi="宋体" w:hint="eastAsia"/>
                <w:szCs w:val="21"/>
              </w:rPr>
              <w:t>产出指标</w:t>
            </w: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产出数量指标</w:t>
            </w:r>
          </w:p>
        </w:tc>
        <w:tc>
          <w:tcPr>
            <w:tcW w:w="4754" w:type="dxa"/>
            <w:gridSpan w:val="3"/>
          </w:tcPr>
          <w:p w:rsidR="00D717D9" w:rsidRDefault="00D717D9" w:rsidP="0093201B">
            <w:pPr>
              <w:jc w:val="left"/>
              <w:rPr>
                <w:rFonts w:ascii="宋体" w:hAnsi="宋体" w:hint="eastAsia"/>
                <w:szCs w:val="21"/>
              </w:rPr>
            </w:pPr>
            <w:r w:rsidRPr="0098752F">
              <w:rPr>
                <w:rFonts w:ascii="宋体" w:hAnsi="宋体" w:hint="eastAsia"/>
              </w:rPr>
              <w:t>完善地区的防控体系，维护地区稳定，降低各类案件的发生，保护地区居民群众的生命财产安全。明年重要活动多，地区重点乱点地区整治任务重，反恐防恐形势严峻，创建平安社区的提升。</w:t>
            </w:r>
          </w:p>
        </w:tc>
      </w:tr>
      <w:tr w:rsidR="00D717D9" w:rsidTr="0093201B">
        <w:trPr>
          <w:trHeight w:val="638"/>
        </w:trPr>
        <w:tc>
          <w:tcPr>
            <w:tcW w:w="1368" w:type="dxa"/>
            <w:vMerge/>
          </w:tcPr>
          <w:p w:rsidR="00D717D9" w:rsidRDefault="00D717D9" w:rsidP="0093201B">
            <w:pPr>
              <w:jc w:val="center"/>
              <w:rPr>
                <w:rFonts w:ascii="宋体" w:hAnsi="宋体" w:hint="eastAsia"/>
                <w:szCs w:val="21"/>
              </w:rPr>
            </w:pPr>
          </w:p>
        </w:tc>
        <w:tc>
          <w:tcPr>
            <w:tcW w:w="1260" w:type="dxa"/>
            <w:vMerge/>
            <w:vAlign w:val="center"/>
          </w:tcPr>
          <w:p w:rsidR="00D717D9" w:rsidRDefault="00D717D9" w:rsidP="0093201B">
            <w:pPr>
              <w:jc w:val="center"/>
              <w:rPr>
                <w:rFonts w:ascii="宋体" w:hAnsi="宋体" w:hint="eastAsia"/>
                <w:szCs w:val="21"/>
              </w:rPr>
            </w:pP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产出质量指标</w:t>
            </w:r>
          </w:p>
        </w:tc>
        <w:tc>
          <w:tcPr>
            <w:tcW w:w="4754" w:type="dxa"/>
            <w:gridSpan w:val="3"/>
          </w:tcPr>
          <w:p w:rsidR="00D717D9" w:rsidRDefault="00D717D9" w:rsidP="0093201B">
            <w:pPr>
              <w:jc w:val="left"/>
              <w:rPr>
                <w:rFonts w:ascii="宋体" w:hAnsi="宋体" w:hint="eastAsia"/>
                <w:szCs w:val="21"/>
              </w:rPr>
            </w:pPr>
            <w:r w:rsidRPr="000D187B">
              <w:rPr>
                <w:rFonts w:ascii="宋体" w:hAnsi="宋体" w:hint="eastAsia"/>
                <w:szCs w:val="21"/>
              </w:rPr>
              <w:t>完善地区的防控体系，维护地区稳定</w:t>
            </w:r>
          </w:p>
        </w:tc>
      </w:tr>
      <w:tr w:rsidR="00D717D9" w:rsidTr="0093201B">
        <w:trPr>
          <w:trHeight w:val="590"/>
        </w:trPr>
        <w:tc>
          <w:tcPr>
            <w:tcW w:w="1368" w:type="dxa"/>
            <w:vMerge/>
          </w:tcPr>
          <w:p w:rsidR="00D717D9" w:rsidRDefault="00D717D9" w:rsidP="0093201B">
            <w:pPr>
              <w:jc w:val="center"/>
              <w:rPr>
                <w:rFonts w:ascii="宋体" w:hAnsi="宋体" w:hint="eastAsia"/>
                <w:szCs w:val="21"/>
              </w:rPr>
            </w:pPr>
          </w:p>
        </w:tc>
        <w:tc>
          <w:tcPr>
            <w:tcW w:w="1260" w:type="dxa"/>
            <w:vMerge/>
            <w:vAlign w:val="center"/>
          </w:tcPr>
          <w:p w:rsidR="00D717D9" w:rsidRDefault="00D717D9" w:rsidP="0093201B">
            <w:pPr>
              <w:jc w:val="center"/>
              <w:rPr>
                <w:rFonts w:ascii="宋体" w:hAnsi="宋体" w:hint="eastAsia"/>
                <w:szCs w:val="21"/>
              </w:rPr>
            </w:pP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产出进度指标</w:t>
            </w:r>
          </w:p>
        </w:tc>
        <w:tc>
          <w:tcPr>
            <w:tcW w:w="4754" w:type="dxa"/>
            <w:gridSpan w:val="3"/>
          </w:tcPr>
          <w:p w:rsidR="00D717D9" w:rsidRDefault="00D717D9" w:rsidP="0093201B">
            <w:pPr>
              <w:jc w:val="left"/>
              <w:rPr>
                <w:rFonts w:ascii="宋体" w:hAnsi="宋体" w:hint="eastAsia"/>
                <w:szCs w:val="21"/>
              </w:rPr>
            </w:pPr>
            <w:r w:rsidRPr="0098752F">
              <w:rPr>
                <w:rFonts w:ascii="宋体" w:hAnsi="宋体" w:hint="eastAsia"/>
                <w:szCs w:val="21"/>
              </w:rPr>
              <w:t>第一次支付时间为合同签订后10日内，支付总款50%，第二次支付时间为2019年7月10日前支付总款45%，第三次支付时间为年底封账前支付剩余5%尾款。</w:t>
            </w:r>
          </w:p>
        </w:tc>
      </w:tr>
      <w:tr w:rsidR="00D717D9" w:rsidTr="0093201B">
        <w:trPr>
          <w:trHeight w:val="612"/>
        </w:trPr>
        <w:tc>
          <w:tcPr>
            <w:tcW w:w="1368" w:type="dxa"/>
            <w:vMerge/>
          </w:tcPr>
          <w:p w:rsidR="00D717D9" w:rsidRDefault="00D717D9" w:rsidP="0093201B">
            <w:pPr>
              <w:jc w:val="center"/>
              <w:rPr>
                <w:rFonts w:ascii="宋体" w:hAnsi="宋体" w:hint="eastAsia"/>
                <w:szCs w:val="21"/>
              </w:rPr>
            </w:pPr>
          </w:p>
        </w:tc>
        <w:tc>
          <w:tcPr>
            <w:tcW w:w="1260" w:type="dxa"/>
            <w:vMerge/>
            <w:vAlign w:val="center"/>
          </w:tcPr>
          <w:p w:rsidR="00D717D9" w:rsidRDefault="00D717D9" w:rsidP="0093201B">
            <w:pPr>
              <w:jc w:val="center"/>
              <w:rPr>
                <w:rFonts w:ascii="宋体" w:hAnsi="宋体" w:hint="eastAsia"/>
                <w:szCs w:val="21"/>
              </w:rPr>
            </w:pP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产出成本指标</w:t>
            </w:r>
          </w:p>
        </w:tc>
        <w:tc>
          <w:tcPr>
            <w:tcW w:w="4754" w:type="dxa"/>
            <w:gridSpan w:val="3"/>
          </w:tcPr>
          <w:p w:rsidR="00D717D9" w:rsidRDefault="00D717D9" w:rsidP="0093201B">
            <w:pPr>
              <w:tabs>
                <w:tab w:val="left" w:pos="2580"/>
              </w:tabs>
              <w:jc w:val="left"/>
              <w:rPr>
                <w:rFonts w:ascii="宋体" w:hAnsi="宋体" w:hint="eastAsia"/>
                <w:szCs w:val="21"/>
              </w:rPr>
            </w:pPr>
            <w:r w:rsidRPr="008A5A43">
              <w:rPr>
                <w:rFonts w:ascii="宋体" w:hAnsi="宋体" w:hint="eastAsia"/>
                <w:szCs w:val="21"/>
              </w:rPr>
              <w:t>201</w:t>
            </w:r>
            <w:r>
              <w:rPr>
                <w:rFonts w:ascii="宋体" w:hAnsi="宋体" w:hint="eastAsia"/>
                <w:szCs w:val="21"/>
              </w:rPr>
              <w:t>9</w:t>
            </w:r>
            <w:r w:rsidRPr="008A5A43">
              <w:rPr>
                <w:rFonts w:ascii="宋体" w:hAnsi="宋体" w:hint="eastAsia"/>
                <w:szCs w:val="21"/>
              </w:rPr>
              <w:t>年底，资金总额</w:t>
            </w:r>
            <w:r w:rsidRPr="0098752F">
              <w:rPr>
                <w:rFonts w:ascii="宋体" w:hAnsi="宋体" w:cs="宋体"/>
                <w:kern w:val="0"/>
                <w:szCs w:val="21"/>
              </w:rPr>
              <w:t>4475520</w:t>
            </w:r>
            <w:r w:rsidRPr="008A5A43">
              <w:rPr>
                <w:rFonts w:ascii="宋体" w:hAnsi="宋体" w:hint="eastAsia"/>
                <w:szCs w:val="21"/>
              </w:rPr>
              <w:t>元</w:t>
            </w:r>
          </w:p>
        </w:tc>
      </w:tr>
      <w:tr w:rsidR="00D717D9" w:rsidTr="0093201B">
        <w:trPr>
          <w:trHeight w:val="464"/>
        </w:trPr>
        <w:tc>
          <w:tcPr>
            <w:tcW w:w="1368" w:type="dxa"/>
            <w:vMerge/>
          </w:tcPr>
          <w:p w:rsidR="00D717D9" w:rsidRDefault="00D717D9" w:rsidP="0093201B">
            <w:pPr>
              <w:jc w:val="center"/>
              <w:rPr>
                <w:rFonts w:ascii="宋体" w:hAnsi="宋体" w:hint="eastAsia"/>
                <w:szCs w:val="21"/>
              </w:rPr>
            </w:pPr>
          </w:p>
        </w:tc>
        <w:tc>
          <w:tcPr>
            <w:tcW w:w="1260" w:type="dxa"/>
            <w:vMerge/>
            <w:vAlign w:val="center"/>
          </w:tcPr>
          <w:p w:rsidR="00D717D9" w:rsidRDefault="00D717D9" w:rsidP="0093201B">
            <w:pPr>
              <w:jc w:val="center"/>
              <w:rPr>
                <w:rFonts w:ascii="宋体" w:hAnsi="宋体" w:hint="eastAsia"/>
                <w:szCs w:val="21"/>
              </w:rPr>
            </w:pPr>
          </w:p>
        </w:tc>
        <w:tc>
          <w:tcPr>
            <w:tcW w:w="1800" w:type="dxa"/>
            <w:vAlign w:val="center"/>
          </w:tcPr>
          <w:p w:rsidR="00D717D9" w:rsidRDefault="00D717D9" w:rsidP="0093201B">
            <w:pPr>
              <w:jc w:val="center"/>
              <w:rPr>
                <w:rFonts w:ascii="宋体" w:hAnsi="宋体" w:hint="eastAsia"/>
                <w:szCs w:val="21"/>
              </w:rPr>
            </w:pPr>
            <w:r>
              <w:rPr>
                <w:rFonts w:ascii="宋体" w:hAnsi="宋体"/>
                <w:szCs w:val="21"/>
              </w:rPr>
              <w:t>…</w:t>
            </w:r>
          </w:p>
        </w:tc>
        <w:tc>
          <w:tcPr>
            <w:tcW w:w="4754" w:type="dxa"/>
            <w:gridSpan w:val="3"/>
          </w:tcPr>
          <w:p w:rsidR="00D717D9" w:rsidRDefault="00D717D9" w:rsidP="0093201B">
            <w:pPr>
              <w:jc w:val="center"/>
              <w:rPr>
                <w:rFonts w:ascii="宋体" w:hAnsi="宋体" w:hint="eastAsia"/>
                <w:szCs w:val="21"/>
              </w:rPr>
            </w:pPr>
          </w:p>
        </w:tc>
      </w:tr>
      <w:tr w:rsidR="00D717D9" w:rsidTr="0093201B">
        <w:trPr>
          <w:trHeight w:val="637"/>
        </w:trPr>
        <w:tc>
          <w:tcPr>
            <w:tcW w:w="1368" w:type="dxa"/>
            <w:vMerge/>
          </w:tcPr>
          <w:p w:rsidR="00D717D9" w:rsidRDefault="00D717D9" w:rsidP="0093201B">
            <w:pPr>
              <w:jc w:val="center"/>
              <w:rPr>
                <w:rFonts w:ascii="宋体" w:hAnsi="宋体" w:hint="eastAsia"/>
                <w:szCs w:val="21"/>
              </w:rPr>
            </w:pPr>
          </w:p>
        </w:tc>
        <w:tc>
          <w:tcPr>
            <w:tcW w:w="1260" w:type="dxa"/>
            <w:vMerge w:val="restart"/>
            <w:vAlign w:val="center"/>
          </w:tcPr>
          <w:p w:rsidR="00D717D9" w:rsidRDefault="00D717D9" w:rsidP="0093201B">
            <w:pPr>
              <w:jc w:val="center"/>
              <w:rPr>
                <w:rFonts w:ascii="宋体" w:hAnsi="宋体" w:hint="eastAsia"/>
                <w:szCs w:val="21"/>
              </w:rPr>
            </w:pPr>
            <w:r>
              <w:rPr>
                <w:rFonts w:ascii="宋体" w:hAnsi="宋体" w:hint="eastAsia"/>
                <w:szCs w:val="21"/>
              </w:rPr>
              <w:t>效益指标</w:t>
            </w: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经济效益指标</w:t>
            </w:r>
          </w:p>
        </w:tc>
        <w:tc>
          <w:tcPr>
            <w:tcW w:w="4754" w:type="dxa"/>
            <w:gridSpan w:val="3"/>
          </w:tcPr>
          <w:p w:rsidR="00D717D9" w:rsidRDefault="00D717D9" w:rsidP="0093201B">
            <w:pPr>
              <w:jc w:val="left"/>
              <w:rPr>
                <w:rFonts w:ascii="宋体" w:hAnsi="宋体" w:hint="eastAsia"/>
                <w:szCs w:val="21"/>
              </w:rPr>
            </w:pPr>
            <w:r>
              <w:rPr>
                <w:rFonts w:ascii="宋体" w:hAnsi="宋体" w:hint="eastAsia"/>
                <w:szCs w:val="21"/>
              </w:rPr>
              <w:t>不涉及</w:t>
            </w:r>
          </w:p>
        </w:tc>
      </w:tr>
      <w:tr w:rsidR="00D717D9" w:rsidTr="0093201B">
        <w:trPr>
          <w:trHeight w:val="601"/>
        </w:trPr>
        <w:tc>
          <w:tcPr>
            <w:tcW w:w="1368" w:type="dxa"/>
            <w:vMerge/>
          </w:tcPr>
          <w:p w:rsidR="00D717D9" w:rsidRDefault="00D717D9" w:rsidP="0093201B">
            <w:pPr>
              <w:jc w:val="center"/>
              <w:rPr>
                <w:rFonts w:ascii="宋体" w:hAnsi="宋体" w:hint="eastAsia"/>
                <w:szCs w:val="21"/>
              </w:rPr>
            </w:pPr>
          </w:p>
        </w:tc>
        <w:tc>
          <w:tcPr>
            <w:tcW w:w="1260" w:type="dxa"/>
            <w:vMerge/>
          </w:tcPr>
          <w:p w:rsidR="00D717D9" w:rsidRDefault="00D717D9" w:rsidP="0093201B">
            <w:pPr>
              <w:jc w:val="center"/>
              <w:rPr>
                <w:rFonts w:ascii="宋体" w:hAnsi="宋体" w:hint="eastAsia"/>
                <w:szCs w:val="21"/>
              </w:rPr>
            </w:pP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社会效益指标</w:t>
            </w:r>
          </w:p>
        </w:tc>
        <w:tc>
          <w:tcPr>
            <w:tcW w:w="4754" w:type="dxa"/>
            <w:gridSpan w:val="3"/>
          </w:tcPr>
          <w:p w:rsidR="00D717D9" w:rsidRPr="00812999" w:rsidRDefault="00D717D9" w:rsidP="0093201B">
            <w:pPr>
              <w:rPr>
                <w:rFonts w:ascii="宋体" w:hAnsi="宋体" w:hint="eastAsia"/>
                <w:szCs w:val="21"/>
              </w:rPr>
            </w:pPr>
            <w:r w:rsidRPr="0098752F">
              <w:rPr>
                <w:rFonts w:ascii="宋体" w:hAnsi="宋体" w:hint="eastAsia"/>
                <w:szCs w:val="21"/>
              </w:rPr>
              <w:t>完善地区的防控体系，维护地区稳定，降低各类案件的发生，保护地区居民群众的生命财产安全。</w:t>
            </w:r>
          </w:p>
        </w:tc>
      </w:tr>
      <w:tr w:rsidR="00D717D9" w:rsidTr="0093201B">
        <w:trPr>
          <w:trHeight w:val="614"/>
        </w:trPr>
        <w:tc>
          <w:tcPr>
            <w:tcW w:w="1368" w:type="dxa"/>
            <w:vMerge/>
          </w:tcPr>
          <w:p w:rsidR="00D717D9" w:rsidRDefault="00D717D9" w:rsidP="0093201B">
            <w:pPr>
              <w:jc w:val="center"/>
              <w:rPr>
                <w:rFonts w:ascii="宋体" w:hAnsi="宋体" w:hint="eastAsia"/>
                <w:szCs w:val="21"/>
              </w:rPr>
            </w:pPr>
          </w:p>
        </w:tc>
        <w:tc>
          <w:tcPr>
            <w:tcW w:w="1260" w:type="dxa"/>
            <w:vMerge/>
          </w:tcPr>
          <w:p w:rsidR="00D717D9" w:rsidRDefault="00D717D9" w:rsidP="0093201B">
            <w:pPr>
              <w:jc w:val="center"/>
              <w:rPr>
                <w:rFonts w:ascii="宋体" w:hAnsi="宋体" w:hint="eastAsia"/>
                <w:szCs w:val="21"/>
              </w:rPr>
            </w:pP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环境效益指标</w:t>
            </w:r>
          </w:p>
        </w:tc>
        <w:tc>
          <w:tcPr>
            <w:tcW w:w="4754" w:type="dxa"/>
            <w:gridSpan w:val="3"/>
          </w:tcPr>
          <w:p w:rsidR="00D717D9" w:rsidRPr="00AB5925" w:rsidRDefault="00D717D9" w:rsidP="0093201B">
            <w:pPr>
              <w:jc w:val="left"/>
              <w:rPr>
                <w:rFonts w:ascii="宋体" w:hAnsi="宋体" w:hint="eastAsia"/>
                <w:szCs w:val="21"/>
              </w:rPr>
            </w:pPr>
            <w:r>
              <w:rPr>
                <w:rFonts w:ascii="宋体" w:hAnsi="宋体" w:hint="eastAsia"/>
                <w:szCs w:val="21"/>
              </w:rPr>
              <w:t>不涉及</w:t>
            </w:r>
          </w:p>
        </w:tc>
      </w:tr>
      <w:tr w:rsidR="00D717D9" w:rsidTr="0093201B">
        <w:trPr>
          <w:trHeight w:val="702"/>
        </w:trPr>
        <w:tc>
          <w:tcPr>
            <w:tcW w:w="1368" w:type="dxa"/>
            <w:vMerge/>
          </w:tcPr>
          <w:p w:rsidR="00D717D9" w:rsidRDefault="00D717D9" w:rsidP="0093201B">
            <w:pPr>
              <w:jc w:val="center"/>
              <w:rPr>
                <w:rFonts w:ascii="宋体" w:hAnsi="宋体" w:hint="eastAsia"/>
                <w:szCs w:val="21"/>
              </w:rPr>
            </w:pPr>
          </w:p>
        </w:tc>
        <w:tc>
          <w:tcPr>
            <w:tcW w:w="1260" w:type="dxa"/>
            <w:vMerge/>
          </w:tcPr>
          <w:p w:rsidR="00D717D9" w:rsidRDefault="00D717D9" w:rsidP="0093201B">
            <w:pPr>
              <w:jc w:val="center"/>
              <w:rPr>
                <w:rFonts w:ascii="宋体" w:hAnsi="宋体" w:hint="eastAsia"/>
                <w:szCs w:val="21"/>
              </w:rPr>
            </w:pP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可持续影响指标</w:t>
            </w:r>
          </w:p>
        </w:tc>
        <w:tc>
          <w:tcPr>
            <w:tcW w:w="4754" w:type="dxa"/>
            <w:gridSpan w:val="3"/>
          </w:tcPr>
          <w:p w:rsidR="00D717D9" w:rsidRDefault="00D717D9" w:rsidP="0093201B">
            <w:pPr>
              <w:jc w:val="left"/>
              <w:rPr>
                <w:rFonts w:ascii="宋体" w:hAnsi="宋体" w:hint="eastAsia"/>
                <w:szCs w:val="21"/>
              </w:rPr>
            </w:pPr>
            <w:r w:rsidRPr="0098752F">
              <w:rPr>
                <w:rFonts w:ascii="宋体" w:hAnsi="宋体" w:hint="eastAsia"/>
                <w:szCs w:val="21"/>
              </w:rPr>
              <w:t>以人民群众对社会平安的需求为导向、以基层基础建设为重点、以机制创新为动力，提升维护地区安</w:t>
            </w:r>
            <w:r w:rsidRPr="0098752F">
              <w:rPr>
                <w:rFonts w:ascii="宋体" w:hAnsi="宋体" w:hint="eastAsia"/>
                <w:szCs w:val="21"/>
              </w:rPr>
              <w:lastRenderedPageBreak/>
              <w:t>全稳定的能力和水平，增强群众安全感和满意度。</w:t>
            </w:r>
          </w:p>
        </w:tc>
      </w:tr>
      <w:tr w:rsidR="00D717D9" w:rsidTr="0093201B">
        <w:tc>
          <w:tcPr>
            <w:tcW w:w="1368" w:type="dxa"/>
            <w:vMerge/>
          </w:tcPr>
          <w:p w:rsidR="00D717D9" w:rsidRDefault="00D717D9" w:rsidP="0093201B">
            <w:pPr>
              <w:jc w:val="center"/>
              <w:rPr>
                <w:rFonts w:ascii="宋体" w:hAnsi="宋体" w:hint="eastAsia"/>
                <w:szCs w:val="21"/>
              </w:rPr>
            </w:pPr>
          </w:p>
        </w:tc>
        <w:tc>
          <w:tcPr>
            <w:tcW w:w="1260" w:type="dxa"/>
            <w:vMerge/>
          </w:tcPr>
          <w:p w:rsidR="00D717D9" w:rsidRDefault="00D717D9" w:rsidP="0093201B">
            <w:pPr>
              <w:jc w:val="center"/>
              <w:rPr>
                <w:rFonts w:ascii="宋体" w:hAnsi="宋体" w:hint="eastAsia"/>
                <w:szCs w:val="21"/>
              </w:rPr>
            </w:pPr>
          </w:p>
        </w:tc>
        <w:tc>
          <w:tcPr>
            <w:tcW w:w="1800" w:type="dxa"/>
            <w:vAlign w:val="center"/>
          </w:tcPr>
          <w:p w:rsidR="00D717D9" w:rsidRDefault="00D717D9" w:rsidP="0093201B">
            <w:pPr>
              <w:jc w:val="center"/>
              <w:rPr>
                <w:rFonts w:ascii="宋体" w:hAnsi="宋体" w:hint="eastAsia"/>
                <w:szCs w:val="21"/>
              </w:rPr>
            </w:pPr>
            <w:r>
              <w:rPr>
                <w:rFonts w:ascii="宋体" w:hAnsi="宋体" w:hint="eastAsia"/>
                <w:szCs w:val="21"/>
              </w:rPr>
              <w:t>服务对象满意度指标</w:t>
            </w:r>
          </w:p>
        </w:tc>
        <w:tc>
          <w:tcPr>
            <w:tcW w:w="4754" w:type="dxa"/>
            <w:gridSpan w:val="3"/>
          </w:tcPr>
          <w:p w:rsidR="00D717D9" w:rsidRDefault="00D717D9" w:rsidP="0093201B">
            <w:pPr>
              <w:jc w:val="left"/>
              <w:rPr>
                <w:rFonts w:ascii="宋体" w:hAnsi="宋体" w:hint="eastAsia"/>
                <w:szCs w:val="21"/>
              </w:rPr>
            </w:pPr>
            <w:r>
              <w:rPr>
                <w:rFonts w:ascii="宋体" w:hAnsi="宋体" w:hint="eastAsia"/>
                <w:szCs w:val="21"/>
              </w:rPr>
              <w:t>满意</w:t>
            </w:r>
          </w:p>
        </w:tc>
      </w:tr>
      <w:tr w:rsidR="00D717D9" w:rsidTr="0093201B">
        <w:trPr>
          <w:trHeight w:val="449"/>
        </w:trPr>
        <w:tc>
          <w:tcPr>
            <w:tcW w:w="1368" w:type="dxa"/>
            <w:vMerge/>
          </w:tcPr>
          <w:p w:rsidR="00D717D9" w:rsidRDefault="00D717D9" w:rsidP="0093201B">
            <w:pPr>
              <w:jc w:val="center"/>
              <w:rPr>
                <w:rFonts w:ascii="宋体" w:hAnsi="宋体" w:hint="eastAsia"/>
                <w:szCs w:val="21"/>
              </w:rPr>
            </w:pPr>
          </w:p>
        </w:tc>
        <w:tc>
          <w:tcPr>
            <w:tcW w:w="1260" w:type="dxa"/>
            <w:vMerge/>
          </w:tcPr>
          <w:p w:rsidR="00D717D9" w:rsidRDefault="00D717D9" w:rsidP="0093201B">
            <w:pPr>
              <w:jc w:val="center"/>
              <w:rPr>
                <w:rFonts w:ascii="宋体" w:hAnsi="宋体" w:hint="eastAsia"/>
                <w:szCs w:val="21"/>
              </w:rPr>
            </w:pPr>
          </w:p>
        </w:tc>
        <w:tc>
          <w:tcPr>
            <w:tcW w:w="1800" w:type="dxa"/>
          </w:tcPr>
          <w:p w:rsidR="00D717D9" w:rsidRDefault="00D717D9" w:rsidP="0093201B">
            <w:pPr>
              <w:jc w:val="center"/>
              <w:rPr>
                <w:rFonts w:ascii="宋体" w:hAnsi="宋体" w:hint="eastAsia"/>
                <w:szCs w:val="21"/>
              </w:rPr>
            </w:pPr>
            <w:r>
              <w:rPr>
                <w:rFonts w:ascii="宋体" w:hAnsi="宋体"/>
                <w:szCs w:val="21"/>
              </w:rPr>
              <w:t>…</w:t>
            </w:r>
          </w:p>
        </w:tc>
        <w:tc>
          <w:tcPr>
            <w:tcW w:w="4754" w:type="dxa"/>
            <w:gridSpan w:val="3"/>
          </w:tcPr>
          <w:p w:rsidR="00D717D9" w:rsidRDefault="00D717D9" w:rsidP="0093201B">
            <w:pPr>
              <w:jc w:val="center"/>
              <w:rPr>
                <w:rFonts w:ascii="宋体" w:hAnsi="宋体" w:hint="eastAsia"/>
                <w:szCs w:val="21"/>
              </w:rPr>
            </w:pPr>
          </w:p>
        </w:tc>
      </w:tr>
      <w:tr w:rsidR="00D717D9" w:rsidTr="0093201B">
        <w:trPr>
          <w:trHeight w:val="612"/>
        </w:trPr>
        <w:tc>
          <w:tcPr>
            <w:tcW w:w="1368" w:type="dxa"/>
          </w:tcPr>
          <w:p w:rsidR="00D717D9" w:rsidRDefault="00D717D9" w:rsidP="0093201B">
            <w:pPr>
              <w:jc w:val="center"/>
              <w:rPr>
                <w:rFonts w:ascii="宋体" w:hAnsi="宋体" w:hint="eastAsia"/>
                <w:szCs w:val="21"/>
              </w:rPr>
            </w:pPr>
            <w:r>
              <w:rPr>
                <w:rFonts w:ascii="宋体" w:hAnsi="宋体" w:hint="eastAsia"/>
                <w:szCs w:val="21"/>
              </w:rPr>
              <w:t>其他说明的</w:t>
            </w:r>
          </w:p>
          <w:p w:rsidR="00D717D9" w:rsidRDefault="00D717D9" w:rsidP="0093201B">
            <w:pPr>
              <w:jc w:val="center"/>
              <w:rPr>
                <w:rFonts w:ascii="宋体" w:hAnsi="宋体" w:hint="eastAsia"/>
                <w:szCs w:val="21"/>
              </w:rPr>
            </w:pPr>
            <w:r>
              <w:rPr>
                <w:rFonts w:ascii="宋体" w:hAnsi="宋体" w:hint="eastAsia"/>
                <w:szCs w:val="21"/>
              </w:rPr>
              <w:t>问题</w:t>
            </w:r>
          </w:p>
        </w:tc>
        <w:tc>
          <w:tcPr>
            <w:tcW w:w="1260" w:type="dxa"/>
          </w:tcPr>
          <w:p w:rsidR="00D717D9" w:rsidRDefault="00D717D9" w:rsidP="0093201B">
            <w:pPr>
              <w:jc w:val="center"/>
              <w:rPr>
                <w:rFonts w:ascii="宋体" w:hAnsi="宋体" w:hint="eastAsia"/>
                <w:szCs w:val="21"/>
              </w:rPr>
            </w:pPr>
          </w:p>
        </w:tc>
        <w:tc>
          <w:tcPr>
            <w:tcW w:w="1800" w:type="dxa"/>
          </w:tcPr>
          <w:p w:rsidR="00D717D9" w:rsidRDefault="00D717D9" w:rsidP="0093201B">
            <w:pPr>
              <w:jc w:val="center"/>
              <w:rPr>
                <w:rFonts w:ascii="宋体" w:hAnsi="宋体" w:hint="eastAsia"/>
                <w:szCs w:val="21"/>
              </w:rPr>
            </w:pPr>
          </w:p>
        </w:tc>
        <w:tc>
          <w:tcPr>
            <w:tcW w:w="4754" w:type="dxa"/>
            <w:gridSpan w:val="3"/>
          </w:tcPr>
          <w:p w:rsidR="00D717D9" w:rsidRDefault="00D717D9" w:rsidP="0093201B">
            <w:pPr>
              <w:jc w:val="center"/>
              <w:rPr>
                <w:rFonts w:ascii="宋体" w:hAnsi="宋体" w:hint="eastAsia"/>
                <w:szCs w:val="21"/>
              </w:rPr>
            </w:pPr>
          </w:p>
        </w:tc>
      </w:tr>
    </w:tbl>
    <w:p w:rsidR="00D717D9" w:rsidRDefault="00D717D9" w:rsidP="00D717D9">
      <w:pPr>
        <w:rPr>
          <w:rFonts w:ascii="仿宋_GB2312" w:eastAsia="仿宋_GB2312" w:hint="eastAsia"/>
          <w:b/>
          <w:sz w:val="30"/>
          <w:szCs w:val="30"/>
        </w:rPr>
      </w:pPr>
    </w:p>
    <w:p w:rsidR="00ED345C" w:rsidRDefault="00ED345C"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0605B2" w:rsidRDefault="000605B2" w:rsidP="000605B2">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0605B2" w:rsidRDefault="000605B2" w:rsidP="000605B2">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800"/>
        <w:gridCol w:w="488"/>
        <w:gridCol w:w="1566"/>
        <w:gridCol w:w="2700"/>
      </w:tblGrid>
      <w:tr w:rsidR="000605B2" w:rsidTr="0093201B">
        <w:trPr>
          <w:trHeight w:val="760"/>
        </w:trPr>
        <w:tc>
          <w:tcPr>
            <w:tcW w:w="1368"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814" w:type="dxa"/>
            <w:gridSpan w:val="5"/>
            <w:vAlign w:val="center"/>
          </w:tcPr>
          <w:p w:rsidR="000605B2" w:rsidRDefault="000605B2" w:rsidP="000605B2">
            <w:pPr>
              <w:jc w:val="center"/>
              <w:rPr>
                <w:rFonts w:ascii="宋体" w:eastAsia="宋体" w:hAnsi="宋体" w:cs="Times New Roman" w:hint="eastAsia"/>
                <w:szCs w:val="21"/>
              </w:rPr>
            </w:pPr>
            <w:r>
              <w:rPr>
                <w:rFonts w:ascii="宋体" w:eastAsia="宋体" w:hAnsi="宋体" w:cs="Times New Roman" w:hint="eastAsia"/>
                <w:szCs w:val="21"/>
              </w:rPr>
              <w:t>什刹海街道办事处</w:t>
            </w:r>
          </w:p>
        </w:tc>
      </w:tr>
      <w:tr w:rsidR="000605B2" w:rsidTr="0093201B">
        <w:trPr>
          <w:trHeight w:val="449"/>
        </w:trPr>
        <w:tc>
          <w:tcPr>
            <w:tcW w:w="1368" w:type="dxa"/>
            <w:vAlign w:val="center"/>
          </w:tcPr>
          <w:p w:rsidR="000605B2" w:rsidRDefault="000605B2" w:rsidP="0093201B">
            <w:pPr>
              <w:jc w:val="center"/>
              <w:rPr>
                <w:rFonts w:ascii="宋体" w:eastAsia="宋体" w:hAnsi="宋体" w:cs="Times New Roman"/>
                <w:szCs w:val="21"/>
              </w:rPr>
            </w:pPr>
            <w:r>
              <w:rPr>
                <w:rFonts w:ascii="宋体" w:eastAsia="宋体" w:hAnsi="宋体" w:cs="Times New Roman" w:hint="eastAsia"/>
                <w:szCs w:val="21"/>
              </w:rPr>
              <w:t>项目名称</w:t>
            </w:r>
          </w:p>
        </w:tc>
        <w:tc>
          <w:tcPr>
            <w:tcW w:w="3548" w:type="dxa"/>
            <w:gridSpan w:val="3"/>
            <w:vAlign w:val="center"/>
          </w:tcPr>
          <w:p w:rsidR="000605B2" w:rsidRPr="002246E0" w:rsidRDefault="000605B2" w:rsidP="0093201B">
            <w:pPr>
              <w:widowControl/>
              <w:jc w:val="center"/>
              <w:rPr>
                <w:rFonts w:ascii="宋体" w:eastAsia="宋体" w:hAnsi="宋体" w:cs="Times New Roman" w:hint="eastAsia"/>
                <w:szCs w:val="21"/>
              </w:rPr>
            </w:pPr>
            <w:r>
              <w:rPr>
                <w:rFonts w:ascii="宋体" w:eastAsia="宋体" w:hAnsi="宋体" w:cs="Times New Roman" w:hint="eastAsia"/>
              </w:rPr>
              <w:t>50名反恐处突小分</w:t>
            </w:r>
            <w:r w:rsidRPr="001B5D1E">
              <w:rPr>
                <w:rFonts w:ascii="宋体" w:eastAsia="宋体" w:hAnsi="宋体" w:cs="Times New Roman" w:hint="eastAsia"/>
              </w:rPr>
              <w:t>队</w:t>
            </w:r>
            <w:r>
              <w:rPr>
                <w:rFonts w:ascii="宋体" w:eastAsia="宋体" w:hAnsi="宋体" w:cs="Times New Roman" w:hint="eastAsia"/>
              </w:rPr>
              <w:t>保安服务</w:t>
            </w:r>
            <w:r w:rsidRPr="001B5D1E">
              <w:rPr>
                <w:rFonts w:ascii="宋体" w:eastAsia="宋体" w:hAnsi="宋体" w:cs="Times New Roman" w:hint="eastAsia"/>
              </w:rPr>
              <w:t>经费</w:t>
            </w:r>
          </w:p>
        </w:tc>
        <w:tc>
          <w:tcPr>
            <w:tcW w:w="1566" w:type="dxa"/>
            <w:vAlign w:val="center"/>
          </w:tcPr>
          <w:p w:rsidR="000605B2" w:rsidRPr="002246E0" w:rsidRDefault="000605B2" w:rsidP="0093201B">
            <w:pPr>
              <w:jc w:val="center"/>
              <w:rPr>
                <w:rFonts w:ascii="宋体" w:eastAsia="宋体" w:hAnsi="宋体" w:cs="Times New Roman" w:hint="eastAsia"/>
                <w:szCs w:val="21"/>
              </w:rPr>
            </w:pPr>
            <w:r w:rsidRPr="002246E0">
              <w:rPr>
                <w:rFonts w:ascii="宋体" w:eastAsia="宋体" w:hAnsi="宋体" w:cs="Times New Roman" w:hint="eastAsia"/>
                <w:szCs w:val="21"/>
              </w:rPr>
              <w:t>预算金额</w:t>
            </w:r>
          </w:p>
        </w:tc>
        <w:tc>
          <w:tcPr>
            <w:tcW w:w="2700" w:type="dxa"/>
            <w:vAlign w:val="center"/>
          </w:tcPr>
          <w:p w:rsidR="000605B2" w:rsidRPr="002246E0" w:rsidRDefault="000605B2" w:rsidP="0093201B">
            <w:pPr>
              <w:jc w:val="center"/>
              <w:rPr>
                <w:rFonts w:ascii="宋体" w:eastAsia="宋体" w:hAnsi="宋体" w:cs="Times New Roman" w:hint="eastAsia"/>
                <w:color w:val="FF0000"/>
                <w:szCs w:val="21"/>
              </w:rPr>
            </w:pPr>
            <w:r w:rsidRPr="00270FDB">
              <w:rPr>
                <w:rFonts w:ascii="宋体" w:eastAsia="宋体" w:hAnsi="宋体" w:cs="Times New Roman"/>
                <w:szCs w:val="21"/>
              </w:rPr>
              <w:t>2825200</w:t>
            </w:r>
            <w:r w:rsidRPr="002246E0">
              <w:rPr>
                <w:rFonts w:ascii="宋体" w:eastAsia="宋体" w:hAnsi="宋体" w:cs="Times New Roman" w:hint="eastAsia"/>
                <w:szCs w:val="21"/>
              </w:rPr>
              <w:t>元</w:t>
            </w:r>
          </w:p>
        </w:tc>
      </w:tr>
      <w:tr w:rsidR="000605B2" w:rsidTr="0093201B">
        <w:trPr>
          <w:trHeight w:val="449"/>
        </w:trPr>
        <w:tc>
          <w:tcPr>
            <w:tcW w:w="1368"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548" w:type="dxa"/>
            <w:gridSpan w:val="3"/>
            <w:vAlign w:val="center"/>
          </w:tcPr>
          <w:p w:rsidR="000605B2" w:rsidRDefault="000605B2" w:rsidP="0093201B">
            <w:pPr>
              <w:jc w:val="center"/>
              <w:rPr>
                <w:rFonts w:ascii="宋体" w:eastAsia="宋体" w:hAnsi="宋体" w:cs="Times New Roman" w:hint="eastAsia"/>
                <w:szCs w:val="21"/>
              </w:rPr>
            </w:pPr>
            <w:r>
              <w:rPr>
                <w:rFonts w:ascii="宋体" w:eastAsia="宋体" w:hAnsi="宋体" w:cs="宋体" w:hint="eastAsia"/>
                <w:kern w:val="0"/>
                <w:szCs w:val="21"/>
              </w:rPr>
              <w:t>吴美宝</w:t>
            </w:r>
          </w:p>
        </w:tc>
        <w:tc>
          <w:tcPr>
            <w:tcW w:w="1566"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83223647</w:t>
            </w:r>
          </w:p>
        </w:tc>
      </w:tr>
      <w:tr w:rsidR="000605B2" w:rsidTr="0093201B">
        <w:trPr>
          <w:trHeight w:val="449"/>
        </w:trPr>
        <w:tc>
          <w:tcPr>
            <w:tcW w:w="1368"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548" w:type="dxa"/>
            <w:gridSpan w:val="3"/>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地安门西大街141号</w:t>
            </w:r>
          </w:p>
        </w:tc>
        <w:tc>
          <w:tcPr>
            <w:tcW w:w="1566"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0605B2" w:rsidRDefault="000605B2" w:rsidP="0093201B">
            <w:pPr>
              <w:jc w:val="center"/>
              <w:rPr>
                <w:rFonts w:ascii="宋体" w:eastAsia="宋体" w:hAnsi="宋体" w:cs="Times New Roman" w:hint="eastAsia"/>
                <w:szCs w:val="21"/>
              </w:rPr>
            </w:pPr>
          </w:p>
        </w:tc>
      </w:tr>
      <w:tr w:rsidR="000605B2" w:rsidTr="0093201B">
        <w:trPr>
          <w:trHeight w:val="1103"/>
        </w:trPr>
        <w:tc>
          <w:tcPr>
            <w:tcW w:w="1368"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814" w:type="dxa"/>
            <w:gridSpan w:val="5"/>
            <w:vAlign w:val="center"/>
          </w:tcPr>
          <w:p w:rsidR="000605B2" w:rsidRDefault="000605B2" w:rsidP="0093201B">
            <w:pPr>
              <w:rPr>
                <w:rFonts w:ascii="宋体" w:eastAsia="宋体" w:hAnsi="宋体" w:cs="Times New Roman" w:hint="eastAsia"/>
                <w:szCs w:val="21"/>
              </w:rPr>
            </w:pPr>
            <w:r>
              <w:rPr>
                <w:rFonts w:ascii="宋体" w:eastAsia="宋体" w:hAnsi="宋体" w:cs="Times New Roman" w:hint="eastAsia"/>
                <w:szCs w:val="21"/>
              </w:rPr>
              <w:t>1.大型会议培训    2.信息化系统改造类</w:t>
            </w:r>
          </w:p>
          <w:p w:rsidR="000605B2" w:rsidRDefault="000605B2" w:rsidP="0093201B">
            <w:pPr>
              <w:rPr>
                <w:rFonts w:ascii="宋体" w:eastAsia="宋体" w:hAnsi="宋体" w:cs="Times New Roman" w:hint="eastAsia"/>
                <w:szCs w:val="21"/>
              </w:rPr>
            </w:pPr>
            <w:r>
              <w:rPr>
                <w:rFonts w:ascii="宋体" w:eastAsia="宋体" w:hAnsi="宋体" w:cs="Times New Roman" w:hint="eastAsia"/>
                <w:szCs w:val="21"/>
              </w:rPr>
              <w:t>3.宣传活动类      4.其他一般类∨</w:t>
            </w:r>
          </w:p>
        </w:tc>
      </w:tr>
      <w:tr w:rsidR="000605B2" w:rsidTr="0093201B">
        <w:trPr>
          <w:trHeight w:val="1708"/>
        </w:trPr>
        <w:tc>
          <w:tcPr>
            <w:tcW w:w="1368"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814" w:type="dxa"/>
            <w:gridSpan w:val="5"/>
            <w:vAlign w:val="center"/>
          </w:tcPr>
          <w:p w:rsidR="000605B2" w:rsidRPr="00D1472A" w:rsidRDefault="000605B2" w:rsidP="0093201B">
            <w:pPr>
              <w:ind w:firstLineChars="200" w:firstLine="560"/>
              <w:rPr>
                <w:rFonts w:ascii="宋体" w:eastAsia="宋体" w:hAnsi="宋体" w:cs="Times New Roman" w:hint="eastAsia"/>
                <w:sz w:val="28"/>
                <w:szCs w:val="28"/>
              </w:rPr>
            </w:pPr>
            <w:r w:rsidRPr="00D1472A">
              <w:rPr>
                <w:rFonts w:ascii="宋体" w:eastAsia="宋体" w:hAnsi="宋体" w:cs="Times New Roman" w:hint="eastAsia"/>
                <w:sz w:val="28"/>
                <w:szCs w:val="28"/>
              </w:rPr>
              <w:t>强化社会面防控体系，</w:t>
            </w:r>
            <w:r>
              <w:rPr>
                <w:rFonts w:ascii="宋体" w:eastAsia="宋体" w:hAnsi="宋体" w:cs="Times New Roman" w:hint="eastAsia"/>
                <w:sz w:val="28"/>
                <w:szCs w:val="28"/>
              </w:rPr>
              <w:t>保证地区社会政治稳定。</w:t>
            </w:r>
          </w:p>
        </w:tc>
      </w:tr>
      <w:tr w:rsidR="000605B2" w:rsidTr="0093201B">
        <w:trPr>
          <w:trHeight w:val="568"/>
        </w:trPr>
        <w:tc>
          <w:tcPr>
            <w:tcW w:w="1368" w:type="dxa"/>
            <w:vMerge w:val="restart"/>
            <w:vAlign w:val="center"/>
          </w:tcPr>
          <w:p w:rsidR="000605B2" w:rsidRDefault="000605B2" w:rsidP="0093201B">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26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754" w:type="dxa"/>
            <w:gridSpan w:val="3"/>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具体指标（指标内容、指标值）</w:t>
            </w:r>
          </w:p>
        </w:tc>
      </w:tr>
      <w:tr w:rsidR="000605B2" w:rsidTr="0093201B">
        <w:trPr>
          <w:trHeight w:val="546"/>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val="restart"/>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754" w:type="dxa"/>
            <w:gridSpan w:val="3"/>
          </w:tcPr>
          <w:p w:rsidR="000605B2" w:rsidRDefault="000605B2" w:rsidP="0093201B">
            <w:pPr>
              <w:widowControl/>
              <w:rPr>
                <w:rFonts w:ascii="宋体" w:eastAsia="宋体" w:hAnsi="宋体" w:cs="Times New Roman" w:hint="eastAsia"/>
                <w:szCs w:val="21"/>
              </w:rPr>
            </w:pPr>
            <w:r>
              <w:rPr>
                <w:rFonts w:ascii="宋体" w:eastAsia="宋体" w:hAnsi="宋体" w:cs="Times New Roman" w:hint="eastAsia"/>
              </w:rPr>
              <w:t>50名反恐处突小分</w:t>
            </w:r>
            <w:r w:rsidRPr="001B5D1E">
              <w:rPr>
                <w:rFonts w:ascii="宋体" w:eastAsia="宋体" w:hAnsi="宋体" w:cs="Times New Roman" w:hint="eastAsia"/>
              </w:rPr>
              <w:t>队</w:t>
            </w:r>
            <w:r>
              <w:rPr>
                <w:rFonts w:ascii="宋体" w:eastAsia="宋体" w:hAnsi="宋体" w:cs="Times New Roman" w:hint="eastAsia"/>
              </w:rPr>
              <w:t>保安服务</w:t>
            </w:r>
            <w:r w:rsidRPr="001B5D1E">
              <w:rPr>
                <w:rFonts w:ascii="宋体" w:eastAsia="宋体" w:hAnsi="宋体" w:cs="Times New Roman" w:hint="eastAsia"/>
              </w:rPr>
              <w:t>费</w:t>
            </w:r>
          </w:p>
        </w:tc>
      </w:tr>
      <w:tr w:rsidR="000605B2" w:rsidTr="0093201B">
        <w:trPr>
          <w:trHeight w:val="638"/>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vAlign w:val="center"/>
          </w:tcPr>
          <w:p w:rsidR="000605B2" w:rsidRDefault="000605B2" w:rsidP="0093201B">
            <w:pPr>
              <w:jc w:val="center"/>
              <w:rPr>
                <w:rFonts w:ascii="宋体" w:eastAsia="宋体" w:hAnsi="宋体" w:cs="Times New Roman" w:hint="eastAsia"/>
                <w:szCs w:val="21"/>
              </w:rPr>
            </w:pP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754" w:type="dxa"/>
            <w:gridSpan w:val="3"/>
          </w:tcPr>
          <w:p w:rsidR="000605B2" w:rsidRDefault="000605B2" w:rsidP="0093201B">
            <w:pPr>
              <w:jc w:val="left"/>
              <w:rPr>
                <w:rFonts w:ascii="宋体" w:eastAsia="宋体" w:hAnsi="宋体" w:cs="Times New Roman" w:hint="eastAsia"/>
                <w:szCs w:val="21"/>
              </w:rPr>
            </w:pPr>
            <w:r w:rsidRPr="00581E0F">
              <w:rPr>
                <w:rFonts w:ascii="宋体" w:eastAsia="宋体" w:hAnsi="宋体" w:cs="Times New Roman" w:hint="eastAsia"/>
                <w:szCs w:val="21"/>
              </w:rPr>
              <w:t>完善地区的防控体系，维护地区稳定，降低各类案件的发生，保护地区居民群众的生命财产安全。明年重要活动多，地区重点乱点地区整治任务重，反恐防恐形势严峻，创建平安社区的提升。</w:t>
            </w:r>
          </w:p>
        </w:tc>
      </w:tr>
      <w:tr w:rsidR="000605B2" w:rsidTr="0093201B">
        <w:trPr>
          <w:trHeight w:val="590"/>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vAlign w:val="center"/>
          </w:tcPr>
          <w:p w:rsidR="000605B2" w:rsidRDefault="000605B2" w:rsidP="0093201B">
            <w:pPr>
              <w:jc w:val="center"/>
              <w:rPr>
                <w:rFonts w:ascii="宋体" w:eastAsia="宋体" w:hAnsi="宋体" w:cs="Times New Roman" w:hint="eastAsia"/>
                <w:szCs w:val="21"/>
              </w:rPr>
            </w:pP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754" w:type="dxa"/>
            <w:gridSpan w:val="3"/>
          </w:tcPr>
          <w:p w:rsidR="000605B2" w:rsidRDefault="000605B2" w:rsidP="0093201B">
            <w:pPr>
              <w:jc w:val="left"/>
              <w:rPr>
                <w:rFonts w:ascii="宋体" w:eastAsia="宋体" w:hAnsi="宋体" w:cs="Times New Roman" w:hint="eastAsia"/>
                <w:szCs w:val="21"/>
              </w:rPr>
            </w:pPr>
            <w:r w:rsidRPr="00581E0F">
              <w:rPr>
                <w:rFonts w:ascii="宋体" w:eastAsia="宋体" w:hAnsi="宋体" w:cs="Times New Roman" w:hint="eastAsia"/>
                <w:szCs w:val="21"/>
              </w:rPr>
              <w:t>第一次支付时间为合同签订后10日内，支付总款50%，第二次支付时间为2019年7月10日前支付总款45%，第三次支付时间为年底封账前支付剩余5%尾款。</w:t>
            </w:r>
          </w:p>
        </w:tc>
      </w:tr>
      <w:tr w:rsidR="000605B2" w:rsidTr="0093201B">
        <w:trPr>
          <w:trHeight w:val="612"/>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vAlign w:val="center"/>
          </w:tcPr>
          <w:p w:rsidR="000605B2" w:rsidRDefault="000605B2" w:rsidP="0093201B">
            <w:pPr>
              <w:jc w:val="center"/>
              <w:rPr>
                <w:rFonts w:ascii="宋体" w:eastAsia="宋体" w:hAnsi="宋体" w:cs="Times New Roman" w:hint="eastAsia"/>
                <w:szCs w:val="21"/>
              </w:rPr>
            </w:pP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754" w:type="dxa"/>
            <w:gridSpan w:val="3"/>
          </w:tcPr>
          <w:p w:rsidR="000605B2" w:rsidRDefault="000605B2" w:rsidP="0093201B">
            <w:pPr>
              <w:tabs>
                <w:tab w:val="left" w:pos="2580"/>
              </w:tabs>
              <w:jc w:val="left"/>
              <w:rPr>
                <w:rFonts w:ascii="宋体" w:eastAsia="宋体" w:hAnsi="宋体" w:cs="Times New Roman" w:hint="eastAsia"/>
                <w:szCs w:val="21"/>
              </w:rPr>
            </w:pPr>
            <w:r w:rsidRPr="008A5A43">
              <w:rPr>
                <w:rFonts w:ascii="宋体" w:eastAsia="宋体" w:hAnsi="宋体" w:cs="Times New Roman" w:hint="eastAsia"/>
                <w:szCs w:val="21"/>
              </w:rPr>
              <w:t>201</w:t>
            </w:r>
            <w:r>
              <w:rPr>
                <w:rFonts w:ascii="宋体" w:eastAsia="宋体" w:hAnsi="宋体" w:cs="Times New Roman" w:hint="eastAsia"/>
                <w:szCs w:val="21"/>
              </w:rPr>
              <w:t>9</w:t>
            </w:r>
            <w:r w:rsidRPr="008A5A43">
              <w:rPr>
                <w:rFonts w:ascii="宋体" w:eastAsia="宋体" w:hAnsi="宋体" w:cs="Times New Roman" w:hint="eastAsia"/>
                <w:szCs w:val="21"/>
              </w:rPr>
              <w:t>年底，资金总额</w:t>
            </w:r>
            <w:r w:rsidRPr="00270FDB">
              <w:rPr>
                <w:rFonts w:ascii="宋体" w:eastAsia="宋体" w:hAnsi="宋体" w:cs="Times New Roman"/>
                <w:szCs w:val="21"/>
              </w:rPr>
              <w:t>2825200</w:t>
            </w:r>
            <w:r w:rsidRPr="008A5A43">
              <w:rPr>
                <w:rFonts w:ascii="宋体" w:eastAsia="宋体" w:hAnsi="宋体" w:cs="Times New Roman" w:hint="eastAsia"/>
                <w:szCs w:val="21"/>
              </w:rPr>
              <w:t>元</w:t>
            </w:r>
          </w:p>
        </w:tc>
      </w:tr>
      <w:tr w:rsidR="000605B2" w:rsidTr="0093201B">
        <w:trPr>
          <w:trHeight w:val="464"/>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vAlign w:val="center"/>
          </w:tcPr>
          <w:p w:rsidR="000605B2" w:rsidRDefault="000605B2" w:rsidP="0093201B">
            <w:pPr>
              <w:jc w:val="center"/>
              <w:rPr>
                <w:rFonts w:ascii="宋体" w:eastAsia="宋体" w:hAnsi="宋体" w:cs="Times New Roman" w:hint="eastAsia"/>
                <w:szCs w:val="21"/>
              </w:rPr>
            </w:pP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szCs w:val="21"/>
              </w:rPr>
              <w:t>…</w:t>
            </w:r>
          </w:p>
        </w:tc>
        <w:tc>
          <w:tcPr>
            <w:tcW w:w="4754" w:type="dxa"/>
            <w:gridSpan w:val="3"/>
          </w:tcPr>
          <w:p w:rsidR="000605B2" w:rsidRDefault="000605B2" w:rsidP="0093201B">
            <w:pPr>
              <w:jc w:val="center"/>
              <w:rPr>
                <w:rFonts w:ascii="宋体" w:eastAsia="宋体" w:hAnsi="宋体" w:cs="Times New Roman" w:hint="eastAsia"/>
                <w:szCs w:val="21"/>
              </w:rPr>
            </w:pPr>
          </w:p>
        </w:tc>
      </w:tr>
      <w:tr w:rsidR="000605B2" w:rsidTr="0093201B">
        <w:trPr>
          <w:trHeight w:val="637"/>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val="restart"/>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754" w:type="dxa"/>
            <w:gridSpan w:val="3"/>
          </w:tcPr>
          <w:p w:rsidR="000605B2" w:rsidRDefault="000605B2" w:rsidP="0093201B">
            <w:pPr>
              <w:jc w:val="left"/>
              <w:rPr>
                <w:rFonts w:ascii="宋体" w:eastAsia="宋体" w:hAnsi="宋体" w:cs="Times New Roman" w:hint="eastAsia"/>
                <w:szCs w:val="21"/>
              </w:rPr>
            </w:pPr>
            <w:r>
              <w:rPr>
                <w:rFonts w:ascii="宋体" w:eastAsia="宋体" w:hAnsi="宋体" w:cs="Times New Roman" w:hint="eastAsia"/>
                <w:szCs w:val="21"/>
              </w:rPr>
              <w:t>不涉及</w:t>
            </w:r>
          </w:p>
        </w:tc>
      </w:tr>
      <w:tr w:rsidR="000605B2" w:rsidTr="0093201B">
        <w:trPr>
          <w:trHeight w:val="601"/>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tcPr>
          <w:p w:rsidR="000605B2" w:rsidRDefault="000605B2" w:rsidP="0093201B">
            <w:pPr>
              <w:jc w:val="center"/>
              <w:rPr>
                <w:rFonts w:ascii="宋体" w:eastAsia="宋体" w:hAnsi="宋体" w:cs="Times New Roman" w:hint="eastAsia"/>
                <w:szCs w:val="21"/>
              </w:rPr>
            </w:pP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754" w:type="dxa"/>
            <w:gridSpan w:val="3"/>
          </w:tcPr>
          <w:p w:rsidR="000605B2" w:rsidRPr="00812999" w:rsidRDefault="000605B2" w:rsidP="0093201B">
            <w:pPr>
              <w:rPr>
                <w:rFonts w:ascii="宋体" w:eastAsia="宋体" w:hAnsi="宋体" w:cs="Times New Roman" w:hint="eastAsia"/>
                <w:szCs w:val="21"/>
              </w:rPr>
            </w:pPr>
            <w:r w:rsidRPr="00581E0F">
              <w:rPr>
                <w:rFonts w:ascii="宋体" w:eastAsia="宋体" w:hAnsi="宋体" w:cs="Times New Roman" w:hint="eastAsia"/>
                <w:szCs w:val="21"/>
              </w:rPr>
              <w:t>夯实安全基础，不断提升群众安全感，完善地区的防控体系，维护地区稳定，降低各类案件的发生。</w:t>
            </w:r>
          </w:p>
        </w:tc>
      </w:tr>
      <w:tr w:rsidR="000605B2" w:rsidTr="0093201B">
        <w:trPr>
          <w:trHeight w:val="614"/>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tcPr>
          <w:p w:rsidR="000605B2" w:rsidRDefault="000605B2" w:rsidP="0093201B">
            <w:pPr>
              <w:jc w:val="center"/>
              <w:rPr>
                <w:rFonts w:ascii="宋体" w:eastAsia="宋体" w:hAnsi="宋体" w:cs="Times New Roman" w:hint="eastAsia"/>
                <w:szCs w:val="21"/>
              </w:rPr>
            </w:pP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754" w:type="dxa"/>
            <w:gridSpan w:val="3"/>
          </w:tcPr>
          <w:p w:rsidR="000605B2" w:rsidRPr="00AB5925" w:rsidRDefault="000605B2" w:rsidP="0093201B">
            <w:pPr>
              <w:jc w:val="left"/>
              <w:rPr>
                <w:rFonts w:ascii="宋体" w:eastAsia="宋体" w:hAnsi="宋体" w:cs="Times New Roman" w:hint="eastAsia"/>
                <w:szCs w:val="21"/>
              </w:rPr>
            </w:pPr>
            <w:r>
              <w:rPr>
                <w:rFonts w:ascii="宋体" w:eastAsia="宋体" w:hAnsi="宋体" w:cs="Times New Roman" w:hint="eastAsia"/>
                <w:szCs w:val="21"/>
              </w:rPr>
              <w:t>不涉及</w:t>
            </w:r>
          </w:p>
        </w:tc>
      </w:tr>
      <w:tr w:rsidR="000605B2" w:rsidTr="0093201B">
        <w:trPr>
          <w:trHeight w:val="702"/>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tcPr>
          <w:p w:rsidR="000605B2" w:rsidRDefault="000605B2" w:rsidP="0093201B">
            <w:pPr>
              <w:jc w:val="center"/>
              <w:rPr>
                <w:rFonts w:ascii="宋体" w:eastAsia="宋体" w:hAnsi="宋体" w:cs="Times New Roman" w:hint="eastAsia"/>
                <w:szCs w:val="21"/>
              </w:rPr>
            </w:pP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754" w:type="dxa"/>
            <w:gridSpan w:val="3"/>
          </w:tcPr>
          <w:p w:rsidR="000605B2" w:rsidRDefault="000605B2" w:rsidP="0093201B">
            <w:pPr>
              <w:jc w:val="left"/>
              <w:rPr>
                <w:rFonts w:ascii="宋体" w:eastAsia="宋体" w:hAnsi="宋体" w:cs="Times New Roman" w:hint="eastAsia"/>
                <w:szCs w:val="21"/>
              </w:rPr>
            </w:pPr>
            <w:r w:rsidRPr="00581E0F">
              <w:rPr>
                <w:rFonts w:ascii="宋体" w:eastAsia="宋体" w:hAnsi="宋体" w:cs="Times New Roman" w:hint="eastAsia"/>
                <w:szCs w:val="21"/>
              </w:rPr>
              <w:t>以人民群众对社会平安的需求为导向、以基层基础建设为重点、以机制创新为动力，提升维护地区安全稳定的能力和水平，增强群众安全感和满意度。</w:t>
            </w:r>
          </w:p>
        </w:tc>
      </w:tr>
      <w:tr w:rsidR="000605B2" w:rsidTr="0093201B">
        <w:tc>
          <w:tcPr>
            <w:tcW w:w="1368" w:type="dxa"/>
            <w:vMerge/>
          </w:tcPr>
          <w:p w:rsidR="000605B2" w:rsidRDefault="000605B2" w:rsidP="0093201B">
            <w:pPr>
              <w:jc w:val="center"/>
              <w:rPr>
                <w:rFonts w:ascii="宋体" w:eastAsia="宋体" w:hAnsi="宋体" w:cs="Times New Roman" w:hint="eastAsia"/>
                <w:szCs w:val="21"/>
              </w:rPr>
            </w:pPr>
          </w:p>
        </w:tc>
        <w:tc>
          <w:tcPr>
            <w:tcW w:w="1260" w:type="dxa"/>
            <w:vMerge/>
          </w:tcPr>
          <w:p w:rsidR="000605B2" w:rsidRDefault="000605B2" w:rsidP="0093201B">
            <w:pPr>
              <w:jc w:val="center"/>
              <w:rPr>
                <w:rFonts w:ascii="宋体" w:eastAsia="宋体" w:hAnsi="宋体" w:cs="Times New Roman" w:hint="eastAsia"/>
                <w:szCs w:val="21"/>
              </w:rPr>
            </w:pPr>
          </w:p>
        </w:tc>
        <w:tc>
          <w:tcPr>
            <w:tcW w:w="1800" w:type="dxa"/>
            <w:vAlign w:val="center"/>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754" w:type="dxa"/>
            <w:gridSpan w:val="3"/>
          </w:tcPr>
          <w:p w:rsidR="000605B2" w:rsidRDefault="000605B2" w:rsidP="0093201B">
            <w:pPr>
              <w:jc w:val="left"/>
              <w:rPr>
                <w:rFonts w:ascii="宋体" w:eastAsia="宋体" w:hAnsi="宋体" w:cs="Times New Roman" w:hint="eastAsia"/>
                <w:szCs w:val="21"/>
              </w:rPr>
            </w:pPr>
            <w:r>
              <w:rPr>
                <w:rFonts w:ascii="宋体" w:eastAsia="宋体" w:hAnsi="宋体" w:cs="Times New Roman" w:hint="eastAsia"/>
                <w:szCs w:val="21"/>
              </w:rPr>
              <w:t>满意</w:t>
            </w:r>
          </w:p>
        </w:tc>
      </w:tr>
      <w:tr w:rsidR="000605B2" w:rsidTr="0093201B">
        <w:trPr>
          <w:trHeight w:val="449"/>
        </w:trPr>
        <w:tc>
          <w:tcPr>
            <w:tcW w:w="1368" w:type="dxa"/>
            <w:vMerge/>
          </w:tcPr>
          <w:p w:rsidR="000605B2" w:rsidRDefault="000605B2" w:rsidP="0093201B">
            <w:pPr>
              <w:jc w:val="center"/>
              <w:rPr>
                <w:rFonts w:ascii="宋体" w:eastAsia="宋体" w:hAnsi="宋体" w:cs="Times New Roman" w:hint="eastAsia"/>
                <w:szCs w:val="21"/>
              </w:rPr>
            </w:pPr>
          </w:p>
        </w:tc>
        <w:tc>
          <w:tcPr>
            <w:tcW w:w="1260" w:type="dxa"/>
            <w:vMerge/>
          </w:tcPr>
          <w:p w:rsidR="000605B2" w:rsidRDefault="000605B2" w:rsidP="0093201B">
            <w:pPr>
              <w:jc w:val="center"/>
              <w:rPr>
                <w:rFonts w:ascii="宋体" w:eastAsia="宋体" w:hAnsi="宋体" w:cs="Times New Roman" w:hint="eastAsia"/>
                <w:szCs w:val="21"/>
              </w:rPr>
            </w:pPr>
          </w:p>
        </w:tc>
        <w:tc>
          <w:tcPr>
            <w:tcW w:w="1800" w:type="dxa"/>
          </w:tcPr>
          <w:p w:rsidR="000605B2" w:rsidRDefault="000605B2" w:rsidP="0093201B">
            <w:pPr>
              <w:jc w:val="center"/>
              <w:rPr>
                <w:rFonts w:ascii="宋体" w:eastAsia="宋体" w:hAnsi="宋体" w:cs="Times New Roman" w:hint="eastAsia"/>
                <w:szCs w:val="21"/>
              </w:rPr>
            </w:pPr>
            <w:r>
              <w:rPr>
                <w:rFonts w:ascii="宋体" w:eastAsia="宋体" w:hAnsi="宋体" w:cs="Times New Roman"/>
                <w:szCs w:val="21"/>
              </w:rPr>
              <w:t>…</w:t>
            </w:r>
          </w:p>
        </w:tc>
        <w:tc>
          <w:tcPr>
            <w:tcW w:w="4754" w:type="dxa"/>
            <w:gridSpan w:val="3"/>
          </w:tcPr>
          <w:p w:rsidR="000605B2" w:rsidRDefault="000605B2" w:rsidP="0093201B">
            <w:pPr>
              <w:jc w:val="center"/>
              <w:rPr>
                <w:rFonts w:ascii="宋体" w:eastAsia="宋体" w:hAnsi="宋体" w:cs="Times New Roman" w:hint="eastAsia"/>
                <w:szCs w:val="21"/>
              </w:rPr>
            </w:pPr>
          </w:p>
        </w:tc>
      </w:tr>
      <w:tr w:rsidR="000605B2" w:rsidTr="0093201B">
        <w:trPr>
          <w:trHeight w:val="612"/>
        </w:trPr>
        <w:tc>
          <w:tcPr>
            <w:tcW w:w="1368" w:type="dxa"/>
          </w:tcPr>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其他说明的</w:t>
            </w:r>
          </w:p>
          <w:p w:rsidR="000605B2" w:rsidRDefault="000605B2" w:rsidP="0093201B">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260" w:type="dxa"/>
          </w:tcPr>
          <w:p w:rsidR="000605B2" w:rsidRDefault="000605B2" w:rsidP="0093201B">
            <w:pPr>
              <w:jc w:val="center"/>
              <w:rPr>
                <w:rFonts w:ascii="宋体" w:eastAsia="宋体" w:hAnsi="宋体" w:cs="Times New Roman" w:hint="eastAsia"/>
                <w:szCs w:val="21"/>
              </w:rPr>
            </w:pPr>
          </w:p>
        </w:tc>
        <w:tc>
          <w:tcPr>
            <w:tcW w:w="1800" w:type="dxa"/>
          </w:tcPr>
          <w:p w:rsidR="000605B2" w:rsidRDefault="000605B2" w:rsidP="0093201B">
            <w:pPr>
              <w:jc w:val="center"/>
              <w:rPr>
                <w:rFonts w:ascii="宋体" w:eastAsia="宋体" w:hAnsi="宋体" w:cs="Times New Roman" w:hint="eastAsia"/>
                <w:szCs w:val="21"/>
              </w:rPr>
            </w:pPr>
          </w:p>
        </w:tc>
        <w:tc>
          <w:tcPr>
            <w:tcW w:w="4754" w:type="dxa"/>
            <w:gridSpan w:val="3"/>
          </w:tcPr>
          <w:p w:rsidR="000605B2" w:rsidRDefault="000605B2" w:rsidP="0093201B">
            <w:pPr>
              <w:jc w:val="center"/>
              <w:rPr>
                <w:rFonts w:ascii="宋体" w:eastAsia="宋体" w:hAnsi="宋体" w:cs="Times New Roman" w:hint="eastAsia"/>
                <w:szCs w:val="21"/>
              </w:rPr>
            </w:pPr>
          </w:p>
        </w:tc>
      </w:tr>
    </w:tbl>
    <w:p w:rsidR="0027232F" w:rsidRDefault="0027232F" w:rsidP="00345403">
      <w:pPr>
        <w:rPr>
          <w:rFonts w:ascii="仿宋_GB2312" w:eastAsia="仿宋_GB2312" w:hint="eastAsia"/>
          <w:b/>
          <w:sz w:val="30"/>
          <w:szCs w:val="30"/>
        </w:rPr>
      </w:pPr>
    </w:p>
    <w:p w:rsidR="0027232F" w:rsidRDefault="0027232F"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270FDB" w:rsidRDefault="00270FDB" w:rsidP="00345403">
      <w:pPr>
        <w:rPr>
          <w:rFonts w:ascii="仿宋_GB2312" w:eastAsia="仿宋_GB2312" w:hint="eastAsia"/>
          <w:b/>
          <w:sz w:val="30"/>
          <w:szCs w:val="30"/>
        </w:rPr>
      </w:pPr>
    </w:p>
    <w:p w:rsidR="00B360F7" w:rsidRDefault="00B360F7" w:rsidP="00B360F7">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B360F7" w:rsidRDefault="00B360F7" w:rsidP="00B360F7">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800"/>
        <w:gridCol w:w="488"/>
        <w:gridCol w:w="1566"/>
        <w:gridCol w:w="2700"/>
      </w:tblGrid>
      <w:tr w:rsidR="00B360F7" w:rsidTr="0093201B">
        <w:trPr>
          <w:trHeight w:val="760"/>
        </w:trPr>
        <w:tc>
          <w:tcPr>
            <w:tcW w:w="1368"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814" w:type="dxa"/>
            <w:gridSpan w:val="5"/>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什刹海街道办事处</w:t>
            </w:r>
          </w:p>
        </w:tc>
      </w:tr>
      <w:tr w:rsidR="00B360F7" w:rsidRPr="00A63FE2" w:rsidTr="0093201B">
        <w:trPr>
          <w:trHeight w:val="449"/>
        </w:trPr>
        <w:tc>
          <w:tcPr>
            <w:tcW w:w="1368" w:type="dxa"/>
            <w:vAlign w:val="center"/>
          </w:tcPr>
          <w:p w:rsidR="00B360F7" w:rsidRDefault="00B360F7" w:rsidP="0093201B">
            <w:pPr>
              <w:jc w:val="center"/>
              <w:rPr>
                <w:rFonts w:ascii="宋体" w:eastAsia="宋体" w:hAnsi="宋体" w:cs="Times New Roman"/>
                <w:szCs w:val="21"/>
              </w:rPr>
            </w:pPr>
            <w:r>
              <w:rPr>
                <w:rFonts w:ascii="宋体" w:eastAsia="宋体" w:hAnsi="宋体" w:cs="Times New Roman" w:hint="eastAsia"/>
                <w:szCs w:val="21"/>
              </w:rPr>
              <w:t>项目名称</w:t>
            </w:r>
          </w:p>
        </w:tc>
        <w:tc>
          <w:tcPr>
            <w:tcW w:w="3548" w:type="dxa"/>
            <w:gridSpan w:val="3"/>
            <w:vAlign w:val="center"/>
          </w:tcPr>
          <w:p w:rsidR="00B360F7" w:rsidRPr="002246E0" w:rsidRDefault="00790566" w:rsidP="0093201B">
            <w:pPr>
              <w:widowControl/>
              <w:jc w:val="center"/>
              <w:rPr>
                <w:rFonts w:ascii="宋体" w:eastAsia="宋体" w:hAnsi="宋体" w:cs="Times New Roman" w:hint="eastAsia"/>
                <w:szCs w:val="21"/>
              </w:rPr>
            </w:pPr>
            <w:r>
              <w:rPr>
                <w:rFonts w:ascii="宋体" w:eastAsia="宋体" w:hAnsi="宋体" w:cs="Times New Roman" w:hint="eastAsia"/>
              </w:rPr>
              <w:t>景区保洁队全年</w:t>
            </w:r>
            <w:r w:rsidR="00B360F7" w:rsidRPr="001B5D1E">
              <w:rPr>
                <w:rFonts w:ascii="宋体" w:eastAsia="宋体" w:hAnsi="宋体" w:cs="Times New Roman" w:hint="eastAsia"/>
              </w:rPr>
              <w:t>经费</w:t>
            </w:r>
          </w:p>
        </w:tc>
        <w:tc>
          <w:tcPr>
            <w:tcW w:w="1566" w:type="dxa"/>
            <w:vAlign w:val="center"/>
          </w:tcPr>
          <w:p w:rsidR="00B360F7" w:rsidRPr="002246E0" w:rsidRDefault="00B360F7" w:rsidP="0093201B">
            <w:pPr>
              <w:jc w:val="center"/>
              <w:rPr>
                <w:rFonts w:ascii="宋体" w:eastAsia="宋体" w:hAnsi="宋体" w:cs="Times New Roman" w:hint="eastAsia"/>
                <w:szCs w:val="21"/>
              </w:rPr>
            </w:pPr>
            <w:r w:rsidRPr="002246E0">
              <w:rPr>
                <w:rFonts w:ascii="宋体" w:eastAsia="宋体" w:hAnsi="宋体" w:cs="Times New Roman" w:hint="eastAsia"/>
                <w:szCs w:val="21"/>
              </w:rPr>
              <w:t>预算金额</w:t>
            </w:r>
          </w:p>
        </w:tc>
        <w:tc>
          <w:tcPr>
            <w:tcW w:w="2700" w:type="dxa"/>
            <w:vAlign w:val="center"/>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7664580</w:t>
            </w:r>
            <w:r w:rsidR="00B360F7" w:rsidRPr="00A63FE2">
              <w:rPr>
                <w:rFonts w:ascii="宋体" w:eastAsia="宋体" w:hAnsi="宋体" w:cs="Times New Roman" w:hint="eastAsia"/>
              </w:rPr>
              <w:t>元</w:t>
            </w:r>
          </w:p>
        </w:tc>
      </w:tr>
      <w:tr w:rsidR="00B360F7" w:rsidRPr="00A63FE2" w:rsidTr="0093201B">
        <w:trPr>
          <w:trHeight w:val="449"/>
        </w:trPr>
        <w:tc>
          <w:tcPr>
            <w:tcW w:w="1368"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548" w:type="dxa"/>
            <w:gridSpan w:val="3"/>
            <w:vAlign w:val="center"/>
          </w:tcPr>
          <w:p w:rsidR="00B360F7" w:rsidRDefault="00790566" w:rsidP="0093201B">
            <w:pPr>
              <w:jc w:val="center"/>
              <w:rPr>
                <w:rFonts w:ascii="宋体" w:eastAsia="宋体" w:hAnsi="宋体" w:cs="Times New Roman" w:hint="eastAsia"/>
                <w:szCs w:val="21"/>
              </w:rPr>
            </w:pPr>
            <w:r>
              <w:rPr>
                <w:rFonts w:ascii="宋体" w:eastAsia="宋体" w:hAnsi="宋体" w:cs="宋体" w:hint="eastAsia"/>
                <w:kern w:val="0"/>
                <w:szCs w:val="21"/>
              </w:rPr>
              <w:t>裴亚周</w:t>
            </w:r>
          </w:p>
        </w:tc>
        <w:tc>
          <w:tcPr>
            <w:tcW w:w="1566"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B360F7" w:rsidRPr="00A63FE2" w:rsidRDefault="00B360F7" w:rsidP="00A63FE2">
            <w:pPr>
              <w:widowControl/>
              <w:jc w:val="center"/>
              <w:rPr>
                <w:rFonts w:ascii="宋体" w:eastAsia="宋体" w:hAnsi="宋体" w:cs="Times New Roman" w:hint="eastAsia"/>
              </w:rPr>
            </w:pPr>
            <w:r w:rsidRPr="00A63FE2">
              <w:rPr>
                <w:rFonts w:ascii="宋体" w:eastAsia="宋体" w:hAnsi="宋体" w:cs="Times New Roman" w:hint="eastAsia"/>
              </w:rPr>
              <w:t>83223</w:t>
            </w:r>
            <w:r w:rsidR="00790566" w:rsidRPr="00A63FE2">
              <w:rPr>
                <w:rFonts w:ascii="宋体" w:eastAsia="宋体" w:hAnsi="宋体" w:cs="Times New Roman" w:hint="eastAsia"/>
              </w:rPr>
              <w:t>006</w:t>
            </w:r>
          </w:p>
        </w:tc>
      </w:tr>
      <w:tr w:rsidR="00B360F7" w:rsidRPr="00A63FE2" w:rsidTr="0093201B">
        <w:trPr>
          <w:trHeight w:val="449"/>
        </w:trPr>
        <w:tc>
          <w:tcPr>
            <w:tcW w:w="1368"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548" w:type="dxa"/>
            <w:gridSpan w:val="3"/>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地安门西大街141号</w:t>
            </w:r>
          </w:p>
        </w:tc>
        <w:tc>
          <w:tcPr>
            <w:tcW w:w="1566"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100009</w:t>
            </w:r>
          </w:p>
        </w:tc>
      </w:tr>
      <w:tr w:rsidR="00B360F7" w:rsidRPr="00A63FE2" w:rsidTr="0093201B">
        <w:trPr>
          <w:trHeight w:val="1103"/>
        </w:trPr>
        <w:tc>
          <w:tcPr>
            <w:tcW w:w="1368"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814" w:type="dxa"/>
            <w:gridSpan w:val="5"/>
            <w:vAlign w:val="center"/>
          </w:tcPr>
          <w:p w:rsidR="00B360F7" w:rsidRPr="00A63FE2" w:rsidRDefault="00B360F7" w:rsidP="00A63FE2">
            <w:pPr>
              <w:widowControl/>
              <w:jc w:val="center"/>
              <w:rPr>
                <w:rFonts w:ascii="宋体" w:eastAsia="宋体" w:hAnsi="宋体" w:cs="Times New Roman" w:hint="eastAsia"/>
              </w:rPr>
            </w:pPr>
            <w:r w:rsidRPr="00A63FE2">
              <w:rPr>
                <w:rFonts w:ascii="宋体" w:eastAsia="宋体" w:hAnsi="宋体" w:cs="Times New Roman" w:hint="eastAsia"/>
              </w:rPr>
              <w:t>1.大型会议培训    2.信息化系统改造类</w:t>
            </w:r>
          </w:p>
          <w:p w:rsidR="00B360F7" w:rsidRPr="00A63FE2" w:rsidRDefault="00B360F7" w:rsidP="00A63FE2">
            <w:pPr>
              <w:widowControl/>
              <w:jc w:val="center"/>
              <w:rPr>
                <w:rFonts w:ascii="宋体" w:eastAsia="宋体" w:hAnsi="宋体" w:cs="Times New Roman" w:hint="eastAsia"/>
              </w:rPr>
            </w:pPr>
            <w:r w:rsidRPr="00A63FE2">
              <w:rPr>
                <w:rFonts w:ascii="宋体" w:eastAsia="宋体" w:hAnsi="宋体" w:cs="Times New Roman" w:hint="eastAsia"/>
              </w:rPr>
              <w:t>3.宣传活动类      4.其他一般类∨</w:t>
            </w:r>
          </w:p>
        </w:tc>
      </w:tr>
      <w:tr w:rsidR="00B360F7" w:rsidRPr="00A63FE2" w:rsidTr="0093201B">
        <w:trPr>
          <w:trHeight w:val="1708"/>
        </w:trPr>
        <w:tc>
          <w:tcPr>
            <w:tcW w:w="1368"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814" w:type="dxa"/>
            <w:gridSpan w:val="5"/>
            <w:vAlign w:val="center"/>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提高地区环境卫生水平，展示老北京古都风貌的魅力。  目的为了保证地区环境整洁优美，圆满完成市区领导及各职能部门的历次检查任务及保障地区内各项重大活动的顺利举行，使地区各项工作有序开展。</w:t>
            </w:r>
          </w:p>
        </w:tc>
      </w:tr>
      <w:tr w:rsidR="00B360F7" w:rsidRPr="00A63FE2" w:rsidTr="0093201B">
        <w:trPr>
          <w:trHeight w:val="568"/>
        </w:trPr>
        <w:tc>
          <w:tcPr>
            <w:tcW w:w="1368" w:type="dxa"/>
            <w:vMerge w:val="restart"/>
            <w:vAlign w:val="center"/>
          </w:tcPr>
          <w:p w:rsidR="00B360F7" w:rsidRDefault="00B360F7" w:rsidP="0093201B">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26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754" w:type="dxa"/>
            <w:gridSpan w:val="3"/>
            <w:vAlign w:val="center"/>
          </w:tcPr>
          <w:p w:rsidR="00B360F7" w:rsidRPr="00A63FE2" w:rsidRDefault="00B360F7" w:rsidP="00A63FE2">
            <w:pPr>
              <w:widowControl/>
              <w:jc w:val="center"/>
              <w:rPr>
                <w:rFonts w:ascii="宋体" w:eastAsia="宋体" w:hAnsi="宋体" w:cs="Times New Roman" w:hint="eastAsia"/>
              </w:rPr>
            </w:pPr>
            <w:r w:rsidRPr="00A63FE2">
              <w:rPr>
                <w:rFonts w:ascii="宋体" w:eastAsia="宋体" w:hAnsi="宋体" w:cs="Times New Roman" w:hint="eastAsia"/>
              </w:rPr>
              <w:t>具体指标（指标内容、指标值）</w:t>
            </w:r>
          </w:p>
        </w:tc>
      </w:tr>
      <w:tr w:rsidR="00B360F7" w:rsidRPr="00A63FE2" w:rsidTr="0093201B">
        <w:trPr>
          <w:trHeight w:val="546"/>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val="restart"/>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754" w:type="dxa"/>
            <w:gridSpan w:val="3"/>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聘用保洁队员工85人，维护什刹海景区167893平方米的卫生保洁工作，按照岗位职责，作业标准完成任务，保证地区环境整洁优美，充分展示老北京古都风貌的魅力。</w:t>
            </w:r>
          </w:p>
        </w:tc>
      </w:tr>
      <w:tr w:rsidR="00B360F7" w:rsidRPr="00A63FE2" w:rsidTr="0093201B">
        <w:trPr>
          <w:trHeight w:val="638"/>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vAlign w:val="center"/>
          </w:tcPr>
          <w:p w:rsidR="00B360F7" w:rsidRDefault="00B360F7" w:rsidP="0093201B">
            <w:pPr>
              <w:jc w:val="center"/>
              <w:rPr>
                <w:rFonts w:ascii="宋体" w:eastAsia="宋体" w:hAnsi="宋体" w:cs="Times New Roman" w:hint="eastAsia"/>
                <w:szCs w:val="21"/>
              </w:rPr>
            </w:pP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754" w:type="dxa"/>
            <w:gridSpan w:val="3"/>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路面清扫做到：每天进行两扫一保作业，地面滞留物不超过15分钟。 5、垃圾清运做到：生活垃圾日出日清、定时清运，建筑垃圾（街巷内确认的无主垃圾和大件废弃物）及时清除，确保街巷环境秩序美观，让居民日常生活的便利和谐； 6、严格按《西城区街巷环境卫生保洁作业精细化管理指导意见》及《什刹海保洁队管理办法》执行，按照岗位责任制各司其职，按照作业标准与流程，严把质量关，力争让辖区居民满意，在各项验收考核中名列前茅。</w:t>
            </w:r>
          </w:p>
        </w:tc>
      </w:tr>
      <w:tr w:rsidR="00B360F7" w:rsidRPr="00A63FE2" w:rsidTr="0093201B">
        <w:trPr>
          <w:trHeight w:val="590"/>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vAlign w:val="center"/>
          </w:tcPr>
          <w:p w:rsidR="00B360F7" w:rsidRDefault="00B360F7" w:rsidP="0093201B">
            <w:pPr>
              <w:jc w:val="center"/>
              <w:rPr>
                <w:rFonts w:ascii="宋体" w:eastAsia="宋体" w:hAnsi="宋体" w:cs="Times New Roman" w:hint="eastAsia"/>
                <w:szCs w:val="21"/>
              </w:rPr>
            </w:pP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754" w:type="dxa"/>
            <w:gridSpan w:val="3"/>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每月按时发放工资、缴纳社会保险。定期结算伙食、水电煤气等费用，根据预算安排采购劳保及清扫工具。</w:t>
            </w:r>
          </w:p>
        </w:tc>
      </w:tr>
      <w:tr w:rsidR="00B360F7" w:rsidRPr="00A63FE2" w:rsidTr="0093201B">
        <w:trPr>
          <w:trHeight w:val="612"/>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vAlign w:val="center"/>
          </w:tcPr>
          <w:p w:rsidR="00B360F7" w:rsidRDefault="00B360F7" w:rsidP="0093201B">
            <w:pPr>
              <w:jc w:val="center"/>
              <w:rPr>
                <w:rFonts w:ascii="宋体" w:eastAsia="宋体" w:hAnsi="宋体" w:cs="Times New Roman" w:hint="eastAsia"/>
                <w:szCs w:val="21"/>
              </w:rPr>
            </w:pP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754" w:type="dxa"/>
            <w:gridSpan w:val="3"/>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1.员工工资、加班补助及保险: 6423140元;  2.劳动保护（购置工作服、劳保用品、应急药品、体检）:  127500元;  3.保洁工具采购: 137400 元;  4.电动三轮车车辆更新及车辆电池更换: 202500元;  5、维修费（三轮车维修、清运垃圾</w:t>
            </w:r>
            <w:r w:rsidRPr="00A63FE2">
              <w:rPr>
                <w:rFonts w:ascii="宋体" w:eastAsia="宋体" w:hAnsi="宋体" w:cs="Times New Roman" w:hint="eastAsia"/>
              </w:rPr>
              <w:lastRenderedPageBreak/>
              <w:t>车1辆、电动垃圾清运车3辆、卡车2辆加油、充电、维修、保险定额平均每辆每年2万元.电动汽车电瓶租赁每车每年2.65万、伙房炊具、设备维修、空调维修）：262100 6.办公用品、水、电、电话、取暖费、液化气费：174240元； 7.其他开支（伙食补助、更换垃圾桶等）: 337700元 ；</w:t>
            </w:r>
          </w:p>
        </w:tc>
      </w:tr>
      <w:tr w:rsidR="00B360F7" w:rsidRPr="00A63FE2" w:rsidTr="0093201B">
        <w:trPr>
          <w:trHeight w:val="464"/>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vAlign w:val="center"/>
          </w:tcPr>
          <w:p w:rsidR="00B360F7" w:rsidRDefault="00B360F7" w:rsidP="0093201B">
            <w:pPr>
              <w:jc w:val="center"/>
              <w:rPr>
                <w:rFonts w:ascii="宋体" w:eastAsia="宋体" w:hAnsi="宋体" w:cs="Times New Roman" w:hint="eastAsia"/>
                <w:szCs w:val="21"/>
              </w:rPr>
            </w:pP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szCs w:val="21"/>
              </w:rPr>
              <w:t>…</w:t>
            </w:r>
          </w:p>
        </w:tc>
        <w:tc>
          <w:tcPr>
            <w:tcW w:w="4754" w:type="dxa"/>
            <w:gridSpan w:val="3"/>
          </w:tcPr>
          <w:p w:rsidR="00B360F7" w:rsidRPr="00A63FE2" w:rsidRDefault="00B360F7" w:rsidP="00A63FE2">
            <w:pPr>
              <w:widowControl/>
              <w:jc w:val="center"/>
              <w:rPr>
                <w:rFonts w:ascii="宋体" w:eastAsia="宋体" w:hAnsi="宋体" w:cs="Times New Roman" w:hint="eastAsia"/>
              </w:rPr>
            </w:pPr>
          </w:p>
        </w:tc>
      </w:tr>
      <w:tr w:rsidR="00B360F7" w:rsidRPr="00A63FE2" w:rsidTr="0093201B">
        <w:trPr>
          <w:trHeight w:val="637"/>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val="restart"/>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754" w:type="dxa"/>
            <w:gridSpan w:val="3"/>
          </w:tcPr>
          <w:p w:rsidR="00B360F7" w:rsidRPr="00A63FE2" w:rsidRDefault="00B360F7" w:rsidP="00A63FE2">
            <w:pPr>
              <w:widowControl/>
              <w:jc w:val="center"/>
              <w:rPr>
                <w:rFonts w:ascii="宋体" w:eastAsia="宋体" w:hAnsi="宋体" w:cs="Times New Roman" w:hint="eastAsia"/>
              </w:rPr>
            </w:pPr>
            <w:r w:rsidRPr="00A63FE2">
              <w:rPr>
                <w:rFonts w:ascii="宋体" w:eastAsia="宋体" w:hAnsi="宋体" w:cs="Times New Roman" w:hint="eastAsia"/>
              </w:rPr>
              <w:t>不涉及</w:t>
            </w:r>
          </w:p>
        </w:tc>
      </w:tr>
      <w:tr w:rsidR="00B360F7" w:rsidRPr="00A63FE2" w:rsidTr="0093201B">
        <w:trPr>
          <w:trHeight w:val="601"/>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tcPr>
          <w:p w:rsidR="00B360F7" w:rsidRDefault="00B360F7" w:rsidP="0093201B">
            <w:pPr>
              <w:jc w:val="center"/>
              <w:rPr>
                <w:rFonts w:ascii="宋体" w:eastAsia="宋体" w:hAnsi="宋体" w:cs="Times New Roman" w:hint="eastAsia"/>
                <w:szCs w:val="21"/>
              </w:rPr>
            </w:pP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754" w:type="dxa"/>
            <w:gridSpan w:val="3"/>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做到了管辖区域街巷环境整洁，为辖区居民提供了优美、舒适的生活环境，充分展示了老北京古都风貌的魅力。</w:t>
            </w:r>
          </w:p>
        </w:tc>
      </w:tr>
      <w:tr w:rsidR="00B360F7" w:rsidRPr="00A63FE2" w:rsidTr="0093201B">
        <w:trPr>
          <w:trHeight w:val="614"/>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tcPr>
          <w:p w:rsidR="00B360F7" w:rsidRDefault="00B360F7" w:rsidP="0093201B">
            <w:pPr>
              <w:jc w:val="center"/>
              <w:rPr>
                <w:rFonts w:ascii="宋体" w:eastAsia="宋体" w:hAnsi="宋体" w:cs="Times New Roman" w:hint="eastAsia"/>
                <w:szCs w:val="21"/>
              </w:rPr>
            </w:pP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754" w:type="dxa"/>
            <w:gridSpan w:val="3"/>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做到了管辖区域街巷环境整洁，为辖区居民提供了优美、舒适的生活环境，充分展示了老北京古都风貌的魅力。</w:t>
            </w:r>
          </w:p>
        </w:tc>
      </w:tr>
      <w:tr w:rsidR="00B360F7" w:rsidRPr="00A63FE2" w:rsidTr="0093201B">
        <w:trPr>
          <w:trHeight w:val="702"/>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tcPr>
          <w:p w:rsidR="00B360F7" w:rsidRDefault="00B360F7" w:rsidP="0093201B">
            <w:pPr>
              <w:jc w:val="center"/>
              <w:rPr>
                <w:rFonts w:ascii="宋体" w:eastAsia="宋体" w:hAnsi="宋体" w:cs="Times New Roman" w:hint="eastAsia"/>
                <w:szCs w:val="21"/>
              </w:rPr>
            </w:pP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754" w:type="dxa"/>
            <w:gridSpan w:val="3"/>
          </w:tcPr>
          <w:p w:rsidR="00B360F7" w:rsidRPr="00A63FE2" w:rsidRDefault="00790566" w:rsidP="00A63FE2">
            <w:pPr>
              <w:widowControl/>
              <w:jc w:val="center"/>
              <w:rPr>
                <w:rFonts w:ascii="宋体" w:eastAsia="宋体" w:hAnsi="宋体" w:cs="Times New Roman" w:hint="eastAsia"/>
              </w:rPr>
            </w:pPr>
            <w:r w:rsidRPr="00A63FE2">
              <w:rPr>
                <w:rFonts w:ascii="宋体" w:eastAsia="宋体" w:hAnsi="宋体" w:cs="Times New Roman" w:hint="eastAsia"/>
              </w:rPr>
              <w:t>提高地区环境卫生水平，展示老北京古都风貌的魅力。</w:t>
            </w:r>
          </w:p>
        </w:tc>
      </w:tr>
      <w:tr w:rsidR="00B360F7" w:rsidRPr="00A63FE2" w:rsidTr="0093201B">
        <w:tc>
          <w:tcPr>
            <w:tcW w:w="1368" w:type="dxa"/>
            <w:vMerge/>
          </w:tcPr>
          <w:p w:rsidR="00B360F7" w:rsidRDefault="00B360F7" w:rsidP="0093201B">
            <w:pPr>
              <w:jc w:val="center"/>
              <w:rPr>
                <w:rFonts w:ascii="宋体" w:eastAsia="宋体" w:hAnsi="宋体" w:cs="Times New Roman" w:hint="eastAsia"/>
                <w:szCs w:val="21"/>
              </w:rPr>
            </w:pPr>
          </w:p>
        </w:tc>
        <w:tc>
          <w:tcPr>
            <w:tcW w:w="1260" w:type="dxa"/>
            <w:vMerge/>
          </w:tcPr>
          <w:p w:rsidR="00B360F7" w:rsidRDefault="00B360F7" w:rsidP="0093201B">
            <w:pPr>
              <w:jc w:val="center"/>
              <w:rPr>
                <w:rFonts w:ascii="宋体" w:eastAsia="宋体" w:hAnsi="宋体" w:cs="Times New Roman" w:hint="eastAsia"/>
                <w:szCs w:val="21"/>
              </w:rPr>
            </w:pPr>
          </w:p>
        </w:tc>
        <w:tc>
          <w:tcPr>
            <w:tcW w:w="1800" w:type="dxa"/>
            <w:vAlign w:val="center"/>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754" w:type="dxa"/>
            <w:gridSpan w:val="3"/>
          </w:tcPr>
          <w:p w:rsidR="00B360F7" w:rsidRPr="00A63FE2" w:rsidRDefault="00B360F7" w:rsidP="00A63FE2">
            <w:pPr>
              <w:widowControl/>
              <w:jc w:val="center"/>
              <w:rPr>
                <w:rFonts w:ascii="宋体" w:eastAsia="宋体" w:hAnsi="宋体" w:cs="Times New Roman" w:hint="eastAsia"/>
              </w:rPr>
            </w:pPr>
            <w:r w:rsidRPr="00A63FE2">
              <w:rPr>
                <w:rFonts w:ascii="宋体" w:eastAsia="宋体" w:hAnsi="宋体" w:cs="Times New Roman" w:hint="eastAsia"/>
              </w:rPr>
              <w:t>满意</w:t>
            </w:r>
          </w:p>
        </w:tc>
      </w:tr>
      <w:tr w:rsidR="00B360F7" w:rsidRPr="00A63FE2" w:rsidTr="0093201B">
        <w:trPr>
          <w:trHeight w:val="449"/>
        </w:trPr>
        <w:tc>
          <w:tcPr>
            <w:tcW w:w="1368" w:type="dxa"/>
            <w:vMerge/>
          </w:tcPr>
          <w:p w:rsidR="00B360F7" w:rsidRDefault="00B360F7" w:rsidP="0093201B">
            <w:pPr>
              <w:jc w:val="center"/>
              <w:rPr>
                <w:rFonts w:ascii="宋体" w:eastAsia="宋体" w:hAnsi="宋体" w:cs="Times New Roman" w:hint="eastAsia"/>
                <w:szCs w:val="21"/>
              </w:rPr>
            </w:pPr>
          </w:p>
        </w:tc>
        <w:tc>
          <w:tcPr>
            <w:tcW w:w="1260" w:type="dxa"/>
            <w:vMerge/>
          </w:tcPr>
          <w:p w:rsidR="00B360F7" w:rsidRDefault="00B360F7" w:rsidP="0093201B">
            <w:pPr>
              <w:jc w:val="center"/>
              <w:rPr>
                <w:rFonts w:ascii="宋体" w:eastAsia="宋体" w:hAnsi="宋体" w:cs="Times New Roman" w:hint="eastAsia"/>
                <w:szCs w:val="21"/>
              </w:rPr>
            </w:pPr>
          </w:p>
        </w:tc>
        <w:tc>
          <w:tcPr>
            <w:tcW w:w="1800" w:type="dxa"/>
          </w:tcPr>
          <w:p w:rsidR="00B360F7" w:rsidRDefault="00B360F7" w:rsidP="0093201B">
            <w:pPr>
              <w:jc w:val="center"/>
              <w:rPr>
                <w:rFonts w:ascii="宋体" w:eastAsia="宋体" w:hAnsi="宋体" w:cs="Times New Roman" w:hint="eastAsia"/>
                <w:szCs w:val="21"/>
              </w:rPr>
            </w:pPr>
            <w:r>
              <w:rPr>
                <w:rFonts w:ascii="宋体" w:eastAsia="宋体" w:hAnsi="宋体" w:cs="Times New Roman"/>
                <w:szCs w:val="21"/>
              </w:rPr>
              <w:t>…</w:t>
            </w:r>
          </w:p>
        </w:tc>
        <w:tc>
          <w:tcPr>
            <w:tcW w:w="4754" w:type="dxa"/>
            <w:gridSpan w:val="3"/>
          </w:tcPr>
          <w:p w:rsidR="00B360F7" w:rsidRPr="00A63FE2" w:rsidRDefault="00B360F7" w:rsidP="00A63FE2">
            <w:pPr>
              <w:widowControl/>
              <w:jc w:val="center"/>
              <w:rPr>
                <w:rFonts w:ascii="宋体" w:eastAsia="宋体" w:hAnsi="宋体" w:cs="Times New Roman" w:hint="eastAsia"/>
              </w:rPr>
            </w:pPr>
          </w:p>
        </w:tc>
      </w:tr>
      <w:tr w:rsidR="00B360F7" w:rsidRPr="00A63FE2" w:rsidTr="0093201B">
        <w:trPr>
          <w:trHeight w:val="612"/>
        </w:trPr>
        <w:tc>
          <w:tcPr>
            <w:tcW w:w="1368" w:type="dxa"/>
          </w:tcPr>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其他说明的</w:t>
            </w:r>
          </w:p>
          <w:p w:rsidR="00B360F7" w:rsidRDefault="00B360F7" w:rsidP="0093201B">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260" w:type="dxa"/>
          </w:tcPr>
          <w:p w:rsidR="00B360F7" w:rsidRDefault="00B360F7" w:rsidP="0093201B">
            <w:pPr>
              <w:jc w:val="center"/>
              <w:rPr>
                <w:rFonts w:ascii="宋体" w:eastAsia="宋体" w:hAnsi="宋体" w:cs="Times New Roman" w:hint="eastAsia"/>
                <w:szCs w:val="21"/>
              </w:rPr>
            </w:pPr>
          </w:p>
        </w:tc>
        <w:tc>
          <w:tcPr>
            <w:tcW w:w="1800" w:type="dxa"/>
          </w:tcPr>
          <w:p w:rsidR="00B360F7" w:rsidRDefault="00B360F7" w:rsidP="0093201B">
            <w:pPr>
              <w:jc w:val="center"/>
              <w:rPr>
                <w:rFonts w:ascii="宋体" w:eastAsia="宋体" w:hAnsi="宋体" w:cs="Times New Roman" w:hint="eastAsia"/>
                <w:szCs w:val="21"/>
              </w:rPr>
            </w:pPr>
          </w:p>
        </w:tc>
        <w:tc>
          <w:tcPr>
            <w:tcW w:w="4754" w:type="dxa"/>
            <w:gridSpan w:val="3"/>
          </w:tcPr>
          <w:p w:rsidR="00B360F7" w:rsidRPr="00A63FE2" w:rsidRDefault="00B360F7" w:rsidP="00A63FE2">
            <w:pPr>
              <w:widowControl/>
              <w:jc w:val="center"/>
              <w:rPr>
                <w:rFonts w:ascii="宋体" w:eastAsia="宋体" w:hAnsi="宋体" w:cs="Times New Roman" w:hint="eastAsia"/>
              </w:rPr>
            </w:pPr>
          </w:p>
        </w:tc>
      </w:tr>
    </w:tbl>
    <w:p w:rsidR="00270FDB" w:rsidRDefault="00270FDB"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B33E56" w:rsidRDefault="00B33E56" w:rsidP="00345403">
      <w:pPr>
        <w:rPr>
          <w:rFonts w:ascii="仿宋_GB2312" w:eastAsia="仿宋_GB2312" w:hint="eastAsia"/>
          <w:b/>
          <w:sz w:val="30"/>
          <w:szCs w:val="30"/>
        </w:rPr>
      </w:pPr>
    </w:p>
    <w:p w:rsidR="0093201B" w:rsidRDefault="0093201B" w:rsidP="0093201B">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93201B" w:rsidRDefault="0093201B" w:rsidP="0093201B">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800"/>
        <w:gridCol w:w="488"/>
        <w:gridCol w:w="1566"/>
        <w:gridCol w:w="2700"/>
      </w:tblGrid>
      <w:tr w:rsidR="0093201B" w:rsidTr="0093201B">
        <w:trPr>
          <w:trHeight w:val="760"/>
        </w:trPr>
        <w:tc>
          <w:tcPr>
            <w:tcW w:w="1368"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814" w:type="dxa"/>
            <w:gridSpan w:val="5"/>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什刹海街道办事处</w:t>
            </w:r>
          </w:p>
        </w:tc>
      </w:tr>
      <w:tr w:rsidR="0093201B" w:rsidRPr="00A63FE2" w:rsidTr="0093201B">
        <w:trPr>
          <w:trHeight w:val="449"/>
        </w:trPr>
        <w:tc>
          <w:tcPr>
            <w:tcW w:w="1368" w:type="dxa"/>
            <w:vAlign w:val="center"/>
          </w:tcPr>
          <w:p w:rsidR="0093201B" w:rsidRDefault="0093201B" w:rsidP="0093201B">
            <w:pPr>
              <w:jc w:val="center"/>
              <w:rPr>
                <w:rFonts w:ascii="宋体" w:eastAsia="宋体" w:hAnsi="宋体" w:cs="Times New Roman"/>
                <w:szCs w:val="21"/>
              </w:rPr>
            </w:pPr>
            <w:r>
              <w:rPr>
                <w:rFonts w:ascii="宋体" w:eastAsia="宋体" w:hAnsi="宋体" w:cs="Times New Roman" w:hint="eastAsia"/>
                <w:szCs w:val="21"/>
              </w:rPr>
              <w:t>项目名称</w:t>
            </w:r>
          </w:p>
        </w:tc>
        <w:tc>
          <w:tcPr>
            <w:tcW w:w="3548" w:type="dxa"/>
            <w:gridSpan w:val="3"/>
            <w:vAlign w:val="center"/>
          </w:tcPr>
          <w:p w:rsidR="0093201B" w:rsidRPr="002246E0" w:rsidRDefault="0093201B" w:rsidP="0093201B">
            <w:pPr>
              <w:widowControl/>
              <w:jc w:val="center"/>
              <w:rPr>
                <w:rFonts w:ascii="宋体" w:eastAsia="宋体" w:hAnsi="宋体" w:cs="Times New Roman" w:hint="eastAsia"/>
                <w:szCs w:val="21"/>
              </w:rPr>
            </w:pPr>
            <w:r>
              <w:rPr>
                <w:rFonts w:ascii="宋体" w:eastAsia="宋体" w:hAnsi="宋体" w:cs="Times New Roman" w:hint="eastAsia"/>
              </w:rPr>
              <w:t>地区保洁队全年</w:t>
            </w:r>
            <w:r w:rsidRPr="001B5D1E">
              <w:rPr>
                <w:rFonts w:ascii="宋体" w:eastAsia="宋体" w:hAnsi="宋体" w:cs="Times New Roman" w:hint="eastAsia"/>
              </w:rPr>
              <w:t>经费</w:t>
            </w:r>
          </w:p>
        </w:tc>
        <w:tc>
          <w:tcPr>
            <w:tcW w:w="1566" w:type="dxa"/>
            <w:vAlign w:val="center"/>
          </w:tcPr>
          <w:p w:rsidR="0093201B" w:rsidRPr="002246E0" w:rsidRDefault="0093201B" w:rsidP="0093201B">
            <w:pPr>
              <w:jc w:val="center"/>
              <w:rPr>
                <w:rFonts w:ascii="宋体" w:eastAsia="宋体" w:hAnsi="宋体" w:cs="Times New Roman" w:hint="eastAsia"/>
                <w:szCs w:val="21"/>
              </w:rPr>
            </w:pPr>
            <w:r w:rsidRPr="002246E0">
              <w:rPr>
                <w:rFonts w:ascii="宋体" w:eastAsia="宋体" w:hAnsi="宋体" w:cs="Times New Roman" w:hint="eastAsia"/>
                <w:szCs w:val="21"/>
              </w:rPr>
              <w:t>预算金额</w:t>
            </w:r>
          </w:p>
        </w:tc>
        <w:tc>
          <w:tcPr>
            <w:tcW w:w="2700" w:type="dxa"/>
            <w:vAlign w:val="center"/>
          </w:tcPr>
          <w:p w:rsidR="0093201B" w:rsidRPr="00A63FE2" w:rsidRDefault="0093201B" w:rsidP="0093201B">
            <w:pPr>
              <w:widowControl/>
              <w:jc w:val="center"/>
              <w:rPr>
                <w:rFonts w:ascii="宋体" w:eastAsia="宋体" w:hAnsi="宋体" w:cs="Times New Roman" w:hint="eastAsia"/>
              </w:rPr>
            </w:pPr>
            <w:r w:rsidRPr="0093201B">
              <w:rPr>
                <w:rFonts w:ascii="宋体" w:eastAsia="宋体" w:hAnsi="宋体" w:cs="Times New Roman" w:hint="eastAsia"/>
                <w:szCs w:val="21"/>
              </w:rPr>
              <w:t>12519990</w:t>
            </w:r>
            <w:r w:rsidRPr="00A63FE2">
              <w:rPr>
                <w:rFonts w:ascii="宋体" w:eastAsia="宋体" w:hAnsi="宋体" w:cs="Times New Roman" w:hint="eastAsia"/>
              </w:rPr>
              <w:t>元</w:t>
            </w:r>
          </w:p>
        </w:tc>
      </w:tr>
      <w:tr w:rsidR="0093201B" w:rsidRPr="00A63FE2" w:rsidTr="0093201B">
        <w:trPr>
          <w:trHeight w:val="449"/>
        </w:trPr>
        <w:tc>
          <w:tcPr>
            <w:tcW w:w="1368"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548" w:type="dxa"/>
            <w:gridSpan w:val="3"/>
            <w:vAlign w:val="center"/>
          </w:tcPr>
          <w:p w:rsidR="0093201B" w:rsidRDefault="0093201B" w:rsidP="0093201B">
            <w:pPr>
              <w:jc w:val="center"/>
              <w:rPr>
                <w:rFonts w:ascii="宋体" w:eastAsia="宋体" w:hAnsi="宋体" w:cs="Times New Roman" w:hint="eastAsia"/>
                <w:szCs w:val="21"/>
              </w:rPr>
            </w:pPr>
            <w:r>
              <w:rPr>
                <w:rFonts w:ascii="宋体" w:eastAsia="宋体" w:hAnsi="宋体" w:cs="宋体" w:hint="eastAsia"/>
                <w:kern w:val="0"/>
                <w:szCs w:val="21"/>
              </w:rPr>
              <w:t>裴亚周</w:t>
            </w:r>
          </w:p>
        </w:tc>
        <w:tc>
          <w:tcPr>
            <w:tcW w:w="1566"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83223006</w:t>
            </w:r>
          </w:p>
        </w:tc>
      </w:tr>
      <w:tr w:rsidR="0093201B" w:rsidRPr="00A63FE2" w:rsidTr="0093201B">
        <w:trPr>
          <w:trHeight w:val="449"/>
        </w:trPr>
        <w:tc>
          <w:tcPr>
            <w:tcW w:w="1368"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548" w:type="dxa"/>
            <w:gridSpan w:val="3"/>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地安门西大街141号</w:t>
            </w:r>
          </w:p>
        </w:tc>
        <w:tc>
          <w:tcPr>
            <w:tcW w:w="1566"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100009</w:t>
            </w:r>
          </w:p>
        </w:tc>
      </w:tr>
      <w:tr w:rsidR="0093201B" w:rsidRPr="00A63FE2" w:rsidTr="0093201B">
        <w:trPr>
          <w:trHeight w:val="1103"/>
        </w:trPr>
        <w:tc>
          <w:tcPr>
            <w:tcW w:w="1368"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814" w:type="dxa"/>
            <w:gridSpan w:val="5"/>
            <w:vAlign w:val="center"/>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1.大型会议培训    2.信息化系统改造类</w:t>
            </w:r>
          </w:p>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3.宣传活动类      4.其他一般类∨</w:t>
            </w:r>
          </w:p>
        </w:tc>
      </w:tr>
      <w:tr w:rsidR="0093201B" w:rsidRPr="00A63FE2" w:rsidTr="0093201B">
        <w:trPr>
          <w:trHeight w:val="1708"/>
        </w:trPr>
        <w:tc>
          <w:tcPr>
            <w:tcW w:w="1368"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814" w:type="dxa"/>
            <w:gridSpan w:val="5"/>
            <w:vAlign w:val="center"/>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提高地区环境卫生水平，展示老北京古都风貌的魅力。  目的为了保证地区环境整洁优美，圆满完成市区领导及各职能部门的历次检查任务及保障地区内各项重大活动的顺利举行，使地区各项工作有序开展。</w:t>
            </w:r>
          </w:p>
        </w:tc>
      </w:tr>
      <w:tr w:rsidR="0093201B" w:rsidRPr="00A63FE2" w:rsidTr="0093201B">
        <w:trPr>
          <w:trHeight w:val="568"/>
        </w:trPr>
        <w:tc>
          <w:tcPr>
            <w:tcW w:w="1368" w:type="dxa"/>
            <w:vMerge w:val="restart"/>
            <w:vAlign w:val="center"/>
          </w:tcPr>
          <w:p w:rsidR="0093201B" w:rsidRDefault="0093201B" w:rsidP="0093201B">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260"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800" w:type="dxa"/>
            <w:vAlign w:val="center"/>
          </w:tcPr>
          <w:p w:rsidR="0093201B" w:rsidRDefault="0093201B" w:rsidP="0093201B">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754" w:type="dxa"/>
            <w:gridSpan w:val="3"/>
            <w:vAlign w:val="center"/>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具体指标（指标内容、指标值）</w:t>
            </w:r>
          </w:p>
        </w:tc>
      </w:tr>
      <w:tr w:rsidR="0093201B" w:rsidRPr="00A63FE2" w:rsidTr="0093201B">
        <w:trPr>
          <w:trHeight w:val="546"/>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val="restart"/>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产出指标</w:t>
            </w: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产出数量指标</w:t>
            </w:r>
          </w:p>
        </w:tc>
        <w:tc>
          <w:tcPr>
            <w:tcW w:w="4754" w:type="dxa"/>
            <w:gridSpan w:val="3"/>
          </w:tcPr>
          <w:p w:rsidR="0093201B" w:rsidRPr="00A63FE2" w:rsidRDefault="0093201B" w:rsidP="0093201B">
            <w:pPr>
              <w:widowControl/>
              <w:jc w:val="center"/>
              <w:rPr>
                <w:rFonts w:ascii="宋体" w:eastAsia="宋体" w:hAnsi="宋体" w:cs="Times New Roman" w:hint="eastAsia"/>
              </w:rPr>
            </w:pPr>
            <w:r w:rsidRPr="00631A5F">
              <w:rPr>
                <w:rFonts w:ascii="宋体" w:eastAsia="宋体" w:hAnsi="宋体" w:cs="Times New Roman" w:hint="eastAsia"/>
              </w:rPr>
              <w:t>聘用保洁队员工145人，维护什刹海399182平方米的卫生保洁工作，按照岗位职责，作业标准完成任务，保证地区环境整洁优美，充分展示老北京古都风貌的魅力。</w:t>
            </w:r>
          </w:p>
        </w:tc>
      </w:tr>
      <w:tr w:rsidR="0093201B" w:rsidRPr="00A63FE2" w:rsidTr="0093201B">
        <w:trPr>
          <w:trHeight w:val="638"/>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vAlign w:val="center"/>
          </w:tcPr>
          <w:p w:rsidR="0093201B" w:rsidRPr="00631A5F" w:rsidRDefault="0093201B" w:rsidP="0093201B">
            <w:pPr>
              <w:jc w:val="center"/>
              <w:rPr>
                <w:rFonts w:ascii="宋体" w:eastAsia="宋体" w:hAnsi="宋体" w:cs="Times New Roman" w:hint="eastAsia"/>
              </w:rPr>
            </w:pP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产出质量指标</w:t>
            </w:r>
          </w:p>
        </w:tc>
        <w:tc>
          <w:tcPr>
            <w:tcW w:w="4754" w:type="dxa"/>
            <w:gridSpan w:val="3"/>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路面清扫做到：每天进行两扫一保作业，地面滞留物不超过15分钟。 5、垃圾清运做到：生活垃圾日出日清、定时清运，建筑垃圾（街巷内确认的无主垃圾和大件废弃物）及时清除，确保街巷环境秩序美观，让居民日常生活的便利和谐； 6、严格按《西城区街巷环境卫生保洁作业精细化管理指导意见》及《什刹海保洁队管理办法》执行，按照岗位责任制各司其职，按照作业标准与流程，严把质量关，力争让辖区居民满意，在各项验收考核中名列前茅。</w:t>
            </w:r>
          </w:p>
        </w:tc>
      </w:tr>
      <w:tr w:rsidR="0093201B" w:rsidRPr="00A63FE2" w:rsidTr="0093201B">
        <w:trPr>
          <w:trHeight w:val="590"/>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vAlign w:val="center"/>
          </w:tcPr>
          <w:p w:rsidR="0093201B" w:rsidRPr="00631A5F" w:rsidRDefault="0093201B" w:rsidP="0093201B">
            <w:pPr>
              <w:jc w:val="center"/>
              <w:rPr>
                <w:rFonts w:ascii="宋体" w:eastAsia="宋体" w:hAnsi="宋体" w:cs="Times New Roman" w:hint="eastAsia"/>
              </w:rPr>
            </w:pP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产出进度指标</w:t>
            </w:r>
          </w:p>
        </w:tc>
        <w:tc>
          <w:tcPr>
            <w:tcW w:w="4754" w:type="dxa"/>
            <w:gridSpan w:val="3"/>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每月按时发放工资、缴纳社会保险。定期结算伙食、水电煤气等费用，根据预算安排采购劳保及清扫工具。</w:t>
            </w:r>
          </w:p>
        </w:tc>
      </w:tr>
      <w:tr w:rsidR="0093201B" w:rsidRPr="00A63FE2" w:rsidTr="0093201B">
        <w:trPr>
          <w:trHeight w:val="612"/>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vAlign w:val="center"/>
          </w:tcPr>
          <w:p w:rsidR="0093201B" w:rsidRPr="00631A5F" w:rsidRDefault="0093201B" w:rsidP="0093201B">
            <w:pPr>
              <w:jc w:val="center"/>
              <w:rPr>
                <w:rFonts w:ascii="宋体" w:eastAsia="宋体" w:hAnsi="宋体" w:cs="Times New Roman" w:hint="eastAsia"/>
              </w:rPr>
            </w:pP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产出成本指标</w:t>
            </w:r>
          </w:p>
        </w:tc>
        <w:tc>
          <w:tcPr>
            <w:tcW w:w="4754" w:type="dxa"/>
            <w:gridSpan w:val="3"/>
          </w:tcPr>
          <w:p w:rsidR="0093201B" w:rsidRPr="00A63FE2" w:rsidRDefault="00631A5F" w:rsidP="00631A5F">
            <w:pPr>
              <w:widowControl/>
              <w:jc w:val="center"/>
              <w:rPr>
                <w:rFonts w:ascii="宋体" w:eastAsia="宋体" w:hAnsi="宋体" w:cs="Times New Roman" w:hint="eastAsia"/>
              </w:rPr>
            </w:pPr>
            <w:r w:rsidRPr="00631A5F">
              <w:rPr>
                <w:rFonts w:ascii="宋体" w:eastAsia="宋体" w:hAnsi="宋体" w:cs="Times New Roman" w:hint="eastAsia"/>
              </w:rPr>
              <w:t>1.员工工资、加班补助及保险:10735450元 ; 2.劳动保护（购置工作服、劳保用品、应急药品、体检）: 217500元; 3.保洁工具采购: 228800元; 4.电动三轮车车辆更新及车辆电池更换: 273000;  5.维修费（三轮车维修、清运垃圾车1</w:t>
            </w:r>
            <w:r w:rsidRPr="00631A5F">
              <w:rPr>
                <w:rFonts w:ascii="宋体" w:eastAsia="宋体" w:hAnsi="宋体" w:cs="Times New Roman" w:hint="eastAsia"/>
              </w:rPr>
              <w:lastRenderedPageBreak/>
              <w:t>辆、电动垃圾清运车5辆、卡车1辆加油、充电、维修、保险定额平均每辆每年2万元.电动汽车电瓶租赁每车每年2.65万、伙房炊具、设备维修、空调维修）：397700元；6.办公用品、水、电、电话、取暖费、液化气费：174640</w:t>
            </w:r>
            <w:r>
              <w:rPr>
                <w:rFonts w:ascii="宋体" w:eastAsia="宋体" w:hAnsi="宋体" w:cs="Times New Roman" w:hint="eastAsia"/>
              </w:rPr>
              <w:t>元；</w:t>
            </w:r>
            <w:r w:rsidRPr="00631A5F">
              <w:rPr>
                <w:rFonts w:ascii="宋体" w:eastAsia="宋体" w:hAnsi="宋体" w:cs="Times New Roman" w:hint="eastAsia"/>
              </w:rPr>
              <w:t>7.其他开支（伙食补助、更换垃圾桶等）:492900元；</w:t>
            </w:r>
            <w:r w:rsidR="0093201B" w:rsidRPr="00A63FE2">
              <w:rPr>
                <w:rFonts w:ascii="宋体" w:eastAsia="宋体" w:hAnsi="宋体" w:cs="Times New Roman" w:hint="eastAsia"/>
              </w:rPr>
              <w:t>；</w:t>
            </w:r>
          </w:p>
        </w:tc>
      </w:tr>
      <w:tr w:rsidR="0093201B" w:rsidRPr="00A63FE2" w:rsidTr="0093201B">
        <w:trPr>
          <w:trHeight w:val="464"/>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vAlign w:val="center"/>
          </w:tcPr>
          <w:p w:rsidR="0093201B" w:rsidRPr="00631A5F" w:rsidRDefault="0093201B" w:rsidP="0093201B">
            <w:pPr>
              <w:jc w:val="center"/>
              <w:rPr>
                <w:rFonts w:ascii="宋体" w:eastAsia="宋体" w:hAnsi="宋体" w:cs="Times New Roman" w:hint="eastAsia"/>
              </w:rPr>
            </w:pP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rPr>
              <w:t>…</w:t>
            </w:r>
          </w:p>
        </w:tc>
        <w:tc>
          <w:tcPr>
            <w:tcW w:w="4754" w:type="dxa"/>
            <w:gridSpan w:val="3"/>
          </w:tcPr>
          <w:p w:rsidR="0093201B" w:rsidRPr="00A63FE2" w:rsidRDefault="0093201B" w:rsidP="0093201B">
            <w:pPr>
              <w:widowControl/>
              <w:jc w:val="center"/>
              <w:rPr>
                <w:rFonts w:ascii="宋体" w:eastAsia="宋体" w:hAnsi="宋体" w:cs="Times New Roman" w:hint="eastAsia"/>
              </w:rPr>
            </w:pPr>
          </w:p>
        </w:tc>
      </w:tr>
      <w:tr w:rsidR="0093201B" w:rsidRPr="00A63FE2" w:rsidTr="0093201B">
        <w:trPr>
          <w:trHeight w:val="637"/>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val="restart"/>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效益指标</w:t>
            </w: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经济效益指标</w:t>
            </w:r>
          </w:p>
        </w:tc>
        <w:tc>
          <w:tcPr>
            <w:tcW w:w="4754" w:type="dxa"/>
            <w:gridSpan w:val="3"/>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不涉及</w:t>
            </w:r>
          </w:p>
        </w:tc>
      </w:tr>
      <w:tr w:rsidR="0093201B" w:rsidRPr="00A63FE2" w:rsidTr="0093201B">
        <w:trPr>
          <w:trHeight w:val="601"/>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tcPr>
          <w:p w:rsidR="0093201B" w:rsidRPr="00631A5F" w:rsidRDefault="0093201B" w:rsidP="0093201B">
            <w:pPr>
              <w:jc w:val="center"/>
              <w:rPr>
                <w:rFonts w:ascii="宋体" w:eastAsia="宋体" w:hAnsi="宋体" w:cs="Times New Roman" w:hint="eastAsia"/>
              </w:rPr>
            </w:pP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社会效益指标</w:t>
            </w:r>
          </w:p>
        </w:tc>
        <w:tc>
          <w:tcPr>
            <w:tcW w:w="4754" w:type="dxa"/>
            <w:gridSpan w:val="3"/>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做到了管辖区域街巷环境整洁，为辖区居民提供了优美、舒适的生活环境，充分展示了老北京古都风貌的魅力。</w:t>
            </w:r>
          </w:p>
        </w:tc>
      </w:tr>
      <w:tr w:rsidR="0093201B" w:rsidRPr="00A63FE2" w:rsidTr="0093201B">
        <w:trPr>
          <w:trHeight w:val="614"/>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tcPr>
          <w:p w:rsidR="0093201B" w:rsidRPr="00631A5F" w:rsidRDefault="0093201B" w:rsidP="0093201B">
            <w:pPr>
              <w:jc w:val="center"/>
              <w:rPr>
                <w:rFonts w:ascii="宋体" w:eastAsia="宋体" w:hAnsi="宋体" w:cs="Times New Roman" w:hint="eastAsia"/>
              </w:rPr>
            </w:pP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环境效益指标</w:t>
            </w:r>
          </w:p>
        </w:tc>
        <w:tc>
          <w:tcPr>
            <w:tcW w:w="4754" w:type="dxa"/>
            <w:gridSpan w:val="3"/>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做到了管辖区域街巷环境整洁，为辖区居民提供了优美、舒适的生活环境，充分展示了老北京古都风貌的魅力。</w:t>
            </w:r>
          </w:p>
        </w:tc>
      </w:tr>
      <w:tr w:rsidR="0093201B" w:rsidRPr="00A63FE2" w:rsidTr="0093201B">
        <w:trPr>
          <w:trHeight w:val="702"/>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tcPr>
          <w:p w:rsidR="0093201B" w:rsidRPr="00631A5F" w:rsidRDefault="0093201B" w:rsidP="0093201B">
            <w:pPr>
              <w:jc w:val="center"/>
              <w:rPr>
                <w:rFonts w:ascii="宋体" w:eastAsia="宋体" w:hAnsi="宋体" w:cs="Times New Roman" w:hint="eastAsia"/>
              </w:rPr>
            </w:pP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可持续影响指标</w:t>
            </w:r>
          </w:p>
        </w:tc>
        <w:tc>
          <w:tcPr>
            <w:tcW w:w="4754" w:type="dxa"/>
            <w:gridSpan w:val="3"/>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提高地区环境卫生水平，展示老北京古都风貌的魅力。</w:t>
            </w:r>
          </w:p>
        </w:tc>
      </w:tr>
      <w:tr w:rsidR="0093201B" w:rsidRPr="00A63FE2" w:rsidTr="0093201B">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tcPr>
          <w:p w:rsidR="0093201B" w:rsidRPr="00631A5F" w:rsidRDefault="0093201B" w:rsidP="0093201B">
            <w:pPr>
              <w:jc w:val="center"/>
              <w:rPr>
                <w:rFonts w:ascii="宋体" w:eastAsia="宋体" w:hAnsi="宋体" w:cs="Times New Roman" w:hint="eastAsia"/>
              </w:rPr>
            </w:pPr>
          </w:p>
        </w:tc>
        <w:tc>
          <w:tcPr>
            <w:tcW w:w="1800" w:type="dxa"/>
            <w:vAlign w:val="center"/>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服务对象满意度指标</w:t>
            </w:r>
          </w:p>
        </w:tc>
        <w:tc>
          <w:tcPr>
            <w:tcW w:w="4754" w:type="dxa"/>
            <w:gridSpan w:val="3"/>
          </w:tcPr>
          <w:p w:rsidR="0093201B" w:rsidRPr="00A63FE2" w:rsidRDefault="0093201B" w:rsidP="0093201B">
            <w:pPr>
              <w:widowControl/>
              <w:jc w:val="center"/>
              <w:rPr>
                <w:rFonts w:ascii="宋体" w:eastAsia="宋体" w:hAnsi="宋体" w:cs="Times New Roman" w:hint="eastAsia"/>
              </w:rPr>
            </w:pPr>
            <w:r w:rsidRPr="00A63FE2">
              <w:rPr>
                <w:rFonts w:ascii="宋体" w:eastAsia="宋体" w:hAnsi="宋体" w:cs="Times New Roman" w:hint="eastAsia"/>
              </w:rPr>
              <w:t>满意</w:t>
            </w:r>
          </w:p>
        </w:tc>
      </w:tr>
      <w:tr w:rsidR="0093201B" w:rsidRPr="00A63FE2" w:rsidTr="0093201B">
        <w:trPr>
          <w:trHeight w:val="449"/>
        </w:trPr>
        <w:tc>
          <w:tcPr>
            <w:tcW w:w="1368" w:type="dxa"/>
            <w:vMerge/>
          </w:tcPr>
          <w:p w:rsidR="0093201B" w:rsidRPr="00631A5F" w:rsidRDefault="0093201B" w:rsidP="0093201B">
            <w:pPr>
              <w:jc w:val="center"/>
              <w:rPr>
                <w:rFonts w:ascii="宋体" w:eastAsia="宋体" w:hAnsi="宋体" w:cs="Times New Roman" w:hint="eastAsia"/>
              </w:rPr>
            </w:pPr>
          </w:p>
        </w:tc>
        <w:tc>
          <w:tcPr>
            <w:tcW w:w="1260" w:type="dxa"/>
            <w:vMerge/>
          </w:tcPr>
          <w:p w:rsidR="0093201B" w:rsidRPr="00631A5F" w:rsidRDefault="0093201B" w:rsidP="0093201B">
            <w:pPr>
              <w:jc w:val="center"/>
              <w:rPr>
                <w:rFonts w:ascii="宋体" w:eastAsia="宋体" w:hAnsi="宋体" w:cs="Times New Roman" w:hint="eastAsia"/>
              </w:rPr>
            </w:pPr>
          </w:p>
        </w:tc>
        <w:tc>
          <w:tcPr>
            <w:tcW w:w="1800" w:type="dxa"/>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rPr>
              <w:t>…</w:t>
            </w:r>
          </w:p>
        </w:tc>
        <w:tc>
          <w:tcPr>
            <w:tcW w:w="4754" w:type="dxa"/>
            <w:gridSpan w:val="3"/>
          </w:tcPr>
          <w:p w:rsidR="0093201B" w:rsidRPr="00A63FE2" w:rsidRDefault="0093201B" w:rsidP="0093201B">
            <w:pPr>
              <w:widowControl/>
              <w:jc w:val="center"/>
              <w:rPr>
                <w:rFonts w:ascii="宋体" w:eastAsia="宋体" w:hAnsi="宋体" w:cs="Times New Roman" w:hint="eastAsia"/>
              </w:rPr>
            </w:pPr>
          </w:p>
        </w:tc>
      </w:tr>
      <w:tr w:rsidR="0093201B" w:rsidRPr="00A63FE2" w:rsidTr="0093201B">
        <w:trPr>
          <w:trHeight w:val="612"/>
        </w:trPr>
        <w:tc>
          <w:tcPr>
            <w:tcW w:w="1368" w:type="dxa"/>
          </w:tcPr>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其他说明的</w:t>
            </w:r>
          </w:p>
          <w:p w:rsidR="0093201B" w:rsidRPr="00631A5F" w:rsidRDefault="0093201B" w:rsidP="0093201B">
            <w:pPr>
              <w:jc w:val="center"/>
              <w:rPr>
                <w:rFonts w:ascii="宋体" w:eastAsia="宋体" w:hAnsi="宋体" w:cs="Times New Roman" w:hint="eastAsia"/>
              </w:rPr>
            </w:pPr>
            <w:r w:rsidRPr="00631A5F">
              <w:rPr>
                <w:rFonts w:ascii="宋体" w:eastAsia="宋体" w:hAnsi="宋体" w:cs="Times New Roman" w:hint="eastAsia"/>
              </w:rPr>
              <w:t>问题</w:t>
            </w:r>
          </w:p>
        </w:tc>
        <w:tc>
          <w:tcPr>
            <w:tcW w:w="1260" w:type="dxa"/>
          </w:tcPr>
          <w:p w:rsidR="0093201B" w:rsidRPr="00631A5F" w:rsidRDefault="0093201B" w:rsidP="0093201B">
            <w:pPr>
              <w:jc w:val="center"/>
              <w:rPr>
                <w:rFonts w:ascii="宋体" w:eastAsia="宋体" w:hAnsi="宋体" w:cs="Times New Roman" w:hint="eastAsia"/>
              </w:rPr>
            </w:pPr>
          </w:p>
        </w:tc>
        <w:tc>
          <w:tcPr>
            <w:tcW w:w="1800" w:type="dxa"/>
          </w:tcPr>
          <w:p w:rsidR="0093201B" w:rsidRPr="00631A5F" w:rsidRDefault="0093201B" w:rsidP="0093201B">
            <w:pPr>
              <w:jc w:val="center"/>
              <w:rPr>
                <w:rFonts w:ascii="宋体" w:eastAsia="宋体" w:hAnsi="宋体" w:cs="Times New Roman" w:hint="eastAsia"/>
              </w:rPr>
            </w:pPr>
          </w:p>
        </w:tc>
        <w:tc>
          <w:tcPr>
            <w:tcW w:w="4754" w:type="dxa"/>
            <w:gridSpan w:val="3"/>
          </w:tcPr>
          <w:p w:rsidR="0093201B" w:rsidRPr="00A63FE2" w:rsidRDefault="0093201B" w:rsidP="0093201B">
            <w:pPr>
              <w:widowControl/>
              <w:jc w:val="center"/>
              <w:rPr>
                <w:rFonts w:ascii="宋体" w:eastAsia="宋体" w:hAnsi="宋体" w:cs="Times New Roman" w:hint="eastAsia"/>
              </w:rPr>
            </w:pPr>
          </w:p>
        </w:tc>
      </w:tr>
    </w:tbl>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hint="eastAsia"/>
        </w:rPr>
      </w:pPr>
    </w:p>
    <w:p w:rsidR="0093201B" w:rsidRPr="00631A5F" w:rsidRDefault="0093201B" w:rsidP="0093201B">
      <w:pPr>
        <w:rPr>
          <w:rFonts w:ascii="宋体" w:eastAsia="宋体" w:hAnsi="宋体" w:cs="Times New Roman"/>
        </w:rPr>
      </w:pPr>
    </w:p>
    <w:p w:rsidR="0093201B" w:rsidRPr="00631A5F" w:rsidRDefault="0093201B" w:rsidP="0093201B">
      <w:pPr>
        <w:rPr>
          <w:rFonts w:ascii="宋体" w:eastAsia="宋体" w:hAnsi="宋体" w:cs="Times New Roman"/>
        </w:rPr>
      </w:pPr>
    </w:p>
    <w:p w:rsidR="00B33E56" w:rsidRPr="00631A5F" w:rsidRDefault="00B33E56" w:rsidP="00345403">
      <w:pPr>
        <w:rPr>
          <w:rFonts w:ascii="宋体" w:eastAsia="宋体" w:hAnsi="宋体" w:cs="Times New Roman"/>
        </w:rPr>
      </w:pPr>
    </w:p>
    <w:p w:rsidR="00D503C7" w:rsidRDefault="00D503C7">
      <w:pPr>
        <w:rPr>
          <w:rFonts w:ascii="宋体" w:eastAsia="宋体" w:hAnsi="宋体" w:cs="Times New Roman" w:hint="eastAsia"/>
        </w:rPr>
      </w:pPr>
    </w:p>
    <w:p w:rsidR="00470125" w:rsidRDefault="00470125">
      <w:pPr>
        <w:rPr>
          <w:rFonts w:ascii="宋体" w:eastAsia="宋体" w:hAnsi="宋体" w:cs="Times New Roman" w:hint="eastAsia"/>
        </w:rPr>
      </w:pPr>
    </w:p>
    <w:p w:rsidR="00470125" w:rsidRDefault="00470125">
      <w:pPr>
        <w:rPr>
          <w:rFonts w:ascii="宋体" w:eastAsia="宋体" w:hAnsi="宋体" w:cs="Times New Roman" w:hint="eastAsia"/>
        </w:rPr>
      </w:pPr>
    </w:p>
    <w:p w:rsidR="00470125" w:rsidRDefault="00470125">
      <w:pPr>
        <w:rPr>
          <w:rFonts w:ascii="宋体" w:eastAsia="宋体" w:hAnsi="宋体" w:cs="Times New Roman" w:hint="eastAsia"/>
        </w:rPr>
      </w:pPr>
    </w:p>
    <w:p w:rsidR="00470125" w:rsidRDefault="00470125">
      <w:pPr>
        <w:rPr>
          <w:rFonts w:ascii="宋体" w:eastAsia="宋体" w:hAnsi="宋体" w:cs="Times New Roman" w:hint="eastAsia"/>
        </w:rPr>
      </w:pPr>
    </w:p>
    <w:p w:rsidR="00470125" w:rsidRDefault="00470125">
      <w:pPr>
        <w:rPr>
          <w:rFonts w:ascii="宋体" w:eastAsia="宋体" w:hAnsi="宋体" w:cs="Times New Roman" w:hint="eastAsia"/>
        </w:rPr>
      </w:pPr>
    </w:p>
    <w:p w:rsidR="00470125" w:rsidRDefault="00470125">
      <w:pPr>
        <w:rPr>
          <w:rFonts w:ascii="宋体" w:eastAsia="宋体" w:hAnsi="宋体" w:cs="Times New Roman" w:hint="eastAsia"/>
        </w:rPr>
      </w:pPr>
    </w:p>
    <w:p w:rsidR="00470125" w:rsidRDefault="00470125">
      <w:pPr>
        <w:rPr>
          <w:rFonts w:ascii="宋体" w:eastAsia="宋体" w:hAnsi="宋体" w:cs="Times New Roman" w:hint="eastAsia"/>
        </w:rPr>
      </w:pPr>
    </w:p>
    <w:p w:rsidR="00590E12" w:rsidRDefault="00590E12" w:rsidP="00590E12">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590E12" w:rsidRDefault="00590E12" w:rsidP="00590E12">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800"/>
        <w:gridCol w:w="488"/>
        <w:gridCol w:w="1566"/>
        <w:gridCol w:w="2700"/>
      </w:tblGrid>
      <w:tr w:rsidR="00590E12" w:rsidTr="006B3228">
        <w:trPr>
          <w:trHeight w:val="760"/>
        </w:trPr>
        <w:tc>
          <w:tcPr>
            <w:tcW w:w="1368" w:type="dxa"/>
            <w:vAlign w:val="center"/>
          </w:tcPr>
          <w:p w:rsidR="00590E12" w:rsidRDefault="00590E12" w:rsidP="00A0521A">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814" w:type="dxa"/>
            <w:gridSpan w:val="5"/>
            <w:vAlign w:val="center"/>
          </w:tcPr>
          <w:p w:rsidR="00590E12" w:rsidRDefault="00590E12" w:rsidP="00A0521A">
            <w:pPr>
              <w:jc w:val="center"/>
              <w:rPr>
                <w:rFonts w:ascii="宋体" w:eastAsia="宋体" w:hAnsi="宋体" w:cs="Times New Roman" w:hint="eastAsia"/>
                <w:szCs w:val="21"/>
              </w:rPr>
            </w:pPr>
            <w:r>
              <w:rPr>
                <w:rFonts w:ascii="宋体" w:eastAsia="宋体" w:hAnsi="宋体" w:cs="Times New Roman" w:hint="eastAsia"/>
                <w:szCs w:val="21"/>
              </w:rPr>
              <w:t>什刹海街道办事处</w:t>
            </w:r>
          </w:p>
        </w:tc>
      </w:tr>
      <w:tr w:rsidR="00590E12" w:rsidRPr="00A63FE2" w:rsidTr="006B3228">
        <w:trPr>
          <w:trHeight w:val="449"/>
        </w:trPr>
        <w:tc>
          <w:tcPr>
            <w:tcW w:w="1368" w:type="dxa"/>
            <w:vAlign w:val="center"/>
          </w:tcPr>
          <w:p w:rsidR="00590E12" w:rsidRDefault="00590E12" w:rsidP="00A0521A">
            <w:pPr>
              <w:jc w:val="center"/>
              <w:rPr>
                <w:rFonts w:ascii="宋体" w:eastAsia="宋体" w:hAnsi="宋体" w:cs="Times New Roman"/>
                <w:szCs w:val="21"/>
              </w:rPr>
            </w:pPr>
            <w:r>
              <w:rPr>
                <w:rFonts w:ascii="宋体" w:eastAsia="宋体" w:hAnsi="宋体" w:cs="Times New Roman" w:hint="eastAsia"/>
                <w:szCs w:val="21"/>
              </w:rPr>
              <w:t>项目名称</w:t>
            </w:r>
          </w:p>
        </w:tc>
        <w:tc>
          <w:tcPr>
            <w:tcW w:w="3548" w:type="dxa"/>
            <w:gridSpan w:val="3"/>
            <w:vAlign w:val="center"/>
          </w:tcPr>
          <w:p w:rsidR="00590E12" w:rsidRPr="00E43A91" w:rsidRDefault="006B3228" w:rsidP="00E43A91">
            <w:pPr>
              <w:jc w:val="center"/>
              <w:rPr>
                <w:rFonts w:ascii="宋体" w:eastAsia="宋体" w:hAnsi="宋体" w:cs="宋体" w:hint="eastAsia"/>
                <w:kern w:val="0"/>
                <w:szCs w:val="21"/>
              </w:rPr>
            </w:pPr>
            <w:r w:rsidRPr="00E43A91">
              <w:rPr>
                <w:rFonts w:ascii="宋体" w:eastAsia="宋体" w:hAnsi="宋体" w:cs="宋体" w:hint="eastAsia"/>
                <w:kern w:val="0"/>
                <w:szCs w:val="21"/>
              </w:rPr>
              <w:t>公益性就业组织岗位补贴</w:t>
            </w:r>
          </w:p>
        </w:tc>
        <w:tc>
          <w:tcPr>
            <w:tcW w:w="1566" w:type="dxa"/>
            <w:vAlign w:val="center"/>
          </w:tcPr>
          <w:p w:rsidR="00590E12" w:rsidRPr="00E43A91" w:rsidRDefault="00590E12" w:rsidP="00E43A91">
            <w:pPr>
              <w:jc w:val="center"/>
              <w:rPr>
                <w:rFonts w:ascii="宋体" w:eastAsia="宋体" w:hAnsi="宋体" w:cs="宋体" w:hint="eastAsia"/>
                <w:kern w:val="0"/>
                <w:szCs w:val="21"/>
              </w:rPr>
            </w:pPr>
            <w:r w:rsidRPr="00E43A91">
              <w:rPr>
                <w:rFonts w:ascii="宋体" w:eastAsia="宋体" w:hAnsi="宋体" w:cs="宋体" w:hint="eastAsia"/>
                <w:kern w:val="0"/>
                <w:szCs w:val="21"/>
              </w:rPr>
              <w:t>预算金额</w:t>
            </w:r>
          </w:p>
        </w:tc>
        <w:tc>
          <w:tcPr>
            <w:tcW w:w="2700" w:type="dxa"/>
            <w:vAlign w:val="center"/>
          </w:tcPr>
          <w:p w:rsidR="00590E12" w:rsidRPr="00E43A91" w:rsidRDefault="00590E12" w:rsidP="00E43A91">
            <w:pPr>
              <w:jc w:val="center"/>
              <w:rPr>
                <w:rFonts w:ascii="宋体" w:eastAsia="宋体" w:hAnsi="宋体" w:cs="宋体" w:hint="eastAsia"/>
                <w:kern w:val="0"/>
                <w:szCs w:val="21"/>
              </w:rPr>
            </w:pPr>
            <w:r w:rsidRPr="00E43A91">
              <w:rPr>
                <w:rFonts w:ascii="宋体" w:eastAsia="宋体" w:hAnsi="宋体" w:cs="宋体" w:hint="eastAsia"/>
                <w:kern w:val="0"/>
                <w:szCs w:val="21"/>
              </w:rPr>
              <w:t>4000000元</w:t>
            </w:r>
          </w:p>
        </w:tc>
      </w:tr>
      <w:tr w:rsidR="00590E12" w:rsidRPr="00A63FE2" w:rsidTr="006B3228">
        <w:trPr>
          <w:trHeight w:val="449"/>
        </w:trPr>
        <w:tc>
          <w:tcPr>
            <w:tcW w:w="1368" w:type="dxa"/>
            <w:vAlign w:val="center"/>
          </w:tcPr>
          <w:p w:rsidR="00590E12" w:rsidRDefault="00590E12" w:rsidP="00A0521A">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548" w:type="dxa"/>
            <w:gridSpan w:val="3"/>
            <w:vAlign w:val="center"/>
          </w:tcPr>
          <w:p w:rsidR="00590E12" w:rsidRPr="00E43A91" w:rsidRDefault="006B3228" w:rsidP="00A0521A">
            <w:pPr>
              <w:jc w:val="center"/>
              <w:rPr>
                <w:rFonts w:ascii="宋体" w:eastAsia="宋体" w:hAnsi="宋体" w:cs="宋体" w:hint="eastAsia"/>
                <w:kern w:val="0"/>
                <w:szCs w:val="21"/>
              </w:rPr>
            </w:pPr>
            <w:r>
              <w:rPr>
                <w:rFonts w:ascii="宋体" w:eastAsia="宋体" w:hAnsi="宋体" w:cs="宋体" w:hint="eastAsia"/>
                <w:kern w:val="0"/>
                <w:szCs w:val="21"/>
              </w:rPr>
              <w:t>董卫增</w:t>
            </w:r>
          </w:p>
        </w:tc>
        <w:tc>
          <w:tcPr>
            <w:tcW w:w="1566"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联系电话</w:t>
            </w:r>
          </w:p>
        </w:tc>
        <w:tc>
          <w:tcPr>
            <w:tcW w:w="2700" w:type="dxa"/>
            <w:vAlign w:val="center"/>
          </w:tcPr>
          <w:p w:rsidR="00590E12" w:rsidRPr="00E43A91" w:rsidRDefault="006B3228"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83223571</w:t>
            </w:r>
          </w:p>
        </w:tc>
      </w:tr>
      <w:tr w:rsidR="00590E12" w:rsidRPr="00A63FE2" w:rsidTr="006B3228">
        <w:trPr>
          <w:trHeight w:val="449"/>
        </w:trPr>
        <w:tc>
          <w:tcPr>
            <w:tcW w:w="1368" w:type="dxa"/>
            <w:vAlign w:val="center"/>
          </w:tcPr>
          <w:p w:rsidR="00590E12" w:rsidRDefault="00590E12" w:rsidP="00A0521A">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548" w:type="dxa"/>
            <w:gridSpan w:val="3"/>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地安门西大街141号</w:t>
            </w:r>
          </w:p>
        </w:tc>
        <w:tc>
          <w:tcPr>
            <w:tcW w:w="1566"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邮政编码</w:t>
            </w:r>
          </w:p>
        </w:tc>
        <w:tc>
          <w:tcPr>
            <w:tcW w:w="2700" w:type="dxa"/>
            <w:vAlign w:val="center"/>
          </w:tcPr>
          <w:p w:rsidR="00590E12" w:rsidRPr="00E43A91" w:rsidRDefault="00590E12"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100009</w:t>
            </w:r>
          </w:p>
        </w:tc>
      </w:tr>
      <w:tr w:rsidR="00590E12" w:rsidRPr="00A63FE2" w:rsidTr="006B3228">
        <w:trPr>
          <w:trHeight w:val="1103"/>
        </w:trPr>
        <w:tc>
          <w:tcPr>
            <w:tcW w:w="1368" w:type="dxa"/>
            <w:vAlign w:val="center"/>
          </w:tcPr>
          <w:p w:rsidR="00590E12" w:rsidRDefault="00590E12" w:rsidP="00A0521A">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814" w:type="dxa"/>
            <w:gridSpan w:val="5"/>
            <w:vAlign w:val="center"/>
          </w:tcPr>
          <w:p w:rsidR="00590E12" w:rsidRPr="00E43A91" w:rsidRDefault="00590E12" w:rsidP="00E43A91">
            <w:pPr>
              <w:jc w:val="center"/>
              <w:rPr>
                <w:rFonts w:ascii="宋体" w:eastAsia="宋体" w:hAnsi="宋体" w:cs="宋体" w:hint="eastAsia"/>
                <w:kern w:val="0"/>
                <w:szCs w:val="21"/>
              </w:rPr>
            </w:pPr>
            <w:r w:rsidRPr="00E43A91">
              <w:rPr>
                <w:rFonts w:ascii="宋体" w:eastAsia="宋体" w:hAnsi="宋体" w:cs="宋体" w:hint="eastAsia"/>
                <w:kern w:val="0"/>
                <w:szCs w:val="21"/>
              </w:rPr>
              <w:t>1.大型会议培训    2.信息化系统改造类</w:t>
            </w:r>
          </w:p>
          <w:p w:rsidR="00590E12" w:rsidRPr="00E43A91" w:rsidRDefault="00590E12" w:rsidP="00E43A91">
            <w:pPr>
              <w:jc w:val="center"/>
              <w:rPr>
                <w:rFonts w:ascii="宋体" w:eastAsia="宋体" w:hAnsi="宋体" w:cs="宋体" w:hint="eastAsia"/>
                <w:kern w:val="0"/>
                <w:szCs w:val="21"/>
              </w:rPr>
            </w:pPr>
            <w:r w:rsidRPr="00E43A91">
              <w:rPr>
                <w:rFonts w:ascii="宋体" w:eastAsia="宋体" w:hAnsi="宋体" w:cs="宋体" w:hint="eastAsia"/>
                <w:kern w:val="0"/>
                <w:szCs w:val="21"/>
              </w:rPr>
              <w:t>3.宣传活动类      4.其他一般类∨</w:t>
            </w:r>
          </w:p>
        </w:tc>
      </w:tr>
      <w:tr w:rsidR="00590E12" w:rsidRPr="00A63FE2" w:rsidTr="006B3228">
        <w:trPr>
          <w:trHeight w:val="1708"/>
        </w:trPr>
        <w:tc>
          <w:tcPr>
            <w:tcW w:w="1368" w:type="dxa"/>
            <w:vAlign w:val="center"/>
          </w:tcPr>
          <w:p w:rsidR="00590E12" w:rsidRDefault="00590E12" w:rsidP="00A0521A">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814" w:type="dxa"/>
            <w:gridSpan w:val="5"/>
            <w:vAlign w:val="center"/>
          </w:tcPr>
          <w:p w:rsidR="00590E12" w:rsidRPr="00E43A91" w:rsidRDefault="00590E12" w:rsidP="00E43A91">
            <w:pPr>
              <w:jc w:val="center"/>
              <w:rPr>
                <w:rFonts w:ascii="宋体" w:eastAsia="宋体" w:hAnsi="宋体" w:cs="宋体" w:hint="eastAsia"/>
                <w:kern w:val="0"/>
                <w:szCs w:val="21"/>
              </w:rPr>
            </w:pPr>
            <w:r w:rsidRPr="00E43A91">
              <w:rPr>
                <w:rFonts w:ascii="宋体" w:eastAsia="宋体" w:hAnsi="宋体" w:cs="宋体"/>
                <w:kern w:val="0"/>
                <w:szCs w:val="21"/>
              </w:rPr>
              <w:br/>
            </w:r>
            <w:r w:rsidRPr="00E43A91">
              <w:rPr>
                <w:rFonts w:ascii="宋体" w:eastAsia="宋体" w:hAnsi="宋体" w:cs="宋体" w:hint="eastAsia"/>
                <w:kern w:val="0"/>
                <w:szCs w:val="21"/>
              </w:rPr>
              <w:t>用于如下公益性岗位人员的工资、社会保险、住房公积金、独生子女费、防暑降温费、体检费等支出，并确保专款专用为地区大龄特困人员提供就业岗位、稳定地区发展</w:t>
            </w:r>
          </w:p>
        </w:tc>
      </w:tr>
      <w:tr w:rsidR="00590E12" w:rsidRPr="00A63FE2" w:rsidTr="006B3228">
        <w:trPr>
          <w:trHeight w:val="568"/>
        </w:trPr>
        <w:tc>
          <w:tcPr>
            <w:tcW w:w="1368" w:type="dxa"/>
            <w:vMerge w:val="restart"/>
            <w:vAlign w:val="center"/>
          </w:tcPr>
          <w:p w:rsidR="00590E12" w:rsidRDefault="00590E12" w:rsidP="00A0521A">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260"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一级指标</w:t>
            </w:r>
          </w:p>
        </w:tc>
        <w:tc>
          <w:tcPr>
            <w:tcW w:w="1800"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二级指标</w:t>
            </w:r>
          </w:p>
        </w:tc>
        <w:tc>
          <w:tcPr>
            <w:tcW w:w="4754" w:type="dxa"/>
            <w:gridSpan w:val="3"/>
            <w:vAlign w:val="center"/>
          </w:tcPr>
          <w:p w:rsidR="00590E12" w:rsidRPr="00E43A91" w:rsidRDefault="00590E12"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具体指标（指标内容、指标值）</w:t>
            </w:r>
          </w:p>
        </w:tc>
      </w:tr>
      <w:tr w:rsidR="00590E12" w:rsidRPr="00A63FE2" w:rsidTr="006B3228">
        <w:trPr>
          <w:trHeight w:val="546"/>
        </w:trPr>
        <w:tc>
          <w:tcPr>
            <w:tcW w:w="1368" w:type="dxa"/>
            <w:vMerge/>
          </w:tcPr>
          <w:p w:rsidR="00590E12" w:rsidRPr="00631A5F" w:rsidRDefault="00590E12" w:rsidP="00A0521A">
            <w:pPr>
              <w:jc w:val="center"/>
              <w:rPr>
                <w:rFonts w:ascii="宋体" w:eastAsia="宋体" w:hAnsi="宋体" w:cs="Times New Roman" w:hint="eastAsia"/>
              </w:rPr>
            </w:pPr>
          </w:p>
        </w:tc>
        <w:tc>
          <w:tcPr>
            <w:tcW w:w="1260" w:type="dxa"/>
            <w:vMerge w:val="restart"/>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产出指标</w:t>
            </w:r>
          </w:p>
        </w:tc>
        <w:tc>
          <w:tcPr>
            <w:tcW w:w="1800"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产出数量指标</w:t>
            </w:r>
          </w:p>
        </w:tc>
        <w:tc>
          <w:tcPr>
            <w:tcW w:w="4754" w:type="dxa"/>
            <w:gridSpan w:val="3"/>
          </w:tcPr>
          <w:p w:rsidR="00590E12" w:rsidRPr="00E43A91" w:rsidRDefault="00590E12"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1、劳动协管22人，在街道各社区居委会从事就、失业服务、社会化退休管理服务等社会保障服务工作，8小时工作制，极大方便社区居民办理相关业务。 2、城管协管36人，在街道城管科从事辖区城市管理、网格监督工作，8小时工作制，为城市管理工作做出贡献。 3、社区保安53人，在西城区各派出所协助警察从事安全保卫工作，8小时工作制，有效壮大了辖区安保力量。 4、交通设施维护4人，在西城区各交通支队协助交警从事交通秩序维护工作，8小时制，为地区交通秩序维护作出贡献。</w:t>
            </w:r>
          </w:p>
        </w:tc>
      </w:tr>
      <w:tr w:rsidR="00590E12" w:rsidRPr="00A63FE2" w:rsidTr="006B3228">
        <w:trPr>
          <w:trHeight w:val="638"/>
        </w:trPr>
        <w:tc>
          <w:tcPr>
            <w:tcW w:w="1368" w:type="dxa"/>
            <w:vMerge/>
          </w:tcPr>
          <w:p w:rsidR="00590E12" w:rsidRPr="00631A5F" w:rsidRDefault="00590E12" w:rsidP="00A0521A">
            <w:pPr>
              <w:jc w:val="center"/>
              <w:rPr>
                <w:rFonts w:ascii="宋体" w:eastAsia="宋体" w:hAnsi="宋体" w:cs="Times New Roman" w:hint="eastAsia"/>
              </w:rPr>
            </w:pPr>
          </w:p>
        </w:tc>
        <w:tc>
          <w:tcPr>
            <w:tcW w:w="1260" w:type="dxa"/>
            <w:vMerge/>
            <w:vAlign w:val="center"/>
          </w:tcPr>
          <w:p w:rsidR="00590E12" w:rsidRPr="00E43A91" w:rsidRDefault="00590E12" w:rsidP="00A0521A">
            <w:pPr>
              <w:jc w:val="center"/>
              <w:rPr>
                <w:rFonts w:ascii="宋体" w:eastAsia="宋体" w:hAnsi="宋体" w:cs="宋体" w:hint="eastAsia"/>
                <w:kern w:val="0"/>
                <w:szCs w:val="21"/>
              </w:rPr>
            </w:pPr>
          </w:p>
        </w:tc>
        <w:tc>
          <w:tcPr>
            <w:tcW w:w="1800"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产出质量指标</w:t>
            </w:r>
          </w:p>
        </w:tc>
        <w:tc>
          <w:tcPr>
            <w:tcW w:w="4754" w:type="dxa"/>
            <w:gridSpan w:val="3"/>
          </w:tcPr>
          <w:p w:rsidR="00590E12" w:rsidRPr="00E43A91" w:rsidRDefault="00590E12"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劳动协管协助社区居民办理业务，城管协管为城市管理工作做出贡献，社区保安有效的加大了辖区安保办量，交能设施维护为地区秩序维护作出贡献。</w:t>
            </w:r>
          </w:p>
        </w:tc>
      </w:tr>
      <w:tr w:rsidR="00590E12" w:rsidRPr="00A63FE2" w:rsidTr="006B3228">
        <w:trPr>
          <w:trHeight w:val="590"/>
        </w:trPr>
        <w:tc>
          <w:tcPr>
            <w:tcW w:w="1368" w:type="dxa"/>
            <w:vMerge/>
          </w:tcPr>
          <w:p w:rsidR="00590E12" w:rsidRPr="00631A5F" w:rsidRDefault="00590E12" w:rsidP="00A0521A">
            <w:pPr>
              <w:jc w:val="center"/>
              <w:rPr>
                <w:rFonts w:ascii="宋体" w:eastAsia="宋体" w:hAnsi="宋体" w:cs="Times New Roman" w:hint="eastAsia"/>
              </w:rPr>
            </w:pPr>
          </w:p>
        </w:tc>
        <w:tc>
          <w:tcPr>
            <w:tcW w:w="1260" w:type="dxa"/>
            <w:vMerge/>
            <w:vAlign w:val="center"/>
          </w:tcPr>
          <w:p w:rsidR="00590E12" w:rsidRPr="00E43A91" w:rsidRDefault="00590E12" w:rsidP="00A0521A">
            <w:pPr>
              <w:jc w:val="center"/>
              <w:rPr>
                <w:rFonts w:ascii="宋体" w:eastAsia="宋体" w:hAnsi="宋体" w:cs="宋体" w:hint="eastAsia"/>
                <w:kern w:val="0"/>
                <w:szCs w:val="21"/>
              </w:rPr>
            </w:pPr>
          </w:p>
        </w:tc>
        <w:tc>
          <w:tcPr>
            <w:tcW w:w="1800"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产出进度指标</w:t>
            </w:r>
          </w:p>
        </w:tc>
        <w:tc>
          <w:tcPr>
            <w:tcW w:w="4754" w:type="dxa"/>
            <w:gridSpan w:val="3"/>
          </w:tcPr>
          <w:p w:rsidR="00590E12" w:rsidRPr="00E43A91" w:rsidRDefault="006B3228"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按公益性管理要求，按时续签合同、发放工资到位、人员按时上岗，保证各个用人单位工作稳定有续的进行。</w:t>
            </w:r>
          </w:p>
        </w:tc>
      </w:tr>
      <w:tr w:rsidR="00590E12" w:rsidRPr="00A63FE2" w:rsidTr="006B3228">
        <w:trPr>
          <w:trHeight w:val="612"/>
        </w:trPr>
        <w:tc>
          <w:tcPr>
            <w:tcW w:w="1368" w:type="dxa"/>
            <w:vMerge/>
          </w:tcPr>
          <w:p w:rsidR="00590E12" w:rsidRPr="00631A5F" w:rsidRDefault="00590E12" w:rsidP="00A0521A">
            <w:pPr>
              <w:jc w:val="center"/>
              <w:rPr>
                <w:rFonts w:ascii="宋体" w:eastAsia="宋体" w:hAnsi="宋体" w:cs="Times New Roman" w:hint="eastAsia"/>
              </w:rPr>
            </w:pPr>
          </w:p>
        </w:tc>
        <w:tc>
          <w:tcPr>
            <w:tcW w:w="1260" w:type="dxa"/>
            <w:vMerge/>
            <w:vAlign w:val="center"/>
          </w:tcPr>
          <w:p w:rsidR="00590E12" w:rsidRPr="00E43A91" w:rsidRDefault="00590E12" w:rsidP="00A0521A">
            <w:pPr>
              <w:jc w:val="center"/>
              <w:rPr>
                <w:rFonts w:ascii="宋体" w:eastAsia="宋体" w:hAnsi="宋体" w:cs="宋体" w:hint="eastAsia"/>
                <w:kern w:val="0"/>
                <w:szCs w:val="21"/>
              </w:rPr>
            </w:pPr>
          </w:p>
        </w:tc>
        <w:tc>
          <w:tcPr>
            <w:tcW w:w="1800"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产出成本指标</w:t>
            </w:r>
          </w:p>
        </w:tc>
        <w:tc>
          <w:tcPr>
            <w:tcW w:w="4754" w:type="dxa"/>
            <w:gridSpan w:val="3"/>
          </w:tcPr>
          <w:p w:rsidR="00590E12" w:rsidRPr="00E43A91" w:rsidRDefault="006B3228"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依据【2017】96号文件《西城区社会公益性就业组织管理办法（试行）》的补充通知 ,四类公益性人员工资、保险、公积金等各项支出费用</w:t>
            </w:r>
          </w:p>
        </w:tc>
      </w:tr>
      <w:tr w:rsidR="00590E12" w:rsidRPr="00A63FE2" w:rsidTr="006B3228">
        <w:trPr>
          <w:trHeight w:val="464"/>
        </w:trPr>
        <w:tc>
          <w:tcPr>
            <w:tcW w:w="1368" w:type="dxa"/>
            <w:vMerge/>
          </w:tcPr>
          <w:p w:rsidR="00590E12" w:rsidRPr="00631A5F" w:rsidRDefault="00590E12" w:rsidP="00A0521A">
            <w:pPr>
              <w:jc w:val="center"/>
              <w:rPr>
                <w:rFonts w:ascii="宋体" w:eastAsia="宋体" w:hAnsi="宋体" w:cs="Times New Roman" w:hint="eastAsia"/>
              </w:rPr>
            </w:pPr>
          </w:p>
        </w:tc>
        <w:tc>
          <w:tcPr>
            <w:tcW w:w="1260" w:type="dxa"/>
            <w:vMerge/>
            <w:vAlign w:val="center"/>
          </w:tcPr>
          <w:p w:rsidR="00590E12" w:rsidRPr="00E43A91" w:rsidRDefault="00590E12" w:rsidP="00A0521A">
            <w:pPr>
              <w:jc w:val="center"/>
              <w:rPr>
                <w:rFonts w:ascii="宋体" w:eastAsia="宋体" w:hAnsi="宋体" w:cs="宋体" w:hint="eastAsia"/>
                <w:kern w:val="0"/>
                <w:szCs w:val="21"/>
              </w:rPr>
            </w:pPr>
          </w:p>
        </w:tc>
        <w:tc>
          <w:tcPr>
            <w:tcW w:w="1800"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kern w:val="0"/>
                <w:szCs w:val="21"/>
              </w:rPr>
              <w:t>…</w:t>
            </w:r>
          </w:p>
        </w:tc>
        <w:tc>
          <w:tcPr>
            <w:tcW w:w="4754" w:type="dxa"/>
            <w:gridSpan w:val="3"/>
          </w:tcPr>
          <w:p w:rsidR="00590E12" w:rsidRPr="00E43A91" w:rsidRDefault="00590E12" w:rsidP="00A0521A">
            <w:pPr>
              <w:widowControl/>
              <w:jc w:val="center"/>
              <w:rPr>
                <w:rFonts w:ascii="宋体" w:eastAsia="宋体" w:hAnsi="宋体" w:cs="宋体" w:hint="eastAsia"/>
                <w:kern w:val="0"/>
                <w:szCs w:val="21"/>
              </w:rPr>
            </w:pPr>
          </w:p>
        </w:tc>
      </w:tr>
      <w:tr w:rsidR="00590E12" w:rsidRPr="00A63FE2" w:rsidTr="006B3228">
        <w:trPr>
          <w:trHeight w:val="637"/>
        </w:trPr>
        <w:tc>
          <w:tcPr>
            <w:tcW w:w="1368" w:type="dxa"/>
            <w:vMerge/>
          </w:tcPr>
          <w:p w:rsidR="00590E12" w:rsidRPr="00631A5F" w:rsidRDefault="00590E12" w:rsidP="00A0521A">
            <w:pPr>
              <w:jc w:val="center"/>
              <w:rPr>
                <w:rFonts w:ascii="宋体" w:eastAsia="宋体" w:hAnsi="宋体" w:cs="Times New Roman" w:hint="eastAsia"/>
              </w:rPr>
            </w:pPr>
          </w:p>
        </w:tc>
        <w:tc>
          <w:tcPr>
            <w:tcW w:w="1260" w:type="dxa"/>
            <w:vMerge w:val="restart"/>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效益指标</w:t>
            </w:r>
          </w:p>
        </w:tc>
        <w:tc>
          <w:tcPr>
            <w:tcW w:w="1800" w:type="dxa"/>
            <w:vAlign w:val="center"/>
          </w:tcPr>
          <w:p w:rsidR="00590E12" w:rsidRPr="00E43A91" w:rsidRDefault="00590E12"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经济效益指标</w:t>
            </w:r>
          </w:p>
        </w:tc>
        <w:tc>
          <w:tcPr>
            <w:tcW w:w="4754" w:type="dxa"/>
            <w:gridSpan w:val="3"/>
          </w:tcPr>
          <w:p w:rsidR="00590E12" w:rsidRPr="00E43A91" w:rsidRDefault="00590E12"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不涉及</w:t>
            </w:r>
          </w:p>
        </w:tc>
      </w:tr>
      <w:tr w:rsidR="006B3228" w:rsidRPr="00A63FE2" w:rsidTr="006B3228">
        <w:trPr>
          <w:trHeight w:val="601"/>
        </w:trPr>
        <w:tc>
          <w:tcPr>
            <w:tcW w:w="1368" w:type="dxa"/>
            <w:vMerge/>
          </w:tcPr>
          <w:p w:rsidR="006B3228" w:rsidRPr="00631A5F" w:rsidRDefault="006B3228" w:rsidP="00A0521A">
            <w:pPr>
              <w:jc w:val="center"/>
              <w:rPr>
                <w:rFonts w:ascii="宋体" w:eastAsia="宋体" w:hAnsi="宋体" w:cs="Times New Roman" w:hint="eastAsia"/>
              </w:rPr>
            </w:pPr>
          </w:p>
        </w:tc>
        <w:tc>
          <w:tcPr>
            <w:tcW w:w="1260" w:type="dxa"/>
            <w:vMerge/>
          </w:tcPr>
          <w:p w:rsidR="006B3228" w:rsidRPr="00E43A91" w:rsidRDefault="006B3228" w:rsidP="00A0521A">
            <w:pPr>
              <w:jc w:val="center"/>
              <w:rPr>
                <w:rFonts w:ascii="宋体" w:eastAsia="宋体" w:hAnsi="宋体" w:cs="宋体" w:hint="eastAsia"/>
                <w:kern w:val="0"/>
                <w:szCs w:val="21"/>
              </w:rPr>
            </w:pPr>
          </w:p>
        </w:tc>
        <w:tc>
          <w:tcPr>
            <w:tcW w:w="1800" w:type="dxa"/>
            <w:vAlign w:val="center"/>
          </w:tcPr>
          <w:p w:rsidR="006B3228" w:rsidRPr="00E43A91" w:rsidRDefault="006B3228"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社会效益指标</w:t>
            </w:r>
          </w:p>
        </w:tc>
        <w:tc>
          <w:tcPr>
            <w:tcW w:w="4754" w:type="dxa"/>
            <w:gridSpan w:val="3"/>
          </w:tcPr>
          <w:p w:rsidR="006B3228" w:rsidRPr="00E43A91" w:rsidRDefault="006B3228"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四类公益性人员通过城市建设和管理，完善城市配套设施，为居民创造良好的生活空间和居住环境，提升居民生活品质，促进本地区和谐发展。</w:t>
            </w:r>
          </w:p>
        </w:tc>
      </w:tr>
      <w:tr w:rsidR="006B3228" w:rsidRPr="00A63FE2" w:rsidTr="006B3228">
        <w:trPr>
          <w:trHeight w:val="614"/>
        </w:trPr>
        <w:tc>
          <w:tcPr>
            <w:tcW w:w="1368" w:type="dxa"/>
            <w:vMerge/>
          </w:tcPr>
          <w:p w:rsidR="006B3228" w:rsidRPr="00631A5F" w:rsidRDefault="006B3228" w:rsidP="00A0521A">
            <w:pPr>
              <w:jc w:val="center"/>
              <w:rPr>
                <w:rFonts w:ascii="宋体" w:eastAsia="宋体" w:hAnsi="宋体" w:cs="Times New Roman" w:hint="eastAsia"/>
              </w:rPr>
            </w:pPr>
          </w:p>
        </w:tc>
        <w:tc>
          <w:tcPr>
            <w:tcW w:w="1260" w:type="dxa"/>
            <w:vMerge/>
          </w:tcPr>
          <w:p w:rsidR="006B3228" w:rsidRPr="00E43A91" w:rsidRDefault="006B3228" w:rsidP="00A0521A">
            <w:pPr>
              <w:jc w:val="center"/>
              <w:rPr>
                <w:rFonts w:ascii="宋体" w:eastAsia="宋体" w:hAnsi="宋体" w:cs="宋体" w:hint="eastAsia"/>
                <w:kern w:val="0"/>
                <w:szCs w:val="21"/>
              </w:rPr>
            </w:pPr>
          </w:p>
        </w:tc>
        <w:tc>
          <w:tcPr>
            <w:tcW w:w="1800" w:type="dxa"/>
            <w:vAlign w:val="center"/>
          </w:tcPr>
          <w:p w:rsidR="006B3228" w:rsidRPr="00E43A91" w:rsidRDefault="006B3228"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环境效益指标</w:t>
            </w:r>
          </w:p>
        </w:tc>
        <w:tc>
          <w:tcPr>
            <w:tcW w:w="4754" w:type="dxa"/>
            <w:gridSpan w:val="3"/>
          </w:tcPr>
          <w:p w:rsidR="006B3228" w:rsidRPr="00E43A91" w:rsidRDefault="006B3228"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四类公益性人员对地区的居民、城市管理、安全保障、交通秩序维护作出贡献，城市运行更加规范有序。</w:t>
            </w:r>
          </w:p>
        </w:tc>
      </w:tr>
      <w:tr w:rsidR="006B3228" w:rsidRPr="00A63FE2" w:rsidTr="006B3228">
        <w:trPr>
          <w:trHeight w:val="702"/>
        </w:trPr>
        <w:tc>
          <w:tcPr>
            <w:tcW w:w="1368" w:type="dxa"/>
            <w:vMerge/>
          </w:tcPr>
          <w:p w:rsidR="006B3228" w:rsidRPr="00631A5F" w:rsidRDefault="006B3228" w:rsidP="00A0521A">
            <w:pPr>
              <w:jc w:val="center"/>
              <w:rPr>
                <w:rFonts w:ascii="宋体" w:eastAsia="宋体" w:hAnsi="宋体" w:cs="Times New Roman" w:hint="eastAsia"/>
              </w:rPr>
            </w:pPr>
          </w:p>
        </w:tc>
        <w:tc>
          <w:tcPr>
            <w:tcW w:w="1260" w:type="dxa"/>
            <w:vMerge/>
          </w:tcPr>
          <w:p w:rsidR="006B3228" w:rsidRPr="00E43A91" w:rsidRDefault="006B3228" w:rsidP="00A0521A">
            <w:pPr>
              <w:jc w:val="center"/>
              <w:rPr>
                <w:rFonts w:ascii="宋体" w:eastAsia="宋体" w:hAnsi="宋体" w:cs="宋体" w:hint="eastAsia"/>
                <w:kern w:val="0"/>
                <w:szCs w:val="21"/>
              </w:rPr>
            </w:pPr>
          </w:p>
        </w:tc>
        <w:tc>
          <w:tcPr>
            <w:tcW w:w="1800" w:type="dxa"/>
            <w:vAlign w:val="center"/>
          </w:tcPr>
          <w:p w:rsidR="006B3228" w:rsidRPr="00E43A91" w:rsidRDefault="006B3228"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可持续影响指标</w:t>
            </w:r>
          </w:p>
        </w:tc>
        <w:tc>
          <w:tcPr>
            <w:tcW w:w="4754" w:type="dxa"/>
            <w:gridSpan w:val="3"/>
          </w:tcPr>
          <w:p w:rsidR="006B3228" w:rsidRPr="00E43A91" w:rsidRDefault="006B3228"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通过安置大龄特因人员，促进地区就业稳定，提高服务质量，维护地区安全稳定和交通秩序设施、美化环境，持续优化地区服务质量。</w:t>
            </w:r>
          </w:p>
        </w:tc>
      </w:tr>
      <w:tr w:rsidR="006B3228" w:rsidRPr="00A63FE2" w:rsidTr="006B3228">
        <w:tc>
          <w:tcPr>
            <w:tcW w:w="1368" w:type="dxa"/>
            <w:vMerge/>
          </w:tcPr>
          <w:p w:rsidR="006B3228" w:rsidRPr="00631A5F" w:rsidRDefault="006B3228" w:rsidP="00A0521A">
            <w:pPr>
              <w:jc w:val="center"/>
              <w:rPr>
                <w:rFonts w:ascii="宋体" w:eastAsia="宋体" w:hAnsi="宋体" w:cs="Times New Roman" w:hint="eastAsia"/>
              </w:rPr>
            </w:pPr>
          </w:p>
        </w:tc>
        <w:tc>
          <w:tcPr>
            <w:tcW w:w="1260" w:type="dxa"/>
            <w:vMerge/>
          </w:tcPr>
          <w:p w:rsidR="006B3228" w:rsidRPr="00E43A91" w:rsidRDefault="006B3228" w:rsidP="00A0521A">
            <w:pPr>
              <w:jc w:val="center"/>
              <w:rPr>
                <w:rFonts w:ascii="宋体" w:eastAsia="宋体" w:hAnsi="宋体" w:cs="宋体" w:hint="eastAsia"/>
                <w:kern w:val="0"/>
                <w:szCs w:val="21"/>
              </w:rPr>
            </w:pPr>
          </w:p>
        </w:tc>
        <w:tc>
          <w:tcPr>
            <w:tcW w:w="1800" w:type="dxa"/>
            <w:vAlign w:val="center"/>
          </w:tcPr>
          <w:p w:rsidR="006B3228" w:rsidRPr="00E43A91" w:rsidRDefault="006B3228" w:rsidP="00A0521A">
            <w:pPr>
              <w:jc w:val="center"/>
              <w:rPr>
                <w:rFonts w:ascii="宋体" w:eastAsia="宋体" w:hAnsi="宋体" w:cs="宋体" w:hint="eastAsia"/>
                <w:kern w:val="0"/>
                <w:szCs w:val="21"/>
              </w:rPr>
            </w:pPr>
            <w:r w:rsidRPr="00E43A91">
              <w:rPr>
                <w:rFonts w:ascii="宋体" w:eastAsia="宋体" w:hAnsi="宋体" w:cs="宋体" w:hint="eastAsia"/>
                <w:kern w:val="0"/>
                <w:szCs w:val="21"/>
              </w:rPr>
              <w:t>服务对象满意度指标</w:t>
            </w:r>
          </w:p>
        </w:tc>
        <w:tc>
          <w:tcPr>
            <w:tcW w:w="4754" w:type="dxa"/>
            <w:gridSpan w:val="3"/>
          </w:tcPr>
          <w:p w:rsidR="006B3228" w:rsidRPr="00E43A91" w:rsidRDefault="006B3228" w:rsidP="00A0521A">
            <w:pPr>
              <w:widowControl/>
              <w:jc w:val="center"/>
              <w:rPr>
                <w:rFonts w:ascii="宋体" w:eastAsia="宋体" w:hAnsi="宋体" w:cs="宋体" w:hint="eastAsia"/>
                <w:kern w:val="0"/>
                <w:szCs w:val="21"/>
              </w:rPr>
            </w:pPr>
            <w:r w:rsidRPr="00E43A91">
              <w:rPr>
                <w:rFonts w:ascii="宋体" w:eastAsia="宋体" w:hAnsi="宋体" w:cs="宋体" w:hint="eastAsia"/>
                <w:kern w:val="0"/>
                <w:szCs w:val="21"/>
              </w:rPr>
              <w:t>基本达到居民100%满意</w:t>
            </w:r>
          </w:p>
        </w:tc>
      </w:tr>
      <w:tr w:rsidR="006B3228" w:rsidRPr="00A63FE2" w:rsidTr="006B3228">
        <w:trPr>
          <w:trHeight w:val="449"/>
        </w:trPr>
        <w:tc>
          <w:tcPr>
            <w:tcW w:w="1368" w:type="dxa"/>
            <w:vMerge/>
          </w:tcPr>
          <w:p w:rsidR="006B3228" w:rsidRPr="00631A5F" w:rsidRDefault="006B3228" w:rsidP="00A0521A">
            <w:pPr>
              <w:jc w:val="center"/>
              <w:rPr>
                <w:rFonts w:ascii="宋体" w:eastAsia="宋体" w:hAnsi="宋体" w:cs="Times New Roman" w:hint="eastAsia"/>
              </w:rPr>
            </w:pPr>
          </w:p>
        </w:tc>
        <w:tc>
          <w:tcPr>
            <w:tcW w:w="1260" w:type="dxa"/>
            <w:vMerge/>
          </w:tcPr>
          <w:p w:rsidR="006B3228" w:rsidRPr="00E43A91" w:rsidRDefault="006B3228" w:rsidP="00A0521A">
            <w:pPr>
              <w:jc w:val="center"/>
              <w:rPr>
                <w:rFonts w:ascii="宋体" w:eastAsia="宋体" w:hAnsi="宋体" w:cs="宋体" w:hint="eastAsia"/>
                <w:kern w:val="0"/>
                <w:szCs w:val="21"/>
              </w:rPr>
            </w:pPr>
          </w:p>
        </w:tc>
        <w:tc>
          <w:tcPr>
            <w:tcW w:w="1800" w:type="dxa"/>
          </w:tcPr>
          <w:p w:rsidR="006B3228" w:rsidRPr="00E43A91" w:rsidRDefault="006B3228" w:rsidP="00A0521A">
            <w:pPr>
              <w:jc w:val="center"/>
              <w:rPr>
                <w:rFonts w:ascii="宋体" w:eastAsia="宋体" w:hAnsi="宋体" w:cs="宋体" w:hint="eastAsia"/>
                <w:kern w:val="0"/>
                <w:szCs w:val="21"/>
              </w:rPr>
            </w:pPr>
            <w:r w:rsidRPr="00E43A91">
              <w:rPr>
                <w:rFonts w:ascii="宋体" w:eastAsia="宋体" w:hAnsi="宋体" w:cs="宋体"/>
                <w:kern w:val="0"/>
                <w:szCs w:val="21"/>
              </w:rPr>
              <w:t>…</w:t>
            </w:r>
          </w:p>
        </w:tc>
        <w:tc>
          <w:tcPr>
            <w:tcW w:w="4754" w:type="dxa"/>
            <w:gridSpan w:val="3"/>
          </w:tcPr>
          <w:p w:rsidR="006B3228" w:rsidRPr="00E43A91" w:rsidRDefault="006B3228" w:rsidP="00A0521A">
            <w:pPr>
              <w:widowControl/>
              <w:jc w:val="center"/>
              <w:rPr>
                <w:rFonts w:ascii="宋体" w:eastAsia="宋体" w:hAnsi="宋体" w:cs="宋体" w:hint="eastAsia"/>
                <w:kern w:val="0"/>
                <w:szCs w:val="21"/>
              </w:rPr>
            </w:pPr>
          </w:p>
        </w:tc>
      </w:tr>
      <w:tr w:rsidR="006B3228" w:rsidRPr="00A63FE2" w:rsidTr="006B3228">
        <w:trPr>
          <w:trHeight w:val="612"/>
        </w:trPr>
        <w:tc>
          <w:tcPr>
            <w:tcW w:w="1368" w:type="dxa"/>
          </w:tcPr>
          <w:p w:rsidR="006B3228" w:rsidRPr="00631A5F" w:rsidRDefault="006B3228" w:rsidP="00A0521A">
            <w:pPr>
              <w:jc w:val="center"/>
              <w:rPr>
                <w:rFonts w:ascii="宋体" w:eastAsia="宋体" w:hAnsi="宋体" w:cs="Times New Roman" w:hint="eastAsia"/>
              </w:rPr>
            </w:pPr>
            <w:r w:rsidRPr="00631A5F">
              <w:rPr>
                <w:rFonts w:ascii="宋体" w:eastAsia="宋体" w:hAnsi="宋体" w:cs="Times New Roman" w:hint="eastAsia"/>
              </w:rPr>
              <w:t>其他说明的</w:t>
            </w:r>
          </w:p>
          <w:p w:rsidR="006B3228" w:rsidRPr="00631A5F" w:rsidRDefault="006B3228" w:rsidP="00A0521A">
            <w:pPr>
              <w:jc w:val="center"/>
              <w:rPr>
                <w:rFonts w:ascii="宋体" w:eastAsia="宋体" w:hAnsi="宋体" w:cs="Times New Roman" w:hint="eastAsia"/>
              </w:rPr>
            </w:pPr>
            <w:r w:rsidRPr="00631A5F">
              <w:rPr>
                <w:rFonts w:ascii="宋体" w:eastAsia="宋体" w:hAnsi="宋体" w:cs="Times New Roman" w:hint="eastAsia"/>
              </w:rPr>
              <w:t>问题</w:t>
            </w:r>
          </w:p>
        </w:tc>
        <w:tc>
          <w:tcPr>
            <w:tcW w:w="1260" w:type="dxa"/>
          </w:tcPr>
          <w:p w:rsidR="006B3228" w:rsidRPr="00E43A91" w:rsidRDefault="006B3228" w:rsidP="00A0521A">
            <w:pPr>
              <w:jc w:val="center"/>
              <w:rPr>
                <w:rFonts w:ascii="宋体" w:eastAsia="宋体" w:hAnsi="宋体" w:cs="宋体" w:hint="eastAsia"/>
                <w:kern w:val="0"/>
                <w:szCs w:val="21"/>
              </w:rPr>
            </w:pPr>
          </w:p>
        </w:tc>
        <w:tc>
          <w:tcPr>
            <w:tcW w:w="1800" w:type="dxa"/>
          </w:tcPr>
          <w:p w:rsidR="006B3228" w:rsidRPr="00E43A91" w:rsidRDefault="006B3228" w:rsidP="00A0521A">
            <w:pPr>
              <w:jc w:val="center"/>
              <w:rPr>
                <w:rFonts w:ascii="宋体" w:eastAsia="宋体" w:hAnsi="宋体" w:cs="宋体" w:hint="eastAsia"/>
                <w:kern w:val="0"/>
                <w:szCs w:val="21"/>
              </w:rPr>
            </w:pPr>
          </w:p>
        </w:tc>
        <w:tc>
          <w:tcPr>
            <w:tcW w:w="4754" w:type="dxa"/>
            <w:gridSpan w:val="3"/>
          </w:tcPr>
          <w:p w:rsidR="006B3228" w:rsidRPr="00E43A91" w:rsidRDefault="006B3228" w:rsidP="00A0521A">
            <w:pPr>
              <w:widowControl/>
              <w:jc w:val="center"/>
              <w:rPr>
                <w:rFonts w:ascii="宋体" w:eastAsia="宋体" w:hAnsi="宋体" w:cs="宋体" w:hint="eastAsia"/>
                <w:kern w:val="0"/>
                <w:szCs w:val="21"/>
              </w:rPr>
            </w:pPr>
          </w:p>
        </w:tc>
      </w:tr>
    </w:tbl>
    <w:p w:rsidR="00590E12" w:rsidRDefault="00590E12" w:rsidP="00590E12">
      <w:pPr>
        <w:rPr>
          <w:rFonts w:ascii="宋体" w:eastAsia="宋体" w:hAnsi="宋体" w:cs="Times New Roman" w:hint="eastAsia"/>
        </w:rPr>
      </w:pPr>
    </w:p>
    <w:p w:rsidR="005A54FB" w:rsidRDefault="005A54FB" w:rsidP="00590E12">
      <w:pPr>
        <w:rPr>
          <w:rFonts w:ascii="宋体" w:eastAsia="宋体" w:hAnsi="宋体" w:cs="Times New Roman" w:hint="eastAsia"/>
        </w:rPr>
      </w:pPr>
    </w:p>
    <w:p w:rsidR="005A54FB" w:rsidRDefault="005A54FB" w:rsidP="00590E12">
      <w:pPr>
        <w:rPr>
          <w:rFonts w:ascii="宋体" w:eastAsia="宋体" w:hAnsi="宋体" w:cs="Times New Roman" w:hint="eastAsia"/>
        </w:rPr>
      </w:pPr>
    </w:p>
    <w:p w:rsidR="005A54FB" w:rsidRDefault="005A54FB" w:rsidP="00590E12">
      <w:pPr>
        <w:rPr>
          <w:rFonts w:ascii="宋体" w:eastAsia="宋体" w:hAnsi="宋体" w:cs="Times New Roman" w:hint="eastAsia"/>
        </w:rPr>
      </w:pPr>
    </w:p>
    <w:p w:rsidR="005A54FB" w:rsidRDefault="005A54FB" w:rsidP="00590E12">
      <w:pPr>
        <w:rPr>
          <w:rFonts w:ascii="宋体" w:eastAsia="宋体" w:hAnsi="宋体" w:cs="Times New Roman" w:hint="eastAsia"/>
        </w:rPr>
      </w:pPr>
    </w:p>
    <w:p w:rsidR="005A54FB" w:rsidRDefault="005A54FB" w:rsidP="00590E12">
      <w:pPr>
        <w:rPr>
          <w:rFonts w:ascii="宋体" w:eastAsia="宋体" w:hAnsi="宋体" w:cs="Times New Roman" w:hint="eastAsia"/>
        </w:rPr>
      </w:pPr>
    </w:p>
    <w:p w:rsidR="005A54FB" w:rsidRDefault="005A54FB" w:rsidP="00590E12">
      <w:pPr>
        <w:rPr>
          <w:rFonts w:ascii="宋体" w:eastAsia="宋体" w:hAnsi="宋体" w:cs="Times New Roman" w:hint="eastAsia"/>
        </w:rPr>
      </w:pPr>
    </w:p>
    <w:p w:rsidR="005A54FB" w:rsidRDefault="005A54FB" w:rsidP="00590E12">
      <w:pPr>
        <w:rPr>
          <w:rFonts w:ascii="宋体" w:eastAsia="宋体" w:hAnsi="宋体" w:cs="Times New Roman" w:hint="eastAsia"/>
        </w:rPr>
      </w:pPr>
    </w:p>
    <w:p w:rsidR="005A54FB" w:rsidRPr="00631A5F" w:rsidRDefault="005A54FB"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rPr>
      </w:pPr>
    </w:p>
    <w:p w:rsidR="00590E12" w:rsidRPr="00631A5F" w:rsidRDefault="00590E12" w:rsidP="00590E12">
      <w:pPr>
        <w:rPr>
          <w:rFonts w:ascii="宋体" w:eastAsia="宋体" w:hAnsi="宋体" w:cs="Times New Roman"/>
        </w:rPr>
      </w:pPr>
    </w:p>
    <w:p w:rsidR="00590E12" w:rsidRPr="00631A5F" w:rsidRDefault="00590E12" w:rsidP="00590E12">
      <w:pPr>
        <w:rPr>
          <w:rFonts w:ascii="宋体" w:eastAsia="宋体" w:hAnsi="宋体" w:cs="Times New Roman"/>
        </w:rPr>
      </w:pPr>
    </w:p>
    <w:p w:rsidR="00590E12" w:rsidRDefault="00590E12" w:rsidP="00590E12">
      <w:pPr>
        <w:rPr>
          <w:rFonts w:ascii="宋体" w:eastAsia="宋体" w:hAnsi="宋体" w:cs="Times New Roman" w:hint="eastAsia"/>
        </w:rPr>
      </w:pPr>
    </w:p>
    <w:p w:rsidR="00590E12" w:rsidRDefault="00590E12" w:rsidP="00590E12">
      <w:pPr>
        <w:rPr>
          <w:rFonts w:ascii="宋体" w:eastAsia="宋体" w:hAnsi="宋体" w:cs="Times New Roman" w:hint="eastAsia"/>
        </w:rPr>
      </w:pPr>
    </w:p>
    <w:p w:rsidR="00590E12" w:rsidRDefault="00590E12" w:rsidP="00590E12">
      <w:pPr>
        <w:rPr>
          <w:rFonts w:ascii="宋体" w:eastAsia="宋体" w:hAnsi="宋体" w:cs="Times New Roman" w:hint="eastAsia"/>
        </w:rPr>
      </w:pPr>
    </w:p>
    <w:p w:rsidR="00590E12" w:rsidRDefault="00590E12" w:rsidP="00590E12">
      <w:pPr>
        <w:rPr>
          <w:rFonts w:ascii="宋体" w:eastAsia="宋体" w:hAnsi="宋体" w:cs="Times New Roman" w:hint="eastAsia"/>
        </w:rPr>
      </w:pPr>
    </w:p>
    <w:p w:rsidR="00590E12" w:rsidRDefault="00590E12" w:rsidP="00590E12">
      <w:pPr>
        <w:rPr>
          <w:rFonts w:ascii="宋体" w:eastAsia="宋体" w:hAnsi="宋体" w:cs="Times New Roman" w:hint="eastAsia"/>
        </w:rPr>
      </w:pPr>
    </w:p>
    <w:p w:rsidR="00590E12" w:rsidRDefault="00590E12" w:rsidP="00590E12">
      <w:pPr>
        <w:rPr>
          <w:rFonts w:ascii="宋体" w:eastAsia="宋体" w:hAnsi="宋体" w:cs="Times New Roman" w:hint="eastAsia"/>
        </w:rPr>
      </w:pPr>
    </w:p>
    <w:p w:rsidR="00590E12" w:rsidRDefault="00590E12" w:rsidP="00590E12">
      <w:pPr>
        <w:rPr>
          <w:rFonts w:ascii="宋体" w:eastAsia="宋体" w:hAnsi="宋体" w:cs="Times New Roman" w:hint="eastAsia"/>
        </w:rPr>
      </w:pPr>
    </w:p>
    <w:p w:rsidR="005A54FB" w:rsidRDefault="005A54FB" w:rsidP="005A54FB">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5A54FB" w:rsidRDefault="005A54FB" w:rsidP="005A54FB">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800"/>
        <w:gridCol w:w="488"/>
        <w:gridCol w:w="1566"/>
        <w:gridCol w:w="2700"/>
      </w:tblGrid>
      <w:tr w:rsidR="005A54FB" w:rsidTr="00295B6E">
        <w:trPr>
          <w:trHeight w:val="760"/>
        </w:trPr>
        <w:tc>
          <w:tcPr>
            <w:tcW w:w="1368"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814" w:type="dxa"/>
            <w:gridSpan w:val="5"/>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什刹海街道办事处</w:t>
            </w:r>
          </w:p>
        </w:tc>
      </w:tr>
      <w:tr w:rsidR="005A54FB" w:rsidTr="00295B6E">
        <w:trPr>
          <w:trHeight w:val="449"/>
        </w:trPr>
        <w:tc>
          <w:tcPr>
            <w:tcW w:w="1368" w:type="dxa"/>
            <w:vAlign w:val="center"/>
          </w:tcPr>
          <w:p w:rsidR="005A54FB" w:rsidRDefault="005A54FB" w:rsidP="00A0521A">
            <w:pPr>
              <w:jc w:val="center"/>
              <w:rPr>
                <w:rFonts w:ascii="宋体" w:eastAsia="宋体" w:hAnsi="宋体" w:cs="Times New Roman"/>
                <w:szCs w:val="21"/>
              </w:rPr>
            </w:pPr>
            <w:r>
              <w:rPr>
                <w:rFonts w:ascii="宋体" w:eastAsia="宋体" w:hAnsi="宋体" w:cs="Times New Roman" w:hint="eastAsia"/>
                <w:szCs w:val="21"/>
              </w:rPr>
              <w:t>项目名称</w:t>
            </w:r>
          </w:p>
        </w:tc>
        <w:tc>
          <w:tcPr>
            <w:tcW w:w="3548" w:type="dxa"/>
            <w:gridSpan w:val="3"/>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非公益性就业组织交通协管员</w:t>
            </w:r>
          </w:p>
          <w:p w:rsidR="005A54FB" w:rsidRPr="002246E0"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全年经费</w:t>
            </w:r>
          </w:p>
        </w:tc>
        <w:tc>
          <w:tcPr>
            <w:tcW w:w="1566" w:type="dxa"/>
            <w:vAlign w:val="center"/>
          </w:tcPr>
          <w:p w:rsidR="005A54FB" w:rsidRPr="002246E0" w:rsidRDefault="005A54FB" w:rsidP="00A0521A">
            <w:pPr>
              <w:jc w:val="center"/>
              <w:rPr>
                <w:rFonts w:ascii="宋体" w:eastAsia="宋体" w:hAnsi="宋体" w:cs="Times New Roman" w:hint="eastAsia"/>
                <w:szCs w:val="21"/>
              </w:rPr>
            </w:pPr>
            <w:r w:rsidRPr="002246E0">
              <w:rPr>
                <w:rFonts w:ascii="宋体" w:eastAsia="宋体" w:hAnsi="宋体" w:cs="Times New Roman" w:hint="eastAsia"/>
                <w:szCs w:val="21"/>
              </w:rPr>
              <w:t>预算金额</w:t>
            </w:r>
          </w:p>
        </w:tc>
        <w:tc>
          <w:tcPr>
            <w:tcW w:w="2700" w:type="dxa"/>
            <w:vAlign w:val="center"/>
          </w:tcPr>
          <w:p w:rsidR="005A54FB" w:rsidRPr="00E6170F" w:rsidRDefault="005A54FB" w:rsidP="00A0521A">
            <w:pPr>
              <w:jc w:val="center"/>
              <w:rPr>
                <w:rFonts w:ascii="宋体" w:eastAsia="宋体" w:hAnsi="宋体" w:cs="Times New Roman" w:hint="eastAsia"/>
                <w:szCs w:val="21"/>
              </w:rPr>
            </w:pPr>
            <w:r w:rsidRPr="00BA2C1A">
              <w:rPr>
                <w:rFonts w:ascii="宋体" w:eastAsia="宋体" w:hAnsi="宋体" w:cs="Times New Roman"/>
                <w:szCs w:val="21"/>
              </w:rPr>
              <w:t>1031804.88</w:t>
            </w:r>
            <w:r w:rsidRPr="002246E0">
              <w:rPr>
                <w:rFonts w:ascii="宋体" w:eastAsia="宋体" w:hAnsi="宋体" w:cs="Times New Roman" w:hint="eastAsia"/>
                <w:szCs w:val="21"/>
              </w:rPr>
              <w:t>元</w:t>
            </w:r>
          </w:p>
        </w:tc>
      </w:tr>
      <w:tr w:rsidR="005A54FB" w:rsidTr="00295B6E">
        <w:trPr>
          <w:trHeight w:val="449"/>
        </w:trPr>
        <w:tc>
          <w:tcPr>
            <w:tcW w:w="1368"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548" w:type="dxa"/>
            <w:gridSpan w:val="3"/>
            <w:vAlign w:val="center"/>
          </w:tcPr>
          <w:p w:rsidR="005A54FB" w:rsidRDefault="005A54FB" w:rsidP="00A0521A">
            <w:pPr>
              <w:jc w:val="center"/>
              <w:rPr>
                <w:rFonts w:ascii="宋体" w:eastAsia="宋体" w:hAnsi="宋体" w:cs="Times New Roman" w:hint="eastAsia"/>
                <w:szCs w:val="21"/>
              </w:rPr>
            </w:pPr>
            <w:r>
              <w:rPr>
                <w:rFonts w:ascii="宋体" w:eastAsia="宋体" w:hAnsi="宋体" w:cs="宋体" w:hint="eastAsia"/>
                <w:kern w:val="0"/>
                <w:szCs w:val="21"/>
              </w:rPr>
              <w:t>吴美宝</w:t>
            </w:r>
          </w:p>
        </w:tc>
        <w:tc>
          <w:tcPr>
            <w:tcW w:w="1566"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83223647</w:t>
            </w:r>
          </w:p>
        </w:tc>
      </w:tr>
      <w:tr w:rsidR="005A54FB" w:rsidTr="00295B6E">
        <w:trPr>
          <w:trHeight w:val="449"/>
        </w:trPr>
        <w:tc>
          <w:tcPr>
            <w:tcW w:w="1368"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548" w:type="dxa"/>
            <w:gridSpan w:val="3"/>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地安门西大街141号</w:t>
            </w:r>
          </w:p>
        </w:tc>
        <w:tc>
          <w:tcPr>
            <w:tcW w:w="1566"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5A54FB" w:rsidRDefault="005A54FB" w:rsidP="00A0521A">
            <w:pPr>
              <w:jc w:val="center"/>
              <w:rPr>
                <w:rFonts w:ascii="宋体" w:eastAsia="宋体" w:hAnsi="宋体" w:cs="Times New Roman" w:hint="eastAsia"/>
                <w:szCs w:val="21"/>
              </w:rPr>
            </w:pPr>
          </w:p>
        </w:tc>
      </w:tr>
      <w:tr w:rsidR="005A54FB" w:rsidTr="00295B6E">
        <w:trPr>
          <w:trHeight w:val="1103"/>
        </w:trPr>
        <w:tc>
          <w:tcPr>
            <w:tcW w:w="1368"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814" w:type="dxa"/>
            <w:gridSpan w:val="5"/>
            <w:vAlign w:val="center"/>
          </w:tcPr>
          <w:p w:rsidR="005A54FB" w:rsidRDefault="005A54FB" w:rsidP="00A0521A">
            <w:pPr>
              <w:rPr>
                <w:rFonts w:ascii="宋体" w:eastAsia="宋体" w:hAnsi="宋体" w:cs="Times New Roman" w:hint="eastAsia"/>
                <w:szCs w:val="21"/>
              </w:rPr>
            </w:pPr>
            <w:r>
              <w:rPr>
                <w:rFonts w:ascii="宋体" w:eastAsia="宋体" w:hAnsi="宋体" w:cs="Times New Roman" w:hint="eastAsia"/>
                <w:szCs w:val="21"/>
              </w:rPr>
              <w:t>1.大型会议培训    2.信息化系统改造类</w:t>
            </w:r>
          </w:p>
          <w:p w:rsidR="005A54FB" w:rsidRDefault="005A54FB" w:rsidP="00A0521A">
            <w:pPr>
              <w:rPr>
                <w:rFonts w:ascii="宋体" w:eastAsia="宋体" w:hAnsi="宋体" w:cs="Times New Roman" w:hint="eastAsia"/>
                <w:szCs w:val="21"/>
              </w:rPr>
            </w:pPr>
            <w:r>
              <w:rPr>
                <w:rFonts w:ascii="宋体" w:eastAsia="宋体" w:hAnsi="宋体" w:cs="Times New Roman" w:hint="eastAsia"/>
                <w:szCs w:val="21"/>
              </w:rPr>
              <w:t>3.宣传活动类      4.其他一般类∨</w:t>
            </w:r>
          </w:p>
        </w:tc>
      </w:tr>
      <w:tr w:rsidR="005A54FB" w:rsidTr="00295B6E">
        <w:trPr>
          <w:trHeight w:val="694"/>
        </w:trPr>
        <w:tc>
          <w:tcPr>
            <w:tcW w:w="1368"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814" w:type="dxa"/>
            <w:gridSpan w:val="5"/>
            <w:vAlign w:val="center"/>
          </w:tcPr>
          <w:p w:rsidR="005A54FB" w:rsidRPr="00D1472A" w:rsidRDefault="005A54FB" w:rsidP="006439D2">
            <w:pPr>
              <w:jc w:val="left"/>
              <w:rPr>
                <w:rFonts w:ascii="宋体" w:eastAsia="宋体" w:hAnsi="宋体" w:cs="Times New Roman" w:hint="eastAsia"/>
                <w:sz w:val="28"/>
                <w:szCs w:val="28"/>
              </w:rPr>
            </w:pPr>
            <w:r w:rsidRPr="006439D2">
              <w:rPr>
                <w:rFonts w:ascii="宋体" w:eastAsia="宋体" w:hAnsi="宋体" w:cs="Times New Roman" w:hint="eastAsia"/>
                <w:szCs w:val="21"/>
              </w:rPr>
              <w:t>协助交警维护地区交通秩序，为地区交通事业发展做出贡献。</w:t>
            </w:r>
          </w:p>
        </w:tc>
      </w:tr>
      <w:tr w:rsidR="005A54FB" w:rsidTr="00295B6E">
        <w:trPr>
          <w:trHeight w:val="568"/>
        </w:trPr>
        <w:tc>
          <w:tcPr>
            <w:tcW w:w="1368" w:type="dxa"/>
            <w:vMerge w:val="restart"/>
            <w:vAlign w:val="center"/>
          </w:tcPr>
          <w:p w:rsidR="005A54FB" w:rsidRDefault="005A54FB" w:rsidP="00A0521A">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26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754" w:type="dxa"/>
            <w:gridSpan w:val="3"/>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具体指标（指标内容、指标值）</w:t>
            </w:r>
          </w:p>
        </w:tc>
      </w:tr>
      <w:tr w:rsidR="005A54FB" w:rsidTr="00295B6E">
        <w:trPr>
          <w:trHeight w:val="546"/>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val="restart"/>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754" w:type="dxa"/>
            <w:gridSpan w:val="3"/>
          </w:tcPr>
          <w:p w:rsidR="005A54FB" w:rsidRDefault="005A54FB" w:rsidP="00A0521A">
            <w:pPr>
              <w:jc w:val="left"/>
              <w:rPr>
                <w:rFonts w:ascii="宋体" w:eastAsia="宋体" w:hAnsi="宋体" w:cs="Times New Roman" w:hint="eastAsia"/>
                <w:szCs w:val="21"/>
              </w:rPr>
            </w:pPr>
            <w:r w:rsidRPr="00BA2C1A">
              <w:rPr>
                <w:rFonts w:ascii="宋体" w:eastAsia="宋体" w:hAnsi="宋体" w:cs="Times New Roman" w:hint="eastAsia"/>
                <w:szCs w:val="21"/>
              </w:rPr>
              <w:t>维护道路交通秩序，劝阻交通安全违法行为；维护交通事故现场秩序，保护现场，抢救受伤人员；进行交通安全宣传教育；及时报告道路上的交通、治安情况和重要情况。</w:t>
            </w:r>
          </w:p>
        </w:tc>
      </w:tr>
      <w:tr w:rsidR="005A54FB" w:rsidTr="00295B6E">
        <w:trPr>
          <w:trHeight w:val="638"/>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vAlign w:val="center"/>
          </w:tcPr>
          <w:p w:rsidR="005A54FB" w:rsidRDefault="005A54FB" w:rsidP="00A0521A">
            <w:pPr>
              <w:jc w:val="center"/>
              <w:rPr>
                <w:rFonts w:ascii="宋体" w:eastAsia="宋体" w:hAnsi="宋体" w:cs="Times New Roman" w:hint="eastAsia"/>
                <w:szCs w:val="21"/>
              </w:rPr>
            </w:pP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754" w:type="dxa"/>
            <w:gridSpan w:val="3"/>
          </w:tcPr>
          <w:p w:rsidR="005A54FB" w:rsidRDefault="005A54FB" w:rsidP="00A0521A">
            <w:pPr>
              <w:jc w:val="left"/>
              <w:rPr>
                <w:rFonts w:ascii="宋体" w:eastAsia="宋体" w:hAnsi="宋体" w:cs="Times New Roman" w:hint="eastAsia"/>
                <w:szCs w:val="21"/>
              </w:rPr>
            </w:pPr>
            <w:r w:rsidRPr="00BA2C1A">
              <w:rPr>
                <w:rFonts w:ascii="宋体" w:eastAsia="宋体" w:hAnsi="宋体" w:cs="Times New Roman" w:hint="eastAsia"/>
                <w:szCs w:val="21"/>
              </w:rPr>
              <w:t>在主要路段或路口，协助交警人员做好交通维护，主要负责行人及车辆的秩序。</w:t>
            </w:r>
          </w:p>
        </w:tc>
      </w:tr>
      <w:tr w:rsidR="005A54FB" w:rsidTr="00295B6E">
        <w:trPr>
          <w:trHeight w:val="590"/>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vAlign w:val="center"/>
          </w:tcPr>
          <w:p w:rsidR="005A54FB" w:rsidRDefault="005A54FB" w:rsidP="00A0521A">
            <w:pPr>
              <w:jc w:val="center"/>
              <w:rPr>
                <w:rFonts w:ascii="宋体" w:eastAsia="宋体" w:hAnsi="宋体" w:cs="Times New Roman" w:hint="eastAsia"/>
                <w:szCs w:val="21"/>
              </w:rPr>
            </w:pP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754" w:type="dxa"/>
            <w:gridSpan w:val="3"/>
          </w:tcPr>
          <w:p w:rsidR="005A54FB" w:rsidRDefault="005A54FB" w:rsidP="00A0521A">
            <w:pPr>
              <w:jc w:val="left"/>
              <w:rPr>
                <w:rFonts w:ascii="宋体" w:eastAsia="宋体" w:hAnsi="宋体" w:cs="Times New Roman" w:hint="eastAsia"/>
                <w:szCs w:val="21"/>
              </w:rPr>
            </w:pPr>
            <w:r>
              <w:rPr>
                <w:rFonts w:ascii="宋体" w:eastAsia="宋体" w:hAnsi="宋体" w:cs="Times New Roman" w:hint="eastAsia"/>
                <w:szCs w:val="21"/>
              </w:rPr>
              <w:t>每月按需支付，年底付清</w:t>
            </w:r>
          </w:p>
        </w:tc>
      </w:tr>
      <w:tr w:rsidR="005A54FB" w:rsidTr="00295B6E">
        <w:trPr>
          <w:trHeight w:val="612"/>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vAlign w:val="center"/>
          </w:tcPr>
          <w:p w:rsidR="005A54FB" w:rsidRDefault="005A54FB" w:rsidP="00A0521A">
            <w:pPr>
              <w:jc w:val="center"/>
              <w:rPr>
                <w:rFonts w:ascii="宋体" w:eastAsia="宋体" w:hAnsi="宋体" w:cs="Times New Roman" w:hint="eastAsia"/>
                <w:szCs w:val="21"/>
              </w:rPr>
            </w:pP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754" w:type="dxa"/>
            <w:gridSpan w:val="3"/>
          </w:tcPr>
          <w:p w:rsidR="005A54FB" w:rsidRDefault="005A54FB" w:rsidP="00A0521A">
            <w:pPr>
              <w:tabs>
                <w:tab w:val="left" w:pos="2580"/>
              </w:tabs>
              <w:jc w:val="left"/>
              <w:rPr>
                <w:rFonts w:ascii="宋体" w:eastAsia="宋体" w:hAnsi="宋体" w:cs="Times New Roman" w:hint="eastAsia"/>
                <w:szCs w:val="21"/>
              </w:rPr>
            </w:pPr>
            <w:r w:rsidRPr="008A5A43">
              <w:rPr>
                <w:rFonts w:ascii="宋体" w:eastAsia="宋体" w:hAnsi="宋体" w:cs="Times New Roman" w:hint="eastAsia"/>
                <w:szCs w:val="21"/>
              </w:rPr>
              <w:t>201</w:t>
            </w:r>
            <w:r>
              <w:rPr>
                <w:rFonts w:ascii="宋体" w:eastAsia="宋体" w:hAnsi="宋体" w:cs="Times New Roman" w:hint="eastAsia"/>
                <w:szCs w:val="21"/>
              </w:rPr>
              <w:t>9</w:t>
            </w:r>
            <w:r w:rsidRPr="008A5A43">
              <w:rPr>
                <w:rFonts w:ascii="宋体" w:eastAsia="宋体" w:hAnsi="宋体" w:cs="Times New Roman" w:hint="eastAsia"/>
                <w:szCs w:val="21"/>
              </w:rPr>
              <w:t>年底，资金总额</w:t>
            </w:r>
            <w:r w:rsidRPr="00BA2C1A">
              <w:rPr>
                <w:rFonts w:ascii="宋体" w:eastAsia="宋体" w:hAnsi="宋体" w:cs="Times New Roman"/>
                <w:szCs w:val="21"/>
              </w:rPr>
              <w:t>1031804.88</w:t>
            </w:r>
            <w:r w:rsidRPr="008A5A43">
              <w:rPr>
                <w:rFonts w:ascii="宋体" w:eastAsia="宋体" w:hAnsi="宋体" w:cs="Times New Roman" w:hint="eastAsia"/>
                <w:szCs w:val="21"/>
              </w:rPr>
              <w:t>元</w:t>
            </w:r>
          </w:p>
        </w:tc>
      </w:tr>
      <w:tr w:rsidR="005A54FB" w:rsidTr="00295B6E">
        <w:trPr>
          <w:trHeight w:val="464"/>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vAlign w:val="center"/>
          </w:tcPr>
          <w:p w:rsidR="005A54FB" w:rsidRDefault="005A54FB" w:rsidP="00A0521A">
            <w:pPr>
              <w:jc w:val="center"/>
              <w:rPr>
                <w:rFonts w:ascii="宋体" w:eastAsia="宋体" w:hAnsi="宋体" w:cs="Times New Roman" w:hint="eastAsia"/>
                <w:szCs w:val="21"/>
              </w:rPr>
            </w:pP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szCs w:val="21"/>
              </w:rPr>
              <w:t>…</w:t>
            </w:r>
          </w:p>
        </w:tc>
        <w:tc>
          <w:tcPr>
            <w:tcW w:w="4754" w:type="dxa"/>
            <w:gridSpan w:val="3"/>
          </w:tcPr>
          <w:p w:rsidR="005A54FB" w:rsidRDefault="005A54FB" w:rsidP="00A0521A">
            <w:pPr>
              <w:jc w:val="center"/>
              <w:rPr>
                <w:rFonts w:ascii="宋体" w:eastAsia="宋体" w:hAnsi="宋体" w:cs="Times New Roman" w:hint="eastAsia"/>
                <w:szCs w:val="21"/>
              </w:rPr>
            </w:pPr>
          </w:p>
        </w:tc>
      </w:tr>
      <w:tr w:rsidR="005A54FB" w:rsidTr="00295B6E">
        <w:trPr>
          <w:trHeight w:val="637"/>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val="restart"/>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754" w:type="dxa"/>
            <w:gridSpan w:val="3"/>
          </w:tcPr>
          <w:p w:rsidR="005A54FB" w:rsidRDefault="005A54FB" w:rsidP="00A0521A">
            <w:pPr>
              <w:jc w:val="left"/>
              <w:rPr>
                <w:rFonts w:ascii="宋体" w:eastAsia="宋体" w:hAnsi="宋体" w:cs="Times New Roman" w:hint="eastAsia"/>
                <w:szCs w:val="21"/>
              </w:rPr>
            </w:pPr>
            <w:r>
              <w:rPr>
                <w:rFonts w:ascii="宋体" w:eastAsia="宋体" w:hAnsi="宋体" w:cs="Times New Roman" w:hint="eastAsia"/>
                <w:szCs w:val="21"/>
              </w:rPr>
              <w:t>不涉及</w:t>
            </w:r>
          </w:p>
        </w:tc>
      </w:tr>
      <w:tr w:rsidR="005A54FB" w:rsidTr="00295B6E">
        <w:trPr>
          <w:trHeight w:val="601"/>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tcPr>
          <w:p w:rsidR="005A54FB" w:rsidRDefault="005A54FB" w:rsidP="00A0521A">
            <w:pPr>
              <w:jc w:val="center"/>
              <w:rPr>
                <w:rFonts w:ascii="宋体" w:eastAsia="宋体" w:hAnsi="宋体" w:cs="Times New Roman" w:hint="eastAsia"/>
                <w:szCs w:val="21"/>
              </w:rPr>
            </w:pP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754" w:type="dxa"/>
            <w:gridSpan w:val="3"/>
          </w:tcPr>
          <w:p w:rsidR="005A54FB" w:rsidRPr="00812999" w:rsidRDefault="005A54FB" w:rsidP="00A0521A">
            <w:pPr>
              <w:rPr>
                <w:rFonts w:ascii="宋体" w:eastAsia="宋体" w:hAnsi="宋体" w:cs="Times New Roman" w:hint="eastAsia"/>
                <w:szCs w:val="21"/>
              </w:rPr>
            </w:pPr>
            <w:r>
              <w:rPr>
                <w:rFonts w:ascii="宋体" w:eastAsia="宋体" w:hAnsi="宋体" w:cs="Times New Roman" w:hint="eastAsia"/>
                <w:szCs w:val="21"/>
              </w:rPr>
              <w:t>维护地区交通秩序</w:t>
            </w:r>
          </w:p>
        </w:tc>
      </w:tr>
      <w:tr w:rsidR="005A54FB" w:rsidTr="00295B6E">
        <w:trPr>
          <w:trHeight w:val="614"/>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tcPr>
          <w:p w:rsidR="005A54FB" w:rsidRDefault="005A54FB" w:rsidP="00A0521A">
            <w:pPr>
              <w:jc w:val="center"/>
              <w:rPr>
                <w:rFonts w:ascii="宋体" w:eastAsia="宋体" w:hAnsi="宋体" w:cs="Times New Roman" w:hint="eastAsia"/>
                <w:szCs w:val="21"/>
              </w:rPr>
            </w:pP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754" w:type="dxa"/>
            <w:gridSpan w:val="3"/>
          </w:tcPr>
          <w:p w:rsidR="005A54FB" w:rsidRPr="00AB5925" w:rsidRDefault="005A54FB" w:rsidP="00A0521A">
            <w:pPr>
              <w:jc w:val="left"/>
              <w:rPr>
                <w:rFonts w:ascii="宋体" w:eastAsia="宋体" w:hAnsi="宋体" w:cs="Times New Roman" w:hint="eastAsia"/>
                <w:szCs w:val="21"/>
              </w:rPr>
            </w:pPr>
            <w:r>
              <w:rPr>
                <w:rFonts w:ascii="宋体" w:eastAsia="宋体" w:hAnsi="宋体" w:cs="Times New Roman" w:hint="eastAsia"/>
                <w:szCs w:val="21"/>
              </w:rPr>
              <w:t>不涉及</w:t>
            </w:r>
          </w:p>
        </w:tc>
      </w:tr>
      <w:tr w:rsidR="005A54FB" w:rsidTr="00295B6E">
        <w:trPr>
          <w:trHeight w:val="702"/>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tcPr>
          <w:p w:rsidR="005A54FB" w:rsidRDefault="005A54FB" w:rsidP="00A0521A">
            <w:pPr>
              <w:jc w:val="center"/>
              <w:rPr>
                <w:rFonts w:ascii="宋体" w:eastAsia="宋体" w:hAnsi="宋体" w:cs="Times New Roman" w:hint="eastAsia"/>
                <w:szCs w:val="21"/>
              </w:rPr>
            </w:pP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754" w:type="dxa"/>
            <w:gridSpan w:val="3"/>
          </w:tcPr>
          <w:p w:rsidR="005A54FB" w:rsidRDefault="005A54FB" w:rsidP="00A0521A">
            <w:pPr>
              <w:jc w:val="left"/>
              <w:rPr>
                <w:rFonts w:ascii="宋体" w:eastAsia="宋体" w:hAnsi="宋体" w:cs="Times New Roman" w:hint="eastAsia"/>
                <w:szCs w:val="21"/>
              </w:rPr>
            </w:pPr>
            <w:r>
              <w:rPr>
                <w:rFonts w:ascii="宋体" w:eastAsia="宋体" w:hAnsi="宋体" w:cs="Times New Roman" w:hint="eastAsia"/>
                <w:szCs w:val="21"/>
              </w:rPr>
              <w:t>维护地区交通秩序</w:t>
            </w:r>
          </w:p>
        </w:tc>
      </w:tr>
      <w:tr w:rsidR="005A54FB" w:rsidTr="00295B6E">
        <w:tc>
          <w:tcPr>
            <w:tcW w:w="1368" w:type="dxa"/>
            <w:vMerge/>
          </w:tcPr>
          <w:p w:rsidR="005A54FB" w:rsidRDefault="005A54FB" w:rsidP="00A0521A">
            <w:pPr>
              <w:jc w:val="center"/>
              <w:rPr>
                <w:rFonts w:ascii="宋体" w:eastAsia="宋体" w:hAnsi="宋体" w:cs="Times New Roman" w:hint="eastAsia"/>
                <w:szCs w:val="21"/>
              </w:rPr>
            </w:pPr>
          </w:p>
        </w:tc>
        <w:tc>
          <w:tcPr>
            <w:tcW w:w="1260" w:type="dxa"/>
            <w:vMerge/>
          </w:tcPr>
          <w:p w:rsidR="005A54FB" w:rsidRDefault="005A54FB" w:rsidP="00A0521A">
            <w:pPr>
              <w:jc w:val="center"/>
              <w:rPr>
                <w:rFonts w:ascii="宋体" w:eastAsia="宋体" w:hAnsi="宋体" w:cs="Times New Roman" w:hint="eastAsia"/>
                <w:szCs w:val="21"/>
              </w:rPr>
            </w:pPr>
          </w:p>
        </w:tc>
        <w:tc>
          <w:tcPr>
            <w:tcW w:w="1800" w:type="dxa"/>
            <w:vAlign w:val="center"/>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754" w:type="dxa"/>
            <w:gridSpan w:val="3"/>
          </w:tcPr>
          <w:p w:rsidR="005A54FB" w:rsidRDefault="005A54FB" w:rsidP="00A0521A">
            <w:pPr>
              <w:jc w:val="left"/>
              <w:rPr>
                <w:rFonts w:ascii="宋体" w:eastAsia="宋体" w:hAnsi="宋体" w:cs="Times New Roman" w:hint="eastAsia"/>
                <w:szCs w:val="21"/>
              </w:rPr>
            </w:pPr>
            <w:r>
              <w:rPr>
                <w:rFonts w:ascii="宋体" w:eastAsia="宋体" w:hAnsi="宋体" w:cs="Times New Roman" w:hint="eastAsia"/>
                <w:szCs w:val="21"/>
              </w:rPr>
              <w:t>满意</w:t>
            </w:r>
          </w:p>
        </w:tc>
      </w:tr>
      <w:tr w:rsidR="005A54FB" w:rsidTr="00295B6E">
        <w:trPr>
          <w:trHeight w:val="229"/>
        </w:trPr>
        <w:tc>
          <w:tcPr>
            <w:tcW w:w="1368" w:type="dxa"/>
            <w:vMerge/>
          </w:tcPr>
          <w:p w:rsidR="005A54FB" w:rsidRDefault="005A54FB" w:rsidP="00A0521A">
            <w:pPr>
              <w:jc w:val="center"/>
              <w:rPr>
                <w:rFonts w:ascii="宋体" w:eastAsia="宋体" w:hAnsi="宋体" w:cs="Times New Roman" w:hint="eastAsia"/>
                <w:szCs w:val="21"/>
              </w:rPr>
            </w:pPr>
          </w:p>
        </w:tc>
        <w:tc>
          <w:tcPr>
            <w:tcW w:w="1260" w:type="dxa"/>
            <w:vMerge/>
          </w:tcPr>
          <w:p w:rsidR="005A54FB" w:rsidRDefault="005A54FB" w:rsidP="00A0521A">
            <w:pPr>
              <w:jc w:val="center"/>
              <w:rPr>
                <w:rFonts w:ascii="宋体" w:eastAsia="宋体" w:hAnsi="宋体" w:cs="Times New Roman" w:hint="eastAsia"/>
                <w:szCs w:val="21"/>
              </w:rPr>
            </w:pPr>
          </w:p>
        </w:tc>
        <w:tc>
          <w:tcPr>
            <w:tcW w:w="1800" w:type="dxa"/>
          </w:tcPr>
          <w:p w:rsidR="005A54FB" w:rsidRDefault="005A54FB" w:rsidP="00A0521A">
            <w:pPr>
              <w:jc w:val="center"/>
              <w:rPr>
                <w:rFonts w:ascii="宋体" w:eastAsia="宋体" w:hAnsi="宋体" w:cs="Times New Roman" w:hint="eastAsia"/>
                <w:szCs w:val="21"/>
              </w:rPr>
            </w:pPr>
            <w:r>
              <w:rPr>
                <w:rFonts w:ascii="宋体" w:eastAsia="宋体" w:hAnsi="宋体" w:cs="Times New Roman"/>
                <w:szCs w:val="21"/>
              </w:rPr>
              <w:t>…</w:t>
            </w:r>
          </w:p>
        </w:tc>
        <w:tc>
          <w:tcPr>
            <w:tcW w:w="4754" w:type="dxa"/>
            <w:gridSpan w:val="3"/>
          </w:tcPr>
          <w:p w:rsidR="005A54FB" w:rsidRDefault="005A54FB" w:rsidP="00A0521A">
            <w:pPr>
              <w:jc w:val="center"/>
              <w:rPr>
                <w:rFonts w:ascii="宋体" w:eastAsia="宋体" w:hAnsi="宋体" w:cs="Times New Roman" w:hint="eastAsia"/>
                <w:szCs w:val="21"/>
              </w:rPr>
            </w:pPr>
          </w:p>
        </w:tc>
      </w:tr>
      <w:tr w:rsidR="005A54FB" w:rsidTr="00295B6E">
        <w:trPr>
          <w:trHeight w:val="612"/>
        </w:trPr>
        <w:tc>
          <w:tcPr>
            <w:tcW w:w="1368" w:type="dxa"/>
          </w:tcPr>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其他说明的</w:t>
            </w:r>
          </w:p>
          <w:p w:rsidR="005A54FB" w:rsidRDefault="005A54FB" w:rsidP="00A0521A">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260" w:type="dxa"/>
          </w:tcPr>
          <w:p w:rsidR="005A54FB" w:rsidRDefault="005A54FB" w:rsidP="00A0521A">
            <w:pPr>
              <w:jc w:val="center"/>
              <w:rPr>
                <w:rFonts w:ascii="宋体" w:eastAsia="宋体" w:hAnsi="宋体" w:cs="Times New Roman" w:hint="eastAsia"/>
                <w:szCs w:val="21"/>
              </w:rPr>
            </w:pPr>
          </w:p>
        </w:tc>
        <w:tc>
          <w:tcPr>
            <w:tcW w:w="1800" w:type="dxa"/>
          </w:tcPr>
          <w:p w:rsidR="005A54FB" w:rsidRDefault="005A54FB" w:rsidP="00A0521A">
            <w:pPr>
              <w:jc w:val="center"/>
              <w:rPr>
                <w:rFonts w:ascii="宋体" w:eastAsia="宋体" w:hAnsi="宋体" w:cs="Times New Roman" w:hint="eastAsia"/>
                <w:szCs w:val="21"/>
              </w:rPr>
            </w:pPr>
          </w:p>
        </w:tc>
        <w:tc>
          <w:tcPr>
            <w:tcW w:w="4754" w:type="dxa"/>
            <w:gridSpan w:val="3"/>
          </w:tcPr>
          <w:p w:rsidR="005A54FB" w:rsidRDefault="005A54FB" w:rsidP="00A0521A">
            <w:pPr>
              <w:jc w:val="center"/>
              <w:rPr>
                <w:rFonts w:ascii="宋体" w:eastAsia="宋体" w:hAnsi="宋体" w:cs="Times New Roman" w:hint="eastAsia"/>
                <w:szCs w:val="21"/>
              </w:rPr>
            </w:pPr>
          </w:p>
        </w:tc>
      </w:tr>
    </w:tbl>
    <w:p w:rsidR="00295B6E" w:rsidRDefault="00295B6E" w:rsidP="00295B6E">
      <w:pPr>
        <w:jc w:val="center"/>
        <w:rPr>
          <w:rFonts w:ascii="宋体" w:hAnsi="宋体" w:cs="宋体"/>
          <w:b/>
          <w:bCs/>
          <w:kern w:val="0"/>
          <w:sz w:val="36"/>
          <w:szCs w:val="36"/>
        </w:rPr>
      </w:pPr>
      <w:r>
        <w:rPr>
          <w:rFonts w:ascii="宋体" w:hAnsi="宋体" w:cs="宋体" w:hint="eastAsia"/>
          <w:b/>
          <w:bCs/>
          <w:kern w:val="0"/>
          <w:sz w:val="36"/>
          <w:szCs w:val="36"/>
        </w:rPr>
        <w:lastRenderedPageBreak/>
        <w:t>项目支出绩效目标申报表</w:t>
      </w:r>
    </w:p>
    <w:p w:rsidR="00295B6E" w:rsidRDefault="00295B6E" w:rsidP="00295B6E">
      <w:pPr>
        <w:jc w:val="center"/>
        <w:rPr>
          <w:rFonts w:ascii="宋体" w:hAnsi="宋体" w:cs="宋体"/>
          <w:kern w:val="0"/>
          <w:sz w:val="22"/>
        </w:rPr>
      </w:pPr>
      <w:r>
        <w:rPr>
          <w:rFonts w:ascii="宋体" w:hAnsi="宋体" w:cs="宋体" w:hint="eastAsia"/>
          <w:kern w:val="0"/>
          <w:sz w:val="22"/>
        </w:rPr>
        <w:t>（ 2019年度 ）</w:t>
      </w:r>
    </w:p>
    <w:tbl>
      <w:tblPr>
        <w:tblW w:w="1005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1305"/>
        <w:gridCol w:w="1545"/>
        <w:gridCol w:w="1662"/>
        <w:gridCol w:w="1548"/>
        <w:gridCol w:w="2760"/>
      </w:tblGrid>
      <w:tr w:rsidR="00295B6E" w:rsidTr="00A0521A">
        <w:trPr>
          <w:trHeight w:val="576"/>
        </w:trPr>
        <w:tc>
          <w:tcPr>
            <w:tcW w:w="1230" w:type="dxa"/>
          </w:tcPr>
          <w:p w:rsidR="00295B6E" w:rsidRDefault="00295B6E" w:rsidP="00A0521A">
            <w:pPr>
              <w:ind w:left="-52"/>
              <w:jc w:val="center"/>
              <w:rPr>
                <w:rFonts w:ascii="宋体" w:hAnsi="宋体" w:cs="宋体"/>
                <w:kern w:val="0"/>
                <w:sz w:val="22"/>
              </w:rPr>
            </w:pPr>
            <w:r>
              <w:rPr>
                <w:rFonts w:ascii="宋体" w:hAnsi="宋体" w:cs="宋体" w:hint="eastAsia"/>
                <w:kern w:val="0"/>
                <w:sz w:val="22"/>
              </w:rPr>
              <w:t>项目名称</w:t>
            </w:r>
          </w:p>
        </w:tc>
        <w:tc>
          <w:tcPr>
            <w:tcW w:w="4512" w:type="dxa"/>
            <w:gridSpan w:val="3"/>
          </w:tcPr>
          <w:p w:rsidR="00295B6E" w:rsidRDefault="00295B6E" w:rsidP="00A0521A">
            <w:pPr>
              <w:widowControl/>
              <w:jc w:val="center"/>
              <w:rPr>
                <w:rFonts w:ascii="宋体" w:hAnsi="宋体" w:cs="宋体"/>
                <w:kern w:val="0"/>
                <w:sz w:val="22"/>
              </w:rPr>
            </w:pPr>
            <w:r>
              <w:rPr>
                <w:rFonts w:ascii="宋体" w:hAnsi="宋体" w:cs="宋体" w:hint="eastAsia"/>
                <w:kern w:val="0"/>
                <w:sz w:val="22"/>
              </w:rPr>
              <w:t>社区居委会办公经费</w:t>
            </w:r>
          </w:p>
        </w:tc>
        <w:tc>
          <w:tcPr>
            <w:tcW w:w="1548" w:type="dxa"/>
          </w:tcPr>
          <w:p w:rsidR="00295B6E" w:rsidRDefault="00295B6E" w:rsidP="00A0521A">
            <w:pPr>
              <w:jc w:val="center"/>
              <w:rPr>
                <w:rFonts w:ascii="宋体" w:hAnsi="宋体" w:cs="宋体"/>
                <w:kern w:val="0"/>
                <w:sz w:val="22"/>
              </w:rPr>
            </w:pPr>
            <w:r>
              <w:rPr>
                <w:rFonts w:ascii="宋体" w:hAnsi="宋体" w:cs="宋体" w:hint="eastAsia"/>
                <w:kern w:val="0"/>
                <w:sz w:val="22"/>
              </w:rPr>
              <w:t>申请数合计</w:t>
            </w:r>
          </w:p>
        </w:tc>
        <w:tc>
          <w:tcPr>
            <w:tcW w:w="2760" w:type="dxa"/>
          </w:tcPr>
          <w:p w:rsidR="00295B6E" w:rsidRDefault="00295B6E" w:rsidP="00A0521A">
            <w:pPr>
              <w:jc w:val="center"/>
              <w:rPr>
                <w:rFonts w:ascii="宋体" w:hAnsi="宋体" w:cs="宋体"/>
                <w:kern w:val="0"/>
                <w:sz w:val="22"/>
              </w:rPr>
            </w:pPr>
            <w:r>
              <w:rPr>
                <w:rFonts w:ascii="宋体" w:hAnsi="宋体" w:cs="宋体" w:hint="eastAsia"/>
                <w:kern w:val="0"/>
                <w:sz w:val="22"/>
              </w:rPr>
              <w:t>1167000</w:t>
            </w:r>
            <w:bookmarkStart w:id="0" w:name="_GoBack"/>
            <w:bookmarkEnd w:id="0"/>
            <w:r>
              <w:rPr>
                <w:rFonts w:ascii="宋体" w:hAnsi="宋体" w:cs="宋体" w:hint="eastAsia"/>
                <w:kern w:val="0"/>
                <w:sz w:val="22"/>
              </w:rPr>
              <w:t>元</w:t>
            </w:r>
          </w:p>
        </w:tc>
      </w:tr>
      <w:tr w:rsidR="00295B6E" w:rsidTr="00A0521A">
        <w:trPr>
          <w:trHeight w:val="1445"/>
        </w:trPr>
        <w:tc>
          <w:tcPr>
            <w:tcW w:w="1230" w:type="dxa"/>
            <w:tcBorders>
              <w:bottom w:val="single" w:sz="4" w:space="0" w:color="auto"/>
            </w:tcBorders>
          </w:tcPr>
          <w:p w:rsidR="00295B6E" w:rsidRDefault="00295B6E" w:rsidP="00A0521A">
            <w:pPr>
              <w:ind w:left="-52"/>
              <w:jc w:val="center"/>
              <w:rPr>
                <w:rFonts w:ascii="宋体" w:hAnsi="宋体" w:cs="宋体"/>
                <w:kern w:val="0"/>
                <w:sz w:val="22"/>
              </w:rPr>
            </w:pPr>
            <w:r>
              <w:rPr>
                <w:rFonts w:ascii="宋体" w:hAnsi="宋体" w:cs="宋体" w:hint="eastAsia"/>
                <w:kern w:val="0"/>
                <w:sz w:val="22"/>
              </w:rPr>
              <w:t>项目绩效目标</w:t>
            </w:r>
          </w:p>
        </w:tc>
        <w:tc>
          <w:tcPr>
            <w:tcW w:w="8820" w:type="dxa"/>
            <w:gridSpan w:val="5"/>
            <w:tcBorders>
              <w:bottom w:val="single" w:sz="4" w:space="0" w:color="auto"/>
            </w:tcBorders>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保证22个社区居委会工作的办公成本，包括社区日常办公用品购置费、电费、水费、网费、电话费、取暖费、维修费等。</w:t>
            </w:r>
          </w:p>
        </w:tc>
      </w:tr>
      <w:tr w:rsidR="00295B6E" w:rsidTr="00A0521A">
        <w:trPr>
          <w:trHeight w:val="416"/>
        </w:trPr>
        <w:tc>
          <w:tcPr>
            <w:tcW w:w="1230" w:type="dxa"/>
            <w:vMerge w:val="restart"/>
            <w:vAlign w:val="center"/>
          </w:tcPr>
          <w:p w:rsidR="00295B6E" w:rsidRDefault="00295B6E" w:rsidP="00A0521A">
            <w:pPr>
              <w:jc w:val="center"/>
              <w:rPr>
                <w:rFonts w:ascii="宋体" w:hAnsi="宋体" w:cs="宋体"/>
                <w:kern w:val="0"/>
                <w:sz w:val="22"/>
              </w:rPr>
            </w:pPr>
            <w:r>
              <w:rPr>
                <w:rFonts w:ascii="宋体" w:hAnsi="宋体" w:cs="宋体" w:hint="eastAsia"/>
                <w:kern w:val="0"/>
                <w:sz w:val="22"/>
              </w:rPr>
              <w:t>绩效指标</w:t>
            </w:r>
          </w:p>
        </w:tc>
        <w:tc>
          <w:tcPr>
            <w:tcW w:w="130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一级指标</w:t>
            </w:r>
          </w:p>
        </w:tc>
        <w:tc>
          <w:tcPr>
            <w:tcW w:w="154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二级指标</w:t>
            </w:r>
          </w:p>
        </w:tc>
        <w:tc>
          <w:tcPr>
            <w:tcW w:w="5970" w:type="dxa"/>
            <w:gridSpan w:val="3"/>
          </w:tcPr>
          <w:p w:rsidR="00295B6E" w:rsidRDefault="00295B6E" w:rsidP="00A0521A">
            <w:pPr>
              <w:widowControl/>
              <w:rPr>
                <w:rFonts w:asciiTheme="minorEastAsia" w:hAnsiTheme="minorEastAsia" w:cstheme="minorEastAsia"/>
                <w:kern w:val="0"/>
                <w:sz w:val="22"/>
                <w:szCs w:val="22"/>
              </w:rPr>
            </w:pPr>
            <w:r>
              <w:rPr>
                <w:rFonts w:asciiTheme="minorEastAsia" w:hAnsiTheme="minorEastAsia" w:cstheme="minorEastAsia" w:hint="eastAsia"/>
                <w:kern w:val="0"/>
                <w:sz w:val="22"/>
                <w:szCs w:val="22"/>
              </w:rPr>
              <w:t>具体指标（指标内容、指标值）</w:t>
            </w:r>
          </w:p>
        </w:tc>
      </w:tr>
      <w:tr w:rsidR="00295B6E" w:rsidTr="00A0521A">
        <w:trPr>
          <w:trHeight w:val="1130"/>
        </w:trPr>
        <w:tc>
          <w:tcPr>
            <w:tcW w:w="1230" w:type="dxa"/>
            <w:vMerge/>
          </w:tcPr>
          <w:p w:rsidR="00295B6E" w:rsidRDefault="00295B6E" w:rsidP="00A0521A">
            <w:pPr>
              <w:rPr>
                <w:rFonts w:ascii="宋体" w:hAnsi="宋体" w:cs="宋体"/>
                <w:kern w:val="0"/>
                <w:sz w:val="22"/>
              </w:rPr>
            </w:pPr>
          </w:p>
        </w:tc>
        <w:tc>
          <w:tcPr>
            <w:tcW w:w="1305" w:type="dxa"/>
            <w:vMerge w:val="restart"/>
            <w:vAlign w:val="center"/>
          </w:tcPr>
          <w:p w:rsidR="00295B6E" w:rsidRDefault="00295B6E" w:rsidP="00A0521A">
            <w:pPr>
              <w:rPr>
                <w:rFonts w:asciiTheme="minorEastAsia" w:hAnsiTheme="minorEastAsia" w:cstheme="minorEastAsia"/>
                <w:kern w:val="0"/>
                <w:sz w:val="22"/>
                <w:szCs w:val="22"/>
              </w:rPr>
            </w:pPr>
          </w:p>
          <w:p w:rsidR="00295B6E" w:rsidRDefault="00295B6E" w:rsidP="00A0521A">
            <w:pPr>
              <w:rPr>
                <w:rFonts w:asciiTheme="minorEastAsia" w:hAnsiTheme="minorEastAsia" w:cstheme="minorEastAsia"/>
                <w:kern w:val="0"/>
                <w:sz w:val="22"/>
                <w:szCs w:val="22"/>
              </w:rPr>
            </w:pPr>
          </w:p>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产出指标</w:t>
            </w:r>
          </w:p>
        </w:tc>
        <w:tc>
          <w:tcPr>
            <w:tcW w:w="154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产出数量指标</w:t>
            </w:r>
          </w:p>
        </w:tc>
        <w:tc>
          <w:tcPr>
            <w:tcW w:w="5970" w:type="dxa"/>
            <w:gridSpan w:val="3"/>
          </w:tcPr>
          <w:p w:rsidR="00295B6E" w:rsidRDefault="00295B6E" w:rsidP="00A0521A">
            <w:pPr>
              <w:jc w:val="left"/>
              <w:rPr>
                <w:rFonts w:asciiTheme="minorEastAsia" w:hAnsiTheme="minorEastAsia" w:cstheme="minorEastAsia"/>
                <w:kern w:val="0"/>
                <w:sz w:val="22"/>
                <w:szCs w:val="22"/>
              </w:rPr>
            </w:pPr>
            <w:r>
              <w:rPr>
                <w:rFonts w:ascii="宋体" w:hAnsi="宋体" w:hint="eastAsia"/>
                <w:szCs w:val="21"/>
              </w:rPr>
              <w:t>按照户籍户数2000户以下3万元，2000至2500户3.5万元，2500户以上4万元标准拨付22个社区办公经费，由于物价上涨每社区预留1万统筹及6000元硒鼓，每季度统一政府采购复印纸。</w:t>
            </w:r>
          </w:p>
        </w:tc>
      </w:tr>
      <w:tr w:rsidR="00295B6E" w:rsidTr="00A0521A">
        <w:trPr>
          <w:trHeight w:val="632"/>
        </w:trPr>
        <w:tc>
          <w:tcPr>
            <w:tcW w:w="1230" w:type="dxa"/>
            <w:vMerge/>
          </w:tcPr>
          <w:p w:rsidR="00295B6E" w:rsidRDefault="00295B6E" w:rsidP="00A0521A">
            <w:pPr>
              <w:rPr>
                <w:rFonts w:ascii="宋体" w:hAnsi="宋体" w:cs="宋体"/>
                <w:kern w:val="0"/>
                <w:sz w:val="22"/>
              </w:rPr>
            </w:pPr>
          </w:p>
        </w:tc>
        <w:tc>
          <w:tcPr>
            <w:tcW w:w="1305" w:type="dxa"/>
            <w:vMerge/>
          </w:tcPr>
          <w:p w:rsidR="00295B6E" w:rsidRDefault="00295B6E" w:rsidP="00A0521A">
            <w:pPr>
              <w:rPr>
                <w:rFonts w:asciiTheme="minorEastAsia" w:hAnsiTheme="minorEastAsia" w:cstheme="minorEastAsia"/>
                <w:kern w:val="0"/>
                <w:sz w:val="22"/>
                <w:szCs w:val="22"/>
              </w:rPr>
            </w:pPr>
          </w:p>
        </w:tc>
        <w:tc>
          <w:tcPr>
            <w:tcW w:w="154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产出质量指标</w:t>
            </w:r>
          </w:p>
        </w:tc>
        <w:tc>
          <w:tcPr>
            <w:tcW w:w="5970" w:type="dxa"/>
            <w:gridSpan w:val="3"/>
          </w:tcPr>
          <w:p w:rsidR="00295B6E" w:rsidRDefault="00295B6E" w:rsidP="00A0521A">
            <w:pPr>
              <w:jc w:val="left"/>
              <w:rPr>
                <w:rFonts w:asciiTheme="minorEastAsia" w:hAnsiTheme="minorEastAsia" w:cstheme="minorEastAsia"/>
                <w:kern w:val="0"/>
                <w:sz w:val="22"/>
                <w:szCs w:val="22"/>
              </w:rPr>
            </w:pPr>
            <w:r>
              <w:rPr>
                <w:rFonts w:ascii="宋体" w:hAnsi="宋体" w:hint="eastAsia"/>
                <w:szCs w:val="21"/>
              </w:rPr>
              <w:t>贯彻落实北京市社会建设“1+4”文件、《关于推进社区规范化建设试点工作的实施方案》以及西城区社会建设“1+4”文件精神。</w:t>
            </w:r>
          </w:p>
        </w:tc>
      </w:tr>
      <w:tr w:rsidR="00295B6E" w:rsidTr="00A0521A">
        <w:trPr>
          <w:trHeight w:val="772"/>
        </w:trPr>
        <w:tc>
          <w:tcPr>
            <w:tcW w:w="1230" w:type="dxa"/>
            <w:vMerge/>
          </w:tcPr>
          <w:p w:rsidR="00295B6E" w:rsidRDefault="00295B6E" w:rsidP="00A0521A">
            <w:pPr>
              <w:rPr>
                <w:rFonts w:ascii="宋体" w:hAnsi="宋体" w:cs="宋体"/>
                <w:kern w:val="0"/>
                <w:sz w:val="22"/>
              </w:rPr>
            </w:pPr>
          </w:p>
        </w:tc>
        <w:tc>
          <w:tcPr>
            <w:tcW w:w="1305" w:type="dxa"/>
            <w:vMerge/>
          </w:tcPr>
          <w:p w:rsidR="00295B6E" w:rsidRDefault="00295B6E" w:rsidP="00A0521A">
            <w:pPr>
              <w:rPr>
                <w:rFonts w:asciiTheme="minorEastAsia" w:hAnsiTheme="minorEastAsia" w:cstheme="minorEastAsia"/>
                <w:kern w:val="0"/>
                <w:sz w:val="22"/>
                <w:szCs w:val="22"/>
              </w:rPr>
            </w:pPr>
          </w:p>
        </w:tc>
        <w:tc>
          <w:tcPr>
            <w:tcW w:w="154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产出进度指标</w:t>
            </w:r>
          </w:p>
        </w:tc>
        <w:tc>
          <w:tcPr>
            <w:tcW w:w="5970" w:type="dxa"/>
            <w:gridSpan w:val="3"/>
          </w:tcPr>
          <w:p w:rsidR="00295B6E" w:rsidRDefault="00295B6E" w:rsidP="00A0521A">
            <w:pPr>
              <w:jc w:val="left"/>
              <w:rPr>
                <w:rFonts w:asciiTheme="minorEastAsia" w:hAnsiTheme="minorEastAsia" w:cstheme="minorEastAsia"/>
                <w:kern w:val="0"/>
                <w:sz w:val="22"/>
                <w:szCs w:val="22"/>
              </w:rPr>
            </w:pPr>
            <w:r>
              <w:rPr>
                <w:rFonts w:ascii="宋体" w:hAnsi="宋体" w:hint="eastAsia"/>
                <w:szCs w:val="21"/>
              </w:rPr>
              <w:t>年初拨付22个社区办公经费，每季度为社区统一政府采购打印纸。</w:t>
            </w:r>
          </w:p>
        </w:tc>
      </w:tr>
      <w:tr w:rsidR="00295B6E" w:rsidTr="00A0521A">
        <w:trPr>
          <w:trHeight w:val="766"/>
        </w:trPr>
        <w:tc>
          <w:tcPr>
            <w:tcW w:w="1230" w:type="dxa"/>
            <w:vMerge/>
          </w:tcPr>
          <w:p w:rsidR="00295B6E" w:rsidRDefault="00295B6E" w:rsidP="00A0521A">
            <w:pPr>
              <w:rPr>
                <w:rFonts w:ascii="宋体" w:hAnsi="宋体" w:cs="宋体"/>
                <w:kern w:val="0"/>
                <w:sz w:val="22"/>
              </w:rPr>
            </w:pPr>
          </w:p>
        </w:tc>
        <w:tc>
          <w:tcPr>
            <w:tcW w:w="1305" w:type="dxa"/>
            <w:vMerge/>
          </w:tcPr>
          <w:p w:rsidR="00295B6E" w:rsidRDefault="00295B6E" w:rsidP="00A0521A">
            <w:pPr>
              <w:rPr>
                <w:rFonts w:asciiTheme="minorEastAsia" w:hAnsiTheme="minorEastAsia" w:cstheme="minorEastAsia"/>
                <w:kern w:val="0"/>
                <w:sz w:val="22"/>
                <w:szCs w:val="22"/>
              </w:rPr>
            </w:pPr>
          </w:p>
        </w:tc>
        <w:tc>
          <w:tcPr>
            <w:tcW w:w="154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产出成本指标</w:t>
            </w:r>
          </w:p>
        </w:tc>
        <w:tc>
          <w:tcPr>
            <w:tcW w:w="5970" w:type="dxa"/>
            <w:gridSpan w:val="3"/>
          </w:tcPr>
          <w:p w:rsidR="00295B6E" w:rsidRDefault="00295B6E" w:rsidP="00295B6E">
            <w:pPr>
              <w:numPr>
                <w:ilvl w:val="0"/>
                <w:numId w:val="3"/>
              </w:numPr>
              <w:tabs>
                <w:tab w:val="left" w:pos="2580"/>
              </w:tabs>
              <w:jc w:val="left"/>
              <w:rPr>
                <w:rFonts w:ascii="宋体" w:hAnsi="宋体"/>
                <w:szCs w:val="21"/>
              </w:rPr>
            </w:pPr>
            <w:r>
              <w:rPr>
                <w:rFonts w:ascii="宋体" w:hAnsi="宋体" w:hint="eastAsia"/>
                <w:szCs w:val="21"/>
              </w:rPr>
              <w:t>按照户籍户数2000户以下3万元，2000至2500户3.5万元，2500户以上4万元标准拨付22个社区办公经费，加上物价上涨每社区多留一万，每社区预留6000元用于购硒鼓，共111.7万。</w:t>
            </w:r>
          </w:p>
          <w:p w:rsidR="00295B6E" w:rsidRDefault="00295B6E" w:rsidP="00295B6E">
            <w:pPr>
              <w:numPr>
                <w:ilvl w:val="0"/>
                <w:numId w:val="3"/>
              </w:numPr>
              <w:tabs>
                <w:tab w:val="left" w:pos="2580"/>
              </w:tabs>
              <w:jc w:val="left"/>
              <w:rPr>
                <w:rFonts w:asciiTheme="minorEastAsia" w:hAnsiTheme="minorEastAsia" w:cstheme="minorEastAsia"/>
                <w:kern w:val="0"/>
                <w:sz w:val="22"/>
                <w:szCs w:val="22"/>
              </w:rPr>
            </w:pPr>
            <w:r>
              <w:rPr>
                <w:rFonts w:ascii="宋体" w:hAnsi="宋体" w:hint="eastAsia"/>
                <w:szCs w:val="21"/>
              </w:rPr>
              <w:t>每季度统一政府采购复印纸，共5万元。</w:t>
            </w:r>
            <w:r>
              <w:rPr>
                <w:rFonts w:ascii="宋体" w:hAnsi="宋体"/>
                <w:szCs w:val="21"/>
              </w:rPr>
              <w:tab/>
            </w:r>
          </w:p>
        </w:tc>
      </w:tr>
      <w:tr w:rsidR="00295B6E" w:rsidTr="00A0521A">
        <w:trPr>
          <w:trHeight w:val="654"/>
        </w:trPr>
        <w:tc>
          <w:tcPr>
            <w:tcW w:w="1230" w:type="dxa"/>
            <w:vMerge/>
          </w:tcPr>
          <w:p w:rsidR="00295B6E" w:rsidRDefault="00295B6E" w:rsidP="00A0521A">
            <w:pPr>
              <w:rPr>
                <w:rFonts w:ascii="宋体" w:hAnsi="宋体" w:cs="宋体"/>
                <w:kern w:val="0"/>
                <w:sz w:val="22"/>
              </w:rPr>
            </w:pPr>
          </w:p>
        </w:tc>
        <w:tc>
          <w:tcPr>
            <w:tcW w:w="1305" w:type="dxa"/>
            <w:vMerge w:val="restart"/>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效效果指标</w:t>
            </w:r>
          </w:p>
        </w:tc>
        <w:tc>
          <w:tcPr>
            <w:tcW w:w="154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经济效果指标</w:t>
            </w:r>
          </w:p>
        </w:tc>
        <w:tc>
          <w:tcPr>
            <w:tcW w:w="5970" w:type="dxa"/>
            <w:gridSpan w:val="3"/>
          </w:tcPr>
          <w:p w:rsidR="00295B6E" w:rsidRDefault="00295B6E" w:rsidP="00A0521A">
            <w:pPr>
              <w:jc w:val="left"/>
              <w:rPr>
                <w:rFonts w:asciiTheme="minorEastAsia" w:hAnsiTheme="minorEastAsia" w:cstheme="minorEastAsia"/>
                <w:kern w:val="0"/>
                <w:sz w:val="22"/>
                <w:szCs w:val="22"/>
              </w:rPr>
            </w:pPr>
            <w:r>
              <w:rPr>
                <w:rFonts w:ascii="宋体" w:hAnsi="宋体" w:hint="eastAsia"/>
                <w:szCs w:val="21"/>
              </w:rPr>
              <w:t>无</w:t>
            </w:r>
          </w:p>
        </w:tc>
      </w:tr>
      <w:tr w:rsidR="00295B6E" w:rsidTr="00A0521A">
        <w:trPr>
          <w:trHeight w:val="579"/>
        </w:trPr>
        <w:tc>
          <w:tcPr>
            <w:tcW w:w="1230" w:type="dxa"/>
            <w:vMerge/>
          </w:tcPr>
          <w:p w:rsidR="00295B6E" w:rsidRDefault="00295B6E" w:rsidP="00A0521A">
            <w:pPr>
              <w:rPr>
                <w:rFonts w:ascii="宋体" w:hAnsi="宋体" w:cs="宋体"/>
                <w:kern w:val="0"/>
                <w:sz w:val="22"/>
              </w:rPr>
            </w:pPr>
          </w:p>
        </w:tc>
        <w:tc>
          <w:tcPr>
            <w:tcW w:w="1305" w:type="dxa"/>
            <w:vMerge/>
          </w:tcPr>
          <w:p w:rsidR="00295B6E" w:rsidRDefault="00295B6E" w:rsidP="00A0521A">
            <w:pPr>
              <w:rPr>
                <w:rFonts w:asciiTheme="minorEastAsia" w:hAnsiTheme="minorEastAsia" w:cstheme="minorEastAsia"/>
                <w:kern w:val="0"/>
                <w:sz w:val="22"/>
                <w:szCs w:val="22"/>
              </w:rPr>
            </w:pPr>
          </w:p>
        </w:tc>
        <w:tc>
          <w:tcPr>
            <w:tcW w:w="154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社会效果指标</w:t>
            </w:r>
          </w:p>
        </w:tc>
        <w:tc>
          <w:tcPr>
            <w:tcW w:w="5970" w:type="dxa"/>
            <w:gridSpan w:val="3"/>
          </w:tcPr>
          <w:p w:rsidR="00295B6E" w:rsidRDefault="00295B6E" w:rsidP="00A0521A">
            <w:pPr>
              <w:jc w:val="left"/>
              <w:rPr>
                <w:rFonts w:asciiTheme="minorEastAsia" w:hAnsiTheme="minorEastAsia" w:cstheme="minorEastAsia"/>
                <w:kern w:val="0"/>
                <w:sz w:val="22"/>
                <w:szCs w:val="22"/>
              </w:rPr>
            </w:pPr>
            <w:r>
              <w:rPr>
                <w:rFonts w:ascii="宋体" w:hAnsi="宋体" w:hint="eastAsia"/>
                <w:szCs w:val="21"/>
              </w:rPr>
              <w:t>确保社区党组织、社区居委会、社区服务站的会议费、办公用品购置费、学习培训费、水电气暖费、电话费、报刊订阅费、维修费等日常经费支出有可靠的资金保障，保障社区工作正常开展。</w:t>
            </w:r>
          </w:p>
        </w:tc>
      </w:tr>
      <w:tr w:rsidR="00295B6E" w:rsidTr="00A0521A">
        <w:trPr>
          <w:trHeight w:val="624"/>
        </w:trPr>
        <w:tc>
          <w:tcPr>
            <w:tcW w:w="1230" w:type="dxa"/>
            <w:vMerge/>
          </w:tcPr>
          <w:p w:rsidR="00295B6E" w:rsidRDefault="00295B6E" w:rsidP="00A0521A">
            <w:pPr>
              <w:rPr>
                <w:rFonts w:ascii="宋体" w:hAnsi="宋体" w:cs="宋体"/>
                <w:kern w:val="0"/>
                <w:sz w:val="22"/>
              </w:rPr>
            </w:pPr>
          </w:p>
        </w:tc>
        <w:tc>
          <w:tcPr>
            <w:tcW w:w="1305" w:type="dxa"/>
            <w:vMerge/>
          </w:tcPr>
          <w:p w:rsidR="00295B6E" w:rsidRDefault="00295B6E" w:rsidP="00A0521A">
            <w:pPr>
              <w:rPr>
                <w:rFonts w:asciiTheme="minorEastAsia" w:hAnsiTheme="minorEastAsia" w:cstheme="minorEastAsia"/>
                <w:kern w:val="0"/>
                <w:sz w:val="22"/>
                <w:szCs w:val="22"/>
              </w:rPr>
            </w:pPr>
          </w:p>
        </w:tc>
        <w:tc>
          <w:tcPr>
            <w:tcW w:w="1545" w:type="dxa"/>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可持续影响指标</w:t>
            </w:r>
          </w:p>
        </w:tc>
        <w:tc>
          <w:tcPr>
            <w:tcW w:w="5970" w:type="dxa"/>
            <w:gridSpan w:val="3"/>
          </w:tcPr>
          <w:p w:rsidR="00295B6E" w:rsidRDefault="00295B6E" w:rsidP="00A0521A">
            <w:pPr>
              <w:jc w:val="left"/>
              <w:rPr>
                <w:rFonts w:asciiTheme="minorEastAsia" w:hAnsiTheme="minorEastAsia" w:cstheme="minorEastAsia"/>
                <w:kern w:val="0"/>
                <w:sz w:val="22"/>
                <w:szCs w:val="22"/>
              </w:rPr>
            </w:pPr>
            <w:r>
              <w:rPr>
                <w:rFonts w:ascii="宋体" w:hAnsi="宋体" w:hint="eastAsia"/>
                <w:szCs w:val="21"/>
              </w:rPr>
              <w:t>无</w:t>
            </w:r>
          </w:p>
        </w:tc>
      </w:tr>
      <w:tr w:rsidR="00295B6E" w:rsidTr="00A0521A">
        <w:trPr>
          <w:trHeight w:val="579"/>
        </w:trPr>
        <w:tc>
          <w:tcPr>
            <w:tcW w:w="1230" w:type="dxa"/>
            <w:vMerge/>
            <w:tcBorders>
              <w:bottom w:val="single" w:sz="4" w:space="0" w:color="auto"/>
            </w:tcBorders>
          </w:tcPr>
          <w:p w:rsidR="00295B6E" w:rsidRDefault="00295B6E" w:rsidP="00A0521A">
            <w:pPr>
              <w:rPr>
                <w:rFonts w:ascii="宋体" w:hAnsi="宋体" w:cs="宋体"/>
                <w:kern w:val="0"/>
                <w:sz w:val="22"/>
              </w:rPr>
            </w:pPr>
          </w:p>
        </w:tc>
        <w:tc>
          <w:tcPr>
            <w:tcW w:w="1305" w:type="dxa"/>
            <w:vMerge/>
            <w:tcBorders>
              <w:bottom w:val="single" w:sz="4" w:space="0" w:color="auto"/>
            </w:tcBorders>
          </w:tcPr>
          <w:p w:rsidR="00295B6E" w:rsidRDefault="00295B6E" w:rsidP="00A0521A">
            <w:pPr>
              <w:rPr>
                <w:rFonts w:asciiTheme="minorEastAsia" w:hAnsiTheme="minorEastAsia" w:cstheme="minorEastAsia"/>
                <w:kern w:val="0"/>
                <w:sz w:val="22"/>
                <w:szCs w:val="22"/>
              </w:rPr>
            </w:pPr>
          </w:p>
        </w:tc>
        <w:tc>
          <w:tcPr>
            <w:tcW w:w="1545" w:type="dxa"/>
            <w:tcBorders>
              <w:bottom w:val="single" w:sz="4" w:space="0" w:color="auto"/>
            </w:tcBorders>
          </w:tcPr>
          <w:p w:rsidR="00295B6E" w:rsidRDefault="00295B6E" w:rsidP="00A0521A">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服务对象满意度指标</w:t>
            </w:r>
          </w:p>
        </w:tc>
        <w:tc>
          <w:tcPr>
            <w:tcW w:w="5970" w:type="dxa"/>
            <w:gridSpan w:val="3"/>
            <w:tcBorders>
              <w:bottom w:val="single" w:sz="4" w:space="0" w:color="auto"/>
            </w:tcBorders>
          </w:tcPr>
          <w:p w:rsidR="00295B6E" w:rsidRDefault="00295B6E" w:rsidP="00A0521A">
            <w:pPr>
              <w:jc w:val="left"/>
              <w:rPr>
                <w:rFonts w:asciiTheme="minorEastAsia" w:hAnsiTheme="minorEastAsia" w:cstheme="minorEastAsia"/>
                <w:kern w:val="0"/>
                <w:sz w:val="22"/>
                <w:szCs w:val="22"/>
              </w:rPr>
            </w:pPr>
            <w:r>
              <w:rPr>
                <w:rFonts w:ascii="宋体" w:hAnsi="宋体" w:hint="eastAsia"/>
                <w:szCs w:val="21"/>
              </w:rPr>
              <w:t>年底针对社区对街道的满意度进行调查</w:t>
            </w:r>
          </w:p>
        </w:tc>
      </w:tr>
      <w:tr w:rsidR="00295B6E" w:rsidTr="00A0521A">
        <w:trPr>
          <w:trHeight w:val="736"/>
        </w:trPr>
        <w:tc>
          <w:tcPr>
            <w:tcW w:w="1230" w:type="dxa"/>
          </w:tcPr>
          <w:p w:rsidR="00295B6E" w:rsidRDefault="00295B6E" w:rsidP="00A0521A">
            <w:pPr>
              <w:ind w:left="-52"/>
              <w:rPr>
                <w:rFonts w:ascii="宋体" w:hAnsi="宋体" w:cs="宋体"/>
                <w:kern w:val="0"/>
                <w:sz w:val="22"/>
              </w:rPr>
            </w:pPr>
            <w:r>
              <w:rPr>
                <w:rFonts w:ascii="宋体" w:hAnsi="宋体" w:cs="宋体" w:hint="eastAsia"/>
                <w:kern w:val="0"/>
                <w:sz w:val="22"/>
              </w:rPr>
              <w:t>其他说明问题</w:t>
            </w:r>
          </w:p>
        </w:tc>
        <w:tc>
          <w:tcPr>
            <w:tcW w:w="8820" w:type="dxa"/>
            <w:gridSpan w:val="5"/>
          </w:tcPr>
          <w:p w:rsidR="00295B6E" w:rsidRDefault="00295B6E" w:rsidP="00A0521A">
            <w:pPr>
              <w:rPr>
                <w:rFonts w:asciiTheme="minorEastAsia" w:hAnsiTheme="minorEastAsia" w:cstheme="minorEastAsia"/>
                <w:kern w:val="0"/>
                <w:sz w:val="22"/>
                <w:szCs w:val="22"/>
              </w:rPr>
            </w:pPr>
          </w:p>
        </w:tc>
      </w:tr>
    </w:tbl>
    <w:p w:rsidR="00590E12" w:rsidRDefault="00590E12" w:rsidP="00590E12">
      <w:pPr>
        <w:rPr>
          <w:rFonts w:ascii="宋体" w:eastAsia="宋体" w:hAnsi="宋体" w:cs="Times New Roman" w:hint="eastAsia"/>
        </w:rPr>
      </w:pPr>
    </w:p>
    <w:p w:rsidR="00590E12" w:rsidRPr="00631A5F" w:rsidRDefault="00590E12" w:rsidP="00590E12">
      <w:pPr>
        <w:rPr>
          <w:rFonts w:ascii="宋体" w:eastAsia="宋体" w:hAnsi="宋体" w:cs="Times New Roman"/>
        </w:rPr>
      </w:pPr>
    </w:p>
    <w:p w:rsidR="00470125" w:rsidRDefault="00470125">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Pr="00ED41BC" w:rsidRDefault="004332C3" w:rsidP="004332C3">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lastRenderedPageBreak/>
        <w:t>项目支出绩效目标申报表</w:t>
      </w:r>
    </w:p>
    <w:p w:rsidR="004332C3" w:rsidRDefault="004332C3" w:rsidP="004332C3">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w:t>
      </w:r>
      <w:r>
        <w:rPr>
          <w:rFonts w:ascii="仿宋_GB2312" w:eastAsia="仿宋_GB2312" w:hAnsi="Calibri" w:cs="Times New Roman"/>
          <w:sz w:val="32"/>
          <w:szCs w:val="32"/>
        </w:rPr>
        <w:t>9</w:t>
      </w:r>
      <w:r>
        <w:rPr>
          <w:rFonts w:ascii="仿宋_GB2312" w:eastAsia="仿宋_GB2312" w:hAnsi="Calibri" w:cs="Times New Roman"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4332C3" w:rsidRPr="00B216F7" w:rsidTr="00A0521A">
        <w:trPr>
          <w:trHeight w:val="760"/>
        </w:trPr>
        <w:tc>
          <w:tcPr>
            <w:tcW w:w="15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部门（单位）名称</w:t>
            </w:r>
          </w:p>
        </w:tc>
        <w:tc>
          <w:tcPr>
            <w:tcW w:w="7634" w:type="dxa"/>
            <w:gridSpan w:val="4"/>
            <w:shd w:val="clear" w:color="auto" w:fill="auto"/>
            <w:vAlign w:val="center"/>
          </w:tcPr>
          <w:p w:rsidR="004332C3" w:rsidRPr="00B216F7" w:rsidRDefault="004332C3" w:rsidP="00A0521A">
            <w:pPr>
              <w:jc w:val="center"/>
              <w:rPr>
                <w:rFonts w:ascii="宋体" w:eastAsia="宋体" w:hAnsi="宋体" w:cs="Times New Roman" w:hint="eastAsia"/>
                <w:szCs w:val="21"/>
              </w:rPr>
            </w:pPr>
            <w:r>
              <w:rPr>
                <w:rFonts w:ascii="宋体" w:eastAsia="宋体" w:hAnsi="宋体" w:cs="Times New Roman" w:hint="eastAsia"/>
                <w:szCs w:val="21"/>
              </w:rPr>
              <w:t>什刹海街道办事处</w:t>
            </w:r>
          </w:p>
        </w:tc>
      </w:tr>
      <w:tr w:rsidR="004332C3" w:rsidRPr="00B216F7" w:rsidTr="00A0521A">
        <w:trPr>
          <w:trHeight w:val="449"/>
        </w:trPr>
        <w:tc>
          <w:tcPr>
            <w:tcW w:w="1548" w:type="dxa"/>
            <w:shd w:val="clear" w:color="auto" w:fill="auto"/>
            <w:vAlign w:val="center"/>
          </w:tcPr>
          <w:p w:rsidR="004332C3" w:rsidRPr="00B216F7" w:rsidRDefault="004332C3" w:rsidP="00A0521A">
            <w:pPr>
              <w:jc w:val="center"/>
              <w:rPr>
                <w:rFonts w:ascii="宋体" w:eastAsia="宋体" w:hAnsi="宋体" w:cs="Times New Roman"/>
                <w:szCs w:val="21"/>
              </w:rPr>
            </w:pPr>
            <w:r w:rsidRPr="00B216F7">
              <w:rPr>
                <w:rFonts w:ascii="宋体" w:eastAsia="宋体" w:hAnsi="宋体" w:cs="Times New Roman" w:hint="eastAsia"/>
                <w:szCs w:val="21"/>
              </w:rPr>
              <w:t>项目名称</w:t>
            </w:r>
          </w:p>
        </w:tc>
        <w:tc>
          <w:tcPr>
            <w:tcW w:w="3368" w:type="dxa"/>
            <w:gridSpan w:val="2"/>
            <w:shd w:val="clear" w:color="auto" w:fill="auto"/>
            <w:vAlign w:val="center"/>
          </w:tcPr>
          <w:p w:rsidR="004332C3" w:rsidRPr="00B216F7" w:rsidRDefault="004332C3" w:rsidP="00A0521A">
            <w:pPr>
              <w:jc w:val="center"/>
              <w:rPr>
                <w:rFonts w:ascii="宋体" w:eastAsia="宋体" w:hAnsi="宋体" w:cs="Times New Roman" w:hint="eastAsia"/>
                <w:szCs w:val="21"/>
              </w:rPr>
            </w:pPr>
            <w:r>
              <w:rPr>
                <w:rFonts w:ascii="Calibri" w:eastAsia="宋体" w:hAnsi="Calibri" w:cs="Times New Roman" w:hint="eastAsia"/>
                <w:szCs w:val="21"/>
              </w:rPr>
              <w:t>什刹海街道政务网移动接入服务</w:t>
            </w:r>
          </w:p>
        </w:tc>
        <w:tc>
          <w:tcPr>
            <w:tcW w:w="1566"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预算金额</w:t>
            </w:r>
          </w:p>
        </w:tc>
        <w:tc>
          <w:tcPr>
            <w:tcW w:w="2700"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936E7F">
              <w:rPr>
                <w:rFonts w:ascii="宋体" w:eastAsia="宋体" w:hAnsi="宋体" w:cs="Times New Roman" w:hint="eastAsia"/>
                <w:szCs w:val="21"/>
              </w:rPr>
              <w:t>3923040</w:t>
            </w:r>
          </w:p>
        </w:tc>
      </w:tr>
      <w:tr w:rsidR="004332C3" w:rsidRPr="00B216F7" w:rsidTr="00A0521A">
        <w:trPr>
          <w:trHeight w:val="449"/>
        </w:trPr>
        <w:tc>
          <w:tcPr>
            <w:tcW w:w="15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项目负责人</w:t>
            </w:r>
          </w:p>
        </w:tc>
        <w:tc>
          <w:tcPr>
            <w:tcW w:w="3368" w:type="dxa"/>
            <w:gridSpan w:val="2"/>
            <w:shd w:val="clear" w:color="auto" w:fill="auto"/>
            <w:vAlign w:val="center"/>
          </w:tcPr>
          <w:p w:rsidR="004332C3" w:rsidRPr="00B216F7" w:rsidRDefault="004332C3" w:rsidP="00A0521A">
            <w:pPr>
              <w:jc w:val="center"/>
              <w:rPr>
                <w:rFonts w:ascii="宋体" w:eastAsia="宋体" w:hAnsi="宋体" w:cs="Times New Roman" w:hint="eastAsia"/>
                <w:szCs w:val="21"/>
              </w:rPr>
            </w:pPr>
            <w:r>
              <w:rPr>
                <w:rFonts w:ascii="宋体" w:eastAsia="宋体" w:hAnsi="宋体" w:cs="Times New Roman" w:hint="eastAsia"/>
                <w:szCs w:val="21"/>
              </w:rPr>
              <w:t>张胜男</w:t>
            </w:r>
          </w:p>
        </w:tc>
        <w:tc>
          <w:tcPr>
            <w:tcW w:w="1566"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联系电话</w:t>
            </w:r>
          </w:p>
        </w:tc>
        <w:tc>
          <w:tcPr>
            <w:tcW w:w="2700" w:type="dxa"/>
            <w:shd w:val="clear" w:color="auto" w:fill="auto"/>
            <w:vAlign w:val="center"/>
          </w:tcPr>
          <w:p w:rsidR="004332C3" w:rsidRPr="00B216F7" w:rsidRDefault="004332C3" w:rsidP="00A0521A">
            <w:pPr>
              <w:jc w:val="center"/>
              <w:rPr>
                <w:rFonts w:ascii="宋体" w:eastAsia="宋体" w:hAnsi="宋体" w:cs="Times New Roman" w:hint="eastAsia"/>
                <w:szCs w:val="21"/>
              </w:rPr>
            </w:pPr>
            <w:r>
              <w:rPr>
                <w:rFonts w:ascii="宋体" w:eastAsia="宋体" w:hAnsi="宋体" w:cs="Times New Roman" w:hint="eastAsia"/>
                <w:szCs w:val="21"/>
              </w:rPr>
              <w:t>8322</w:t>
            </w:r>
            <w:r>
              <w:rPr>
                <w:rFonts w:ascii="宋体" w:eastAsia="宋体" w:hAnsi="宋体" w:cs="Times New Roman"/>
                <w:szCs w:val="21"/>
              </w:rPr>
              <w:t>3670</w:t>
            </w:r>
          </w:p>
        </w:tc>
      </w:tr>
      <w:tr w:rsidR="004332C3" w:rsidRPr="00B216F7" w:rsidTr="00A0521A">
        <w:trPr>
          <w:trHeight w:val="449"/>
        </w:trPr>
        <w:tc>
          <w:tcPr>
            <w:tcW w:w="15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单位地址</w:t>
            </w:r>
          </w:p>
        </w:tc>
        <w:tc>
          <w:tcPr>
            <w:tcW w:w="3368" w:type="dxa"/>
            <w:gridSpan w:val="2"/>
            <w:shd w:val="clear" w:color="auto" w:fill="auto"/>
            <w:vAlign w:val="center"/>
          </w:tcPr>
          <w:p w:rsidR="004332C3" w:rsidRPr="00B216F7" w:rsidRDefault="004332C3" w:rsidP="00A0521A">
            <w:pPr>
              <w:jc w:val="center"/>
              <w:rPr>
                <w:rFonts w:ascii="宋体" w:eastAsia="宋体" w:hAnsi="宋体" w:cs="Times New Roman" w:hint="eastAsia"/>
                <w:szCs w:val="21"/>
              </w:rPr>
            </w:pPr>
            <w:r>
              <w:rPr>
                <w:rFonts w:ascii="宋体" w:eastAsia="宋体" w:hAnsi="宋体" w:cs="Times New Roman" w:hint="eastAsia"/>
                <w:szCs w:val="21"/>
              </w:rPr>
              <w:t>地安门西大街141号</w:t>
            </w:r>
          </w:p>
        </w:tc>
        <w:tc>
          <w:tcPr>
            <w:tcW w:w="1566"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邮政编码</w:t>
            </w:r>
          </w:p>
        </w:tc>
        <w:tc>
          <w:tcPr>
            <w:tcW w:w="2700" w:type="dxa"/>
            <w:shd w:val="clear" w:color="auto" w:fill="auto"/>
            <w:vAlign w:val="center"/>
          </w:tcPr>
          <w:p w:rsidR="004332C3" w:rsidRPr="00B216F7" w:rsidRDefault="004332C3" w:rsidP="00A0521A">
            <w:pPr>
              <w:jc w:val="center"/>
              <w:rPr>
                <w:rFonts w:ascii="宋体" w:eastAsia="宋体" w:hAnsi="宋体" w:cs="Times New Roman" w:hint="eastAsia"/>
                <w:szCs w:val="21"/>
              </w:rPr>
            </w:pPr>
            <w:r>
              <w:rPr>
                <w:rFonts w:ascii="宋体" w:eastAsia="宋体" w:hAnsi="宋体" w:cs="Times New Roman" w:hint="eastAsia"/>
                <w:szCs w:val="21"/>
              </w:rPr>
              <w:t>100009</w:t>
            </w:r>
          </w:p>
        </w:tc>
      </w:tr>
      <w:tr w:rsidR="004332C3" w:rsidRPr="00B216F7" w:rsidTr="00A0521A">
        <w:trPr>
          <w:trHeight w:val="1103"/>
        </w:trPr>
        <w:tc>
          <w:tcPr>
            <w:tcW w:w="15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项目类型</w:t>
            </w:r>
          </w:p>
        </w:tc>
        <w:tc>
          <w:tcPr>
            <w:tcW w:w="7634" w:type="dxa"/>
            <w:gridSpan w:val="4"/>
            <w:shd w:val="clear" w:color="auto" w:fill="auto"/>
            <w:vAlign w:val="center"/>
          </w:tcPr>
          <w:p w:rsidR="004332C3" w:rsidRPr="00B216F7" w:rsidRDefault="004332C3" w:rsidP="00A0521A">
            <w:pPr>
              <w:rPr>
                <w:rFonts w:ascii="宋体" w:eastAsia="宋体" w:hAnsi="宋体" w:cs="Times New Roman" w:hint="eastAsia"/>
                <w:szCs w:val="21"/>
              </w:rPr>
            </w:pPr>
            <w:r w:rsidRPr="00B216F7">
              <w:rPr>
                <w:rFonts w:ascii="宋体" w:eastAsia="宋体" w:hAnsi="宋体" w:cs="Times New Roman" w:hint="eastAsia"/>
                <w:szCs w:val="21"/>
              </w:rPr>
              <w:t>1.大型会议培训    2.信息化系统改造类</w:t>
            </w:r>
          </w:p>
          <w:p w:rsidR="004332C3" w:rsidRPr="00B216F7" w:rsidRDefault="004332C3" w:rsidP="00A0521A">
            <w:pPr>
              <w:rPr>
                <w:rFonts w:ascii="宋体" w:eastAsia="宋体" w:hAnsi="宋体" w:cs="Times New Roman" w:hint="eastAsia"/>
                <w:szCs w:val="21"/>
              </w:rPr>
            </w:pPr>
            <w:r w:rsidRPr="00B216F7">
              <w:rPr>
                <w:rFonts w:ascii="宋体" w:eastAsia="宋体" w:hAnsi="宋体" w:cs="Times New Roman" w:hint="eastAsia"/>
                <w:szCs w:val="21"/>
              </w:rPr>
              <w:t>3.宣传活动类      4.其他一般类</w:t>
            </w:r>
          </w:p>
        </w:tc>
      </w:tr>
      <w:tr w:rsidR="004332C3" w:rsidRPr="00B216F7" w:rsidTr="00A0521A">
        <w:trPr>
          <w:trHeight w:val="764"/>
        </w:trPr>
        <w:tc>
          <w:tcPr>
            <w:tcW w:w="15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项目绩效目标</w:t>
            </w:r>
          </w:p>
        </w:tc>
        <w:tc>
          <w:tcPr>
            <w:tcW w:w="7634" w:type="dxa"/>
            <w:gridSpan w:val="4"/>
            <w:shd w:val="clear" w:color="auto" w:fill="auto"/>
            <w:vAlign w:val="center"/>
          </w:tcPr>
          <w:p w:rsidR="004332C3" w:rsidRPr="00B216F7" w:rsidRDefault="004332C3" w:rsidP="00A0521A">
            <w:pPr>
              <w:rPr>
                <w:rFonts w:ascii="宋体" w:eastAsia="宋体" w:hAnsi="宋体" w:cs="Times New Roman" w:hint="eastAsia"/>
                <w:szCs w:val="21"/>
              </w:rPr>
            </w:pPr>
            <w:r w:rsidRPr="00714FA0">
              <w:rPr>
                <w:rFonts w:ascii="宋体" w:eastAsia="宋体" w:hAnsi="宋体" w:cs="宋体" w:hint="eastAsia"/>
                <w:color w:val="000000"/>
                <w:szCs w:val="21"/>
              </w:rPr>
              <w:t>为进一步推进什刹海街道全响应网格化社会服务管理工作，提升网格信息化建设水平，优化网格信息上报手段，提高网格信息上报效率,拟为街道网格</w:t>
            </w:r>
            <w:r>
              <w:rPr>
                <w:rFonts w:ascii="宋体" w:eastAsia="宋体" w:hAnsi="宋体" w:cs="宋体" w:hint="eastAsia"/>
                <w:color w:val="000000"/>
                <w:szCs w:val="21"/>
              </w:rPr>
              <w:t>相关工作人员提供政务网移动接入服务。</w:t>
            </w:r>
          </w:p>
        </w:tc>
      </w:tr>
      <w:tr w:rsidR="004332C3" w:rsidRPr="00B216F7" w:rsidTr="00A0521A">
        <w:trPr>
          <w:trHeight w:val="568"/>
        </w:trPr>
        <w:tc>
          <w:tcPr>
            <w:tcW w:w="1548" w:type="dxa"/>
            <w:vMerge w:val="restart"/>
            <w:shd w:val="clear" w:color="auto" w:fill="auto"/>
            <w:vAlign w:val="center"/>
          </w:tcPr>
          <w:p w:rsidR="004332C3" w:rsidRPr="00B216F7" w:rsidRDefault="004332C3" w:rsidP="00A0521A">
            <w:pPr>
              <w:ind w:firstLineChars="50" w:firstLine="105"/>
              <w:jc w:val="center"/>
              <w:rPr>
                <w:rFonts w:ascii="宋体" w:eastAsia="宋体" w:hAnsi="宋体" w:cs="Times New Roman" w:hint="eastAsia"/>
                <w:szCs w:val="21"/>
              </w:rPr>
            </w:pPr>
            <w:r w:rsidRPr="00B216F7">
              <w:rPr>
                <w:rFonts w:ascii="宋体" w:eastAsia="宋体" w:hAnsi="宋体" w:cs="Times New Roman" w:hint="eastAsia"/>
                <w:szCs w:val="21"/>
              </w:rPr>
              <w:t>绩效指标</w:t>
            </w:r>
          </w:p>
        </w:tc>
        <w:tc>
          <w:tcPr>
            <w:tcW w:w="1620"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一级指标</w:t>
            </w: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二级指标</w:t>
            </w:r>
          </w:p>
        </w:tc>
        <w:tc>
          <w:tcPr>
            <w:tcW w:w="4266" w:type="dxa"/>
            <w:gridSpan w:val="2"/>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具体指标（指标内容、指标值）</w:t>
            </w:r>
          </w:p>
        </w:tc>
      </w:tr>
      <w:tr w:rsidR="004332C3" w:rsidRPr="00B216F7" w:rsidTr="00A0521A">
        <w:trPr>
          <w:trHeight w:val="546"/>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val="restart"/>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产出指标</w:t>
            </w: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产出数量指标</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r w:rsidRPr="007045F5">
              <w:rPr>
                <w:rFonts w:ascii="宋体" w:eastAsia="宋体" w:hAnsi="宋体" w:cs="Times New Roman" w:hint="eastAsia"/>
                <w:szCs w:val="21"/>
              </w:rPr>
              <w:t>目前机关+社区累计在编工作人员726人（360在编+4准备入职+10大部制空编+352社工），另外需配备5部备用终端，终端数量总计728部。</w:t>
            </w:r>
          </w:p>
        </w:tc>
      </w:tr>
      <w:tr w:rsidR="004332C3" w:rsidRPr="00B216F7" w:rsidTr="00A0521A">
        <w:trPr>
          <w:trHeight w:val="638"/>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vAlign w:val="center"/>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产出质量指标</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r w:rsidRPr="007045F5">
              <w:rPr>
                <w:rFonts w:ascii="宋体" w:eastAsia="宋体" w:hAnsi="宋体" w:cs="Times New Roman" w:hint="eastAsia"/>
                <w:szCs w:val="21"/>
              </w:rPr>
              <w:t>什刹海街道共205个网格，每年应完成案件上报数量不少于7175条，应完成民情日志上报数量不少于22500条。案件办结率不低于95%</w:t>
            </w:r>
          </w:p>
        </w:tc>
      </w:tr>
      <w:tr w:rsidR="004332C3" w:rsidRPr="00B216F7" w:rsidTr="00A0521A">
        <w:trPr>
          <w:trHeight w:val="590"/>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vAlign w:val="center"/>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产出进度指标</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r w:rsidRPr="007045F5">
              <w:rPr>
                <w:rFonts w:ascii="宋体" w:eastAsia="宋体" w:hAnsi="宋体" w:cs="宋体" w:hint="eastAsia"/>
                <w:szCs w:val="21"/>
              </w:rPr>
              <w:t>依据相关使用合同内容，于2019年10月1日至2021年9月30日内，完成每月网格案件及民情日志上报数量。</w:t>
            </w:r>
          </w:p>
        </w:tc>
      </w:tr>
      <w:tr w:rsidR="004332C3" w:rsidRPr="00B216F7" w:rsidTr="00A0521A">
        <w:trPr>
          <w:trHeight w:val="612"/>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vAlign w:val="center"/>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产出成本指标</w:t>
            </w:r>
          </w:p>
        </w:tc>
        <w:tc>
          <w:tcPr>
            <w:tcW w:w="4266" w:type="dxa"/>
            <w:gridSpan w:val="2"/>
            <w:shd w:val="clear" w:color="auto" w:fill="auto"/>
          </w:tcPr>
          <w:p w:rsidR="004332C3" w:rsidRPr="00B216F7" w:rsidRDefault="004332C3" w:rsidP="00A0521A">
            <w:pPr>
              <w:tabs>
                <w:tab w:val="left" w:pos="2580"/>
              </w:tabs>
              <w:jc w:val="left"/>
              <w:rPr>
                <w:rFonts w:ascii="宋体" w:eastAsia="宋体" w:hAnsi="宋体" w:cs="Times New Roman" w:hint="eastAsia"/>
                <w:szCs w:val="21"/>
              </w:rPr>
            </w:pPr>
            <w:r w:rsidRPr="00491640">
              <w:rPr>
                <w:rFonts w:ascii="宋体" w:eastAsia="宋体" w:hAnsi="宋体" w:cs="宋体" w:hint="eastAsia"/>
                <w:szCs w:val="21"/>
              </w:rPr>
              <w:t>参考其他街道此项工作费用支出情况，预估每名网格工作人员24个月的政务网移动接入服务费用为5280元，总人数为7</w:t>
            </w:r>
            <w:r w:rsidRPr="00491640">
              <w:rPr>
                <w:rFonts w:ascii="宋体" w:eastAsia="宋体" w:hAnsi="宋体" w:cs="宋体"/>
                <w:szCs w:val="21"/>
              </w:rPr>
              <w:t>26</w:t>
            </w:r>
            <w:r w:rsidRPr="00491640">
              <w:rPr>
                <w:rFonts w:ascii="宋体" w:eastAsia="宋体" w:hAnsi="宋体" w:cs="宋体" w:hint="eastAsia"/>
                <w:szCs w:val="21"/>
              </w:rPr>
              <w:t>人，费用合计</w:t>
            </w:r>
            <w:r w:rsidRPr="00491640">
              <w:rPr>
                <w:rFonts w:ascii="宋体" w:eastAsia="宋体" w:hAnsi="宋体" w:cs="宋体"/>
                <w:szCs w:val="21"/>
              </w:rPr>
              <w:t>3833280</w:t>
            </w:r>
            <w:r w:rsidRPr="00491640">
              <w:rPr>
                <w:rFonts w:ascii="宋体" w:eastAsia="宋体" w:hAnsi="宋体" w:cs="宋体" w:hint="eastAsia"/>
                <w:szCs w:val="21"/>
              </w:rPr>
              <w:t>元。</w:t>
            </w:r>
            <w:r>
              <w:rPr>
                <w:rFonts w:ascii="宋体" w:eastAsia="宋体" w:hAnsi="宋体" w:cs="Times New Roman" w:hint="eastAsia"/>
                <w:szCs w:val="21"/>
              </w:rPr>
              <w:t>每人每月220元。</w:t>
            </w:r>
          </w:p>
        </w:tc>
      </w:tr>
      <w:tr w:rsidR="004332C3" w:rsidRPr="00B216F7" w:rsidTr="00A0521A">
        <w:trPr>
          <w:trHeight w:val="464"/>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vAlign w:val="center"/>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szCs w:val="21"/>
              </w:rPr>
              <w:t>…</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p>
        </w:tc>
      </w:tr>
      <w:tr w:rsidR="004332C3" w:rsidRPr="00B216F7" w:rsidTr="00A0521A">
        <w:trPr>
          <w:trHeight w:val="637"/>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val="restart"/>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效益指标</w:t>
            </w: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经济效益指标</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r>
              <w:rPr>
                <w:rFonts w:ascii="宋体" w:eastAsia="宋体" w:hAnsi="宋体" w:cs="Times New Roman" w:hint="eastAsia"/>
                <w:szCs w:val="21"/>
              </w:rPr>
              <w:t>不涉及</w:t>
            </w:r>
          </w:p>
        </w:tc>
      </w:tr>
      <w:tr w:rsidR="004332C3" w:rsidRPr="00B216F7" w:rsidTr="00A0521A">
        <w:trPr>
          <w:trHeight w:val="601"/>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社会效益指标</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r w:rsidRPr="00714FA0">
              <w:rPr>
                <w:rFonts w:ascii="宋体" w:eastAsia="宋体" w:hAnsi="宋体" w:cs="宋体" w:hint="eastAsia"/>
                <w:color w:val="000000"/>
                <w:szCs w:val="21"/>
              </w:rPr>
              <w:t>优化网格信息上报手段，提高网格信息上报效率</w:t>
            </w:r>
            <w:r>
              <w:rPr>
                <w:rFonts w:ascii="宋体" w:eastAsia="宋体" w:hAnsi="宋体" w:cs="宋体" w:hint="eastAsia"/>
                <w:color w:val="000000"/>
                <w:szCs w:val="21"/>
              </w:rPr>
              <w:t>，</w:t>
            </w:r>
            <w:r>
              <w:rPr>
                <w:rFonts w:ascii="宋体" w:eastAsia="宋体" w:hAnsi="宋体" w:cs="Times New Roman" w:hint="eastAsia"/>
                <w:szCs w:val="21"/>
              </w:rPr>
              <w:t>提高全响应社会服务管理水平</w:t>
            </w:r>
          </w:p>
        </w:tc>
      </w:tr>
      <w:tr w:rsidR="004332C3" w:rsidRPr="00B216F7" w:rsidTr="00A0521A">
        <w:trPr>
          <w:trHeight w:val="614"/>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环境效益指标</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r>
              <w:rPr>
                <w:rFonts w:ascii="宋体" w:eastAsia="宋体" w:hAnsi="宋体" w:cs="Times New Roman" w:hint="eastAsia"/>
                <w:szCs w:val="21"/>
              </w:rPr>
              <w:t>不涉及</w:t>
            </w:r>
          </w:p>
        </w:tc>
      </w:tr>
      <w:tr w:rsidR="004332C3" w:rsidRPr="00B216F7" w:rsidTr="00A0521A">
        <w:trPr>
          <w:trHeight w:val="702"/>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可持续影响指标</w:t>
            </w:r>
          </w:p>
        </w:tc>
        <w:tc>
          <w:tcPr>
            <w:tcW w:w="4266" w:type="dxa"/>
            <w:gridSpan w:val="2"/>
            <w:shd w:val="clear" w:color="auto" w:fill="auto"/>
          </w:tcPr>
          <w:p w:rsidR="004332C3" w:rsidRPr="000F6A5B" w:rsidRDefault="004332C3" w:rsidP="00A0521A">
            <w:pPr>
              <w:jc w:val="left"/>
              <w:rPr>
                <w:rFonts w:ascii="宋体" w:eastAsia="宋体" w:hAnsi="宋体" w:cs="宋体"/>
                <w:color w:val="000000"/>
                <w:szCs w:val="21"/>
              </w:rPr>
            </w:pPr>
            <w:r w:rsidRPr="000F6A5B">
              <w:rPr>
                <w:rFonts w:ascii="宋体" w:eastAsia="宋体" w:hAnsi="宋体" w:cs="宋体" w:hint="eastAsia"/>
                <w:color w:val="000000"/>
                <w:szCs w:val="21"/>
              </w:rPr>
              <w:t>通过制定《什刹海街道政务网移动接入服务项目工作方案》、《什刹海街道全响应移动终</w:t>
            </w:r>
            <w:r w:rsidRPr="000F6A5B">
              <w:rPr>
                <w:rFonts w:ascii="宋体" w:eastAsia="宋体" w:hAnsi="宋体" w:cs="宋体" w:hint="eastAsia"/>
                <w:color w:val="000000"/>
                <w:szCs w:val="21"/>
              </w:rPr>
              <w:lastRenderedPageBreak/>
              <w:t>端管理办法》，完善相关考评机制，推进街道全响应网格化工作不断向前发展。</w:t>
            </w:r>
          </w:p>
          <w:p w:rsidR="004332C3" w:rsidRPr="000F6A5B" w:rsidRDefault="004332C3" w:rsidP="00A0521A">
            <w:pPr>
              <w:jc w:val="left"/>
              <w:rPr>
                <w:rFonts w:ascii="宋体" w:eastAsia="宋体" w:hAnsi="宋体" w:cs="Times New Roman" w:hint="eastAsia"/>
                <w:szCs w:val="21"/>
              </w:rPr>
            </w:pPr>
          </w:p>
        </w:tc>
      </w:tr>
      <w:tr w:rsidR="004332C3" w:rsidRPr="00B216F7" w:rsidTr="00A0521A">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vAlign w:val="center"/>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服务对象满意度指标</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r w:rsidRPr="00CC2EC2">
              <w:rPr>
                <w:rFonts w:ascii="宋体" w:eastAsia="宋体" w:hAnsi="宋体" w:cs="Times New Roman" w:hint="eastAsia"/>
                <w:szCs w:val="21"/>
              </w:rPr>
              <w:t>提升街道网格化体系建设水平，优化网格事件上报信息化手段，提高网格事件及民情日志的上报效率，充分发挥全响应指挥调度系统的功能，更好的完成区全响应指挥心中安排的各项任务。</w:t>
            </w:r>
          </w:p>
        </w:tc>
      </w:tr>
      <w:tr w:rsidR="004332C3" w:rsidRPr="00B216F7" w:rsidTr="00A0521A">
        <w:trPr>
          <w:trHeight w:val="449"/>
        </w:trPr>
        <w:tc>
          <w:tcPr>
            <w:tcW w:w="1548"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620" w:type="dxa"/>
            <w:vMerge/>
            <w:shd w:val="clear" w:color="auto" w:fill="auto"/>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szCs w:val="21"/>
              </w:rPr>
              <w:t>…</w:t>
            </w: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p>
        </w:tc>
      </w:tr>
      <w:tr w:rsidR="004332C3" w:rsidRPr="00B216F7" w:rsidTr="00A0521A">
        <w:trPr>
          <w:trHeight w:val="612"/>
        </w:trPr>
        <w:tc>
          <w:tcPr>
            <w:tcW w:w="1548" w:type="dxa"/>
            <w:shd w:val="clear" w:color="auto" w:fill="auto"/>
          </w:tcPr>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其他说明的</w:t>
            </w:r>
          </w:p>
          <w:p w:rsidR="004332C3" w:rsidRPr="00B216F7" w:rsidRDefault="004332C3" w:rsidP="00A0521A">
            <w:pPr>
              <w:jc w:val="center"/>
              <w:rPr>
                <w:rFonts w:ascii="宋体" w:eastAsia="宋体" w:hAnsi="宋体" w:cs="Times New Roman" w:hint="eastAsia"/>
                <w:szCs w:val="21"/>
              </w:rPr>
            </w:pPr>
            <w:r w:rsidRPr="00B216F7">
              <w:rPr>
                <w:rFonts w:ascii="宋体" w:eastAsia="宋体" w:hAnsi="宋体" w:cs="Times New Roman" w:hint="eastAsia"/>
                <w:szCs w:val="21"/>
              </w:rPr>
              <w:t>问题</w:t>
            </w:r>
          </w:p>
        </w:tc>
        <w:tc>
          <w:tcPr>
            <w:tcW w:w="1620" w:type="dxa"/>
            <w:shd w:val="clear" w:color="auto" w:fill="auto"/>
          </w:tcPr>
          <w:p w:rsidR="004332C3" w:rsidRPr="00B216F7" w:rsidRDefault="004332C3" w:rsidP="00A0521A">
            <w:pPr>
              <w:jc w:val="center"/>
              <w:rPr>
                <w:rFonts w:ascii="宋体" w:eastAsia="宋体" w:hAnsi="宋体" w:cs="Times New Roman" w:hint="eastAsia"/>
                <w:szCs w:val="21"/>
              </w:rPr>
            </w:pPr>
          </w:p>
        </w:tc>
        <w:tc>
          <w:tcPr>
            <w:tcW w:w="1748" w:type="dxa"/>
            <w:shd w:val="clear" w:color="auto" w:fill="auto"/>
          </w:tcPr>
          <w:p w:rsidR="004332C3" w:rsidRPr="00B216F7" w:rsidRDefault="004332C3" w:rsidP="00A0521A">
            <w:pPr>
              <w:jc w:val="center"/>
              <w:rPr>
                <w:rFonts w:ascii="宋体" w:eastAsia="宋体" w:hAnsi="宋体" w:cs="Times New Roman" w:hint="eastAsia"/>
                <w:szCs w:val="21"/>
              </w:rPr>
            </w:pPr>
          </w:p>
        </w:tc>
        <w:tc>
          <w:tcPr>
            <w:tcW w:w="4266" w:type="dxa"/>
            <w:gridSpan w:val="2"/>
            <w:shd w:val="clear" w:color="auto" w:fill="auto"/>
          </w:tcPr>
          <w:p w:rsidR="004332C3" w:rsidRPr="00B216F7" w:rsidRDefault="004332C3" w:rsidP="00A0521A">
            <w:pPr>
              <w:jc w:val="left"/>
              <w:rPr>
                <w:rFonts w:ascii="宋体" w:eastAsia="宋体" w:hAnsi="宋体" w:cs="Times New Roman" w:hint="eastAsia"/>
                <w:szCs w:val="21"/>
              </w:rPr>
            </w:pPr>
          </w:p>
        </w:tc>
      </w:tr>
    </w:tbl>
    <w:p w:rsidR="004332C3" w:rsidRDefault="004332C3" w:rsidP="004332C3">
      <w:pPr>
        <w:jc w:val="center"/>
        <w:rPr>
          <w:rFonts w:ascii="仿宋_GB2312" w:eastAsia="仿宋_GB2312" w:hAnsi="Calibri" w:cs="Times New Roman" w:hint="eastAsia"/>
          <w:b/>
          <w:sz w:val="32"/>
          <w:szCs w:val="32"/>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p w:rsidR="004332C3" w:rsidRDefault="004332C3">
      <w:pPr>
        <w:rPr>
          <w:rFonts w:ascii="宋体" w:eastAsia="宋体" w:hAnsi="宋体" w:cs="Times New Roman" w:hint="eastAsia"/>
        </w:rPr>
      </w:pPr>
    </w:p>
    <w:tbl>
      <w:tblPr>
        <w:tblpPr w:leftFromText="180" w:rightFromText="180" w:vertAnchor="page" w:horzAnchor="margin" w:tblpY="3141"/>
        <w:tblW w:w="9556" w:type="dxa"/>
        <w:tblLook w:val="04A0"/>
      </w:tblPr>
      <w:tblGrid>
        <w:gridCol w:w="1720"/>
        <w:gridCol w:w="2100"/>
        <w:gridCol w:w="2600"/>
        <w:gridCol w:w="1660"/>
        <w:gridCol w:w="1476"/>
      </w:tblGrid>
      <w:tr w:rsidR="00D97484" w:rsidRPr="003205F6" w:rsidTr="00D97484">
        <w:trPr>
          <w:trHeight w:val="1054"/>
        </w:trPr>
        <w:tc>
          <w:tcPr>
            <w:tcW w:w="1720" w:type="dxa"/>
            <w:tcBorders>
              <w:top w:val="single" w:sz="4" w:space="0" w:color="auto"/>
              <w:left w:val="single" w:sz="4" w:space="0" w:color="auto"/>
              <w:right w:val="single" w:sz="4" w:space="0" w:color="auto"/>
            </w:tcBorders>
            <w:shd w:val="clear" w:color="auto" w:fill="auto"/>
            <w:vAlign w:val="center"/>
            <w:hideMark/>
          </w:tcPr>
          <w:p w:rsidR="00D97484" w:rsidRPr="003205F6" w:rsidRDefault="00D97484" w:rsidP="00DC3913">
            <w:pPr>
              <w:widowControl/>
              <w:jc w:val="center"/>
              <w:rPr>
                <w:rFonts w:ascii="宋体" w:eastAsia="宋体" w:hAnsi="宋体" w:cs="宋体"/>
                <w:kern w:val="0"/>
                <w:sz w:val="19"/>
                <w:szCs w:val="19"/>
              </w:rPr>
            </w:pPr>
            <w:r w:rsidRPr="003205F6">
              <w:rPr>
                <w:rFonts w:ascii="宋体" w:eastAsia="宋体" w:hAnsi="宋体" w:cs="宋体" w:hint="eastAsia"/>
                <w:kern w:val="0"/>
                <w:sz w:val="19"/>
                <w:szCs w:val="19"/>
              </w:rPr>
              <w:lastRenderedPageBreak/>
              <w:t>部门（单位）</w:t>
            </w:r>
          </w:p>
          <w:p w:rsidR="00D97484" w:rsidRPr="003205F6" w:rsidRDefault="00D97484" w:rsidP="00A0521A">
            <w:pPr>
              <w:jc w:val="center"/>
              <w:rPr>
                <w:rFonts w:ascii="宋体" w:eastAsia="宋体" w:hAnsi="宋体" w:cs="宋体"/>
                <w:kern w:val="0"/>
                <w:sz w:val="19"/>
                <w:szCs w:val="19"/>
              </w:rPr>
            </w:pPr>
            <w:r w:rsidRPr="003205F6">
              <w:rPr>
                <w:rFonts w:ascii="宋体" w:eastAsia="宋体" w:hAnsi="宋体" w:cs="宋体" w:hint="eastAsia"/>
                <w:kern w:val="0"/>
                <w:sz w:val="19"/>
                <w:szCs w:val="19"/>
              </w:rPr>
              <w:t>名称</w:t>
            </w:r>
          </w:p>
        </w:tc>
        <w:tc>
          <w:tcPr>
            <w:tcW w:w="78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97484" w:rsidRPr="003205F6" w:rsidRDefault="00D97484" w:rsidP="00D97484">
            <w:pPr>
              <w:widowControl/>
              <w:jc w:val="left"/>
              <w:rPr>
                <w:rFonts w:ascii="宋体" w:eastAsia="宋体" w:hAnsi="宋体" w:cs="宋体"/>
                <w:kern w:val="0"/>
                <w:szCs w:val="21"/>
              </w:rPr>
            </w:pPr>
            <w:r w:rsidRPr="00D97484">
              <w:rPr>
                <w:rFonts w:ascii="宋体" w:eastAsia="宋体" w:hAnsi="宋体" w:cs="宋体" w:hint="eastAsia"/>
                <w:kern w:val="0"/>
                <w:szCs w:val="21"/>
              </w:rPr>
              <w:t>什刹海街道办事处</w:t>
            </w:r>
          </w:p>
        </w:tc>
      </w:tr>
      <w:tr w:rsidR="003205F6" w:rsidRPr="003205F6" w:rsidTr="00D97484">
        <w:trPr>
          <w:trHeight w:val="522"/>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205F6" w:rsidRPr="003205F6" w:rsidRDefault="003205F6" w:rsidP="00DC3913">
            <w:pPr>
              <w:widowControl/>
              <w:jc w:val="center"/>
              <w:rPr>
                <w:rFonts w:ascii="宋体" w:eastAsia="宋体" w:hAnsi="宋体" w:cs="宋体"/>
                <w:kern w:val="0"/>
                <w:sz w:val="19"/>
                <w:szCs w:val="19"/>
              </w:rPr>
            </w:pPr>
            <w:r w:rsidRPr="003205F6">
              <w:rPr>
                <w:rFonts w:ascii="宋体" w:eastAsia="宋体" w:hAnsi="宋体" w:cs="宋体" w:hint="eastAsia"/>
                <w:kern w:val="0"/>
                <w:sz w:val="19"/>
                <w:szCs w:val="19"/>
              </w:rPr>
              <w:t>项目名称</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综合办公室行政后勤保障经费</w:t>
            </w:r>
          </w:p>
        </w:tc>
        <w:tc>
          <w:tcPr>
            <w:tcW w:w="166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预算金额</w:t>
            </w:r>
          </w:p>
        </w:tc>
        <w:tc>
          <w:tcPr>
            <w:tcW w:w="1476"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1,695,000.00</w:t>
            </w:r>
          </w:p>
        </w:tc>
      </w:tr>
      <w:tr w:rsidR="003205F6" w:rsidRPr="003205F6" w:rsidTr="00D97484">
        <w:trPr>
          <w:trHeight w:val="522"/>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205F6" w:rsidRPr="003205F6" w:rsidRDefault="003205F6" w:rsidP="00DC3913">
            <w:pPr>
              <w:widowControl/>
              <w:jc w:val="center"/>
              <w:rPr>
                <w:rFonts w:ascii="宋体" w:eastAsia="宋体" w:hAnsi="宋体" w:cs="宋体"/>
                <w:kern w:val="0"/>
                <w:sz w:val="19"/>
                <w:szCs w:val="19"/>
              </w:rPr>
            </w:pPr>
            <w:r w:rsidRPr="003205F6">
              <w:rPr>
                <w:rFonts w:ascii="宋体" w:eastAsia="宋体" w:hAnsi="宋体" w:cs="宋体" w:hint="eastAsia"/>
                <w:kern w:val="0"/>
                <w:sz w:val="19"/>
                <w:szCs w:val="19"/>
              </w:rPr>
              <w:t>项目负责人</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陈杨</w:t>
            </w:r>
          </w:p>
        </w:tc>
        <w:tc>
          <w:tcPr>
            <w:tcW w:w="166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联系电话</w:t>
            </w:r>
          </w:p>
        </w:tc>
        <w:tc>
          <w:tcPr>
            <w:tcW w:w="1476"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83223605</w:t>
            </w:r>
          </w:p>
        </w:tc>
      </w:tr>
      <w:tr w:rsidR="003205F6" w:rsidRPr="003205F6" w:rsidTr="00D97484">
        <w:trPr>
          <w:trHeight w:val="522"/>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205F6" w:rsidRPr="003205F6" w:rsidRDefault="003205F6" w:rsidP="00DC3913">
            <w:pPr>
              <w:widowControl/>
              <w:jc w:val="center"/>
              <w:rPr>
                <w:rFonts w:ascii="宋体" w:eastAsia="宋体" w:hAnsi="宋体" w:cs="宋体"/>
                <w:kern w:val="0"/>
                <w:sz w:val="19"/>
                <w:szCs w:val="19"/>
              </w:rPr>
            </w:pPr>
            <w:r w:rsidRPr="003205F6">
              <w:rPr>
                <w:rFonts w:ascii="宋体" w:eastAsia="宋体" w:hAnsi="宋体" w:cs="宋体" w:hint="eastAsia"/>
                <w:kern w:val="0"/>
                <w:sz w:val="19"/>
                <w:szCs w:val="19"/>
              </w:rPr>
              <w:t>单位地址</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西城区地安门西大街141号</w:t>
            </w:r>
          </w:p>
        </w:tc>
        <w:tc>
          <w:tcPr>
            <w:tcW w:w="166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邮政编码</w:t>
            </w:r>
          </w:p>
        </w:tc>
        <w:tc>
          <w:tcPr>
            <w:tcW w:w="1476"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100010</w:t>
            </w:r>
          </w:p>
        </w:tc>
      </w:tr>
      <w:tr w:rsidR="003205F6" w:rsidRPr="003205F6" w:rsidTr="00D97484">
        <w:trPr>
          <w:trHeight w:val="522"/>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205F6" w:rsidRPr="003205F6" w:rsidRDefault="003205F6" w:rsidP="00DC3913">
            <w:pPr>
              <w:widowControl/>
              <w:jc w:val="center"/>
              <w:rPr>
                <w:rFonts w:ascii="宋体" w:eastAsia="宋体" w:hAnsi="宋体" w:cs="宋体"/>
                <w:kern w:val="0"/>
                <w:sz w:val="19"/>
                <w:szCs w:val="19"/>
              </w:rPr>
            </w:pPr>
            <w:r w:rsidRPr="003205F6">
              <w:rPr>
                <w:rFonts w:ascii="宋体" w:eastAsia="宋体" w:hAnsi="宋体" w:cs="宋体" w:hint="eastAsia"/>
                <w:kern w:val="0"/>
                <w:sz w:val="19"/>
                <w:szCs w:val="19"/>
              </w:rPr>
              <w:t>项目类型</w:t>
            </w:r>
          </w:p>
        </w:tc>
        <w:tc>
          <w:tcPr>
            <w:tcW w:w="7836" w:type="dxa"/>
            <w:gridSpan w:val="4"/>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其他经常性项目</w:t>
            </w:r>
          </w:p>
        </w:tc>
      </w:tr>
      <w:tr w:rsidR="003205F6" w:rsidRPr="003205F6" w:rsidTr="00D97484">
        <w:trPr>
          <w:trHeight w:val="102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3205F6" w:rsidRPr="003205F6" w:rsidRDefault="003205F6" w:rsidP="00DC3913">
            <w:pPr>
              <w:widowControl/>
              <w:jc w:val="center"/>
              <w:rPr>
                <w:rFonts w:ascii="宋体" w:eastAsia="宋体" w:hAnsi="宋体" w:cs="宋体"/>
                <w:kern w:val="0"/>
                <w:sz w:val="19"/>
                <w:szCs w:val="19"/>
              </w:rPr>
            </w:pPr>
            <w:r w:rsidRPr="003205F6">
              <w:rPr>
                <w:rFonts w:ascii="宋体" w:eastAsia="宋体" w:hAnsi="宋体" w:cs="宋体" w:hint="eastAsia"/>
                <w:kern w:val="0"/>
                <w:sz w:val="19"/>
                <w:szCs w:val="19"/>
              </w:rPr>
              <w:t>项目绩效目标</w:t>
            </w:r>
          </w:p>
        </w:tc>
        <w:tc>
          <w:tcPr>
            <w:tcW w:w="7836" w:type="dxa"/>
            <w:gridSpan w:val="4"/>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C3913">
            <w:pPr>
              <w:widowControl/>
              <w:jc w:val="left"/>
              <w:rPr>
                <w:rFonts w:ascii="宋体" w:eastAsia="宋体" w:hAnsi="宋体" w:cs="宋体"/>
                <w:kern w:val="0"/>
                <w:szCs w:val="21"/>
              </w:rPr>
            </w:pPr>
            <w:r w:rsidRPr="003205F6">
              <w:rPr>
                <w:rFonts w:ascii="宋体" w:eastAsia="宋体" w:hAnsi="宋体" w:cs="宋体" w:hint="eastAsia"/>
                <w:kern w:val="0"/>
                <w:szCs w:val="21"/>
              </w:rPr>
              <w:t>通过开展日常工作，确保办事处机关及文展中心的日常办公正常开展，设备正常运行，突发事件的处置，保障机关工作更好地为地区居民服务</w:t>
            </w:r>
          </w:p>
        </w:tc>
      </w:tr>
      <w:tr w:rsidR="003205F6" w:rsidRPr="003205F6" w:rsidTr="00D97484">
        <w:trPr>
          <w:trHeight w:val="72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3205F6" w:rsidRPr="003205F6" w:rsidRDefault="003205F6" w:rsidP="00DC3913">
            <w:pPr>
              <w:widowControl/>
              <w:jc w:val="center"/>
              <w:rPr>
                <w:rFonts w:ascii="宋体" w:eastAsia="宋体" w:hAnsi="宋体" w:cs="宋体"/>
                <w:kern w:val="0"/>
                <w:sz w:val="18"/>
                <w:szCs w:val="18"/>
              </w:rPr>
            </w:pPr>
            <w:r w:rsidRPr="003205F6">
              <w:rPr>
                <w:rFonts w:ascii="宋体" w:eastAsia="宋体" w:hAnsi="宋体" w:cs="宋体" w:hint="eastAsia"/>
                <w:kern w:val="0"/>
                <w:sz w:val="18"/>
                <w:szCs w:val="18"/>
              </w:rPr>
              <w:t>一级指标</w:t>
            </w:r>
          </w:p>
        </w:tc>
        <w:tc>
          <w:tcPr>
            <w:tcW w:w="2100" w:type="dxa"/>
            <w:tcBorders>
              <w:top w:val="nil"/>
              <w:left w:val="nil"/>
              <w:bottom w:val="single" w:sz="4" w:space="0" w:color="auto"/>
              <w:right w:val="single" w:sz="4" w:space="0" w:color="auto"/>
            </w:tcBorders>
            <w:shd w:val="clear" w:color="auto" w:fill="auto"/>
            <w:noWrap/>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二级指标</w:t>
            </w:r>
          </w:p>
        </w:tc>
        <w:tc>
          <w:tcPr>
            <w:tcW w:w="2600" w:type="dxa"/>
            <w:tcBorders>
              <w:top w:val="nil"/>
              <w:left w:val="nil"/>
              <w:bottom w:val="single" w:sz="4" w:space="0" w:color="auto"/>
              <w:right w:val="single" w:sz="4" w:space="0" w:color="auto"/>
            </w:tcBorders>
            <w:shd w:val="clear" w:color="auto" w:fill="auto"/>
            <w:noWrap/>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具体指标（指标内容、指标值）</w:t>
            </w:r>
          </w:p>
        </w:tc>
        <w:tc>
          <w:tcPr>
            <w:tcW w:w="1660" w:type="dxa"/>
            <w:tcBorders>
              <w:top w:val="nil"/>
              <w:left w:val="nil"/>
              <w:bottom w:val="single" w:sz="4" w:space="0" w:color="auto"/>
              <w:right w:val="single" w:sz="4" w:space="0" w:color="auto"/>
            </w:tcBorders>
            <w:shd w:val="clear" w:color="auto" w:fill="auto"/>
            <w:noWrap/>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 xml:space="preserve">　</w:t>
            </w:r>
          </w:p>
        </w:tc>
        <w:tc>
          <w:tcPr>
            <w:tcW w:w="1476" w:type="dxa"/>
            <w:tcBorders>
              <w:top w:val="nil"/>
              <w:left w:val="nil"/>
              <w:bottom w:val="single" w:sz="4" w:space="0" w:color="auto"/>
              <w:right w:val="single" w:sz="4" w:space="0" w:color="auto"/>
            </w:tcBorders>
            <w:shd w:val="clear" w:color="auto" w:fill="auto"/>
            <w:noWrap/>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 xml:space="preserve">　</w:t>
            </w:r>
          </w:p>
        </w:tc>
      </w:tr>
      <w:tr w:rsidR="003205F6" w:rsidRPr="003205F6" w:rsidTr="00D97484">
        <w:trPr>
          <w:trHeight w:val="168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05F6" w:rsidRPr="003205F6" w:rsidRDefault="003205F6" w:rsidP="00DC3913">
            <w:pPr>
              <w:widowControl/>
              <w:jc w:val="center"/>
              <w:rPr>
                <w:rFonts w:ascii="宋体" w:eastAsia="宋体" w:hAnsi="宋体" w:cs="宋体"/>
                <w:kern w:val="0"/>
                <w:sz w:val="18"/>
                <w:szCs w:val="18"/>
              </w:rPr>
            </w:pPr>
            <w:r w:rsidRPr="003205F6">
              <w:rPr>
                <w:rFonts w:ascii="宋体" w:eastAsia="宋体" w:hAnsi="宋体" w:cs="宋体" w:hint="eastAsia"/>
                <w:kern w:val="0"/>
                <w:sz w:val="18"/>
                <w:szCs w:val="18"/>
              </w:rPr>
              <w:t>产出指标</w:t>
            </w:r>
          </w:p>
        </w:tc>
        <w:tc>
          <w:tcPr>
            <w:tcW w:w="210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产出数量指标</w:t>
            </w:r>
          </w:p>
        </w:tc>
        <w:tc>
          <w:tcPr>
            <w:tcW w:w="5736" w:type="dxa"/>
            <w:gridSpan w:val="3"/>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1、开展机关垃圾分类工作；2、进行文展中心策划工作；3、做好机关材料编制工作；4、保障机关各种电气设备正常运行； 5、保障会议高质量召开； 6、保障机关与居民之间的纠纷能够快速有效的解决。</w:t>
            </w:r>
          </w:p>
        </w:tc>
      </w:tr>
      <w:tr w:rsidR="003205F6" w:rsidRPr="003205F6" w:rsidTr="00D97484">
        <w:trPr>
          <w:trHeight w:val="739"/>
        </w:trPr>
        <w:tc>
          <w:tcPr>
            <w:tcW w:w="1720" w:type="dxa"/>
            <w:vMerge/>
            <w:tcBorders>
              <w:top w:val="nil"/>
              <w:left w:val="single" w:sz="4" w:space="0" w:color="auto"/>
              <w:bottom w:val="single" w:sz="4" w:space="0" w:color="auto"/>
              <w:right w:val="single" w:sz="4" w:space="0" w:color="auto"/>
            </w:tcBorders>
            <w:vAlign w:val="center"/>
            <w:hideMark/>
          </w:tcPr>
          <w:p w:rsidR="003205F6" w:rsidRPr="003205F6" w:rsidRDefault="003205F6" w:rsidP="00DC3913">
            <w:pPr>
              <w:widowControl/>
              <w:jc w:val="left"/>
              <w:rPr>
                <w:rFonts w:ascii="宋体" w:eastAsia="宋体" w:hAnsi="宋体" w:cs="宋体"/>
                <w:kern w:val="0"/>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产出质量指标</w:t>
            </w:r>
          </w:p>
        </w:tc>
        <w:tc>
          <w:tcPr>
            <w:tcW w:w="5736" w:type="dxa"/>
            <w:gridSpan w:val="3"/>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通过开展日常工作，确保办事处机关办公正常开展，设备正常运行，突发事件的处置，保障机关工作更好地为地区居民服务。</w:t>
            </w:r>
          </w:p>
        </w:tc>
      </w:tr>
      <w:tr w:rsidR="003205F6" w:rsidRPr="003205F6" w:rsidTr="00D97484">
        <w:trPr>
          <w:trHeight w:val="522"/>
        </w:trPr>
        <w:tc>
          <w:tcPr>
            <w:tcW w:w="1720" w:type="dxa"/>
            <w:vMerge/>
            <w:tcBorders>
              <w:top w:val="nil"/>
              <w:left w:val="single" w:sz="4" w:space="0" w:color="auto"/>
              <w:bottom w:val="single" w:sz="4" w:space="0" w:color="auto"/>
              <w:right w:val="single" w:sz="4" w:space="0" w:color="auto"/>
            </w:tcBorders>
            <w:vAlign w:val="center"/>
            <w:hideMark/>
          </w:tcPr>
          <w:p w:rsidR="003205F6" w:rsidRPr="003205F6" w:rsidRDefault="003205F6" w:rsidP="00DC3913">
            <w:pPr>
              <w:widowControl/>
              <w:jc w:val="left"/>
              <w:rPr>
                <w:rFonts w:ascii="宋体" w:eastAsia="宋体" w:hAnsi="宋体" w:cs="宋体"/>
                <w:kern w:val="0"/>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产出进度指标</w:t>
            </w:r>
          </w:p>
        </w:tc>
        <w:tc>
          <w:tcPr>
            <w:tcW w:w="5736" w:type="dxa"/>
            <w:gridSpan w:val="3"/>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严格按照财政制度落实，按照合同约定按时支付各种款项。</w:t>
            </w:r>
          </w:p>
        </w:tc>
      </w:tr>
      <w:tr w:rsidR="003205F6" w:rsidRPr="003205F6" w:rsidTr="00D97484">
        <w:trPr>
          <w:trHeight w:val="522"/>
        </w:trPr>
        <w:tc>
          <w:tcPr>
            <w:tcW w:w="1720" w:type="dxa"/>
            <w:vMerge/>
            <w:tcBorders>
              <w:top w:val="nil"/>
              <w:left w:val="single" w:sz="4" w:space="0" w:color="auto"/>
              <w:bottom w:val="single" w:sz="4" w:space="0" w:color="auto"/>
              <w:right w:val="single" w:sz="4" w:space="0" w:color="auto"/>
            </w:tcBorders>
            <w:vAlign w:val="center"/>
            <w:hideMark/>
          </w:tcPr>
          <w:p w:rsidR="003205F6" w:rsidRPr="003205F6" w:rsidRDefault="003205F6" w:rsidP="00DC3913">
            <w:pPr>
              <w:widowControl/>
              <w:jc w:val="left"/>
              <w:rPr>
                <w:rFonts w:ascii="宋体" w:eastAsia="宋体" w:hAnsi="宋体" w:cs="宋体"/>
                <w:kern w:val="0"/>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产出成本指标</w:t>
            </w:r>
          </w:p>
        </w:tc>
        <w:tc>
          <w:tcPr>
            <w:tcW w:w="5736" w:type="dxa"/>
            <w:gridSpan w:val="3"/>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按照所列几项工作共需要成本指标1695000元。</w:t>
            </w:r>
          </w:p>
        </w:tc>
      </w:tr>
      <w:tr w:rsidR="003205F6" w:rsidRPr="003205F6" w:rsidTr="00D97484">
        <w:trPr>
          <w:trHeight w:val="522"/>
        </w:trPr>
        <w:tc>
          <w:tcPr>
            <w:tcW w:w="1720" w:type="dxa"/>
            <w:vMerge/>
            <w:tcBorders>
              <w:top w:val="nil"/>
              <w:left w:val="single" w:sz="4" w:space="0" w:color="auto"/>
              <w:bottom w:val="single" w:sz="4" w:space="0" w:color="auto"/>
              <w:right w:val="single" w:sz="4" w:space="0" w:color="auto"/>
            </w:tcBorders>
            <w:vAlign w:val="center"/>
            <w:hideMark/>
          </w:tcPr>
          <w:p w:rsidR="003205F6" w:rsidRPr="003205F6" w:rsidRDefault="003205F6" w:rsidP="00DC3913">
            <w:pPr>
              <w:widowControl/>
              <w:jc w:val="left"/>
              <w:rPr>
                <w:rFonts w:ascii="宋体" w:eastAsia="宋体" w:hAnsi="宋体" w:cs="宋体"/>
                <w:kern w:val="0"/>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其他产出指标</w:t>
            </w:r>
          </w:p>
        </w:tc>
        <w:tc>
          <w:tcPr>
            <w:tcW w:w="5736" w:type="dxa"/>
            <w:gridSpan w:val="3"/>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 xml:space="preserve">　</w:t>
            </w:r>
          </w:p>
        </w:tc>
      </w:tr>
      <w:tr w:rsidR="003205F6" w:rsidRPr="003205F6" w:rsidTr="00D97484">
        <w:trPr>
          <w:trHeight w:val="522"/>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05F6" w:rsidRPr="003205F6" w:rsidRDefault="003205F6" w:rsidP="00DC3913">
            <w:pPr>
              <w:widowControl/>
              <w:jc w:val="center"/>
              <w:rPr>
                <w:rFonts w:ascii="宋体" w:eastAsia="宋体" w:hAnsi="宋体" w:cs="宋体"/>
                <w:kern w:val="0"/>
                <w:sz w:val="18"/>
                <w:szCs w:val="18"/>
              </w:rPr>
            </w:pPr>
            <w:r w:rsidRPr="003205F6">
              <w:rPr>
                <w:rFonts w:ascii="宋体" w:eastAsia="宋体" w:hAnsi="宋体" w:cs="宋体" w:hint="eastAsia"/>
                <w:kern w:val="0"/>
                <w:sz w:val="18"/>
                <w:szCs w:val="18"/>
              </w:rPr>
              <w:t>效果指标</w:t>
            </w:r>
          </w:p>
        </w:tc>
        <w:tc>
          <w:tcPr>
            <w:tcW w:w="210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经济效益指标</w:t>
            </w:r>
          </w:p>
        </w:tc>
        <w:tc>
          <w:tcPr>
            <w:tcW w:w="5736" w:type="dxa"/>
            <w:gridSpan w:val="3"/>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不涉及</w:t>
            </w:r>
          </w:p>
        </w:tc>
      </w:tr>
      <w:tr w:rsidR="003205F6" w:rsidRPr="003205F6" w:rsidTr="00D97484">
        <w:trPr>
          <w:trHeight w:val="522"/>
        </w:trPr>
        <w:tc>
          <w:tcPr>
            <w:tcW w:w="1720" w:type="dxa"/>
            <w:vMerge/>
            <w:tcBorders>
              <w:top w:val="nil"/>
              <w:left w:val="single" w:sz="4" w:space="0" w:color="auto"/>
              <w:bottom w:val="single" w:sz="4" w:space="0" w:color="auto"/>
              <w:right w:val="single" w:sz="4" w:space="0" w:color="auto"/>
            </w:tcBorders>
            <w:vAlign w:val="center"/>
            <w:hideMark/>
          </w:tcPr>
          <w:p w:rsidR="003205F6" w:rsidRPr="003205F6" w:rsidRDefault="003205F6" w:rsidP="00DC3913">
            <w:pPr>
              <w:widowControl/>
              <w:jc w:val="left"/>
              <w:rPr>
                <w:rFonts w:ascii="宋体" w:eastAsia="宋体" w:hAnsi="宋体" w:cs="宋体"/>
                <w:kern w:val="0"/>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环境效益指标</w:t>
            </w:r>
          </w:p>
        </w:tc>
        <w:tc>
          <w:tcPr>
            <w:tcW w:w="5736" w:type="dxa"/>
            <w:gridSpan w:val="3"/>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不涉及</w:t>
            </w:r>
          </w:p>
        </w:tc>
      </w:tr>
      <w:tr w:rsidR="003205F6" w:rsidRPr="003205F6" w:rsidTr="00D97484">
        <w:trPr>
          <w:trHeight w:val="859"/>
        </w:trPr>
        <w:tc>
          <w:tcPr>
            <w:tcW w:w="1720" w:type="dxa"/>
            <w:vMerge/>
            <w:tcBorders>
              <w:top w:val="nil"/>
              <w:left w:val="single" w:sz="4" w:space="0" w:color="auto"/>
              <w:bottom w:val="single" w:sz="4" w:space="0" w:color="auto"/>
              <w:right w:val="single" w:sz="4" w:space="0" w:color="auto"/>
            </w:tcBorders>
            <w:vAlign w:val="center"/>
            <w:hideMark/>
          </w:tcPr>
          <w:p w:rsidR="003205F6" w:rsidRPr="003205F6" w:rsidRDefault="003205F6" w:rsidP="00DC3913">
            <w:pPr>
              <w:widowControl/>
              <w:jc w:val="left"/>
              <w:rPr>
                <w:rFonts w:ascii="宋体" w:eastAsia="宋体" w:hAnsi="宋体" w:cs="宋体"/>
                <w:kern w:val="0"/>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社会效益指标</w:t>
            </w:r>
          </w:p>
        </w:tc>
        <w:tc>
          <w:tcPr>
            <w:tcW w:w="5736" w:type="dxa"/>
            <w:gridSpan w:val="3"/>
            <w:tcBorders>
              <w:top w:val="single" w:sz="4" w:space="0" w:color="auto"/>
              <w:left w:val="nil"/>
              <w:bottom w:val="single" w:sz="4" w:space="0" w:color="auto"/>
              <w:right w:val="single" w:sz="4" w:space="0" w:color="auto"/>
            </w:tcBorders>
            <w:shd w:val="clear" w:color="auto" w:fill="auto"/>
            <w:vAlign w:val="center"/>
            <w:hideMark/>
          </w:tcPr>
          <w:p w:rsidR="003205F6" w:rsidRPr="003205F6" w:rsidRDefault="003205F6" w:rsidP="00D97484">
            <w:pPr>
              <w:widowControl/>
              <w:jc w:val="left"/>
              <w:rPr>
                <w:rFonts w:ascii="宋体" w:eastAsia="宋体" w:hAnsi="宋体" w:cs="宋体"/>
                <w:kern w:val="0"/>
                <w:szCs w:val="21"/>
              </w:rPr>
            </w:pPr>
            <w:r w:rsidRPr="003205F6">
              <w:rPr>
                <w:rFonts w:ascii="宋体" w:eastAsia="宋体" w:hAnsi="宋体" w:cs="宋体" w:hint="eastAsia"/>
                <w:kern w:val="0"/>
                <w:szCs w:val="21"/>
              </w:rPr>
              <w:t>确保机关日常工作正常开展，提高工作效率，为辖区居民更好地提供服务，</w:t>
            </w:r>
          </w:p>
        </w:tc>
      </w:tr>
      <w:tr w:rsidR="00D97484" w:rsidRPr="003205F6" w:rsidTr="00D97484">
        <w:trPr>
          <w:trHeight w:val="522"/>
        </w:trPr>
        <w:tc>
          <w:tcPr>
            <w:tcW w:w="1720" w:type="dxa"/>
            <w:vMerge/>
            <w:tcBorders>
              <w:top w:val="nil"/>
              <w:left w:val="single" w:sz="4" w:space="0" w:color="auto"/>
              <w:bottom w:val="single" w:sz="4" w:space="0" w:color="auto"/>
              <w:right w:val="single" w:sz="4" w:space="0" w:color="auto"/>
            </w:tcBorders>
            <w:vAlign w:val="center"/>
            <w:hideMark/>
          </w:tcPr>
          <w:p w:rsidR="00D97484" w:rsidRPr="003205F6" w:rsidRDefault="00D97484" w:rsidP="00DC3913">
            <w:pPr>
              <w:widowControl/>
              <w:jc w:val="left"/>
              <w:rPr>
                <w:rFonts w:ascii="宋体" w:eastAsia="宋体" w:hAnsi="宋体" w:cs="宋体"/>
                <w:kern w:val="0"/>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rsidR="00D97484" w:rsidRPr="003205F6" w:rsidRDefault="00D97484" w:rsidP="00D97484">
            <w:pPr>
              <w:widowControl/>
              <w:jc w:val="left"/>
              <w:rPr>
                <w:rFonts w:ascii="宋体" w:eastAsia="宋体" w:hAnsi="宋体" w:cs="宋体"/>
                <w:kern w:val="0"/>
                <w:szCs w:val="21"/>
              </w:rPr>
            </w:pPr>
            <w:r w:rsidRPr="003205F6">
              <w:rPr>
                <w:rFonts w:ascii="宋体" w:eastAsia="宋体" w:hAnsi="宋体" w:cs="宋体" w:hint="eastAsia"/>
                <w:kern w:val="0"/>
                <w:szCs w:val="21"/>
              </w:rPr>
              <w:t>服务对象满意度指标</w:t>
            </w:r>
          </w:p>
        </w:tc>
        <w:tc>
          <w:tcPr>
            <w:tcW w:w="5736" w:type="dxa"/>
            <w:gridSpan w:val="3"/>
            <w:tcBorders>
              <w:top w:val="nil"/>
              <w:left w:val="nil"/>
              <w:bottom w:val="single" w:sz="4" w:space="0" w:color="auto"/>
              <w:right w:val="single" w:sz="4" w:space="0" w:color="auto"/>
            </w:tcBorders>
            <w:shd w:val="clear" w:color="auto" w:fill="auto"/>
            <w:vAlign w:val="center"/>
            <w:hideMark/>
          </w:tcPr>
          <w:p w:rsidR="00D97484" w:rsidRPr="003205F6" w:rsidRDefault="00D97484" w:rsidP="00D97484">
            <w:pPr>
              <w:widowControl/>
              <w:jc w:val="left"/>
              <w:rPr>
                <w:rFonts w:ascii="宋体" w:eastAsia="宋体" w:hAnsi="宋体" w:cs="宋体"/>
                <w:kern w:val="0"/>
                <w:szCs w:val="21"/>
              </w:rPr>
            </w:pPr>
            <w:r w:rsidRPr="003205F6">
              <w:rPr>
                <w:rFonts w:ascii="宋体" w:eastAsia="宋体" w:hAnsi="宋体" w:cs="宋体" w:hint="eastAsia"/>
                <w:kern w:val="0"/>
                <w:szCs w:val="21"/>
              </w:rPr>
              <w:t xml:space="preserve">　　</w:t>
            </w:r>
            <w:r w:rsidRPr="00D97484">
              <w:rPr>
                <w:rFonts w:ascii="宋体" w:eastAsia="宋体" w:hAnsi="宋体" w:cs="宋体" w:hint="eastAsia"/>
                <w:kern w:val="0"/>
                <w:szCs w:val="21"/>
              </w:rPr>
              <w:t>确保了机关办公的正常运行，满意度较高</w:t>
            </w:r>
          </w:p>
        </w:tc>
      </w:tr>
      <w:tr w:rsidR="00D97484" w:rsidRPr="003205F6" w:rsidTr="00D97484">
        <w:trPr>
          <w:trHeight w:val="522"/>
        </w:trPr>
        <w:tc>
          <w:tcPr>
            <w:tcW w:w="1720" w:type="dxa"/>
            <w:vMerge/>
            <w:tcBorders>
              <w:top w:val="nil"/>
              <w:left w:val="single" w:sz="4" w:space="0" w:color="auto"/>
              <w:bottom w:val="single" w:sz="4" w:space="0" w:color="auto"/>
              <w:right w:val="single" w:sz="4" w:space="0" w:color="auto"/>
            </w:tcBorders>
            <w:vAlign w:val="center"/>
            <w:hideMark/>
          </w:tcPr>
          <w:p w:rsidR="00D97484" w:rsidRPr="003205F6" w:rsidRDefault="00D97484" w:rsidP="00DC3913">
            <w:pPr>
              <w:widowControl/>
              <w:jc w:val="left"/>
              <w:rPr>
                <w:rFonts w:ascii="宋体" w:eastAsia="宋体" w:hAnsi="宋体" w:cs="宋体"/>
                <w:kern w:val="0"/>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rsidR="00D97484" w:rsidRPr="003205F6" w:rsidRDefault="00D97484" w:rsidP="00D97484">
            <w:pPr>
              <w:widowControl/>
              <w:jc w:val="left"/>
              <w:rPr>
                <w:rFonts w:ascii="宋体" w:eastAsia="宋体" w:hAnsi="宋体" w:cs="宋体"/>
                <w:kern w:val="0"/>
                <w:szCs w:val="21"/>
              </w:rPr>
            </w:pPr>
            <w:r w:rsidRPr="003205F6">
              <w:rPr>
                <w:rFonts w:ascii="宋体" w:eastAsia="宋体" w:hAnsi="宋体" w:cs="宋体" w:hint="eastAsia"/>
                <w:kern w:val="0"/>
                <w:szCs w:val="21"/>
              </w:rPr>
              <w:t>可持续影响指标</w:t>
            </w:r>
          </w:p>
        </w:tc>
        <w:tc>
          <w:tcPr>
            <w:tcW w:w="5736" w:type="dxa"/>
            <w:gridSpan w:val="3"/>
            <w:tcBorders>
              <w:top w:val="nil"/>
              <w:left w:val="nil"/>
              <w:bottom w:val="single" w:sz="4" w:space="0" w:color="auto"/>
              <w:right w:val="single" w:sz="4" w:space="0" w:color="auto"/>
            </w:tcBorders>
            <w:shd w:val="clear" w:color="auto" w:fill="auto"/>
            <w:vAlign w:val="center"/>
            <w:hideMark/>
          </w:tcPr>
          <w:p w:rsidR="00D97484" w:rsidRPr="003205F6" w:rsidRDefault="00D97484" w:rsidP="00D97484">
            <w:pPr>
              <w:widowControl/>
              <w:jc w:val="left"/>
              <w:rPr>
                <w:rFonts w:ascii="宋体" w:eastAsia="宋体" w:hAnsi="宋体" w:cs="宋体"/>
                <w:kern w:val="0"/>
                <w:szCs w:val="21"/>
              </w:rPr>
            </w:pPr>
            <w:r w:rsidRPr="003205F6">
              <w:rPr>
                <w:rFonts w:ascii="宋体" w:eastAsia="宋体" w:hAnsi="宋体" w:cs="宋体" w:hint="eastAsia"/>
                <w:kern w:val="0"/>
                <w:szCs w:val="21"/>
              </w:rPr>
              <w:t xml:space="preserve">　</w:t>
            </w:r>
            <w:r w:rsidR="001F6AED">
              <w:rPr>
                <w:rFonts w:ascii="宋体" w:eastAsia="宋体" w:hAnsi="宋体" w:cs="宋体" w:hint="eastAsia"/>
                <w:kern w:val="0"/>
                <w:szCs w:val="21"/>
              </w:rPr>
              <w:t>通过服务，保障了机关正常运行环境，更好地服务地区居民</w:t>
            </w:r>
          </w:p>
        </w:tc>
      </w:tr>
      <w:tr w:rsidR="00D97484" w:rsidRPr="003205F6" w:rsidTr="001F6AED">
        <w:trPr>
          <w:trHeight w:val="326"/>
        </w:trPr>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484" w:rsidRPr="003205F6" w:rsidRDefault="00D97484" w:rsidP="00D97484">
            <w:pPr>
              <w:widowControl/>
              <w:jc w:val="left"/>
              <w:rPr>
                <w:rFonts w:ascii="宋体" w:eastAsia="宋体" w:hAnsi="宋体" w:cs="宋体"/>
                <w:kern w:val="0"/>
                <w:szCs w:val="21"/>
              </w:rPr>
            </w:pPr>
            <w:r w:rsidRPr="003205F6">
              <w:rPr>
                <w:rFonts w:ascii="宋体" w:eastAsia="宋体" w:hAnsi="宋体" w:cs="宋体" w:hint="eastAsia"/>
                <w:kern w:val="0"/>
                <w:szCs w:val="21"/>
              </w:rPr>
              <w:t>其他说明项</w:t>
            </w:r>
          </w:p>
        </w:tc>
        <w:tc>
          <w:tcPr>
            <w:tcW w:w="5736" w:type="dxa"/>
            <w:gridSpan w:val="3"/>
            <w:tcBorders>
              <w:top w:val="nil"/>
              <w:left w:val="nil"/>
              <w:bottom w:val="single" w:sz="4" w:space="0" w:color="auto"/>
              <w:right w:val="single" w:sz="4" w:space="0" w:color="auto"/>
            </w:tcBorders>
            <w:shd w:val="clear" w:color="auto" w:fill="auto"/>
            <w:vAlign w:val="center"/>
            <w:hideMark/>
          </w:tcPr>
          <w:p w:rsidR="00D97484" w:rsidRPr="003205F6" w:rsidRDefault="00D97484" w:rsidP="00D97484">
            <w:pPr>
              <w:widowControl/>
              <w:jc w:val="left"/>
              <w:rPr>
                <w:rFonts w:ascii="宋体" w:eastAsia="宋体" w:hAnsi="宋体" w:cs="宋体"/>
                <w:kern w:val="0"/>
                <w:szCs w:val="21"/>
              </w:rPr>
            </w:pPr>
            <w:r w:rsidRPr="003205F6">
              <w:rPr>
                <w:rFonts w:ascii="宋体" w:eastAsia="宋体" w:hAnsi="宋体" w:cs="宋体" w:hint="eastAsia"/>
                <w:kern w:val="0"/>
                <w:szCs w:val="21"/>
              </w:rPr>
              <w:t xml:space="preserve">　</w:t>
            </w:r>
          </w:p>
          <w:p w:rsidR="00D97484" w:rsidRPr="003205F6" w:rsidRDefault="00D97484" w:rsidP="00D97484">
            <w:pPr>
              <w:widowControl/>
              <w:jc w:val="left"/>
              <w:rPr>
                <w:rFonts w:ascii="宋体" w:eastAsia="宋体" w:hAnsi="宋体" w:cs="宋体"/>
                <w:kern w:val="0"/>
                <w:szCs w:val="21"/>
              </w:rPr>
            </w:pPr>
            <w:r w:rsidRPr="003205F6">
              <w:rPr>
                <w:rFonts w:ascii="宋体" w:eastAsia="宋体" w:hAnsi="宋体" w:cs="宋体" w:hint="eastAsia"/>
                <w:kern w:val="0"/>
                <w:szCs w:val="21"/>
              </w:rPr>
              <w:t xml:space="preserve">　</w:t>
            </w:r>
          </w:p>
        </w:tc>
      </w:tr>
    </w:tbl>
    <w:p w:rsidR="00DC3913" w:rsidRDefault="00DC3913" w:rsidP="00DC3913">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t>项目支出绩效目标申报表</w:t>
      </w:r>
    </w:p>
    <w:p w:rsidR="00DC3913" w:rsidRPr="00ED41BC" w:rsidRDefault="00DC3913" w:rsidP="00DC3913">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t>（2019年）</w:t>
      </w:r>
    </w:p>
    <w:p w:rsidR="007F1EC3" w:rsidRDefault="007F1EC3" w:rsidP="007F1EC3">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7F1EC3" w:rsidRDefault="007F1EC3" w:rsidP="007F1EC3">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7F1EC3" w:rsidTr="00A0521A">
        <w:trPr>
          <w:trHeight w:val="760"/>
        </w:trPr>
        <w:tc>
          <w:tcPr>
            <w:tcW w:w="15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634" w:type="dxa"/>
            <w:gridSpan w:val="4"/>
            <w:vAlign w:val="center"/>
          </w:tcPr>
          <w:p w:rsidR="007F1EC3" w:rsidRDefault="007F1EC3" w:rsidP="006A229E">
            <w:pPr>
              <w:jc w:val="center"/>
              <w:rPr>
                <w:rFonts w:ascii="宋体" w:eastAsia="宋体" w:hAnsi="宋体" w:cs="Times New Roman" w:hint="eastAsia"/>
                <w:szCs w:val="21"/>
              </w:rPr>
            </w:pPr>
            <w:r>
              <w:rPr>
                <w:rFonts w:ascii="宋体" w:eastAsia="宋体" w:hAnsi="宋体" w:cs="Times New Roman" w:hint="eastAsia"/>
                <w:szCs w:val="21"/>
              </w:rPr>
              <w:t>什刹海</w:t>
            </w:r>
            <w:r w:rsidR="006A229E">
              <w:rPr>
                <w:rFonts w:ascii="宋体" w:eastAsia="宋体" w:hAnsi="宋体" w:cs="Times New Roman" w:hint="eastAsia"/>
                <w:szCs w:val="21"/>
              </w:rPr>
              <w:t>街道办事处</w:t>
            </w:r>
          </w:p>
        </w:tc>
      </w:tr>
      <w:tr w:rsidR="007F1EC3" w:rsidTr="00A0521A">
        <w:trPr>
          <w:trHeight w:val="449"/>
        </w:trPr>
        <w:tc>
          <w:tcPr>
            <w:tcW w:w="1548" w:type="dxa"/>
            <w:vAlign w:val="center"/>
          </w:tcPr>
          <w:p w:rsidR="007F1EC3" w:rsidRDefault="007F1EC3" w:rsidP="00A0521A">
            <w:pPr>
              <w:jc w:val="center"/>
              <w:rPr>
                <w:rFonts w:ascii="宋体" w:eastAsia="宋体" w:hAnsi="宋体" w:cs="Times New Roman"/>
                <w:szCs w:val="21"/>
              </w:rPr>
            </w:pPr>
            <w:r>
              <w:rPr>
                <w:rFonts w:ascii="宋体" w:eastAsia="宋体" w:hAnsi="宋体" w:cs="Times New Roman" w:hint="eastAsia"/>
                <w:szCs w:val="21"/>
              </w:rPr>
              <w:t>项目名称</w:t>
            </w:r>
          </w:p>
        </w:tc>
        <w:tc>
          <w:tcPr>
            <w:tcW w:w="3368" w:type="dxa"/>
            <w:gridSpan w:val="2"/>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公共服务大厅“一窗式”受理服务项目经费</w:t>
            </w:r>
          </w:p>
        </w:tc>
        <w:tc>
          <w:tcPr>
            <w:tcW w:w="1566"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预算金额</w:t>
            </w:r>
          </w:p>
        </w:tc>
        <w:tc>
          <w:tcPr>
            <w:tcW w:w="2700"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2827999.20</w:t>
            </w:r>
          </w:p>
        </w:tc>
      </w:tr>
      <w:tr w:rsidR="007F1EC3" w:rsidTr="00A0521A">
        <w:trPr>
          <w:trHeight w:val="449"/>
        </w:trPr>
        <w:tc>
          <w:tcPr>
            <w:tcW w:w="15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368" w:type="dxa"/>
            <w:gridSpan w:val="2"/>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付敬辉</w:t>
            </w:r>
          </w:p>
        </w:tc>
        <w:tc>
          <w:tcPr>
            <w:tcW w:w="1566"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83223560</w:t>
            </w:r>
          </w:p>
        </w:tc>
      </w:tr>
      <w:tr w:rsidR="007F1EC3" w:rsidTr="00A0521A">
        <w:trPr>
          <w:trHeight w:val="449"/>
        </w:trPr>
        <w:tc>
          <w:tcPr>
            <w:tcW w:w="15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368" w:type="dxa"/>
            <w:gridSpan w:val="2"/>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地安门西大街141号</w:t>
            </w:r>
          </w:p>
        </w:tc>
        <w:tc>
          <w:tcPr>
            <w:tcW w:w="1566"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100010</w:t>
            </w:r>
          </w:p>
        </w:tc>
      </w:tr>
      <w:tr w:rsidR="007F1EC3" w:rsidTr="00A0521A">
        <w:trPr>
          <w:trHeight w:val="1103"/>
        </w:trPr>
        <w:tc>
          <w:tcPr>
            <w:tcW w:w="15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634" w:type="dxa"/>
            <w:gridSpan w:val="4"/>
            <w:vAlign w:val="center"/>
          </w:tcPr>
          <w:p w:rsidR="007F1EC3" w:rsidRDefault="007F1EC3" w:rsidP="00A0521A">
            <w:pPr>
              <w:rPr>
                <w:rFonts w:ascii="宋体" w:eastAsia="宋体" w:hAnsi="宋体" w:cs="Times New Roman" w:hint="eastAsia"/>
                <w:szCs w:val="21"/>
              </w:rPr>
            </w:pPr>
            <w:r>
              <w:rPr>
                <w:rFonts w:ascii="宋体" w:eastAsia="宋体" w:hAnsi="宋体" w:cs="Times New Roman" w:hint="eastAsia"/>
                <w:szCs w:val="21"/>
              </w:rPr>
              <w:t>1.大型会议培训    2.信息化系统改造类</w:t>
            </w:r>
          </w:p>
          <w:p w:rsidR="007F1EC3" w:rsidRDefault="007F1EC3" w:rsidP="00A0521A">
            <w:pPr>
              <w:rPr>
                <w:rFonts w:ascii="宋体" w:eastAsia="宋体" w:hAnsi="宋体" w:cs="Times New Roman" w:hint="eastAsia"/>
                <w:szCs w:val="21"/>
              </w:rPr>
            </w:pPr>
            <w:r>
              <w:rPr>
                <w:rFonts w:ascii="宋体" w:eastAsia="宋体" w:hAnsi="宋体" w:cs="Times New Roman" w:hint="eastAsia"/>
                <w:szCs w:val="21"/>
              </w:rPr>
              <w:t>3.宣传活动类      4.其他一般类</w:t>
            </w:r>
            <w:r>
              <w:rPr>
                <w:rFonts w:ascii="Arial" w:eastAsia="宋体" w:hAnsi="Arial" w:cs="Arial"/>
                <w:szCs w:val="21"/>
              </w:rPr>
              <w:t>√</w:t>
            </w:r>
          </w:p>
        </w:tc>
      </w:tr>
      <w:tr w:rsidR="007F1EC3" w:rsidTr="00A0521A">
        <w:trPr>
          <w:trHeight w:val="764"/>
        </w:trPr>
        <w:tc>
          <w:tcPr>
            <w:tcW w:w="15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634" w:type="dxa"/>
            <w:gridSpan w:val="4"/>
            <w:vAlign w:val="center"/>
          </w:tcPr>
          <w:p w:rsidR="007F1EC3" w:rsidRDefault="007F1EC3" w:rsidP="00A0521A">
            <w:pPr>
              <w:rPr>
                <w:rFonts w:ascii="宋体" w:eastAsia="宋体" w:hAnsi="宋体" w:cs="Times New Roman" w:hint="eastAsia"/>
                <w:szCs w:val="21"/>
              </w:rPr>
            </w:pPr>
            <w:r>
              <w:rPr>
                <w:rFonts w:ascii="宋体" w:eastAsia="宋体" w:hAnsi="宋体" w:cs="Times New Roman" w:hint="eastAsia"/>
                <w:szCs w:val="21"/>
              </w:rPr>
              <w:t>用于增加行政服务大厅窗口服务人员，推行“一窗式”受理服务，整体提高行政服务大厅服务质量、服务水平。</w:t>
            </w:r>
          </w:p>
        </w:tc>
      </w:tr>
      <w:tr w:rsidR="007F1EC3" w:rsidTr="00A0521A">
        <w:trPr>
          <w:trHeight w:val="568"/>
        </w:trPr>
        <w:tc>
          <w:tcPr>
            <w:tcW w:w="1548" w:type="dxa"/>
            <w:vMerge w:val="restart"/>
            <w:vAlign w:val="center"/>
          </w:tcPr>
          <w:p w:rsidR="007F1EC3" w:rsidRDefault="007F1EC3" w:rsidP="00A0521A">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620"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266" w:type="dxa"/>
            <w:gridSpan w:val="2"/>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具体指标（指标内容、指标值）</w:t>
            </w:r>
          </w:p>
        </w:tc>
      </w:tr>
      <w:tr w:rsidR="007F1EC3" w:rsidTr="00A0521A">
        <w:trPr>
          <w:trHeight w:val="546"/>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val="restart"/>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266" w:type="dxa"/>
            <w:gridSpan w:val="2"/>
          </w:tcPr>
          <w:p w:rsidR="007F1EC3" w:rsidRDefault="007F1EC3" w:rsidP="007F1EC3">
            <w:pPr>
              <w:numPr>
                <w:ilvl w:val="0"/>
                <w:numId w:val="4"/>
              </w:numPr>
              <w:jc w:val="center"/>
              <w:rPr>
                <w:rFonts w:ascii="宋体" w:eastAsia="宋体" w:hAnsi="宋体" w:cs="Times New Roman" w:hint="eastAsia"/>
                <w:szCs w:val="21"/>
              </w:rPr>
            </w:pPr>
            <w:r>
              <w:rPr>
                <w:rFonts w:ascii="宋体" w:eastAsia="宋体" w:hAnsi="宋体" w:cs="Times New Roman" w:hint="eastAsia"/>
                <w:szCs w:val="21"/>
              </w:rPr>
              <w:t>街道公共服务大厅4个政务业务窗口、2个信息录入、1个前台接待和1个服务引待台，共计8个工作岗位。</w:t>
            </w:r>
          </w:p>
          <w:p w:rsidR="007F1EC3" w:rsidRDefault="007F1EC3" w:rsidP="00A0521A">
            <w:pPr>
              <w:rPr>
                <w:rFonts w:ascii="宋体" w:eastAsia="宋体" w:hAnsi="宋体" w:cs="Times New Roman" w:hint="eastAsia"/>
                <w:szCs w:val="21"/>
              </w:rPr>
            </w:pPr>
            <w:r>
              <w:rPr>
                <w:rFonts w:ascii="宋体" w:eastAsia="宋体" w:hAnsi="宋体" w:cs="宋体" w:hint="eastAsia"/>
                <w:szCs w:val="21"/>
              </w:rPr>
              <w:t>②</w:t>
            </w:r>
            <w:r>
              <w:rPr>
                <w:rFonts w:ascii="Calibri" w:eastAsia="宋体" w:hAnsi="Calibri" w:cs="Calibri" w:hint="eastAsia"/>
                <w:szCs w:val="21"/>
              </w:rPr>
              <w:t>、需要工作人员</w:t>
            </w:r>
            <w:r>
              <w:rPr>
                <w:rFonts w:ascii="Calibri" w:eastAsia="宋体" w:hAnsi="Calibri" w:cs="Calibri" w:hint="eastAsia"/>
                <w:szCs w:val="21"/>
              </w:rPr>
              <w:t>26</w:t>
            </w:r>
            <w:r>
              <w:rPr>
                <w:rFonts w:ascii="Calibri" w:eastAsia="宋体" w:hAnsi="Calibri" w:cs="Calibri" w:hint="eastAsia"/>
                <w:szCs w:val="21"/>
              </w:rPr>
              <w:t>人。其中：窗口岗位</w:t>
            </w:r>
            <w:r>
              <w:rPr>
                <w:rFonts w:ascii="Calibri" w:eastAsia="宋体" w:hAnsi="Calibri" w:cs="Calibri" w:hint="eastAsia"/>
                <w:szCs w:val="21"/>
              </w:rPr>
              <w:t>4</w:t>
            </w:r>
            <w:r>
              <w:rPr>
                <w:rFonts w:ascii="Calibri" w:eastAsia="宋体" w:hAnsi="Calibri" w:cs="Calibri" w:hint="eastAsia"/>
                <w:szCs w:val="21"/>
              </w:rPr>
              <w:t>人，信息录入</w:t>
            </w:r>
            <w:r>
              <w:rPr>
                <w:rFonts w:ascii="Calibri" w:eastAsia="宋体" w:hAnsi="Calibri" w:cs="Calibri" w:hint="eastAsia"/>
                <w:szCs w:val="21"/>
              </w:rPr>
              <w:t>2</w:t>
            </w:r>
            <w:r>
              <w:rPr>
                <w:rFonts w:ascii="Calibri" w:eastAsia="宋体" w:hAnsi="Calibri" w:cs="Calibri" w:hint="eastAsia"/>
                <w:szCs w:val="21"/>
              </w:rPr>
              <w:t>人，前后台接转</w:t>
            </w:r>
            <w:r>
              <w:rPr>
                <w:rFonts w:ascii="Calibri" w:eastAsia="宋体" w:hAnsi="Calibri" w:cs="Calibri" w:hint="eastAsia"/>
                <w:szCs w:val="21"/>
              </w:rPr>
              <w:t>1</w:t>
            </w:r>
            <w:r>
              <w:rPr>
                <w:rFonts w:ascii="Calibri" w:eastAsia="宋体" w:hAnsi="Calibri" w:cs="Calibri" w:hint="eastAsia"/>
                <w:szCs w:val="21"/>
              </w:rPr>
              <w:t>人，服务引导</w:t>
            </w:r>
            <w:r>
              <w:rPr>
                <w:rFonts w:ascii="Calibri" w:eastAsia="宋体" w:hAnsi="Calibri" w:cs="Calibri" w:hint="eastAsia"/>
                <w:szCs w:val="21"/>
              </w:rPr>
              <w:t>1</w:t>
            </w:r>
            <w:r>
              <w:rPr>
                <w:rFonts w:ascii="Calibri" w:eastAsia="宋体" w:hAnsi="Calibri" w:cs="Calibri" w:hint="eastAsia"/>
                <w:szCs w:val="21"/>
              </w:rPr>
              <w:t>人，储备（</w:t>
            </w:r>
            <w:r>
              <w:rPr>
                <w:rFonts w:ascii="Calibri" w:eastAsia="宋体" w:hAnsi="Calibri" w:cs="Calibri" w:hint="eastAsia"/>
                <w:szCs w:val="21"/>
              </w:rPr>
              <w:t>B</w:t>
            </w:r>
            <w:r>
              <w:rPr>
                <w:rFonts w:ascii="Calibri" w:eastAsia="宋体" w:hAnsi="Calibri" w:cs="Calibri" w:hint="eastAsia"/>
                <w:szCs w:val="21"/>
              </w:rPr>
              <w:t>角）</w:t>
            </w:r>
            <w:r>
              <w:rPr>
                <w:rFonts w:ascii="Calibri" w:eastAsia="宋体" w:hAnsi="Calibri" w:cs="Calibri" w:hint="eastAsia"/>
                <w:szCs w:val="21"/>
              </w:rPr>
              <w:t>3</w:t>
            </w:r>
            <w:r>
              <w:rPr>
                <w:rFonts w:ascii="Calibri" w:eastAsia="宋体" w:hAnsi="Calibri" w:cs="Calibri" w:hint="eastAsia"/>
                <w:szCs w:val="21"/>
              </w:rPr>
              <w:t>人，社保</w:t>
            </w:r>
            <w:r>
              <w:rPr>
                <w:rFonts w:ascii="Calibri" w:eastAsia="宋体" w:hAnsi="Calibri" w:cs="Calibri" w:hint="eastAsia"/>
                <w:szCs w:val="21"/>
              </w:rPr>
              <w:t>10</w:t>
            </w:r>
            <w:r>
              <w:rPr>
                <w:rFonts w:ascii="Calibri" w:eastAsia="宋体" w:hAnsi="Calibri" w:cs="Calibri" w:hint="eastAsia"/>
                <w:szCs w:val="21"/>
              </w:rPr>
              <w:t>人，城管科</w:t>
            </w:r>
            <w:r>
              <w:rPr>
                <w:rFonts w:ascii="Calibri" w:eastAsia="宋体" w:hAnsi="Calibri" w:cs="Calibri" w:hint="eastAsia"/>
                <w:szCs w:val="21"/>
              </w:rPr>
              <w:t>5</w:t>
            </w:r>
            <w:r>
              <w:rPr>
                <w:rFonts w:ascii="Calibri" w:eastAsia="宋体" w:hAnsi="Calibri" w:cs="Calibri" w:hint="eastAsia"/>
                <w:szCs w:val="21"/>
              </w:rPr>
              <w:t>人。</w:t>
            </w:r>
          </w:p>
        </w:tc>
      </w:tr>
      <w:tr w:rsidR="007F1EC3" w:rsidTr="00A0521A">
        <w:trPr>
          <w:trHeight w:val="638"/>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vAlign w:val="center"/>
          </w:tcPr>
          <w:p w:rsidR="007F1EC3" w:rsidRDefault="007F1EC3" w:rsidP="00A0521A">
            <w:pPr>
              <w:jc w:val="center"/>
              <w:rPr>
                <w:rFonts w:ascii="宋体" w:eastAsia="宋体" w:hAnsi="宋体" w:cs="Times New Roman" w:hint="eastAsia"/>
                <w:szCs w:val="21"/>
              </w:rPr>
            </w:pP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266" w:type="dxa"/>
            <w:gridSpan w:val="2"/>
          </w:tcPr>
          <w:p w:rsidR="007F1EC3" w:rsidRDefault="007F1EC3" w:rsidP="007F1EC3">
            <w:pPr>
              <w:numPr>
                <w:ilvl w:val="0"/>
                <w:numId w:val="5"/>
              </w:numPr>
              <w:jc w:val="center"/>
              <w:rPr>
                <w:rFonts w:ascii="宋体" w:eastAsia="宋体" w:hAnsi="宋体" w:cs="Times New Roman" w:hint="eastAsia"/>
                <w:szCs w:val="21"/>
              </w:rPr>
            </w:pPr>
            <w:r>
              <w:rPr>
                <w:rFonts w:ascii="宋体" w:eastAsia="宋体" w:hAnsi="宋体" w:cs="Times New Roman" w:hint="eastAsia"/>
                <w:szCs w:val="21"/>
              </w:rPr>
              <w:t>完成窗口服务事项“接、转、办、出”无缝衔接。按区行政服务办工作要求，公共服务大厅窗口负责街道公共服务事项办理的“前台接待、资料审核、向后台转件、向居民出件”等工作，实现“前街、后办”式的“一窗式”服务，减少居民等候时间，提升工作效率和服务品质。</w:t>
            </w:r>
          </w:p>
          <w:p w:rsidR="007F1EC3" w:rsidRDefault="007F1EC3" w:rsidP="007F1EC3">
            <w:pPr>
              <w:numPr>
                <w:ilvl w:val="0"/>
                <w:numId w:val="5"/>
              </w:numPr>
              <w:rPr>
                <w:rFonts w:ascii="宋体" w:eastAsia="宋体" w:hAnsi="宋体" w:cs="Times New Roman" w:hint="eastAsia"/>
                <w:szCs w:val="21"/>
              </w:rPr>
            </w:pPr>
            <w:r>
              <w:rPr>
                <w:rFonts w:ascii="宋体" w:eastAsia="宋体" w:hAnsi="宋体" w:cs="Times New Roman" w:hint="eastAsia"/>
                <w:szCs w:val="21"/>
              </w:rPr>
              <w:t>确保服务延续性。在后台科室的协助下，参加新业务和新政策学习培训，保证服务的延续性（业务科室指定专人负责政策保障和业务接待），并及时做好业务转接登记、信息录入、采集等工作，形成工作台账。</w:t>
            </w:r>
          </w:p>
          <w:p w:rsidR="007F1EC3" w:rsidRDefault="007F1EC3" w:rsidP="00A0521A">
            <w:pPr>
              <w:rPr>
                <w:rFonts w:ascii="宋体" w:eastAsia="宋体" w:hAnsi="宋体" w:cs="宋体" w:hint="eastAsia"/>
                <w:szCs w:val="21"/>
              </w:rPr>
            </w:pPr>
            <w:r>
              <w:rPr>
                <w:rFonts w:ascii="宋体" w:eastAsia="宋体" w:hAnsi="宋体" w:cs="宋体" w:hint="eastAsia"/>
                <w:szCs w:val="21"/>
              </w:rPr>
              <w:t>③</w:t>
            </w:r>
            <w:r>
              <w:rPr>
                <w:rFonts w:ascii="宋体" w:eastAsia="宋体" w:hAnsi="宋体" w:cs="Times New Roman" w:hint="eastAsia"/>
                <w:szCs w:val="21"/>
              </w:rPr>
              <w:t>、承担服务对象具有“全区通办、联办、网上办理和预约办理”需求的服务事项的观测、资料预审、案件转接、预约受理等工作。</w:t>
            </w:r>
            <w:r>
              <w:rPr>
                <w:rFonts w:ascii="宋体" w:eastAsia="宋体" w:hAnsi="宋体" w:cs="宋体" w:hint="eastAsia"/>
                <w:szCs w:val="21"/>
              </w:rPr>
              <w:t>④、承担公共服务大厅解说、业务咨询、宣传和服务引导。</w:t>
            </w:r>
          </w:p>
        </w:tc>
      </w:tr>
      <w:tr w:rsidR="007F1EC3" w:rsidTr="00A0521A">
        <w:trPr>
          <w:trHeight w:val="590"/>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vAlign w:val="center"/>
          </w:tcPr>
          <w:p w:rsidR="007F1EC3" w:rsidRDefault="007F1EC3" w:rsidP="00A0521A">
            <w:pPr>
              <w:jc w:val="center"/>
              <w:rPr>
                <w:rFonts w:ascii="宋体" w:eastAsia="宋体" w:hAnsi="宋体" w:cs="Times New Roman" w:hint="eastAsia"/>
                <w:szCs w:val="21"/>
              </w:rPr>
            </w:pP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266" w:type="dxa"/>
            <w:gridSpan w:val="2"/>
          </w:tcPr>
          <w:p w:rsidR="007F1EC3" w:rsidRDefault="007F1EC3" w:rsidP="00A0521A">
            <w:pPr>
              <w:jc w:val="center"/>
              <w:rPr>
                <w:rFonts w:ascii="宋体" w:eastAsia="宋体" w:hAnsi="宋体" w:cs="Times New Roman" w:hint="eastAsia"/>
                <w:szCs w:val="21"/>
              </w:rPr>
            </w:pPr>
            <w:r>
              <w:rPr>
                <w:rFonts w:ascii="宋体" w:eastAsia="宋体" w:hAnsi="宋体" w:cs="宋体" w:hint="eastAsia"/>
                <w:szCs w:val="21"/>
              </w:rPr>
              <w:t>①</w:t>
            </w:r>
            <w:r>
              <w:rPr>
                <w:rFonts w:ascii="宋体" w:eastAsia="宋体" w:hAnsi="宋体" w:cs="Times New Roman" w:hint="eastAsia"/>
                <w:szCs w:val="21"/>
              </w:rPr>
              <w:t>、2018年3月份，通过第三方采取公开招标确定政府采购供货商，并签订了服务合同。</w:t>
            </w:r>
            <w:r>
              <w:rPr>
                <w:rFonts w:ascii="宋体" w:eastAsia="宋体" w:hAnsi="宋体" w:cs="宋体" w:hint="eastAsia"/>
                <w:szCs w:val="21"/>
              </w:rPr>
              <w:t>②</w:t>
            </w:r>
            <w:r>
              <w:rPr>
                <w:rFonts w:ascii="宋体" w:eastAsia="宋体" w:hAnsi="宋体" w:cs="Times New Roman" w:hint="eastAsia"/>
                <w:szCs w:val="21"/>
              </w:rPr>
              <w:t>、2019年1月1日至2019年3月31日与意愿合作单位签订续签协议，保证服务工作的顺利进行。</w:t>
            </w:r>
            <w:r>
              <w:rPr>
                <w:rFonts w:ascii="宋体" w:eastAsia="宋体" w:hAnsi="宋体" w:cs="宋体" w:hint="eastAsia"/>
                <w:szCs w:val="21"/>
              </w:rPr>
              <w:t>③</w:t>
            </w:r>
            <w:r>
              <w:rPr>
                <w:rFonts w:ascii="宋体" w:eastAsia="宋体" w:hAnsi="宋体" w:cs="Times New Roman" w:hint="eastAsia"/>
                <w:szCs w:val="21"/>
              </w:rPr>
              <w:t>、按照合同约定，按时支付服务费用，保证工作顺利进行。</w:t>
            </w:r>
          </w:p>
        </w:tc>
      </w:tr>
      <w:tr w:rsidR="007F1EC3" w:rsidTr="00A0521A">
        <w:trPr>
          <w:trHeight w:val="612"/>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vAlign w:val="center"/>
          </w:tcPr>
          <w:p w:rsidR="007F1EC3" w:rsidRDefault="007F1EC3" w:rsidP="00A0521A">
            <w:pPr>
              <w:jc w:val="center"/>
              <w:rPr>
                <w:rFonts w:ascii="宋体" w:eastAsia="宋体" w:hAnsi="宋体" w:cs="Times New Roman" w:hint="eastAsia"/>
                <w:szCs w:val="21"/>
              </w:rPr>
            </w:pP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266" w:type="dxa"/>
            <w:gridSpan w:val="2"/>
          </w:tcPr>
          <w:p w:rsidR="007F1EC3" w:rsidRDefault="007F1EC3" w:rsidP="00A0521A">
            <w:pPr>
              <w:tabs>
                <w:tab w:val="left" w:pos="2580"/>
              </w:tabs>
              <w:jc w:val="left"/>
              <w:rPr>
                <w:rFonts w:ascii="宋体" w:eastAsia="宋体" w:hAnsi="宋体" w:cs="Times New Roman" w:hint="eastAsia"/>
                <w:szCs w:val="21"/>
              </w:rPr>
            </w:pPr>
            <w:r>
              <w:rPr>
                <w:rFonts w:ascii="宋体" w:eastAsia="宋体" w:hAnsi="宋体" w:cs="Times New Roman" w:hint="eastAsia"/>
                <w:szCs w:val="21"/>
              </w:rPr>
              <w:t>项目经费共计：2827999.20万元。</w:t>
            </w:r>
            <w:r>
              <w:rPr>
                <w:rFonts w:ascii="宋体" w:eastAsia="宋体" w:hAnsi="宋体" w:cs="Times New Roman"/>
                <w:szCs w:val="21"/>
              </w:rPr>
              <w:tab/>
            </w:r>
          </w:p>
        </w:tc>
      </w:tr>
      <w:tr w:rsidR="007F1EC3" w:rsidTr="00A0521A">
        <w:trPr>
          <w:trHeight w:val="464"/>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vAlign w:val="center"/>
          </w:tcPr>
          <w:p w:rsidR="007F1EC3" w:rsidRDefault="007F1EC3" w:rsidP="00A0521A">
            <w:pPr>
              <w:jc w:val="center"/>
              <w:rPr>
                <w:rFonts w:ascii="宋体" w:eastAsia="宋体" w:hAnsi="宋体" w:cs="Times New Roman" w:hint="eastAsia"/>
                <w:szCs w:val="21"/>
              </w:rPr>
            </w:pP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szCs w:val="21"/>
              </w:rPr>
              <w:t>…</w:t>
            </w:r>
          </w:p>
        </w:tc>
        <w:tc>
          <w:tcPr>
            <w:tcW w:w="4266" w:type="dxa"/>
            <w:gridSpan w:val="2"/>
          </w:tcPr>
          <w:p w:rsidR="007F1EC3" w:rsidRDefault="007F1EC3" w:rsidP="00A0521A">
            <w:pPr>
              <w:jc w:val="center"/>
              <w:rPr>
                <w:rFonts w:ascii="宋体" w:eastAsia="宋体" w:hAnsi="宋体" w:cs="Times New Roman" w:hint="eastAsia"/>
                <w:szCs w:val="21"/>
              </w:rPr>
            </w:pPr>
          </w:p>
        </w:tc>
      </w:tr>
      <w:tr w:rsidR="007F1EC3" w:rsidTr="00A0521A">
        <w:trPr>
          <w:trHeight w:val="637"/>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val="restart"/>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266" w:type="dxa"/>
            <w:gridSpan w:val="2"/>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对辖区居民、城市管理、做出贡献，提升政府单位服务水平，并提升居民对政府满意度。</w:t>
            </w:r>
          </w:p>
        </w:tc>
      </w:tr>
      <w:tr w:rsidR="007F1EC3" w:rsidTr="00A0521A">
        <w:trPr>
          <w:trHeight w:val="601"/>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tcPr>
          <w:p w:rsidR="007F1EC3" w:rsidRDefault="007F1EC3" w:rsidP="00A0521A">
            <w:pPr>
              <w:jc w:val="center"/>
              <w:rPr>
                <w:rFonts w:ascii="宋体" w:eastAsia="宋体" w:hAnsi="宋体" w:cs="Times New Roman" w:hint="eastAsia"/>
                <w:szCs w:val="21"/>
              </w:rPr>
            </w:pP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266" w:type="dxa"/>
            <w:gridSpan w:val="2"/>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为居民创造良好的服务环境和服务质量，提升居民品质，促进本地区和谐质量。</w:t>
            </w:r>
          </w:p>
        </w:tc>
      </w:tr>
      <w:tr w:rsidR="007F1EC3" w:rsidTr="00A0521A">
        <w:trPr>
          <w:trHeight w:val="614"/>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tcPr>
          <w:p w:rsidR="007F1EC3" w:rsidRDefault="007F1EC3" w:rsidP="00A0521A">
            <w:pPr>
              <w:jc w:val="center"/>
              <w:rPr>
                <w:rFonts w:ascii="宋体" w:eastAsia="宋体" w:hAnsi="宋体" w:cs="Times New Roman" w:hint="eastAsia"/>
                <w:szCs w:val="21"/>
              </w:rPr>
            </w:pP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266" w:type="dxa"/>
            <w:gridSpan w:val="2"/>
          </w:tcPr>
          <w:p w:rsidR="007F1EC3" w:rsidRDefault="007F1EC3" w:rsidP="00A0521A">
            <w:pPr>
              <w:jc w:val="center"/>
              <w:rPr>
                <w:rFonts w:ascii="宋体" w:eastAsia="宋体" w:hAnsi="宋体" w:cs="Times New Roman" w:hint="eastAsia"/>
                <w:szCs w:val="21"/>
              </w:rPr>
            </w:pPr>
          </w:p>
        </w:tc>
      </w:tr>
      <w:tr w:rsidR="007F1EC3" w:rsidTr="00A0521A">
        <w:trPr>
          <w:trHeight w:val="702"/>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tcPr>
          <w:p w:rsidR="007F1EC3" w:rsidRDefault="007F1EC3" w:rsidP="00A0521A">
            <w:pPr>
              <w:jc w:val="center"/>
              <w:rPr>
                <w:rFonts w:ascii="宋体" w:eastAsia="宋体" w:hAnsi="宋体" w:cs="Times New Roman" w:hint="eastAsia"/>
                <w:szCs w:val="21"/>
              </w:rPr>
            </w:pP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266" w:type="dxa"/>
            <w:gridSpan w:val="2"/>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促进地区稳定，提升政府服务质量，持续优化地区服务</w:t>
            </w:r>
          </w:p>
        </w:tc>
      </w:tr>
      <w:tr w:rsidR="007F1EC3" w:rsidTr="00A0521A">
        <w:tc>
          <w:tcPr>
            <w:tcW w:w="1548" w:type="dxa"/>
            <w:vMerge/>
          </w:tcPr>
          <w:p w:rsidR="007F1EC3" w:rsidRDefault="007F1EC3" w:rsidP="00A0521A">
            <w:pPr>
              <w:jc w:val="center"/>
              <w:rPr>
                <w:rFonts w:ascii="宋体" w:eastAsia="宋体" w:hAnsi="宋体" w:cs="Times New Roman" w:hint="eastAsia"/>
                <w:szCs w:val="21"/>
              </w:rPr>
            </w:pPr>
          </w:p>
        </w:tc>
        <w:tc>
          <w:tcPr>
            <w:tcW w:w="1620" w:type="dxa"/>
            <w:vMerge/>
          </w:tcPr>
          <w:p w:rsidR="007F1EC3" w:rsidRDefault="007F1EC3" w:rsidP="00A0521A">
            <w:pPr>
              <w:jc w:val="center"/>
              <w:rPr>
                <w:rFonts w:ascii="宋体" w:eastAsia="宋体" w:hAnsi="宋体" w:cs="Times New Roman" w:hint="eastAsia"/>
                <w:szCs w:val="21"/>
              </w:rPr>
            </w:pPr>
          </w:p>
        </w:tc>
        <w:tc>
          <w:tcPr>
            <w:tcW w:w="1748" w:type="dxa"/>
            <w:vAlign w:val="center"/>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266" w:type="dxa"/>
            <w:gridSpan w:val="2"/>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通过开展窗口服务、引导、得到居民满意的认可</w:t>
            </w:r>
          </w:p>
        </w:tc>
      </w:tr>
      <w:tr w:rsidR="007F1EC3" w:rsidTr="00A0521A">
        <w:trPr>
          <w:trHeight w:val="449"/>
        </w:trPr>
        <w:tc>
          <w:tcPr>
            <w:tcW w:w="1548" w:type="dxa"/>
            <w:vMerge/>
          </w:tcPr>
          <w:p w:rsidR="007F1EC3" w:rsidRDefault="007F1EC3" w:rsidP="00A0521A">
            <w:pPr>
              <w:jc w:val="center"/>
              <w:rPr>
                <w:rFonts w:ascii="宋体" w:eastAsia="宋体" w:hAnsi="宋体" w:cs="Times New Roman" w:hint="eastAsia"/>
                <w:szCs w:val="21"/>
              </w:rPr>
            </w:pPr>
          </w:p>
        </w:tc>
        <w:tc>
          <w:tcPr>
            <w:tcW w:w="1620" w:type="dxa"/>
            <w:vMerge/>
          </w:tcPr>
          <w:p w:rsidR="007F1EC3" w:rsidRDefault="007F1EC3" w:rsidP="00A0521A">
            <w:pPr>
              <w:jc w:val="center"/>
              <w:rPr>
                <w:rFonts w:ascii="宋体" w:eastAsia="宋体" w:hAnsi="宋体" w:cs="Times New Roman" w:hint="eastAsia"/>
                <w:szCs w:val="21"/>
              </w:rPr>
            </w:pPr>
          </w:p>
        </w:tc>
        <w:tc>
          <w:tcPr>
            <w:tcW w:w="1748" w:type="dxa"/>
          </w:tcPr>
          <w:p w:rsidR="007F1EC3" w:rsidRDefault="007F1EC3" w:rsidP="00A0521A">
            <w:pPr>
              <w:jc w:val="center"/>
              <w:rPr>
                <w:rFonts w:ascii="宋体" w:eastAsia="宋体" w:hAnsi="宋体" w:cs="Times New Roman" w:hint="eastAsia"/>
                <w:szCs w:val="21"/>
              </w:rPr>
            </w:pPr>
            <w:r>
              <w:rPr>
                <w:rFonts w:ascii="宋体" w:eastAsia="宋体" w:hAnsi="宋体" w:cs="Times New Roman"/>
                <w:szCs w:val="21"/>
              </w:rPr>
              <w:t>…</w:t>
            </w:r>
          </w:p>
        </w:tc>
        <w:tc>
          <w:tcPr>
            <w:tcW w:w="4266" w:type="dxa"/>
            <w:gridSpan w:val="2"/>
          </w:tcPr>
          <w:p w:rsidR="007F1EC3" w:rsidRDefault="007F1EC3" w:rsidP="00A0521A">
            <w:pPr>
              <w:jc w:val="center"/>
              <w:rPr>
                <w:rFonts w:ascii="宋体" w:eastAsia="宋体" w:hAnsi="宋体" w:cs="Times New Roman" w:hint="eastAsia"/>
                <w:szCs w:val="21"/>
              </w:rPr>
            </w:pPr>
          </w:p>
        </w:tc>
      </w:tr>
      <w:tr w:rsidR="007F1EC3" w:rsidTr="00A0521A">
        <w:trPr>
          <w:trHeight w:val="612"/>
        </w:trPr>
        <w:tc>
          <w:tcPr>
            <w:tcW w:w="1548" w:type="dxa"/>
          </w:tcPr>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其他说明的</w:t>
            </w:r>
          </w:p>
          <w:p w:rsidR="007F1EC3" w:rsidRDefault="007F1EC3" w:rsidP="00A0521A">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620" w:type="dxa"/>
          </w:tcPr>
          <w:p w:rsidR="007F1EC3" w:rsidRDefault="007F1EC3" w:rsidP="00A0521A">
            <w:pPr>
              <w:jc w:val="center"/>
              <w:rPr>
                <w:rFonts w:ascii="宋体" w:eastAsia="宋体" w:hAnsi="宋体" w:cs="Times New Roman" w:hint="eastAsia"/>
                <w:szCs w:val="21"/>
              </w:rPr>
            </w:pPr>
          </w:p>
        </w:tc>
        <w:tc>
          <w:tcPr>
            <w:tcW w:w="1748" w:type="dxa"/>
          </w:tcPr>
          <w:p w:rsidR="007F1EC3" w:rsidRDefault="007F1EC3" w:rsidP="00A0521A">
            <w:pPr>
              <w:jc w:val="center"/>
              <w:rPr>
                <w:rFonts w:ascii="宋体" w:eastAsia="宋体" w:hAnsi="宋体" w:cs="Times New Roman" w:hint="eastAsia"/>
                <w:szCs w:val="21"/>
              </w:rPr>
            </w:pPr>
          </w:p>
        </w:tc>
        <w:tc>
          <w:tcPr>
            <w:tcW w:w="4266" w:type="dxa"/>
            <w:gridSpan w:val="2"/>
          </w:tcPr>
          <w:p w:rsidR="007F1EC3" w:rsidRDefault="007F1EC3" w:rsidP="00A0521A">
            <w:pPr>
              <w:jc w:val="center"/>
              <w:rPr>
                <w:rFonts w:ascii="宋体" w:eastAsia="宋体" w:hAnsi="宋体" w:cs="Times New Roman" w:hint="eastAsia"/>
                <w:szCs w:val="21"/>
              </w:rPr>
            </w:pPr>
          </w:p>
        </w:tc>
      </w:tr>
    </w:tbl>
    <w:p w:rsidR="00DC3913" w:rsidRDefault="00DC391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7F1EC3" w:rsidRDefault="007F1EC3" w:rsidP="00DC3913">
      <w:pPr>
        <w:rPr>
          <w:rFonts w:ascii="仿宋_GB2312" w:eastAsia="仿宋_GB2312" w:hAnsi="Calibri" w:cs="Times New Roman" w:hint="eastAsia"/>
          <w:sz w:val="32"/>
          <w:szCs w:val="32"/>
        </w:rPr>
      </w:pPr>
    </w:p>
    <w:p w:rsidR="006A229E" w:rsidRDefault="006A229E" w:rsidP="006A229E">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6A229E" w:rsidRDefault="006A229E" w:rsidP="006A229E">
      <w:pPr>
        <w:jc w:val="center"/>
        <w:rPr>
          <w:rFonts w:ascii="仿宋_GB2312" w:eastAsia="仿宋_GB2312"/>
          <w:sz w:val="32"/>
          <w:szCs w:val="32"/>
        </w:rPr>
      </w:pPr>
      <w:r>
        <w:rPr>
          <w:rFonts w:ascii="仿宋_GB2312" w:eastAsia="仿宋_GB2312" w:hint="eastAsia"/>
          <w:sz w:val="32"/>
          <w:szCs w:val="32"/>
        </w:rPr>
        <w:t>（  2019 年度）</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1748"/>
        <w:gridCol w:w="1566"/>
        <w:gridCol w:w="3346"/>
      </w:tblGrid>
      <w:tr w:rsidR="006A229E" w:rsidTr="00A0521A">
        <w:trPr>
          <w:trHeight w:val="615"/>
        </w:trPr>
        <w:tc>
          <w:tcPr>
            <w:tcW w:w="15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部门（单位）名称</w:t>
            </w:r>
          </w:p>
        </w:tc>
        <w:tc>
          <w:tcPr>
            <w:tcW w:w="8280" w:type="dxa"/>
            <w:gridSpan w:val="4"/>
            <w:shd w:val="clear" w:color="auto" w:fill="auto"/>
            <w:vAlign w:val="center"/>
          </w:tcPr>
          <w:p w:rsidR="006A229E" w:rsidRDefault="006A229E" w:rsidP="006A229E">
            <w:pPr>
              <w:jc w:val="center"/>
              <w:rPr>
                <w:rFonts w:ascii="宋体" w:hAnsi="宋体"/>
                <w:szCs w:val="21"/>
              </w:rPr>
            </w:pPr>
            <w:r>
              <w:rPr>
                <w:rFonts w:ascii="宋体" w:hAnsi="宋体" w:hint="eastAsia"/>
                <w:szCs w:val="21"/>
              </w:rPr>
              <w:t>什刹海街道办事处</w:t>
            </w:r>
          </w:p>
        </w:tc>
      </w:tr>
      <w:tr w:rsidR="006A229E" w:rsidTr="00A0521A">
        <w:trPr>
          <w:trHeight w:val="449"/>
        </w:trPr>
        <w:tc>
          <w:tcPr>
            <w:tcW w:w="15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6A229E" w:rsidRDefault="006A229E" w:rsidP="00A0521A">
            <w:pPr>
              <w:jc w:val="center"/>
              <w:rPr>
                <w:rFonts w:ascii="宋体" w:hAnsi="宋体"/>
                <w:szCs w:val="21"/>
              </w:rPr>
            </w:pPr>
            <w:r>
              <w:rPr>
                <w:rFonts w:ascii="宋体" w:hAnsi="宋体" w:hint="eastAsia"/>
                <w:szCs w:val="21"/>
              </w:rPr>
              <w:t>市民服务中心运行及业务经费</w:t>
            </w:r>
          </w:p>
        </w:tc>
        <w:tc>
          <w:tcPr>
            <w:tcW w:w="1566"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预算金额</w:t>
            </w:r>
          </w:p>
        </w:tc>
        <w:tc>
          <w:tcPr>
            <w:tcW w:w="3346"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2665727.40元</w:t>
            </w:r>
          </w:p>
        </w:tc>
      </w:tr>
      <w:tr w:rsidR="006A229E" w:rsidTr="00A0521A">
        <w:trPr>
          <w:trHeight w:val="449"/>
        </w:trPr>
        <w:tc>
          <w:tcPr>
            <w:tcW w:w="15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6A229E" w:rsidRDefault="006A229E" w:rsidP="00A0521A">
            <w:pPr>
              <w:jc w:val="center"/>
              <w:rPr>
                <w:rFonts w:ascii="宋体" w:hAnsi="宋体"/>
                <w:szCs w:val="21"/>
              </w:rPr>
            </w:pPr>
            <w:r>
              <w:rPr>
                <w:rFonts w:ascii="宋体" w:hAnsi="宋体" w:hint="eastAsia"/>
                <w:szCs w:val="21"/>
              </w:rPr>
              <w:t>梁华</w:t>
            </w:r>
          </w:p>
        </w:tc>
        <w:tc>
          <w:tcPr>
            <w:tcW w:w="1566"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联系电话</w:t>
            </w:r>
          </w:p>
        </w:tc>
        <w:tc>
          <w:tcPr>
            <w:tcW w:w="3346"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66572025</w:t>
            </w:r>
          </w:p>
        </w:tc>
      </w:tr>
      <w:tr w:rsidR="006A229E" w:rsidTr="00A0521A">
        <w:trPr>
          <w:trHeight w:val="449"/>
        </w:trPr>
        <w:tc>
          <w:tcPr>
            <w:tcW w:w="15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6A229E" w:rsidRDefault="006A229E" w:rsidP="00A0521A">
            <w:pPr>
              <w:jc w:val="center"/>
              <w:rPr>
                <w:rFonts w:ascii="宋体" w:hAnsi="宋体"/>
                <w:szCs w:val="21"/>
              </w:rPr>
            </w:pPr>
            <w:r>
              <w:rPr>
                <w:rFonts w:ascii="宋体" w:hAnsi="宋体" w:hint="eastAsia"/>
                <w:szCs w:val="21"/>
              </w:rPr>
              <w:t>刘海胡同11号</w:t>
            </w:r>
          </w:p>
        </w:tc>
        <w:tc>
          <w:tcPr>
            <w:tcW w:w="1566"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邮政编码</w:t>
            </w:r>
          </w:p>
        </w:tc>
        <w:tc>
          <w:tcPr>
            <w:tcW w:w="3346"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100009</w:t>
            </w:r>
          </w:p>
        </w:tc>
      </w:tr>
      <w:tr w:rsidR="006A229E" w:rsidTr="00A0521A">
        <w:trPr>
          <w:trHeight w:val="502"/>
        </w:trPr>
        <w:tc>
          <w:tcPr>
            <w:tcW w:w="15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项目类型</w:t>
            </w:r>
          </w:p>
        </w:tc>
        <w:tc>
          <w:tcPr>
            <w:tcW w:w="8280" w:type="dxa"/>
            <w:gridSpan w:val="4"/>
            <w:shd w:val="clear" w:color="auto" w:fill="auto"/>
            <w:vAlign w:val="center"/>
          </w:tcPr>
          <w:p w:rsidR="006A229E" w:rsidRDefault="006A229E" w:rsidP="00A0521A">
            <w:pPr>
              <w:rPr>
                <w:rFonts w:ascii="宋体" w:hAnsi="宋体"/>
                <w:szCs w:val="21"/>
              </w:rPr>
            </w:pPr>
            <w:r>
              <w:rPr>
                <w:rFonts w:ascii="宋体" w:hAnsi="宋体" w:hint="eastAsia"/>
                <w:szCs w:val="21"/>
              </w:rPr>
              <w:t>1.大型会议培训    2.信息化系统改造类</w:t>
            </w:r>
          </w:p>
          <w:p w:rsidR="006A229E" w:rsidRDefault="006A229E" w:rsidP="00A0521A">
            <w:pPr>
              <w:rPr>
                <w:rFonts w:ascii="宋体" w:hAnsi="宋体"/>
                <w:szCs w:val="21"/>
              </w:rPr>
            </w:pPr>
            <w:r>
              <w:rPr>
                <w:rFonts w:ascii="宋体" w:hAnsi="宋体" w:hint="eastAsia"/>
                <w:szCs w:val="21"/>
              </w:rPr>
              <w:t>3.宣传活动类      4.其他一般类</w:t>
            </w:r>
          </w:p>
        </w:tc>
      </w:tr>
      <w:tr w:rsidR="006A229E" w:rsidTr="00A0521A">
        <w:trPr>
          <w:trHeight w:val="764"/>
        </w:trPr>
        <w:tc>
          <w:tcPr>
            <w:tcW w:w="15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项目绩效目标</w:t>
            </w:r>
          </w:p>
        </w:tc>
        <w:tc>
          <w:tcPr>
            <w:tcW w:w="8280" w:type="dxa"/>
            <w:gridSpan w:val="4"/>
            <w:shd w:val="clear" w:color="auto" w:fill="auto"/>
            <w:vAlign w:val="center"/>
          </w:tcPr>
          <w:p w:rsidR="006A229E" w:rsidRDefault="006A229E" w:rsidP="00A0521A">
            <w:pPr>
              <w:rPr>
                <w:rFonts w:ascii="宋体" w:hAnsi="宋体"/>
                <w:szCs w:val="21"/>
              </w:rPr>
            </w:pPr>
            <w:r>
              <w:rPr>
                <w:rFonts w:ascii="宋体" w:hAnsi="宋体" w:hint="eastAsia"/>
                <w:szCs w:val="21"/>
              </w:rPr>
              <w:t>为保障中心正常办公及运转功能以及更好地服务辖区居民，开展多项体验式互动活动及为规范地区养老服务功能，满足地区居民民生需求。</w:t>
            </w:r>
          </w:p>
        </w:tc>
      </w:tr>
      <w:tr w:rsidR="006A229E" w:rsidTr="00A0521A">
        <w:trPr>
          <w:trHeight w:val="453"/>
        </w:trPr>
        <w:tc>
          <w:tcPr>
            <w:tcW w:w="1548" w:type="dxa"/>
            <w:vMerge w:val="restart"/>
            <w:shd w:val="clear" w:color="auto" w:fill="auto"/>
            <w:vAlign w:val="center"/>
          </w:tcPr>
          <w:p w:rsidR="006A229E" w:rsidRDefault="006A229E" w:rsidP="00A0521A">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二级指标</w:t>
            </w:r>
          </w:p>
        </w:tc>
        <w:tc>
          <w:tcPr>
            <w:tcW w:w="4912" w:type="dxa"/>
            <w:gridSpan w:val="2"/>
            <w:shd w:val="clear" w:color="auto" w:fill="auto"/>
            <w:vAlign w:val="center"/>
          </w:tcPr>
          <w:p w:rsidR="006A229E" w:rsidRDefault="006A229E" w:rsidP="00A0521A">
            <w:pPr>
              <w:jc w:val="center"/>
              <w:rPr>
                <w:rFonts w:ascii="宋体" w:hAnsi="宋体"/>
                <w:szCs w:val="21"/>
              </w:rPr>
            </w:pPr>
            <w:r>
              <w:rPr>
                <w:rFonts w:ascii="宋体" w:hAnsi="宋体" w:hint="eastAsia"/>
                <w:szCs w:val="21"/>
              </w:rPr>
              <w:t>具体指标（指标内容、指标值）</w:t>
            </w:r>
          </w:p>
        </w:tc>
      </w:tr>
      <w:tr w:rsidR="006A229E" w:rsidTr="00A0521A">
        <w:trPr>
          <w:trHeight w:val="333"/>
        </w:trPr>
        <w:tc>
          <w:tcPr>
            <w:tcW w:w="1548" w:type="dxa"/>
            <w:vMerge/>
            <w:shd w:val="clear" w:color="auto" w:fill="auto"/>
          </w:tcPr>
          <w:p w:rsidR="006A229E" w:rsidRDefault="006A229E" w:rsidP="00A0521A">
            <w:pPr>
              <w:jc w:val="center"/>
              <w:rPr>
                <w:rFonts w:ascii="宋体" w:hAnsi="宋体"/>
                <w:szCs w:val="21"/>
              </w:rPr>
            </w:pPr>
          </w:p>
        </w:tc>
        <w:tc>
          <w:tcPr>
            <w:tcW w:w="1620" w:type="dxa"/>
            <w:vMerge w:val="restart"/>
            <w:shd w:val="clear" w:color="auto" w:fill="auto"/>
            <w:vAlign w:val="center"/>
          </w:tcPr>
          <w:p w:rsidR="006A229E" w:rsidRDefault="006A229E" w:rsidP="00A0521A">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产出数量指标</w:t>
            </w:r>
          </w:p>
        </w:tc>
        <w:tc>
          <w:tcPr>
            <w:tcW w:w="4912" w:type="dxa"/>
            <w:gridSpan w:val="2"/>
            <w:shd w:val="clear" w:color="auto" w:fill="auto"/>
          </w:tcPr>
          <w:p w:rsidR="006A229E" w:rsidRDefault="006A229E" w:rsidP="00A0521A">
            <w:pPr>
              <w:rPr>
                <w:rFonts w:ascii="宋体" w:hAnsi="宋体"/>
                <w:szCs w:val="21"/>
              </w:rPr>
            </w:pPr>
            <w:r>
              <w:rPr>
                <w:rFonts w:ascii="宋体" w:hAnsi="宋体" w:hint="eastAsia"/>
                <w:szCs w:val="21"/>
              </w:rPr>
              <w:t>年度内支出办公经费、便民服务网点管理、市民服务中心二期装修改造工程经费等各项工程二次款尾款、三项为老服务补贴、居家养老配送餐水电费、敬老院慰问款、电话交换机维修费</w:t>
            </w:r>
          </w:p>
        </w:tc>
      </w:tr>
      <w:tr w:rsidR="006A229E" w:rsidTr="00A0521A">
        <w:trPr>
          <w:trHeight w:val="638"/>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vAlign w:val="center"/>
          </w:tcPr>
          <w:p w:rsidR="006A229E" w:rsidRDefault="006A229E" w:rsidP="00A0521A">
            <w:pPr>
              <w:jc w:val="center"/>
              <w:rPr>
                <w:rFonts w:ascii="宋体" w:hAnsi="宋体"/>
                <w:szCs w:val="21"/>
              </w:rPr>
            </w:pP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产出质量指标</w:t>
            </w:r>
          </w:p>
        </w:tc>
        <w:tc>
          <w:tcPr>
            <w:tcW w:w="4912" w:type="dxa"/>
            <w:gridSpan w:val="2"/>
            <w:shd w:val="clear" w:color="auto" w:fill="auto"/>
          </w:tcPr>
          <w:p w:rsidR="006A229E" w:rsidRDefault="006A229E" w:rsidP="00A0521A">
            <w:pPr>
              <w:rPr>
                <w:rFonts w:ascii="宋体" w:hAnsi="宋体"/>
                <w:szCs w:val="21"/>
              </w:rPr>
            </w:pPr>
            <w:r>
              <w:rPr>
                <w:rFonts w:ascii="宋体" w:hAnsi="宋体" w:hint="eastAsia"/>
                <w:szCs w:val="21"/>
              </w:rPr>
              <w:t>社区传统文化公益项目近100余次活动；养老驿站、地区便民网点及配餐服务监管；设备维修等事项</w:t>
            </w:r>
          </w:p>
        </w:tc>
      </w:tr>
      <w:tr w:rsidR="006A229E" w:rsidTr="00A0521A">
        <w:trPr>
          <w:trHeight w:val="376"/>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vAlign w:val="center"/>
          </w:tcPr>
          <w:p w:rsidR="006A229E" w:rsidRDefault="006A229E" w:rsidP="00A0521A">
            <w:pPr>
              <w:jc w:val="center"/>
              <w:rPr>
                <w:rFonts w:ascii="宋体" w:hAnsi="宋体"/>
                <w:szCs w:val="21"/>
              </w:rPr>
            </w:pP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产出进度指标</w:t>
            </w:r>
          </w:p>
        </w:tc>
        <w:tc>
          <w:tcPr>
            <w:tcW w:w="4912" w:type="dxa"/>
            <w:gridSpan w:val="2"/>
            <w:shd w:val="clear" w:color="auto" w:fill="auto"/>
          </w:tcPr>
          <w:p w:rsidR="006A229E" w:rsidRDefault="006A229E" w:rsidP="00A0521A">
            <w:pPr>
              <w:jc w:val="center"/>
              <w:rPr>
                <w:rFonts w:ascii="宋体" w:hAnsi="宋体"/>
                <w:szCs w:val="21"/>
              </w:rPr>
            </w:pPr>
            <w:r>
              <w:rPr>
                <w:rFonts w:ascii="宋体" w:hAnsi="宋体" w:hint="eastAsia"/>
                <w:szCs w:val="21"/>
              </w:rPr>
              <w:t>2019年底完成</w:t>
            </w:r>
          </w:p>
        </w:tc>
      </w:tr>
      <w:tr w:rsidR="006A229E" w:rsidTr="00A0521A">
        <w:trPr>
          <w:trHeight w:val="482"/>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vAlign w:val="center"/>
          </w:tcPr>
          <w:p w:rsidR="006A229E" w:rsidRDefault="006A229E" w:rsidP="00A0521A">
            <w:pPr>
              <w:jc w:val="center"/>
              <w:rPr>
                <w:rFonts w:ascii="宋体" w:hAnsi="宋体"/>
                <w:szCs w:val="21"/>
              </w:rPr>
            </w:pP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产出成本指标</w:t>
            </w:r>
          </w:p>
        </w:tc>
        <w:tc>
          <w:tcPr>
            <w:tcW w:w="4912" w:type="dxa"/>
            <w:gridSpan w:val="2"/>
            <w:shd w:val="clear" w:color="auto" w:fill="auto"/>
          </w:tcPr>
          <w:p w:rsidR="006A229E" w:rsidRDefault="006A229E" w:rsidP="00A0521A">
            <w:pPr>
              <w:tabs>
                <w:tab w:val="left" w:pos="2580"/>
              </w:tabs>
              <w:jc w:val="left"/>
              <w:rPr>
                <w:rFonts w:ascii="宋体" w:hAnsi="宋体"/>
                <w:szCs w:val="21"/>
              </w:rPr>
            </w:pPr>
            <w:r>
              <w:rPr>
                <w:rFonts w:ascii="宋体" w:hAnsi="宋体" w:hint="eastAsia"/>
                <w:szCs w:val="21"/>
              </w:rPr>
              <w:t>（1）办公经费：655000元；</w:t>
            </w:r>
          </w:p>
          <w:p w:rsidR="006A229E" w:rsidRDefault="006A229E" w:rsidP="00A0521A">
            <w:pPr>
              <w:tabs>
                <w:tab w:val="left" w:pos="2580"/>
              </w:tabs>
              <w:jc w:val="left"/>
              <w:rPr>
                <w:rFonts w:ascii="宋体" w:hAnsi="宋体"/>
                <w:szCs w:val="21"/>
              </w:rPr>
            </w:pPr>
            <w:r>
              <w:rPr>
                <w:rFonts w:ascii="宋体" w:hAnsi="宋体" w:hint="eastAsia"/>
                <w:szCs w:val="21"/>
              </w:rPr>
              <w:t>（2）便民服务网点管理150000元；</w:t>
            </w:r>
          </w:p>
          <w:p w:rsidR="006A229E" w:rsidRDefault="006A229E" w:rsidP="00A0521A">
            <w:pPr>
              <w:tabs>
                <w:tab w:val="left" w:pos="2580"/>
              </w:tabs>
              <w:jc w:val="left"/>
              <w:rPr>
                <w:rFonts w:ascii="宋体" w:hAnsi="宋体"/>
                <w:szCs w:val="21"/>
              </w:rPr>
            </w:pPr>
            <w:r>
              <w:rPr>
                <w:rFonts w:ascii="宋体" w:hAnsi="宋体" w:hint="eastAsia"/>
                <w:szCs w:val="21"/>
              </w:rPr>
              <w:t>（3）三项为老服务补贴：60000元</w:t>
            </w:r>
          </w:p>
          <w:p w:rsidR="006A229E" w:rsidRDefault="006A229E" w:rsidP="00A0521A">
            <w:pPr>
              <w:tabs>
                <w:tab w:val="left" w:pos="2580"/>
              </w:tabs>
              <w:jc w:val="left"/>
              <w:rPr>
                <w:rFonts w:ascii="宋体" w:hAnsi="宋体"/>
                <w:szCs w:val="21"/>
              </w:rPr>
            </w:pPr>
            <w:r>
              <w:rPr>
                <w:rFonts w:ascii="宋体" w:hAnsi="宋体" w:hint="eastAsia"/>
                <w:szCs w:val="21"/>
              </w:rPr>
              <w:t>（4）居家养老配送餐水电费：216200元</w:t>
            </w:r>
          </w:p>
          <w:p w:rsidR="006A229E" w:rsidRDefault="006A229E" w:rsidP="00A0521A">
            <w:pPr>
              <w:tabs>
                <w:tab w:val="left" w:pos="2580"/>
              </w:tabs>
              <w:jc w:val="left"/>
              <w:rPr>
                <w:rFonts w:ascii="宋体" w:hAnsi="宋体"/>
                <w:szCs w:val="21"/>
              </w:rPr>
            </w:pPr>
            <w:r>
              <w:rPr>
                <w:rFonts w:ascii="宋体" w:hAnsi="宋体" w:hint="eastAsia"/>
                <w:szCs w:val="21"/>
              </w:rPr>
              <w:t>（5）敬老院慰问款：10000元</w:t>
            </w:r>
          </w:p>
          <w:p w:rsidR="006A229E" w:rsidRDefault="006A229E" w:rsidP="00A0521A">
            <w:pPr>
              <w:tabs>
                <w:tab w:val="left" w:pos="2580"/>
              </w:tabs>
              <w:jc w:val="left"/>
              <w:rPr>
                <w:rFonts w:ascii="宋体" w:hAnsi="宋体"/>
                <w:szCs w:val="21"/>
              </w:rPr>
            </w:pPr>
            <w:r>
              <w:rPr>
                <w:rFonts w:ascii="宋体" w:hAnsi="宋体" w:hint="eastAsia"/>
                <w:szCs w:val="21"/>
              </w:rPr>
              <w:t>（6）电话交换机维修费：11728.8元</w:t>
            </w:r>
          </w:p>
          <w:p w:rsidR="006A229E" w:rsidRDefault="006A229E" w:rsidP="00A0521A">
            <w:pPr>
              <w:tabs>
                <w:tab w:val="left" w:pos="2580"/>
              </w:tabs>
              <w:jc w:val="left"/>
              <w:rPr>
                <w:rFonts w:ascii="宋体" w:hAnsi="宋体"/>
                <w:szCs w:val="21"/>
              </w:rPr>
            </w:pPr>
            <w:r>
              <w:rPr>
                <w:rFonts w:ascii="宋体" w:hAnsi="宋体" w:hint="eastAsia"/>
                <w:szCs w:val="21"/>
              </w:rPr>
              <w:t>（7）市民服务中心二期装修改造工程经费等各项工程二次款尾款：1562798.6元。</w:t>
            </w:r>
          </w:p>
          <w:p w:rsidR="006A229E" w:rsidRDefault="006A229E" w:rsidP="00A0521A">
            <w:pPr>
              <w:tabs>
                <w:tab w:val="left" w:pos="2580"/>
              </w:tabs>
              <w:jc w:val="left"/>
              <w:rPr>
                <w:rFonts w:ascii="宋体" w:hAnsi="宋体"/>
                <w:szCs w:val="21"/>
              </w:rPr>
            </w:pPr>
            <w:r>
              <w:rPr>
                <w:rFonts w:ascii="宋体" w:hAnsi="宋体" w:hint="eastAsia"/>
                <w:szCs w:val="21"/>
              </w:rPr>
              <w:t>合计服务管理费用及日常运营成本2665727.40元</w:t>
            </w:r>
          </w:p>
        </w:tc>
      </w:tr>
      <w:tr w:rsidR="006A229E" w:rsidTr="00A0521A">
        <w:trPr>
          <w:trHeight w:val="135"/>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vAlign w:val="center"/>
          </w:tcPr>
          <w:p w:rsidR="006A229E" w:rsidRDefault="006A229E" w:rsidP="00A0521A">
            <w:pPr>
              <w:jc w:val="center"/>
              <w:rPr>
                <w:rFonts w:ascii="宋体" w:hAnsi="宋体"/>
                <w:szCs w:val="21"/>
              </w:rPr>
            </w:pP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szCs w:val="21"/>
              </w:rPr>
              <w:t>…</w:t>
            </w:r>
          </w:p>
        </w:tc>
        <w:tc>
          <w:tcPr>
            <w:tcW w:w="4912" w:type="dxa"/>
            <w:gridSpan w:val="2"/>
            <w:shd w:val="clear" w:color="auto" w:fill="auto"/>
          </w:tcPr>
          <w:p w:rsidR="006A229E" w:rsidRDefault="006A229E" w:rsidP="00A0521A">
            <w:pPr>
              <w:jc w:val="center"/>
              <w:rPr>
                <w:rFonts w:ascii="宋体" w:hAnsi="宋体"/>
                <w:szCs w:val="21"/>
              </w:rPr>
            </w:pPr>
          </w:p>
        </w:tc>
      </w:tr>
      <w:tr w:rsidR="006A229E" w:rsidTr="00A0521A">
        <w:trPr>
          <w:trHeight w:val="637"/>
        </w:trPr>
        <w:tc>
          <w:tcPr>
            <w:tcW w:w="1548" w:type="dxa"/>
            <w:vMerge/>
            <w:shd w:val="clear" w:color="auto" w:fill="auto"/>
          </w:tcPr>
          <w:p w:rsidR="006A229E" w:rsidRDefault="006A229E" w:rsidP="00A0521A">
            <w:pPr>
              <w:jc w:val="center"/>
              <w:rPr>
                <w:rFonts w:ascii="宋体" w:hAnsi="宋体"/>
                <w:szCs w:val="21"/>
              </w:rPr>
            </w:pPr>
          </w:p>
        </w:tc>
        <w:tc>
          <w:tcPr>
            <w:tcW w:w="1620" w:type="dxa"/>
            <w:vMerge w:val="restart"/>
            <w:shd w:val="clear" w:color="auto" w:fill="auto"/>
            <w:vAlign w:val="center"/>
          </w:tcPr>
          <w:p w:rsidR="006A229E" w:rsidRDefault="006A229E" w:rsidP="00A0521A">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经济效益指标</w:t>
            </w:r>
          </w:p>
        </w:tc>
        <w:tc>
          <w:tcPr>
            <w:tcW w:w="4912" w:type="dxa"/>
            <w:gridSpan w:val="2"/>
            <w:shd w:val="clear" w:color="auto" w:fill="auto"/>
          </w:tcPr>
          <w:p w:rsidR="006A229E" w:rsidRDefault="006A229E" w:rsidP="00A0521A">
            <w:pPr>
              <w:rPr>
                <w:rFonts w:ascii="宋体" w:hAnsi="宋体"/>
                <w:szCs w:val="21"/>
              </w:rPr>
            </w:pPr>
            <w:r>
              <w:rPr>
                <w:rFonts w:ascii="宋体" w:hAnsi="宋体" w:hint="eastAsia"/>
                <w:szCs w:val="21"/>
              </w:rPr>
              <w:t>旨在辖区居民享受各种养老及文化服务，促进家庭和谐、邻里和睦、社区和平；通过各项目影响居民间、亲友、邻居，促进自发、自治、自理的文化社区群体。培养社区居民的参与意识、主动意识、共创意识，有可持续发展且可复制的能力。</w:t>
            </w:r>
          </w:p>
        </w:tc>
      </w:tr>
      <w:tr w:rsidR="006A229E" w:rsidTr="00A0521A">
        <w:trPr>
          <w:trHeight w:val="601"/>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tcPr>
          <w:p w:rsidR="006A229E" w:rsidRDefault="006A229E" w:rsidP="00A0521A">
            <w:pPr>
              <w:jc w:val="center"/>
              <w:rPr>
                <w:rFonts w:ascii="宋体" w:hAnsi="宋体"/>
                <w:szCs w:val="21"/>
              </w:rPr>
            </w:pP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社会效益指标</w:t>
            </w:r>
          </w:p>
        </w:tc>
        <w:tc>
          <w:tcPr>
            <w:tcW w:w="4912" w:type="dxa"/>
            <w:gridSpan w:val="2"/>
            <w:shd w:val="clear" w:color="auto" w:fill="auto"/>
          </w:tcPr>
          <w:p w:rsidR="006A229E" w:rsidRDefault="006A229E" w:rsidP="00A0521A">
            <w:pPr>
              <w:rPr>
                <w:rFonts w:ascii="宋体" w:hAnsi="宋体"/>
                <w:szCs w:val="21"/>
              </w:rPr>
            </w:pPr>
            <w:r>
              <w:rPr>
                <w:rFonts w:ascii="宋体" w:hAnsi="宋体" w:hint="eastAsia"/>
                <w:szCs w:val="21"/>
              </w:rPr>
              <w:t>通过市民服务中心开展的各项工作，促进家庭和谐、邻里和睦、社区和平；通过各项目影响居民间、亲友、邻居，促进自发、自治、自理的文化社区群体。培养社区居民的参与意识、主动意识、共创意识，有可持续发展且可复制的能力。</w:t>
            </w:r>
          </w:p>
        </w:tc>
      </w:tr>
      <w:tr w:rsidR="006A229E" w:rsidTr="00A0521A">
        <w:trPr>
          <w:trHeight w:val="614"/>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tcPr>
          <w:p w:rsidR="006A229E" w:rsidRDefault="006A229E" w:rsidP="00A0521A">
            <w:pPr>
              <w:jc w:val="center"/>
              <w:rPr>
                <w:rFonts w:ascii="宋体" w:hAnsi="宋体"/>
                <w:szCs w:val="21"/>
              </w:rPr>
            </w:pP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环境效益指标</w:t>
            </w:r>
          </w:p>
        </w:tc>
        <w:tc>
          <w:tcPr>
            <w:tcW w:w="4912" w:type="dxa"/>
            <w:gridSpan w:val="2"/>
            <w:shd w:val="clear" w:color="auto" w:fill="auto"/>
          </w:tcPr>
          <w:p w:rsidR="006A229E" w:rsidRDefault="006A229E" w:rsidP="00A0521A">
            <w:pPr>
              <w:rPr>
                <w:rFonts w:ascii="宋体" w:hAnsi="宋体"/>
                <w:szCs w:val="21"/>
              </w:rPr>
            </w:pPr>
            <w:r>
              <w:rPr>
                <w:rFonts w:ascii="宋体" w:hAnsi="宋体" w:hint="eastAsia"/>
                <w:szCs w:val="21"/>
              </w:rPr>
              <w:t>提高了居民的参与意识、主动意识、共创意识。</w:t>
            </w:r>
          </w:p>
        </w:tc>
      </w:tr>
      <w:tr w:rsidR="006A229E" w:rsidTr="00A0521A">
        <w:trPr>
          <w:trHeight w:val="702"/>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tcPr>
          <w:p w:rsidR="006A229E" w:rsidRDefault="006A229E" w:rsidP="00A0521A">
            <w:pPr>
              <w:jc w:val="center"/>
              <w:rPr>
                <w:rFonts w:ascii="宋体" w:hAnsi="宋体"/>
                <w:szCs w:val="21"/>
              </w:rPr>
            </w:pP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可持续影响指标</w:t>
            </w:r>
          </w:p>
        </w:tc>
        <w:tc>
          <w:tcPr>
            <w:tcW w:w="4912" w:type="dxa"/>
            <w:gridSpan w:val="2"/>
            <w:shd w:val="clear" w:color="auto" w:fill="auto"/>
          </w:tcPr>
          <w:p w:rsidR="006A229E" w:rsidRDefault="006A229E" w:rsidP="00A0521A">
            <w:pPr>
              <w:rPr>
                <w:rFonts w:ascii="宋体" w:hAnsi="宋体"/>
                <w:szCs w:val="21"/>
              </w:rPr>
            </w:pPr>
            <w:r>
              <w:rPr>
                <w:rFonts w:ascii="宋体" w:hAnsi="宋体" w:hint="eastAsia"/>
                <w:szCs w:val="21"/>
              </w:rPr>
              <w:t>通过市民服务中心的各项工作，促进家庭和谐、邻里和睦、社区和平；通过各项目影响居民间、亲友、邻居，促进自发、自治、自理的文化社区群体，有可持续发展且可复制的能力</w:t>
            </w:r>
          </w:p>
        </w:tc>
      </w:tr>
      <w:tr w:rsidR="006A229E" w:rsidTr="00A0521A">
        <w:trPr>
          <w:trHeight w:val="344"/>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tcPr>
          <w:p w:rsidR="006A229E" w:rsidRDefault="006A229E" w:rsidP="00A0521A">
            <w:pPr>
              <w:jc w:val="center"/>
              <w:rPr>
                <w:rFonts w:ascii="宋体" w:hAnsi="宋体"/>
                <w:szCs w:val="21"/>
              </w:rPr>
            </w:pPr>
          </w:p>
        </w:tc>
        <w:tc>
          <w:tcPr>
            <w:tcW w:w="1748" w:type="dxa"/>
            <w:shd w:val="clear" w:color="auto" w:fill="auto"/>
            <w:vAlign w:val="center"/>
          </w:tcPr>
          <w:p w:rsidR="006A229E" w:rsidRDefault="006A229E" w:rsidP="00A0521A">
            <w:pPr>
              <w:jc w:val="center"/>
              <w:rPr>
                <w:rFonts w:ascii="宋体" w:hAnsi="宋体"/>
                <w:szCs w:val="21"/>
              </w:rPr>
            </w:pPr>
            <w:r>
              <w:rPr>
                <w:rFonts w:ascii="宋体" w:hAnsi="宋体" w:hint="eastAsia"/>
                <w:szCs w:val="21"/>
              </w:rPr>
              <w:t>服务对象满意度指标</w:t>
            </w:r>
          </w:p>
        </w:tc>
        <w:tc>
          <w:tcPr>
            <w:tcW w:w="4912" w:type="dxa"/>
            <w:gridSpan w:val="2"/>
            <w:shd w:val="clear" w:color="auto" w:fill="auto"/>
          </w:tcPr>
          <w:p w:rsidR="006A229E" w:rsidRDefault="006A229E" w:rsidP="00A0521A">
            <w:pPr>
              <w:jc w:val="center"/>
              <w:rPr>
                <w:rFonts w:ascii="宋体" w:hAnsi="宋体"/>
                <w:szCs w:val="21"/>
              </w:rPr>
            </w:pPr>
          </w:p>
        </w:tc>
      </w:tr>
      <w:tr w:rsidR="006A229E" w:rsidTr="00A0521A">
        <w:trPr>
          <w:trHeight w:val="154"/>
        </w:trPr>
        <w:tc>
          <w:tcPr>
            <w:tcW w:w="1548" w:type="dxa"/>
            <w:vMerge/>
            <w:shd w:val="clear" w:color="auto" w:fill="auto"/>
          </w:tcPr>
          <w:p w:rsidR="006A229E" w:rsidRDefault="006A229E" w:rsidP="00A0521A">
            <w:pPr>
              <w:jc w:val="center"/>
              <w:rPr>
                <w:rFonts w:ascii="宋体" w:hAnsi="宋体"/>
                <w:szCs w:val="21"/>
              </w:rPr>
            </w:pPr>
          </w:p>
        </w:tc>
        <w:tc>
          <w:tcPr>
            <w:tcW w:w="1620" w:type="dxa"/>
            <w:vMerge/>
            <w:shd w:val="clear" w:color="auto" w:fill="auto"/>
          </w:tcPr>
          <w:p w:rsidR="006A229E" w:rsidRDefault="006A229E" w:rsidP="00A0521A">
            <w:pPr>
              <w:jc w:val="center"/>
              <w:rPr>
                <w:rFonts w:ascii="宋体" w:hAnsi="宋体"/>
                <w:szCs w:val="21"/>
              </w:rPr>
            </w:pPr>
          </w:p>
        </w:tc>
        <w:tc>
          <w:tcPr>
            <w:tcW w:w="1748" w:type="dxa"/>
            <w:shd w:val="clear" w:color="auto" w:fill="auto"/>
          </w:tcPr>
          <w:p w:rsidR="006A229E" w:rsidRDefault="006A229E" w:rsidP="00A0521A">
            <w:pPr>
              <w:jc w:val="center"/>
              <w:rPr>
                <w:rFonts w:ascii="宋体" w:hAnsi="宋体"/>
                <w:szCs w:val="21"/>
              </w:rPr>
            </w:pPr>
            <w:r>
              <w:rPr>
                <w:rFonts w:ascii="宋体" w:hAnsi="宋体"/>
                <w:szCs w:val="21"/>
              </w:rPr>
              <w:t>…</w:t>
            </w:r>
          </w:p>
        </w:tc>
        <w:tc>
          <w:tcPr>
            <w:tcW w:w="4912" w:type="dxa"/>
            <w:gridSpan w:val="2"/>
            <w:shd w:val="clear" w:color="auto" w:fill="auto"/>
          </w:tcPr>
          <w:p w:rsidR="006A229E" w:rsidRDefault="006A229E" w:rsidP="00A0521A">
            <w:pPr>
              <w:jc w:val="center"/>
              <w:rPr>
                <w:rFonts w:ascii="宋体" w:hAnsi="宋体"/>
                <w:szCs w:val="21"/>
              </w:rPr>
            </w:pPr>
          </w:p>
        </w:tc>
      </w:tr>
      <w:tr w:rsidR="006A229E" w:rsidTr="00A0521A">
        <w:trPr>
          <w:trHeight w:val="612"/>
        </w:trPr>
        <w:tc>
          <w:tcPr>
            <w:tcW w:w="1548" w:type="dxa"/>
            <w:shd w:val="clear" w:color="auto" w:fill="auto"/>
          </w:tcPr>
          <w:p w:rsidR="006A229E" w:rsidRDefault="006A229E" w:rsidP="00A0521A">
            <w:pPr>
              <w:jc w:val="center"/>
              <w:rPr>
                <w:rFonts w:ascii="宋体" w:hAnsi="宋体"/>
                <w:szCs w:val="21"/>
              </w:rPr>
            </w:pPr>
            <w:r>
              <w:rPr>
                <w:rFonts w:ascii="宋体" w:hAnsi="宋体" w:hint="eastAsia"/>
                <w:szCs w:val="21"/>
              </w:rPr>
              <w:t>其他说明的</w:t>
            </w:r>
          </w:p>
          <w:p w:rsidR="006A229E" w:rsidRDefault="006A229E" w:rsidP="00A0521A">
            <w:pPr>
              <w:jc w:val="center"/>
              <w:rPr>
                <w:rFonts w:ascii="宋体" w:hAnsi="宋体"/>
                <w:szCs w:val="21"/>
              </w:rPr>
            </w:pPr>
            <w:r>
              <w:rPr>
                <w:rFonts w:ascii="宋体" w:hAnsi="宋体" w:hint="eastAsia"/>
                <w:szCs w:val="21"/>
              </w:rPr>
              <w:t>问题</w:t>
            </w:r>
          </w:p>
        </w:tc>
        <w:tc>
          <w:tcPr>
            <w:tcW w:w="1620" w:type="dxa"/>
            <w:shd w:val="clear" w:color="auto" w:fill="auto"/>
          </w:tcPr>
          <w:p w:rsidR="006A229E" w:rsidRDefault="006A229E" w:rsidP="00A0521A">
            <w:pPr>
              <w:jc w:val="center"/>
              <w:rPr>
                <w:rFonts w:ascii="宋体" w:hAnsi="宋体"/>
                <w:szCs w:val="21"/>
              </w:rPr>
            </w:pPr>
          </w:p>
        </w:tc>
        <w:tc>
          <w:tcPr>
            <w:tcW w:w="1748" w:type="dxa"/>
            <w:shd w:val="clear" w:color="auto" w:fill="auto"/>
          </w:tcPr>
          <w:p w:rsidR="006A229E" w:rsidRDefault="006A229E" w:rsidP="00A0521A">
            <w:pPr>
              <w:jc w:val="center"/>
              <w:rPr>
                <w:rFonts w:ascii="宋体" w:hAnsi="宋体"/>
                <w:szCs w:val="21"/>
              </w:rPr>
            </w:pPr>
          </w:p>
        </w:tc>
        <w:tc>
          <w:tcPr>
            <w:tcW w:w="4912" w:type="dxa"/>
            <w:gridSpan w:val="2"/>
            <w:shd w:val="clear" w:color="auto" w:fill="auto"/>
          </w:tcPr>
          <w:p w:rsidR="006A229E" w:rsidRDefault="006A229E" w:rsidP="00A0521A">
            <w:pPr>
              <w:jc w:val="center"/>
              <w:rPr>
                <w:rFonts w:ascii="宋体" w:hAnsi="宋体"/>
                <w:szCs w:val="21"/>
              </w:rPr>
            </w:pPr>
          </w:p>
        </w:tc>
      </w:tr>
    </w:tbl>
    <w:p w:rsidR="007F1EC3" w:rsidRDefault="007F1EC3"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055ED4" w:rsidRDefault="00055ED4" w:rsidP="00DC3913">
      <w:pPr>
        <w:rPr>
          <w:rFonts w:ascii="仿宋_GB2312" w:eastAsia="仿宋_GB2312" w:hAnsi="Calibri" w:cs="Times New Roman" w:hint="eastAsia"/>
          <w:sz w:val="32"/>
          <w:szCs w:val="32"/>
        </w:rPr>
      </w:pPr>
    </w:p>
    <w:p w:rsidR="004D6FBE" w:rsidRPr="00ED41BC" w:rsidRDefault="004D6FBE" w:rsidP="004D6FBE">
      <w:pPr>
        <w:jc w:val="center"/>
        <w:rPr>
          <w:rFonts w:ascii="仿宋_GB2312" w:eastAsia="仿宋_GB2312"/>
          <w:b/>
          <w:sz w:val="36"/>
          <w:szCs w:val="36"/>
        </w:rPr>
      </w:pPr>
      <w:r w:rsidRPr="00ED41BC">
        <w:rPr>
          <w:rFonts w:ascii="仿宋_GB2312" w:eastAsia="仿宋_GB2312" w:hint="eastAsia"/>
          <w:b/>
          <w:sz w:val="36"/>
          <w:szCs w:val="36"/>
        </w:rPr>
        <w:lastRenderedPageBreak/>
        <w:t>项目支出绩效目标申报表</w:t>
      </w:r>
    </w:p>
    <w:p w:rsidR="004D6FBE" w:rsidRDefault="004D6FBE" w:rsidP="004D6FBE">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4D6FBE" w:rsidRPr="008A5A43" w:rsidTr="00A0521A">
        <w:trPr>
          <w:trHeight w:val="760"/>
        </w:trPr>
        <w:tc>
          <w:tcPr>
            <w:tcW w:w="15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部门（单位）名称</w:t>
            </w:r>
          </w:p>
        </w:tc>
        <w:tc>
          <w:tcPr>
            <w:tcW w:w="7634" w:type="dxa"/>
            <w:gridSpan w:val="4"/>
            <w:shd w:val="clear" w:color="auto" w:fill="auto"/>
            <w:vAlign w:val="center"/>
          </w:tcPr>
          <w:p w:rsidR="004D6FBE" w:rsidRPr="008A5A43" w:rsidRDefault="004D6FBE" w:rsidP="00A0521A">
            <w:pPr>
              <w:jc w:val="center"/>
              <w:rPr>
                <w:rFonts w:ascii="宋体" w:hAnsi="宋体"/>
                <w:szCs w:val="21"/>
              </w:rPr>
            </w:pPr>
            <w:r>
              <w:rPr>
                <w:rFonts w:ascii="宋体" w:hAnsi="宋体" w:hint="eastAsia"/>
                <w:szCs w:val="21"/>
              </w:rPr>
              <w:t>什刹海街道办事处</w:t>
            </w:r>
          </w:p>
        </w:tc>
      </w:tr>
      <w:tr w:rsidR="004D6FBE" w:rsidRPr="008A5A43" w:rsidTr="00A0521A">
        <w:trPr>
          <w:trHeight w:val="449"/>
        </w:trPr>
        <w:tc>
          <w:tcPr>
            <w:tcW w:w="15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项目名称</w:t>
            </w:r>
          </w:p>
        </w:tc>
        <w:tc>
          <w:tcPr>
            <w:tcW w:w="3368" w:type="dxa"/>
            <w:gridSpan w:val="2"/>
            <w:shd w:val="clear" w:color="auto" w:fill="auto"/>
            <w:vAlign w:val="center"/>
          </w:tcPr>
          <w:p w:rsidR="004D6FBE" w:rsidRPr="008A5A43" w:rsidRDefault="004D6FBE" w:rsidP="00A0521A">
            <w:pPr>
              <w:jc w:val="center"/>
              <w:rPr>
                <w:rFonts w:ascii="宋体" w:hAnsi="宋体"/>
                <w:szCs w:val="21"/>
              </w:rPr>
            </w:pPr>
            <w:r>
              <w:rPr>
                <w:rFonts w:ascii="宋体" w:hAnsi="宋体" w:hint="eastAsia"/>
                <w:szCs w:val="21"/>
              </w:rPr>
              <w:t>宣传经费</w:t>
            </w:r>
          </w:p>
        </w:tc>
        <w:tc>
          <w:tcPr>
            <w:tcW w:w="1566"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预算金额</w:t>
            </w:r>
          </w:p>
        </w:tc>
        <w:tc>
          <w:tcPr>
            <w:tcW w:w="2700" w:type="dxa"/>
            <w:shd w:val="clear" w:color="auto" w:fill="auto"/>
            <w:vAlign w:val="center"/>
          </w:tcPr>
          <w:p w:rsidR="004D6FBE" w:rsidRPr="008A5A43" w:rsidRDefault="004D6FBE" w:rsidP="00A0521A">
            <w:pPr>
              <w:jc w:val="center"/>
              <w:rPr>
                <w:rFonts w:ascii="宋体" w:hAnsi="宋体"/>
                <w:szCs w:val="21"/>
              </w:rPr>
            </w:pPr>
            <w:r>
              <w:rPr>
                <w:rFonts w:ascii="宋体" w:hAnsi="宋体" w:hint="eastAsia"/>
                <w:szCs w:val="21"/>
              </w:rPr>
              <w:t>1300000元</w:t>
            </w:r>
          </w:p>
        </w:tc>
      </w:tr>
      <w:tr w:rsidR="004D6FBE" w:rsidRPr="008A5A43" w:rsidTr="00A0521A">
        <w:trPr>
          <w:trHeight w:val="449"/>
        </w:trPr>
        <w:tc>
          <w:tcPr>
            <w:tcW w:w="15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项目负责人</w:t>
            </w:r>
          </w:p>
        </w:tc>
        <w:tc>
          <w:tcPr>
            <w:tcW w:w="3368" w:type="dxa"/>
            <w:gridSpan w:val="2"/>
            <w:shd w:val="clear" w:color="auto" w:fill="auto"/>
            <w:vAlign w:val="center"/>
          </w:tcPr>
          <w:p w:rsidR="004D6FBE" w:rsidRPr="008A5A43" w:rsidRDefault="004D6FBE" w:rsidP="00A0521A">
            <w:pPr>
              <w:jc w:val="center"/>
              <w:rPr>
                <w:rFonts w:ascii="宋体" w:hAnsi="宋体"/>
                <w:szCs w:val="21"/>
              </w:rPr>
            </w:pPr>
            <w:r>
              <w:rPr>
                <w:rFonts w:ascii="宋体" w:hAnsi="宋体" w:hint="eastAsia"/>
                <w:szCs w:val="21"/>
              </w:rPr>
              <w:t>于锦秀</w:t>
            </w:r>
          </w:p>
        </w:tc>
        <w:tc>
          <w:tcPr>
            <w:tcW w:w="1566"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联系电话</w:t>
            </w:r>
          </w:p>
        </w:tc>
        <w:tc>
          <w:tcPr>
            <w:tcW w:w="2700" w:type="dxa"/>
            <w:shd w:val="clear" w:color="auto" w:fill="auto"/>
            <w:vAlign w:val="center"/>
          </w:tcPr>
          <w:p w:rsidR="004D6FBE" w:rsidRPr="008A5A43" w:rsidRDefault="004D6FBE" w:rsidP="00A0521A">
            <w:pPr>
              <w:jc w:val="center"/>
              <w:rPr>
                <w:rFonts w:ascii="宋体" w:hAnsi="宋体"/>
                <w:szCs w:val="21"/>
              </w:rPr>
            </w:pPr>
            <w:r>
              <w:rPr>
                <w:rFonts w:ascii="宋体" w:hAnsi="宋体" w:hint="eastAsia"/>
                <w:szCs w:val="21"/>
              </w:rPr>
              <w:t>83223639</w:t>
            </w:r>
          </w:p>
        </w:tc>
      </w:tr>
      <w:tr w:rsidR="004D6FBE" w:rsidRPr="008A5A43" w:rsidTr="00A0521A">
        <w:trPr>
          <w:trHeight w:val="449"/>
        </w:trPr>
        <w:tc>
          <w:tcPr>
            <w:tcW w:w="15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单位地址</w:t>
            </w:r>
          </w:p>
        </w:tc>
        <w:tc>
          <w:tcPr>
            <w:tcW w:w="3368" w:type="dxa"/>
            <w:gridSpan w:val="2"/>
            <w:shd w:val="clear" w:color="auto" w:fill="auto"/>
            <w:vAlign w:val="center"/>
          </w:tcPr>
          <w:p w:rsidR="004D6FBE" w:rsidRPr="008A5A43" w:rsidRDefault="004D6FBE" w:rsidP="00A0521A">
            <w:pPr>
              <w:jc w:val="center"/>
              <w:rPr>
                <w:rFonts w:ascii="宋体" w:hAnsi="宋体"/>
                <w:szCs w:val="21"/>
              </w:rPr>
            </w:pPr>
            <w:r>
              <w:rPr>
                <w:rFonts w:ascii="宋体" w:hAnsi="宋体" w:hint="eastAsia"/>
                <w:szCs w:val="21"/>
              </w:rPr>
              <w:t>西城区</w:t>
            </w:r>
            <w:r w:rsidRPr="00930041">
              <w:rPr>
                <w:rFonts w:ascii="宋体" w:hAnsi="宋体"/>
                <w:szCs w:val="21"/>
              </w:rPr>
              <w:t>地安门西大街141号</w:t>
            </w:r>
          </w:p>
        </w:tc>
        <w:tc>
          <w:tcPr>
            <w:tcW w:w="1566"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邮政编码</w:t>
            </w:r>
          </w:p>
        </w:tc>
        <w:tc>
          <w:tcPr>
            <w:tcW w:w="2700" w:type="dxa"/>
            <w:shd w:val="clear" w:color="auto" w:fill="auto"/>
            <w:vAlign w:val="center"/>
          </w:tcPr>
          <w:p w:rsidR="004D6FBE" w:rsidRPr="008A5A43" w:rsidRDefault="00EB60CF" w:rsidP="00A0521A">
            <w:pPr>
              <w:jc w:val="center"/>
              <w:rPr>
                <w:rFonts w:ascii="宋体" w:hAnsi="宋体"/>
                <w:szCs w:val="21"/>
              </w:rPr>
            </w:pPr>
            <w:r w:rsidRPr="00EB60CF">
              <w:rPr>
                <w:rFonts w:ascii="宋体" w:hAnsi="宋体" w:hint="eastAsia"/>
                <w:szCs w:val="21"/>
              </w:rPr>
              <w:t>100009</w:t>
            </w:r>
          </w:p>
        </w:tc>
      </w:tr>
      <w:tr w:rsidR="004D6FBE" w:rsidRPr="008A5A43" w:rsidTr="00A0521A">
        <w:trPr>
          <w:trHeight w:val="1103"/>
        </w:trPr>
        <w:tc>
          <w:tcPr>
            <w:tcW w:w="15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项目类型</w:t>
            </w:r>
          </w:p>
        </w:tc>
        <w:tc>
          <w:tcPr>
            <w:tcW w:w="7634" w:type="dxa"/>
            <w:gridSpan w:val="4"/>
            <w:shd w:val="clear" w:color="auto" w:fill="auto"/>
            <w:vAlign w:val="center"/>
          </w:tcPr>
          <w:p w:rsidR="00EB60CF" w:rsidRDefault="00EB60CF" w:rsidP="00EB60CF">
            <w:pPr>
              <w:rPr>
                <w:rFonts w:ascii="宋体" w:hAnsi="宋体"/>
                <w:szCs w:val="21"/>
              </w:rPr>
            </w:pPr>
            <w:r>
              <w:rPr>
                <w:rFonts w:ascii="宋体" w:hAnsi="宋体" w:hint="eastAsia"/>
                <w:szCs w:val="21"/>
              </w:rPr>
              <w:t>1.大型会议培训    2.信息化系统改造类</w:t>
            </w:r>
          </w:p>
          <w:p w:rsidR="004D6FBE" w:rsidRPr="008A5A43" w:rsidRDefault="00EB60CF" w:rsidP="00EB60CF">
            <w:pPr>
              <w:rPr>
                <w:rFonts w:ascii="宋体" w:hAnsi="宋体"/>
                <w:szCs w:val="21"/>
              </w:rPr>
            </w:pPr>
            <w:r>
              <w:rPr>
                <w:rFonts w:ascii="宋体" w:hAnsi="宋体" w:hint="eastAsia"/>
                <w:szCs w:val="21"/>
              </w:rPr>
              <w:t>3.宣传活动类      4.其他一般类</w:t>
            </w:r>
          </w:p>
        </w:tc>
      </w:tr>
      <w:tr w:rsidR="004D6FBE" w:rsidRPr="008A5A43" w:rsidTr="00A0521A">
        <w:trPr>
          <w:trHeight w:val="764"/>
        </w:trPr>
        <w:tc>
          <w:tcPr>
            <w:tcW w:w="15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项目绩效目标</w:t>
            </w:r>
          </w:p>
        </w:tc>
        <w:tc>
          <w:tcPr>
            <w:tcW w:w="7634" w:type="dxa"/>
            <w:gridSpan w:val="4"/>
            <w:shd w:val="clear" w:color="auto" w:fill="auto"/>
            <w:vAlign w:val="center"/>
          </w:tcPr>
          <w:p w:rsidR="004D6FBE" w:rsidRPr="00727CCD" w:rsidRDefault="004D6FBE" w:rsidP="00A0521A">
            <w:r>
              <w:rPr>
                <w:rFonts w:hint="eastAsia"/>
              </w:rPr>
              <w:t>1</w:t>
            </w:r>
            <w:r>
              <w:rPr>
                <w:rFonts w:hint="eastAsia"/>
              </w:rPr>
              <w:t>、开展宣传教育活动</w:t>
            </w:r>
            <w:r>
              <w:rPr>
                <w:rFonts w:hint="eastAsia"/>
              </w:rPr>
              <w:t>2</w:t>
            </w:r>
            <w:r>
              <w:rPr>
                <w:rFonts w:hint="eastAsia"/>
              </w:rPr>
              <w:t>、开展百姓宣讲活动</w:t>
            </w:r>
            <w:r>
              <w:rPr>
                <w:rFonts w:hint="eastAsia"/>
              </w:rPr>
              <w:t>3</w:t>
            </w:r>
            <w:r>
              <w:rPr>
                <w:rFonts w:hint="eastAsia"/>
              </w:rPr>
              <w:t>、开展地区精神文明活动</w:t>
            </w:r>
            <w:r>
              <w:rPr>
                <w:rFonts w:hint="eastAsia"/>
              </w:rPr>
              <w:t>4</w:t>
            </w:r>
            <w:r>
              <w:rPr>
                <w:rFonts w:hint="eastAsia"/>
              </w:rPr>
              <w:t>、开展理论教育</w:t>
            </w:r>
            <w:r>
              <w:rPr>
                <w:rFonts w:hint="eastAsia"/>
              </w:rPr>
              <w:t>5</w:t>
            </w:r>
            <w:r>
              <w:rPr>
                <w:rFonts w:hint="eastAsia"/>
              </w:rPr>
              <w:t>、拍摄全年工作总结回顾片</w:t>
            </w:r>
            <w:r>
              <w:rPr>
                <w:rFonts w:hint="eastAsia"/>
              </w:rPr>
              <w:t>6</w:t>
            </w:r>
            <w:r>
              <w:rPr>
                <w:rFonts w:hint="eastAsia"/>
              </w:rPr>
              <w:t>、视频拍摄制作</w:t>
            </w:r>
          </w:p>
        </w:tc>
      </w:tr>
      <w:tr w:rsidR="004D6FBE" w:rsidRPr="008A5A43" w:rsidTr="00A0521A">
        <w:trPr>
          <w:trHeight w:val="568"/>
        </w:trPr>
        <w:tc>
          <w:tcPr>
            <w:tcW w:w="1548" w:type="dxa"/>
            <w:vMerge w:val="restart"/>
            <w:shd w:val="clear" w:color="auto" w:fill="auto"/>
            <w:vAlign w:val="center"/>
          </w:tcPr>
          <w:p w:rsidR="004D6FBE" w:rsidRPr="008A5A43" w:rsidRDefault="004D6FBE" w:rsidP="00A0521A">
            <w:pPr>
              <w:ind w:firstLineChars="50" w:firstLine="105"/>
              <w:jc w:val="center"/>
              <w:rPr>
                <w:rFonts w:ascii="宋体" w:hAnsi="宋体"/>
                <w:szCs w:val="21"/>
              </w:rPr>
            </w:pPr>
            <w:r w:rsidRPr="008A5A43">
              <w:rPr>
                <w:rFonts w:ascii="宋体" w:hAnsi="宋体" w:hint="eastAsia"/>
                <w:szCs w:val="21"/>
              </w:rPr>
              <w:t>绩效指标</w:t>
            </w:r>
          </w:p>
        </w:tc>
        <w:tc>
          <w:tcPr>
            <w:tcW w:w="1620"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一级指标</w:t>
            </w: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二级指标</w:t>
            </w:r>
          </w:p>
        </w:tc>
        <w:tc>
          <w:tcPr>
            <w:tcW w:w="4266" w:type="dxa"/>
            <w:gridSpan w:val="2"/>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具体指标（指标内容、指标值）</w:t>
            </w:r>
          </w:p>
        </w:tc>
      </w:tr>
      <w:tr w:rsidR="004D6FBE" w:rsidRPr="008A5A43" w:rsidTr="00A0521A">
        <w:trPr>
          <w:trHeight w:val="546"/>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val="restart"/>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产出指标</w:t>
            </w: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产出数量指标</w:t>
            </w:r>
          </w:p>
        </w:tc>
        <w:tc>
          <w:tcPr>
            <w:tcW w:w="4266" w:type="dxa"/>
            <w:gridSpan w:val="2"/>
            <w:shd w:val="clear" w:color="auto" w:fill="auto"/>
          </w:tcPr>
          <w:p w:rsidR="004D6FBE" w:rsidRPr="00754168" w:rsidRDefault="004D6FBE" w:rsidP="00A0521A">
            <w:r>
              <w:rPr>
                <w:rFonts w:ascii="宋体" w:hAnsi="宋体" w:hint="eastAsia"/>
                <w:szCs w:val="21"/>
              </w:rPr>
              <w:t>共6个，分别是</w:t>
            </w:r>
            <w:r>
              <w:rPr>
                <w:rFonts w:hint="eastAsia"/>
              </w:rPr>
              <w:t>1</w:t>
            </w:r>
            <w:r>
              <w:rPr>
                <w:rFonts w:hint="eastAsia"/>
              </w:rPr>
              <w:t>、开展宣传教育活动</w:t>
            </w:r>
            <w:r>
              <w:rPr>
                <w:rFonts w:hint="eastAsia"/>
              </w:rPr>
              <w:t>2</w:t>
            </w:r>
            <w:r>
              <w:rPr>
                <w:rFonts w:hint="eastAsia"/>
              </w:rPr>
              <w:t>、开展百姓宣讲活动</w:t>
            </w:r>
            <w:r>
              <w:rPr>
                <w:rFonts w:hint="eastAsia"/>
              </w:rPr>
              <w:t>3</w:t>
            </w:r>
            <w:r>
              <w:rPr>
                <w:rFonts w:hint="eastAsia"/>
              </w:rPr>
              <w:t>、开展地区精神文明活动</w:t>
            </w:r>
            <w:r>
              <w:rPr>
                <w:rFonts w:hint="eastAsia"/>
              </w:rPr>
              <w:t>4</w:t>
            </w:r>
            <w:r>
              <w:rPr>
                <w:rFonts w:hint="eastAsia"/>
              </w:rPr>
              <w:t>、开展理论教育</w:t>
            </w:r>
            <w:r>
              <w:rPr>
                <w:rFonts w:hint="eastAsia"/>
              </w:rPr>
              <w:t>5</w:t>
            </w:r>
            <w:r>
              <w:rPr>
                <w:rFonts w:hint="eastAsia"/>
              </w:rPr>
              <w:t>、拍摄全年工作总结回顾片</w:t>
            </w:r>
            <w:r>
              <w:rPr>
                <w:rFonts w:hint="eastAsia"/>
              </w:rPr>
              <w:t>6</w:t>
            </w:r>
            <w:r>
              <w:rPr>
                <w:rFonts w:hint="eastAsia"/>
              </w:rPr>
              <w:t>、视频拍摄制作</w:t>
            </w:r>
          </w:p>
        </w:tc>
      </w:tr>
      <w:tr w:rsidR="004D6FBE" w:rsidRPr="00AE663B" w:rsidTr="00A0521A">
        <w:trPr>
          <w:trHeight w:val="638"/>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vAlign w:val="center"/>
          </w:tcPr>
          <w:p w:rsidR="004D6FBE" w:rsidRPr="008A5A43" w:rsidRDefault="004D6FBE" w:rsidP="00A0521A">
            <w:pPr>
              <w:jc w:val="center"/>
              <w:rPr>
                <w:rFonts w:ascii="宋体" w:hAnsi="宋体"/>
                <w:szCs w:val="21"/>
              </w:rPr>
            </w:pP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产出质量指标</w:t>
            </w:r>
          </w:p>
        </w:tc>
        <w:tc>
          <w:tcPr>
            <w:tcW w:w="4266" w:type="dxa"/>
            <w:gridSpan w:val="2"/>
            <w:shd w:val="clear" w:color="auto" w:fill="auto"/>
          </w:tcPr>
          <w:p w:rsidR="004D6FBE" w:rsidRPr="00AE663B" w:rsidRDefault="004D6FBE" w:rsidP="00A0521A">
            <w:pPr>
              <w:jc w:val="center"/>
              <w:rPr>
                <w:szCs w:val="21"/>
              </w:rPr>
            </w:pPr>
            <w:r w:rsidRPr="00AE663B">
              <w:rPr>
                <w:rFonts w:hint="eastAsia"/>
                <w:szCs w:val="21"/>
              </w:rPr>
              <w:t>1</w:t>
            </w:r>
            <w:r w:rsidRPr="00AE663B">
              <w:rPr>
                <w:rFonts w:hint="eastAsia"/>
                <w:szCs w:val="21"/>
              </w:rPr>
              <w:t>、开展宣传教育活动：</w:t>
            </w:r>
            <w:r w:rsidRPr="00EC2EFD">
              <w:rPr>
                <w:rFonts w:hint="eastAsia"/>
                <w:szCs w:val="21"/>
              </w:rPr>
              <w:t>在辖区</w:t>
            </w:r>
            <w:r w:rsidRPr="00EC2EFD">
              <w:rPr>
                <w:szCs w:val="21"/>
              </w:rPr>
              <w:t>25</w:t>
            </w:r>
            <w:r w:rsidRPr="00EC2EFD">
              <w:rPr>
                <w:rFonts w:hint="eastAsia"/>
                <w:szCs w:val="21"/>
              </w:rPr>
              <w:t>个社区开展各类宣传教育活动</w:t>
            </w:r>
            <w:r>
              <w:rPr>
                <w:rFonts w:hint="eastAsia"/>
                <w:szCs w:val="21"/>
              </w:rPr>
              <w:t>。开展</w:t>
            </w:r>
            <w:r w:rsidRPr="00EC2EFD">
              <w:rPr>
                <w:rFonts w:hint="eastAsia"/>
                <w:szCs w:val="21"/>
              </w:rPr>
              <w:t>街道工委、办事处各类大型宣传教育活动媒体宣传</w:t>
            </w:r>
            <w:r>
              <w:rPr>
                <w:rFonts w:hint="eastAsia"/>
                <w:szCs w:val="21"/>
              </w:rPr>
              <w:t>。</w:t>
            </w:r>
            <w:r w:rsidRPr="00AE663B">
              <w:rPr>
                <w:rFonts w:hint="eastAsia"/>
                <w:szCs w:val="21"/>
              </w:rPr>
              <w:t>2</w:t>
            </w:r>
            <w:r w:rsidRPr="00AE663B">
              <w:rPr>
                <w:rFonts w:hint="eastAsia"/>
                <w:szCs w:val="21"/>
              </w:rPr>
              <w:t>、开展百姓宣讲活动：</w:t>
            </w:r>
            <w:r w:rsidRPr="000F5007">
              <w:rPr>
                <w:rFonts w:hint="eastAsia"/>
                <w:szCs w:val="21"/>
              </w:rPr>
              <w:t>组建百姓宣讲团</w:t>
            </w:r>
            <w:r w:rsidRPr="000F5007">
              <w:rPr>
                <w:szCs w:val="21"/>
              </w:rPr>
              <w:t>——</w:t>
            </w:r>
            <w:r w:rsidRPr="000F5007">
              <w:rPr>
                <w:rFonts w:hint="eastAsia"/>
                <w:szCs w:val="21"/>
              </w:rPr>
              <w:t>街道团、特色团、社区团，每团</w:t>
            </w:r>
            <w:r w:rsidRPr="000F5007">
              <w:rPr>
                <w:szCs w:val="21"/>
              </w:rPr>
              <w:t>5-8</w:t>
            </w:r>
            <w:r w:rsidRPr="000F5007">
              <w:rPr>
                <w:rFonts w:hint="eastAsia"/>
                <w:szCs w:val="21"/>
              </w:rPr>
              <w:t>人，宣讲场次不少于</w:t>
            </w:r>
            <w:r w:rsidRPr="000F5007">
              <w:rPr>
                <w:szCs w:val="21"/>
              </w:rPr>
              <w:t>80</w:t>
            </w:r>
            <w:r w:rsidRPr="000F5007">
              <w:rPr>
                <w:rFonts w:hint="eastAsia"/>
                <w:szCs w:val="21"/>
              </w:rPr>
              <w:t>场</w:t>
            </w:r>
            <w:r>
              <w:rPr>
                <w:rFonts w:hint="eastAsia"/>
                <w:szCs w:val="21"/>
              </w:rPr>
              <w:t>。</w:t>
            </w:r>
            <w:r w:rsidRPr="00AE663B">
              <w:rPr>
                <w:rFonts w:hint="eastAsia"/>
                <w:szCs w:val="21"/>
              </w:rPr>
              <w:t>3</w:t>
            </w:r>
            <w:r w:rsidRPr="00AE663B">
              <w:rPr>
                <w:rFonts w:hint="eastAsia"/>
                <w:szCs w:val="21"/>
              </w:rPr>
              <w:t>、开展地区精神文明活动：召开地区精神文明建设委员会工作会，与地区单位研究探讨地区精神文明创建有关问题</w:t>
            </w:r>
            <w:r>
              <w:rPr>
                <w:rFonts w:hint="eastAsia"/>
                <w:szCs w:val="21"/>
              </w:rPr>
              <w:t>等工作。</w:t>
            </w:r>
            <w:r>
              <w:rPr>
                <w:rFonts w:hint="eastAsia"/>
              </w:rPr>
              <w:t>4</w:t>
            </w:r>
            <w:r>
              <w:rPr>
                <w:rFonts w:hint="eastAsia"/>
              </w:rPr>
              <w:t>、开展理论教育：</w:t>
            </w:r>
            <w:r>
              <w:rPr>
                <w:rFonts w:hint="eastAsia"/>
                <w:szCs w:val="21"/>
              </w:rPr>
              <w:t>组织中心组成员集体参观、学习和购买学习资料等。</w:t>
            </w:r>
            <w:r>
              <w:rPr>
                <w:rFonts w:hint="eastAsia"/>
              </w:rPr>
              <w:t>5</w:t>
            </w:r>
            <w:r>
              <w:rPr>
                <w:rFonts w:hint="eastAsia"/>
              </w:rPr>
              <w:t>、拍摄全年工作总结回顾片：</w:t>
            </w:r>
            <w:r w:rsidRPr="009A7400">
              <w:rPr>
                <w:rFonts w:hint="eastAsia"/>
              </w:rPr>
              <w:t>制作街道全年工作回顾</w:t>
            </w:r>
            <w:r>
              <w:rPr>
                <w:rFonts w:hint="eastAsia"/>
              </w:rPr>
              <w:t>片。</w:t>
            </w:r>
            <w:r>
              <w:rPr>
                <w:rFonts w:hint="eastAsia"/>
              </w:rPr>
              <w:t>6</w:t>
            </w:r>
            <w:r>
              <w:rPr>
                <w:rFonts w:hint="eastAsia"/>
              </w:rPr>
              <w:t>、视频拍摄制作：</w:t>
            </w:r>
            <w:r>
              <w:rPr>
                <w:rFonts w:hint="eastAsia"/>
                <w:szCs w:val="21"/>
              </w:rPr>
              <w:t>全年完成重点工作视频</w:t>
            </w:r>
            <w:r>
              <w:rPr>
                <w:rFonts w:hint="eastAsia"/>
                <w:szCs w:val="21"/>
              </w:rPr>
              <w:t>6</w:t>
            </w:r>
            <w:r>
              <w:rPr>
                <w:rFonts w:hint="eastAsia"/>
                <w:szCs w:val="21"/>
              </w:rPr>
              <w:t>部。</w:t>
            </w:r>
          </w:p>
        </w:tc>
      </w:tr>
      <w:tr w:rsidR="004D6FBE" w:rsidRPr="008A5A43" w:rsidTr="00A0521A">
        <w:trPr>
          <w:trHeight w:val="2447"/>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vAlign w:val="center"/>
          </w:tcPr>
          <w:p w:rsidR="004D6FBE" w:rsidRPr="008A5A43" w:rsidRDefault="004D6FBE" w:rsidP="00A0521A">
            <w:pPr>
              <w:jc w:val="center"/>
              <w:rPr>
                <w:rFonts w:ascii="宋体" w:hAnsi="宋体"/>
                <w:szCs w:val="21"/>
              </w:rPr>
            </w:pP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产出进度指标</w:t>
            </w:r>
          </w:p>
        </w:tc>
        <w:tc>
          <w:tcPr>
            <w:tcW w:w="4266" w:type="dxa"/>
            <w:gridSpan w:val="2"/>
            <w:shd w:val="clear" w:color="auto" w:fill="auto"/>
          </w:tcPr>
          <w:p w:rsidR="004D6FBE" w:rsidRPr="0060012F" w:rsidRDefault="004D6FBE" w:rsidP="00A0521A">
            <w:pPr>
              <w:jc w:val="center"/>
              <w:rPr>
                <w:szCs w:val="21"/>
              </w:rPr>
            </w:pPr>
            <w:r w:rsidRPr="00AE663B">
              <w:rPr>
                <w:rFonts w:hint="eastAsia"/>
                <w:szCs w:val="21"/>
              </w:rPr>
              <w:t>1</w:t>
            </w:r>
            <w:r w:rsidRPr="00AE663B">
              <w:rPr>
                <w:rFonts w:hint="eastAsia"/>
                <w:szCs w:val="21"/>
              </w:rPr>
              <w:t>、开展宣传教育活动：</w:t>
            </w:r>
            <w:r w:rsidRPr="006B51A3">
              <w:rPr>
                <w:rFonts w:hint="eastAsia"/>
                <w:szCs w:val="21"/>
              </w:rPr>
              <w:t>根据</w:t>
            </w:r>
            <w:r>
              <w:rPr>
                <w:rFonts w:hint="eastAsia"/>
                <w:szCs w:val="21"/>
              </w:rPr>
              <w:t>区委宣传部、街道工委有关宣传教育活动的各项工作安排宣教工作贯穿全年</w:t>
            </w:r>
            <w:r w:rsidRPr="00DA26AF">
              <w:rPr>
                <w:rFonts w:hint="eastAsia"/>
                <w:szCs w:val="21"/>
              </w:rPr>
              <w:t>。</w:t>
            </w:r>
            <w:r w:rsidRPr="00AE663B">
              <w:rPr>
                <w:rFonts w:hint="eastAsia"/>
                <w:szCs w:val="21"/>
              </w:rPr>
              <w:t>2</w:t>
            </w:r>
            <w:r w:rsidRPr="00AE663B">
              <w:rPr>
                <w:rFonts w:hint="eastAsia"/>
                <w:szCs w:val="21"/>
              </w:rPr>
              <w:t>、开展百姓宣讲活动：</w:t>
            </w:r>
            <w:r>
              <w:rPr>
                <w:rFonts w:hint="eastAsia"/>
                <w:szCs w:val="21"/>
              </w:rPr>
              <w:t>截止到年底前</w:t>
            </w:r>
            <w:r w:rsidRPr="000F5007">
              <w:rPr>
                <w:rFonts w:hint="eastAsia"/>
                <w:szCs w:val="21"/>
              </w:rPr>
              <w:t>组建百姓宣讲团</w:t>
            </w:r>
            <w:r w:rsidRPr="000F5007">
              <w:rPr>
                <w:szCs w:val="21"/>
              </w:rPr>
              <w:t>——</w:t>
            </w:r>
            <w:r w:rsidRPr="000F5007">
              <w:rPr>
                <w:rFonts w:hint="eastAsia"/>
                <w:szCs w:val="21"/>
              </w:rPr>
              <w:t>街道团、特色团、社区团，每团</w:t>
            </w:r>
            <w:r w:rsidRPr="000F5007">
              <w:rPr>
                <w:szCs w:val="21"/>
              </w:rPr>
              <w:t>5-8</w:t>
            </w:r>
            <w:r w:rsidRPr="000F5007">
              <w:rPr>
                <w:rFonts w:hint="eastAsia"/>
                <w:szCs w:val="21"/>
              </w:rPr>
              <w:t>人，宣讲场次不少于</w:t>
            </w:r>
            <w:r w:rsidRPr="000F5007">
              <w:rPr>
                <w:szCs w:val="21"/>
              </w:rPr>
              <w:t>80</w:t>
            </w:r>
            <w:r>
              <w:rPr>
                <w:rFonts w:hint="eastAsia"/>
                <w:szCs w:val="21"/>
              </w:rPr>
              <w:t>场。</w:t>
            </w:r>
            <w:r w:rsidRPr="00AE663B">
              <w:rPr>
                <w:rFonts w:hint="eastAsia"/>
                <w:szCs w:val="21"/>
              </w:rPr>
              <w:t>3</w:t>
            </w:r>
            <w:r w:rsidRPr="00AE663B">
              <w:rPr>
                <w:rFonts w:hint="eastAsia"/>
                <w:szCs w:val="21"/>
              </w:rPr>
              <w:t>、开展地区精神文明活动：</w:t>
            </w:r>
            <w:r w:rsidRPr="0060012F">
              <w:rPr>
                <w:rFonts w:hint="eastAsia"/>
                <w:szCs w:val="21"/>
              </w:rPr>
              <w:t>根据区文明办、有关宣传教育活动的各项工作安排</w:t>
            </w:r>
            <w:r>
              <w:rPr>
                <w:rFonts w:hint="eastAsia"/>
                <w:szCs w:val="21"/>
              </w:rPr>
              <w:t>，精神文明工作贯穿全年。</w:t>
            </w:r>
            <w:r w:rsidRPr="00DA26AF">
              <w:rPr>
                <w:rFonts w:hint="eastAsia"/>
                <w:szCs w:val="21"/>
              </w:rPr>
              <w:t>4</w:t>
            </w:r>
            <w:r w:rsidRPr="00DA26AF">
              <w:rPr>
                <w:rFonts w:hint="eastAsia"/>
                <w:szCs w:val="21"/>
              </w:rPr>
              <w:t>、开展理论教</w:t>
            </w:r>
            <w:r w:rsidRPr="00DA26AF">
              <w:rPr>
                <w:rFonts w:hint="eastAsia"/>
                <w:szCs w:val="21"/>
              </w:rPr>
              <w:lastRenderedPageBreak/>
              <w:t>育：</w:t>
            </w:r>
            <w:r w:rsidRPr="006B51A3">
              <w:rPr>
                <w:rFonts w:hint="eastAsia"/>
                <w:szCs w:val="21"/>
              </w:rPr>
              <w:t>根据</w:t>
            </w:r>
            <w:r>
              <w:rPr>
                <w:rFonts w:hint="eastAsia"/>
                <w:szCs w:val="21"/>
              </w:rPr>
              <w:t>中央、市区有关要求及街道</w:t>
            </w:r>
            <w:r>
              <w:rPr>
                <w:szCs w:val="21"/>
              </w:rPr>
              <w:t>2014</w:t>
            </w:r>
            <w:r>
              <w:rPr>
                <w:rFonts w:hint="eastAsia"/>
                <w:szCs w:val="21"/>
              </w:rPr>
              <w:t>年工作总体安排，每月对理论学习中心组和全体机关干部进行整治理论教育和业务素质教育，贯穿全年</w:t>
            </w:r>
            <w:r w:rsidRPr="00DA26AF">
              <w:rPr>
                <w:rFonts w:hint="eastAsia"/>
                <w:szCs w:val="21"/>
              </w:rPr>
              <w:t>。</w:t>
            </w:r>
            <w:r w:rsidRPr="00DA26AF">
              <w:rPr>
                <w:rFonts w:hint="eastAsia"/>
                <w:szCs w:val="21"/>
              </w:rPr>
              <w:t>5</w:t>
            </w:r>
            <w:r w:rsidRPr="00DA26AF">
              <w:rPr>
                <w:rFonts w:hint="eastAsia"/>
                <w:szCs w:val="21"/>
              </w:rPr>
              <w:t>、拍摄制作全年工作总结回顾片：年底前拍摄制作完成街道全年工作回顾片。</w:t>
            </w:r>
            <w:r w:rsidRPr="00DA26AF">
              <w:rPr>
                <w:rFonts w:hint="eastAsia"/>
                <w:szCs w:val="21"/>
              </w:rPr>
              <w:t>6</w:t>
            </w:r>
            <w:r w:rsidRPr="00DA26AF">
              <w:rPr>
                <w:rFonts w:hint="eastAsia"/>
                <w:szCs w:val="21"/>
              </w:rPr>
              <w:t>、视频拍摄：年底前</w:t>
            </w:r>
            <w:r>
              <w:rPr>
                <w:rFonts w:hint="eastAsia"/>
                <w:szCs w:val="21"/>
              </w:rPr>
              <w:t>完成</w:t>
            </w:r>
            <w:r w:rsidRPr="00DA26AF">
              <w:rPr>
                <w:rFonts w:hint="eastAsia"/>
                <w:szCs w:val="21"/>
              </w:rPr>
              <w:t>制作</w:t>
            </w:r>
            <w:r>
              <w:rPr>
                <w:rFonts w:hint="eastAsia"/>
                <w:szCs w:val="21"/>
              </w:rPr>
              <w:t>全年重点工作视频</w:t>
            </w:r>
            <w:r>
              <w:rPr>
                <w:rFonts w:hint="eastAsia"/>
                <w:szCs w:val="21"/>
              </w:rPr>
              <w:t>6</w:t>
            </w:r>
            <w:r>
              <w:rPr>
                <w:rFonts w:hint="eastAsia"/>
                <w:szCs w:val="21"/>
              </w:rPr>
              <w:t>部</w:t>
            </w:r>
            <w:r w:rsidRPr="00DA26AF">
              <w:rPr>
                <w:rFonts w:hint="eastAsia"/>
                <w:szCs w:val="21"/>
              </w:rPr>
              <w:t>。</w:t>
            </w:r>
          </w:p>
        </w:tc>
      </w:tr>
      <w:tr w:rsidR="004D6FBE" w:rsidRPr="008A5A43" w:rsidTr="00A0521A">
        <w:trPr>
          <w:trHeight w:val="612"/>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vAlign w:val="center"/>
          </w:tcPr>
          <w:p w:rsidR="004D6FBE" w:rsidRPr="008A5A43" w:rsidRDefault="004D6FBE" w:rsidP="00A0521A">
            <w:pPr>
              <w:jc w:val="center"/>
              <w:rPr>
                <w:rFonts w:ascii="宋体" w:hAnsi="宋体"/>
                <w:szCs w:val="21"/>
              </w:rPr>
            </w:pP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产出成本指标</w:t>
            </w:r>
          </w:p>
        </w:tc>
        <w:tc>
          <w:tcPr>
            <w:tcW w:w="4266" w:type="dxa"/>
            <w:gridSpan w:val="2"/>
            <w:shd w:val="clear" w:color="auto" w:fill="auto"/>
          </w:tcPr>
          <w:p w:rsidR="004D6FBE" w:rsidRPr="008A5A43" w:rsidRDefault="004D6FBE" w:rsidP="00A0521A">
            <w:pPr>
              <w:tabs>
                <w:tab w:val="left" w:pos="2580"/>
              </w:tabs>
              <w:jc w:val="left"/>
              <w:rPr>
                <w:rFonts w:ascii="宋体" w:hAnsi="宋体"/>
                <w:szCs w:val="21"/>
              </w:rPr>
            </w:pPr>
            <w:r w:rsidRPr="00AE663B">
              <w:rPr>
                <w:rFonts w:hint="eastAsia"/>
                <w:szCs w:val="21"/>
              </w:rPr>
              <w:t>1</w:t>
            </w:r>
            <w:r w:rsidRPr="00AE663B">
              <w:rPr>
                <w:rFonts w:hint="eastAsia"/>
                <w:szCs w:val="21"/>
              </w:rPr>
              <w:t>、开展宣传教育活动：</w:t>
            </w:r>
            <w:r>
              <w:rPr>
                <w:rFonts w:ascii="宋体" w:hAnsi="宋体" w:cs="宋体" w:hint="eastAsia"/>
                <w:kern w:val="0"/>
                <w:szCs w:val="21"/>
              </w:rPr>
              <w:t>430000元。</w:t>
            </w:r>
            <w:r w:rsidRPr="00AE663B">
              <w:rPr>
                <w:rFonts w:hint="eastAsia"/>
                <w:szCs w:val="21"/>
              </w:rPr>
              <w:t>2</w:t>
            </w:r>
            <w:r w:rsidRPr="00AE663B">
              <w:rPr>
                <w:rFonts w:hint="eastAsia"/>
                <w:szCs w:val="21"/>
              </w:rPr>
              <w:t>、开展百姓宣讲活动：</w:t>
            </w:r>
            <w:r>
              <w:rPr>
                <w:rFonts w:hint="eastAsia"/>
                <w:szCs w:val="21"/>
              </w:rPr>
              <w:t>110000</w:t>
            </w:r>
            <w:r>
              <w:rPr>
                <w:rFonts w:hint="eastAsia"/>
                <w:szCs w:val="21"/>
              </w:rPr>
              <w:t>元。</w:t>
            </w:r>
            <w:r w:rsidRPr="00AE663B">
              <w:rPr>
                <w:rFonts w:hint="eastAsia"/>
                <w:szCs w:val="21"/>
              </w:rPr>
              <w:t>3</w:t>
            </w:r>
            <w:r w:rsidRPr="00AE663B">
              <w:rPr>
                <w:rFonts w:hint="eastAsia"/>
                <w:szCs w:val="21"/>
              </w:rPr>
              <w:t>、开展地区精神文明活动：</w:t>
            </w:r>
            <w:r>
              <w:rPr>
                <w:rFonts w:hint="eastAsia"/>
                <w:szCs w:val="21"/>
              </w:rPr>
              <w:t>150000</w:t>
            </w:r>
            <w:r>
              <w:rPr>
                <w:rFonts w:hint="eastAsia"/>
                <w:szCs w:val="21"/>
              </w:rPr>
              <w:t>元。</w:t>
            </w:r>
            <w:r>
              <w:rPr>
                <w:rFonts w:hint="eastAsia"/>
              </w:rPr>
              <w:t>4</w:t>
            </w:r>
            <w:r>
              <w:rPr>
                <w:rFonts w:hint="eastAsia"/>
              </w:rPr>
              <w:t>、开展理论教育：</w:t>
            </w:r>
            <w:r>
              <w:rPr>
                <w:rFonts w:hint="eastAsia"/>
              </w:rPr>
              <w:t>30000</w:t>
            </w:r>
            <w:r>
              <w:rPr>
                <w:rFonts w:hint="eastAsia"/>
              </w:rPr>
              <w:t>元。</w:t>
            </w:r>
            <w:r>
              <w:rPr>
                <w:rFonts w:hint="eastAsia"/>
              </w:rPr>
              <w:t>5</w:t>
            </w:r>
            <w:r>
              <w:rPr>
                <w:rFonts w:hint="eastAsia"/>
              </w:rPr>
              <w:t>、拍摄全年工作总结回顾片：</w:t>
            </w:r>
            <w:r>
              <w:rPr>
                <w:rFonts w:hint="eastAsia"/>
              </w:rPr>
              <w:t>100000</w:t>
            </w:r>
            <w:r>
              <w:rPr>
                <w:rFonts w:hint="eastAsia"/>
              </w:rPr>
              <w:t>元。</w:t>
            </w:r>
            <w:r>
              <w:rPr>
                <w:rFonts w:hint="eastAsia"/>
              </w:rPr>
              <w:t>6</w:t>
            </w:r>
            <w:r>
              <w:rPr>
                <w:rFonts w:hint="eastAsia"/>
              </w:rPr>
              <w:t>、视频拍摄制作：</w:t>
            </w:r>
            <w:r>
              <w:rPr>
                <w:rFonts w:hint="eastAsia"/>
              </w:rPr>
              <w:t>450000</w:t>
            </w:r>
            <w:r>
              <w:rPr>
                <w:rFonts w:hint="eastAsia"/>
              </w:rPr>
              <w:t>元。</w:t>
            </w:r>
          </w:p>
        </w:tc>
      </w:tr>
      <w:tr w:rsidR="004D6FBE" w:rsidRPr="008A5A43" w:rsidTr="00A0521A">
        <w:trPr>
          <w:trHeight w:val="464"/>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vAlign w:val="center"/>
          </w:tcPr>
          <w:p w:rsidR="004D6FBE" w:rsidRPr="008A5A43" w:rsidRDefault="004D6FBE" w:rsidP="00A0521A">
            <w:pPr>
              <w:jc w:val="center"/>
              <w:rPr>
                <w:rFonts w:ascii="宋体" w:hAnsi="宋体"/>
                <w:szCs w:val="21"/>
              </w:rPr>
            </w:pP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szCs w:val="21"/>
              </w:rPr>
              <w:t>…</w:t>
            </w:r>
          </w:p>
        </w:tc>
        <w:tc>
          <w:tcPr>
            <w:tcW w:w="4266" w:type="dxa"/>
            <w:gridSpan w:val="2"/>
            <w:shd w:val="clear" w:color="auto" w:fill="auto"/>
          </w:tcPr>
          <w:p w:rsidR="004D6FBE" w:rsidRPr="008A5A43" w:rsidRDefault="004D6FBE" w:rsidP="00A0521A">
            <w:pPr>
              <w:jc w:val="center"/>
              <w:rPr>
                <w:rFonts w:ascii="宋体" w:hAnsi="宋体"/>
                <w:szCs w:val="21"/>
              </w:rPr>
            </w:pPr>
          </w:p>
        </w:tc>
      </w:tr>
      <w:tr w:rsidR="004D6FBE" w:rsidRPr="008A5A43" w:rsidTr="00A0521A">
        <w:trPr>
          <w:trHeight w:val="637"/>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val="restart"/>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效益指标</w:t>
            </w: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经济效益指标</w:t>
            </w:r>
          </w:p>
        </w:tc>
        <w:tc>
          <w:tcPr>
            <w:tcW w:w="4266" w:type="dxa"/>
            <w:gridSpan w:val="2"/>
            <w:shd w:val="clear" w:color="auto" w:fill="auto"/>
          </w:tcPr>
          <w:p w:rsidR="004D6FBE" w:rsidRPr="008A5A43" w:rsidRDefault="004D6FBE" w:rsidP="00A0521A">
            <w:pPr>
              <w:jc w:val="center"/>
              <w:rPr>
                <w:rFonts w:ascii="宋体" w:hAnsi="宋体"/>
                <w:szCs w:val="21"/>
              </w:rPr>
            </w:pPr>
            <w:r>
              <w:rPr>
                <w:rFonts w:ascii="宋体" w:hAnsi="宋体" w:hint="eastAsia"/>
                <w:szCs w:val="21"/>
              </w:rPr>
              <w:t>无</w:t>
            </w:r>
          </w:p>
        </w:tc>
      </w:tr>
      <w:tr w:rsidR="004D6FBE" w:rsidRPr="008A5A43" w:rsidTr="00A0521A">
        <w:trPr>
          <w:trHeight w:val="601"/>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tcPr>
          <w:p w:rsidR="004D6FBE" w:rsidRPr="008A5A43" w:rsidRDefault="004D6FBE" w:rsidP="00A0521A">
            <w:pPr>
              <w:jc w:val="center"/>
              <w:rPr>
                <w:rFonts w:ascii="宋体" w:hAnsi="宋体"/>
                <w:szCs w:val="21"/>
              </w:rPr>
            </w:pP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社会效益指标</w:t>
            </w:r>
          </w:p>
        </w:tc>
        <w:tc>
          <w:tcPr>
            <w:tcW w:w="4266" w:type="dxa"/>
            <w:gridSpan w:val="2"/>
            <w:shd w:val="clear" w:color="auto" w:fill="auto"/>
          </w:tcPr>
          <w:p w:rsidR="004D6FBE" w:rsidRPr="008A5A43" w:rsidRDefault="004D6FBE" w:rsidP="00A0521A">
            <w:pPr>
              <w:jc w:val="center"/>
              <w:rPr>
                <w:rFonts w:ascii="宋体" w:hAnsi="宋体"/>
                <w:szCs w:val="21"/>
              </w:rPr>
            </w:pPr>
            <w:r>
              <w:rPr>
                <w:rFonts w:hint="eastAsia"/>
              </w:rPr>
              <w:t>通过开展贯穿全年的宣传教育活动和精神文明建设活动，运用讲座、知识竞赛、发放宣传品、实践活动和拍摄宣传总结片等形式，不断增强凝聚力，为建设文明和谐什刹海提供强有力的思想保证和支持。</w:t>
            </w:r>
          </w:p>
        </w:tc>
      </w:tr>
      <w:tr w:rsidR="004D6FBE" w:rsidRPr="008A5A43" w:rsidTr="00A0521A">
        <w:trPr>
          <w:trHeight w:val="614"/>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tcPr>
          <w:p w:rsidR="004D6FBE" w:rsidRPr="008A5A43" w:rsidRDefault="004D6FBE" w:rsidP="00A0521A">
            <w:pPr>
              <w:jc w:val="center"/>
              <w:rPr>
                <w:rFonts w:ascii="宋体" w:hAnsi="宋体"/>
                <w:szCs w:val="21"/>
              </w:rPr>
            </w:pP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环境效益指标</w:t>
            </w:r>
          </w:p>
        </w:tc>
        <w:tc>
          <w:tcPr>
            <w:tcW w:w="4266" w:type="dxa"/>
            <w:gridSpan w:val="2"/>
            <w:shd w:val="clear" w:color="auto" w:fill="auto"/>
          </w:tcPr>
          <w:p w:rsidR="004D6FBE" w:rsidRPr="008A5A43" w:rsidRDefault="004D6FBE" w:rsidP="00A0521A">
            <w:pPr>
              <w:jc w:val="center"/>
              <w:rPr>
                <w:rFonts w:ascii="宋体" w:hAnsi="宋体"/>
                <w:szCs w:val="21"/>
              </w:rPr>
            </w:pPr>
            <w:r>
              <w:rPr>
                <w:rFonts w:ascii="宋体" w:hAnsi="宋体" w:hint="eastAsia"/>
                <w:szCs w:val="21"/>
              </w:rPr>
              <w:t>无</w:t>
            </w:r>
          </w:p>
        </w:tc>
      </w:tr>
      <w:tr w:rsidR="004D6FBE" w:rsidRPr="008A5A43" w:rsidTr="00A0521A">
        <w:trPr>
          <w:trHeight w:val="702"/>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tcPr>
          <w:p w:rsidR="004D6FBE" w:rsidRPr="008A5A43" w:rsidRDefault="004D6FBE" w:rsidP="00A0521A">
            <w:pPr>
              <w:jc w:val="center"/>
              <w:rPr>
                <w:rFonts w:ascii="宋体" w:hAnsi="宋体"/>
                <w:szCs w:val="21"/>
              </w:rPr>
            </w:pP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可持续影响指标</w:t>
            </w:r>
          </w:p>
        </w:tc>
        <w:tc>
          <w:tcPr>
            <w:tcW w:w="4266" w:type="dxa"/>
            <w:gridSpan w:val="2"/>
            <w:shd w:val="clear" w:color="auto" w:fill="auto"/>
          </w:tcPr>
          <w:p w:rsidR="004D6FBE" w:rsidRPr="008A5A43" w:rsidRDefault="004D6FBE" w:rsidP="00A0521A">
            <w:pPr>
              <w:jc w:val="center"/>
              <w:rPr>
                <w:rFonts w:ascii="宋体" w:hAnsi="宋体"/>
                <w:szCs w:val="21"/>
              </w:rPr>
            </w:pPr>
            <w:r>
              <w:rPr>
                <w:rFonts w:ascii="宋体" w:hAnsi="宋体" w:hint="eastAsia"/>
                <w:szCs w:val="21"/>
              </w:rPr>
              <w:t>长期工作，可以逐步提高社会宣传教育力度，可持续性十分明显。</w:t>
            </w:r>
          </w:p>
        </w:tc>
      </w:tr>
      <w:tr w:rsidR="004D6FBE" w:rsidRPr="008A5A43" w:rsidTr="00A0521A">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tcPr>
          <w:p w:rsidR="004D6FBE" w:rsidRPr="008A5A43" w:rsidRDefault="004D6FBE" w:rsidP="00A0521A">
            <w:pPr>
              <w:jc w:val="center"/>
              <w:rPr>
                <w:rFonts w:ascii="宋体" w:hAnsi="宋体"/>
                <w:szCs w:val="21"/>
              </w:rPr>
            </w:pPr>
          </w:p>
        </w:tc>
        <w:tc>
          <w:tcPr>
            <w:tcW w:w="1748" w:type="dxa"/>
            <w:shd w:val="clear" w:color="auto" w:fill="auto"/>
            <w:vAlign w:val="center"/>
          </w:tcPr>
          <w:p w:rsidR="004D6FBE" w:rsidRPr="008A5A43" w:rsidRDefault="004D6FBE" w:rsidP="00A0521A">
            <w:pPr>
              <w:jc w:val="center"/>
              <w:rPr>
                <w:rFonts w:ascii="宋体" w:hAnsi="宋体"/>
                <w:szCs w:val="21"/>
              </w:rPr>
            </w:pPr>
            <w:r w:rsidRPr="008A5A43">
              <w:rPr>
                <w:rFonts w:ascii="宋体" w:hAnsi="宋体" w:hint="eastAsia"/>
                <w:szCs w:val="21"/>
              </w:rPr>
              <w:t>服务对象满意度指标</w:t>
            </w:r>
          </w:p>
        </w:tc>
        <w:tc>
          <w:tcPr>
            <w:tcW w:w="4266" w:type="dxa"/>
            <w:gridSpan w:val="2"/>
            <w:shd w:val="clear" w:color="auto" w:fill="auto"/>
          </w:tcPr>
          <w:p w:rsidR="004D6FBE" w:rsidRPr="008A5A43" w:rsidRDefault="004D6FBE" w:rsidP="00A0521A">
            <w:pPr>
              <w:jc w:val="center"/>
              <w:rPr>
                <w:rFonts w:ascii="宋体" w:hAnsi="宋体"/>
                <w:szCs w:val="21"/>
              </w:rPr>
            </w:pPr>
            <w:r>
              <w:rPr>
                <w:rFonts w:ascii="宋体" w:hAnsi="宋体" w:hint="eastAsia"/>
                <w:szCs w:val="21"/>
              </w:rPr>
              <w:t>深化了广大人民群众的宣教活动形式，加强对社会公众的认知度和满意度。</w:t>
            </w:r>
          </w:p>
        </w:tc>
      </w:tr>
      <w:tr w:rsidR="004D6FBE" w:rsidRPr="008A5A43" w:rsidTr="00A0521A">
        <w:trPr>
          <w:trHeight w:val="449"/>
        </w:trPr>
        <w:tc>
          <w:tcPr>
            <w:tcW w:w="1548" w:type="dxa"/>
            <w:vMerge/>
            <w:shd w:val="clear" w:color="auto" w:fill="auto"/>
          </w:tcPr>
          <w:p w:rsidR="004D6FBE" w:rsidRPr="008A5A43" w:rsidRDefault="004D6FBE" w:rsidP="00A0521A">
            <w:pPr>
              <w:jc w:val="center"/>
              <w:rPr>
                <w:rFonts w:ascii="宋体" w:hAnsi="宋体"/>
                <w:szCs w:val="21"/>
              </w:rPr>
            </w:pPr>
          </w:p>
        </w:tc>
        <w:tc>
          <w:tcPr>
            <w:tcW w:w="1620" w:type="dxa"/>
            <w:vMerge/>
            <w:shd w:val="clear" w:color="auto" w:fill="auto"/>
          </w:tcPr>
          <w:p w:rsidR="004D6FBE" w:rsidRPr="008A5A43" w:rsidRDefault="004D6FBE" w:rsidP="00A0521A">
            <w:pPr>
              <w:jc w:val="center"/>
              <w:rPr>
                <w:rFonts w:ascii="宋体" w:hAnsi="宋体"/>
                <w:szCs w:val="21"/>
              </w:rPr>
            </w:pPr>
          </w:p>
        </w:tc>
        <w:tc>
          <w:tcPr>
            <w:tcW w:w="1748" w:type="dxa"/>
            <w:shd w:val="clear" w:color="auto" w:fill="auto"/>
          </w:tcPr>
          <w:p w:rsidR="004D6FBE" w:rsidRPr="008A5A43" w:rsidRDefault="004D6FBE" w:rsidP="00A0521A">
            <w:pPr>
              <w:jc w:val="center"/>
              <w:rPr>
                <w:rFonts w:ascii="宋体" w:hAnsi="宋体"/>
                <w:szCs w:val="21"/>
              </w:rPr>
            </w:pPr>
            <w:r w:rsidRPr="008A5A43">
              <w:rPr>
                <w:rFonts w:ascii="宋体" w:hAnsi="宋体"/>
                <w:szCs w:val="21"/>
              </w:rPr>
              <w:t>…</w:t>
            </w:r>
          </w:p>
        </w:tc>
        <w:tc>
          <w:tcPr>
            <w:tcW w:w="4266" w:type="dxa"/>
            <w:gridSpan w:val="2"/>
            <w:shd w:val="clear" w:color="auto" w:fill="auto"/>
          </w:tcPr>
          <w:p w:rsidR="004D6FBE" w:rsidRPr="008A5A43" w:rsidRDefault="004D6FBE" w:rsidP="00A0521A">
            <w:pPr>
              <w:jc w:val="center"/>
              <w:rPr>
                <w:rFonts w:ascii="宋体" w:hAnsi="宋体"/>
                <w:szCs w:val="21"/>
              </w:rPr>
            </w:pPr>
          </w:p>
        </w:tc>
      </w:tr>
      <w:tr w:rsidR="004D6FBE" w:rsidRPr="008A5A43" w:rsidTr="00A0521A">
        <w:trPr>
          <w:trHeight w:val="612"/>
        </w:trPr>
        <w:tc>
          <w:tcPr>
            <w:tcW w:w="1548" w:type="dxa"/>
            <w:shd w:val="clear" w:color="auto" w:fill="auto"/>
          </w:tcPr>
          <w:p w:rsidR="004D6FBE" w:rsidRPr="008A5A43" w:rsidRDefault="004D6FBE" w:rsidP="00A0521A">
            <w:pPr>
              <w:jc w:val="center"/>
              <w:rPr>
                <w:rFonts w:ascii="宋体" w:hAnsi="宋体"/>
                <w:szCs w:val="21"/>
              </w:rPr>
            </w:pPr>
            <w:r w:rsidRPr="008A5A43">
              <w:rPr>
                <w:rFonts w:ascii="宋体" w:hAnsi="宋体" w:hint="eastAsia"/>
                <w:szCs w:val="21"/>
              </w:rPr>
              <w:t>其他说明的</w:t>
            </w:r>
          </w:p>
          <w:p w:rsidR="004D6FBE" w:rsidRPr="008A5A43" w:rsidRDefault="004D6FBE" w:rsidP="00A0521A">
            <w:pPr>
              <w:jc w:val="center"/>
              <w:rPr>
                <w:rFonts w:ascii="宋体" w:hAnsi="宋体"/>
                <w:szCs w:val="21"/>
              </w:rPr>
            </w:pPr>
            <w:r w:rsidRPr="008A5A43">
              <w:rPr>
                <w:rFonts w:ascii="宋体" w:hAnsi="宋体" w:hint="eastAsia"/>
                <w:szCs w:val="21"/>
              </w:rPr>
              <w:t>问题</w:t>
            </w:r>
          </w:p>
        </w:tc>
        <w:tc>
          <w:tcPr>
            <w:tcW w:w="1620" w:type="dxa"/>
            <w:shd w:val="clear" w:color="auto" w:fill="auto"/>
          </w:tcPr>
          <w:p w:rsidR="004D6FBE" w:rsidRPr="008A5A43" w:rsidRDefault="004D6FBE" w:rsidP="00A0521A">
            <w:pPr>
              <w:jc w:val="center"/>
              <w:rPr>
                <w:rFonts w:ascii="宋体" w:hAnsi="宋体"/>
                <w:szCs w:val="21"/>
              </w:rPr>
            </w:pPr>
          </w:p>
        </w:tc>
        <w:tc>
          <w:tcPr>
            <w:tcW w:w="1748" w:type="dxa"/>
            <w:shd w:val="clear" w:color="auto" w:fill="auto"/>
          </w:tcPr>
          <w:p w:rsidR="004D6FBE" w:rsidRPr="008A5A43" w:rsidRDefault="004D6FBE" w:rsidP="00A0521A">
            <w:pPr>
              <w:jc w:val="center"/>
              <w:rPr>
                <w:rFonts w:ascii="宋体" w:hAnsi="宋体"/>
                <w:szCs w:val="21"/>
              </w:rPr>
            </w:pPr>
          </w:p>
        </w:tc>
        <w:tc>
          <w:tcPr>
            <w:tcW w:w="4266" w:type="dxa"/>
            <w:gridSpan w:val="2"/>
            <w:shd w:val="clear" w:color="auto" w:fill="auto"/>
          </w:tcPr>
          <w:p w:rsidR="004D6FBE" w:rsidRPr="008A5A43" w:rsidRDefault="004D6FBE" w:rsidP="00A0521A">
            <w:pPr>
              <w:jc w:val="center"/>
              <w:rPr>
                <w:rFonts w:ascii="宋体" w:hAnsi="宋体"/>
                <w:szCs w:val="21"/>
              </w:rPr>
            </w:pPr>
          </w:p>
        </w:tc>
      </w:tr>
    </w:tbl>
    <w:p w:rsidR="004D6FBE" w:rsidRDefault="004D6FBE" w:rsidP="004D6FBE"/>
    <w:p w:rsidR="00055ED4" w:rsidRDefault="00055ED4" w:rsidP="00DC3913">
      <w:pPr>
        <w:rPr>
          <w:rFonts w:ascii="仿宋_GB2312" w:eastAsia="仿宋_GB2312" w:hAnsi="Calibri" w:cs="Times New Roman" w:hint="eastAsia"/>
          <w:sz w:val="32"/>
          <w:szCs w:val="32"/>
        </w:rPr>
      </w:pPr>
    </w:p>
    <w:p w:rsidR="00967C4D" w:rsidRDefault="00967C4D" w:rsidP="00DC3913">
      <w:pPr>
        <w:rPr>
          <w:rFonts w:ascii="仿宋_GB2312" w:eastAsia="仿宋_GB2312" w:hAnsi="Calibri" w:cs="Times New Roman" w:hint="eastAsia"/>
          <w:sz w:val="32"/>
          <w:szCs w:val="32"/>
        </w:rPr>
      </w:pPr>
    </w:p>
    <w:p w:rsidR="00967C4D" w:rsidRDefault="00967C4D" w:rsidP="00DC3913">
      <w:pPr>
        <w:rPr>
          <w:rFonts w:ascii="仿宋_GB2312" w:eastAsia="仿宋_GB2312" w:hAnsi="Calibri" w:cs="Times New Roman" w:hint="eastAsia"/>
          <w:sz w:val="32"/>
          <w:szCs w:val="32"/>
        </w:rPr>
      </w:pPr>
    </w:p>
    <w:p w:rsidR="00967C4D" w:rsidRDefault="00967C4D" w:rsidP="00DC3913">
      <w:pPr>
        <w:rPr>
          <w:rFonts w:ascii="仿宋_GB2312" w:eastAsia="仿宋_GB2312" w:hAnsi="Calibri" w:cs="Times New Roman" w:hint="eastAsia"/>
          <w:sz w:val="32"/>
          <w:szCs w:val="32"/>
        </w:rPr>
      </w:pPr>
    </w:p>
    <w:p w:rsidR="00967C4D" w:rsidRDefault="00967C4D" w:rsidP="00DC3913">
      <w:pPr>
        <w:rPr>
          <w:rFonts w:ascii="仿宋_GB2312" w:eastAsia="仿宋_GB2312" w:hAnsi="Calibri" w:cs="Times New Roman" w:hint="eastAsia"/>
          <w:sz w:val="32"/>
          <w:szCs w:val="32"/>
        </w:rPr>
      </w:pPr>
    </w:p>
    <w:p w:rsidR="00967C4D" w:rsidRDefault="00967C4D" w:rsidP="00DC3913">
      <w:pPr>
        <w:rPr>
          <w:rFonts w:ascii="仿宋_GB2312" w:eastAsia="仿宋_GB2312" w:hAnsi="Calibri" w:cs="Times New Roman" w:hint="eastAsia"/>
          <w:sz w:val="32"/>
          <w:szCs w:val="32"/>
        </w:rPr>
      </w:pPr>
    </w:p>
    <w:p w:rsidR="00EB60CF" w:rsidRPr="00ED41BC" w:rsidRDefault="00EB60CF" w:rsidP="00EB60CF">
      <w:pPr>
        <w:jc w:val="center"/>
        <w:rPr>
          <w:rFonts w:ascii="仿宋_GB2312" w:eastAsia="仿宋_GB2312"/>
          <w:b/>
          <w:sz w:val="36"/>
          <w:szCs w:val="36"/>
        </w:rPr>
      </w:pPr>
      <w:r w:rsidRPr="00ED41BC">
        <w:rPr>
          <w:rFonts w:ascii="仿宋_GB2312" w:eastAsia="仿宋_GB2312" w:hint="eastAsia"/>
          <w:b/>
          <w:sz w:val="36"/>
          <w:szCs w:val="36"/>
        </w:rPr>
        <w:lastRenderedPageBreak/>
        <w:t>项目支出绩效目标申报表</w:t>
      </w:r>
    </w:p>
    <w:p w:rsidR="00EB60CF" w:rsidRDefault="00EB60CF" w:rsidP="00EB60CF">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EB60CF" w:rsidRPr="008A5A43" w:rsidTr="00A0521A">
        <w:trPr>
          <w:trHeight w:val="760"/>
        </w:trPr>
        <w:tc>
          <w:tcPr>
            <w:tcW w:w="15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部门（单位）名称</w:t>
            </w:r>
          </w:p>
        </w:tc>
        <w:tc>
          <w:tcPr>
            <w:tcW w:w="7634" w:type="dxa"/>
            <w:gridSpan w:val="4"/>
            <w:shd w:val="clear" w:color="auto" w:fill="auto"/>
            <w:vAlign w:val="center"/>
          </w:tcPr>
          <w:p w:rsidR="00EB60CF" w:rsidRPr="008A5A43" w:rsidRDefault="00EB60CF" w:rsidP="00A0521A">
            <w:pPr>
              <w:jc w:val="center"/>
              <w:rPr>
                <w:rFonts w:ascii="宋体" w:hAnsi="宋体"/>
                <w:szCs w:val="21"/>
              </w:rPr>
            </w:pPr>
            <w:r>
              <w:rPr>
                <w:rFonts w:ascii="宋体" w:hAnsi="宋体" w:hint="eastAsia"/>
                <w:szCs w:val="21"/>
              </w:rPr>
              <w:t>什刹海街道办事处</w:t>
            </w:r>
          </w:p>
        </w:tc>
      </w:tr>
      <w:tr w:rsidR="00EB60CF" w:rsidRPr="00EB60CF" w:rsidTr="00A0521A">
        <w:trPr>
          <w:trHeight w:val="449"/>
        </w:trPr>
        <w:tc>
          <w:tcPr>
            <w:tcW w:w="15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项目名称</w:t>
            </w:r>
          </w:p>
        </w:tc>
        <w:tc>
          <w:tcPr>
            <w:tcW w:w="3368" w:type="dxa"/>
            <w:gridSpan w:val="2"/>
            <w:shd w:val="clear" w:color="auto" w:fill="auto"/>
            <w:vAlign w:val="center"/>
          </w:tcPr>
          <w:p w:rsidR="00EB60CF" w:rsidRPr="008A5A43" w:rsidRDefault="00EB60CF" w:rsidP="00A0521A">
            <w:pPr>
              <w:jc w:val="center"/>
              <w:rPr>
                <w:rFonts w:ascii="宋体" w:hAnsi="宋体"/>
                <w:szCs w:val="21"/>
              </w:rPr>
            </w:pPr>
            <w:r w:rsidRPr="00EB60CF">
              <w:rPr>
                <w:rFonts w:ascii="宋体" w:hAnsi="宋体" w:hint="eastAsia"/>
                <w:szCs w:val="21"/>
              </w:rPr>
              <w:t>垃圾分类工作经费</w:t>
            </w:r>
          </w:p>
        </w:tc>
        <w:tc>
          <w:tcPr>
            <w:tcW w:w="1566"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预算金额</w:t>
            </w:r>
          </w:p>
        </w:tc>
        <w:tc>
          <w:tcPr>
            <w:tcW w:w="2700" w:type="dxa"/>
            <w:shd w:val="clear" w:color="auto" w:fill="auto"/>
            <w:vAlign w:val="center"/>
          </w:tcPr>
          <w:p w:rsidR="00EB60CF" w:rsidRPr="008A5A43" w:rsidRDefault="00EB60CF" w:rsidP="00A0521A">
            <w:pPr>
              <w:jc w:val="center"/>
              <w:rPr>
                <w:rFonts w:ascii="宋体" w:hAnsi="宋体"/>
                <w:szCs w:val="21"/>
              </w:rPr>
            </w:pPr>
            <w:r w:rsidRPr="00EB60CF">
              <w:rPr>
                <w:rFonts w:ascii="宋体" w:hAnsi="宋体" w:hint="eastAsia"/>
                <w:szCs w:val="21"/>
              </w:rPr>
              <w:t>2573320</w:t>
            </w:r>
            <w:r>
              <w:rPr>
                <w:rFonts w:ascii="宋体" w:hAnsi="宋体" w:hint="eastAsia"/>
                <w:szCs w:val="21"/>
              </w:rPr>
              <w:t>元</w:t>
            </w:r>
          </w:p>
        </w:tc>
      </w:tr>
      <w:tr w:rsidR="00EB60CF" w:rsidRPr="00EB60CF" w:rsidTr="00A0521A">
        <w:trPr>
          <w:trHeight w:val="449"/>
        </w:trPr>
        <w:tc>
          <w:tcPr>
            <w:tcW w:w="15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项目负责人</w:t>
            </w:r>
          </w:p>
        </w:tc>
        <w:tc>
          <w:tcPr>
            <w:tcW w:w="3368" w:type="dxa"/>
            <w:gridSpan w:val="2"/>
            <w:shd w:val="clear" w:color="auto" w:fill="auto"/>
            <w:vAlign w:val="center"/>
          </w:tcPr>
          <w:p w:rsidR="00EB60CF" w:rsidRPr="008A5A43" w:rsidRDefault="00EB60CF" w:rsidP="00A0521A">
            <w:pPr>
              <w:jc w:val="center"/>
              <w:rPr>
                <w:rFonts w:ascii="宋体" w:hAnsi="宋体"/>
                <w:szCs w:val="21"/>
              </w:rPr>
            </w:pPr>
            <w:r>
              <w:rPr>
                <w:rFonts w:ascii="宋体" w:hAnsi="宋体" w:hint="eastAsia"/>
                <w:szCs w:val="21"/>
              </w:rPr>
              <w:t>裴亚周</w:t>
            </w:r>
          </w:p>
        </w:tc>
        <w:tc>
          <w:tcPr>
            <w:tcW w:w="1566"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联系电话</w:t>
            </w:r>
          </w:p>
        </w:tc>
        <w:tc>
          <w:tcPr>
            <w:tcW w:w="2700" w:type="dxa"/>
            <w:shd w:val="clear" w:color="auto" w:fill="auto"/>
            <w:vAlign w:val="center"/>
          </w:tcPr>
          <w:p w:rsidR="00EB60CF" w:rsidRPr="008A5A43" w:rsidRDefault="00EB60CF" w:rsidP="00A0521A">
            <w:pPr>
              <w:jc w:val="center"/>
              <w:rPr>
                <w:rFonts w:ascii="宋体" w:hAnsi="宋体"/>
                <w:szCs w:val="21"/>
              </w:rPr>
            </w:pPr>
            <w:r>
              <w:rPr>
                <w:rFonts w:ascii="宋体" w:hAnsi="宋体" w:hint="eastAsia"/>
                <w:szCs w:val="21"/>
              </w:rPr>
              <w:t>83223006</w:t>
            </w:r>
          </w:p>
        </w:tc>
      </w:tr>
      <w:tr w:rsidR="00EB60CF" w:rsidRPr="00EB60CF" w:rsidTr="00A0521A">
        <w:trPr>
          <w:trHeight w:val="449"/>
        </w:trPr>
        <w:tc>
          <w:tcPr>
            <w:tcW w:w="15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单位地址</w:t>
            </w:r>
          </w:p>
        </w:tc>
        <w:tc>
          <w:tcPr>
            <w:tcW w:w="3368" w:type="dxa"/>
            <w:gridSpan w:val="2"/>
            <w:shd w:val="clear" w:color="auto" w:fill="auto"/>
            <w:vAlign w:val="center"/>
          </w:tcPr>
          <w:p w:rsidR="00EB60CF" w:rsidRPr="008A5A43" w:rsidRDefault="00EB60CF" w:rsidP="00A0521A">
            <w:pPr>
              <w:jc w:val="center"/>
              <w:rPr>
                <w:rFonts w:ascii="宋体" w:hAnsi="宋体"/>
                <w:szCs w:val="21"/>
              </w:rPr>
            </w:pPr>
            <w:r>
              <w:rPr>
                <w:rFonts w:ascii="宋体" w:hAnsi="宋体" w:hint="eastAsia"/>
                <w:szCs w:val="21"/>
              </w:rPr>
              <w:t>西城区</w:t>
            </w:r>
            <w:r w:rsidRPr="00930041">
              <w:rPr>
                <w:rFonts w:ascii="宋体" w:hAnsi="宋体"/>
                <w:szCs w:val="21"/>
              </w:rPr>
              <w:t>地安门西大街141号</w:t>
            </w:r>
          </w:p>
        </w:tc>
        <w:tc>
          <w:tcPr>
            <w:tcW w:w="1566"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邮政编码</w:t>
            </w:r>
          </w:p>
        </w:tc>
        <w:tc>
          <w:tcPr>
            <w:tcW w:w="2700" w:type="dxa"/>
            <w:shd w:val="clear" w:color="auto" w:fill="auto"/>
            <w:vAlign w:val="center"/>
          </w:tcPr>
          <w:p w:rsidR="00EB60CF" w:rsidRPr="008A5A43" w:rsidRDefault="00EB60CF" w:rsidP="00A0521A">
            <w:pPr>
              <w:jc w:val="center"/>
              <w:rPr>
                <w:rFonts w:ascii="宋体" w:hAnsi="宋体"/>
                <w:szCs w:val="21"/>
              </w:rPr>
            </w:pPr>
            <w:r>
              <w:rPr>
                <w:rFonts w:ascii="宋体" w:hAnsi="宋体" w:hint="eastAsia"/>
                <w:szCs w:val="21"/>
              </w:rPr>
              <w:t>100009</w:t>
            </w:r>
            <w:r w:rsidRPr="00EB60CF">
              <w:rPr>
                <w:rFonts w:ascii="宋体" w:hAnsi="宋体"/>
                <w:szCs w:val="21"/>
              </w:rPr>
              <w:t> </w:t>
            </w:r>
          </w:p>
        </w:tc>
      </w:tr>
      <w:tr w:rsidR="00EB60CF" w:rsidRPr="00EB60CF" w:rsidTr="00A0521A">
        <w:trPr>
          <w:trHeight w:val="1103"/>
        </w:trPr>
        <w:tc>
          <w:tcPr>
            <w:tcW w:w="15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项目类型</w:t>
            </w:r>
          </w:p>
        </w:tc>
        <w:tc>
          <w:tcPr>
            <w:tcW w:w="7634" w:type="dxa"/>
            <w:gridSpan w:val="4"/>
            <w:shd w:val="clear" w:color="auto" w:fill="auto"/>
            <w:vAlign w:val="center"/>
          </w:tcPr>
          <w:p w:rsidR="00EA7FE7" w:rsidRDefault="00EA7FE7" w:rsidP="00EA7FE7">
            <w:pPr>
              <w:rPr>
                <w:rFonts w:ascii="宋体" w:hAnsi="宋体"/>
                <w:szCs w:val="21"/>
              </w:rPr>
            </w:pPr>
            <w:r>
              <w:rPr>
                <w:rFonts w:ascii="宋体" w:hAnsi="宋体" w:hint="eastAsia"/>
                <w:szCs w:val="21"/>
              </w:rPr>
              <w:t>1.大型会议培训    2.信息化系统改造类</w:t>
            </w:r>
          </w:p>
          <w:p w:rsidR="00EB60CF" w:rsidRPr="008A5A43" w:rsidRDefault="00EA7FE7" w:rsidP="00EA7FE7">
            <w:pPr>
              <w:rPr>
                <w:rFonts w:ascii="宋体" w:hAnsi="宋体"/>
                <w:szCs w:val="21"/>
              </w:rPr>
            </w:pPr>
            <w:r>
              <w:rPr>
                <w:rFonts w:ascii="宋体" w:hAnsi="宋体" w:hint="eastAsia"/>
                <w:szCs w:val="21"/>
              </w:rPr>
              <w:t>3.宣传活动类      4.其他一般类</w:t>
            </w:r>
          </w:p>
        </w:tc>
      </w:tr>
      <w:tr w:rsidR="00EB60CF" w:rsidRPr="00EB60CF" w:rsidTr="00A0521A">
        <w:trPr>
          <w:trHeight w:val="764"/>
        </w:trPr>
        <w:tc>
          <w:tcPr>
            <w:tcW w:w="15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项目绩效目标</w:t>
            </w:r>
          </w:p>
        </w:tc>
        <w:tc>
          <w:tcPr>
            <w:tcW w:w="7634" w:type="dxa"/>
            <w:gridSpan w:val="4"/>
            <w:shd w:val="clear" w:color="auto" w:fill="auto"/>
            <w:vAlign w:val="center"/>
          </w:tcPr>
          <w:p w:rsidR="00EB60CF" w:rsidRPr="00EB60CF" w:rsidRDefault="00EB60CF" w:rsidP="00EB60CF">
            <w:pPr>
              <w:jc w:val="center"/>
              <w:rPr>
                <w:rFonts w:ascii="宋体" w:hAnsi="宋体"/>
                <w:szCs w:val="21"/>
              </w:rPr>
            </w:pPr>
            <w:r w:rsidRPr="00EB60CF">
              <w:rPr>
                <w:rFonts w:ascii="宋体" w:hAnsi="宋体" w:hint="eastAsia"/>
                <w:szCs w:val="21"/>
              </w:rPr>
              <w:t>普及垃圾减量垃圾分类知识、提高居民垃圾分类方法知晓率及垃圾正确投放率，带动全市生活垃圾处理工作全面推进，进一步提高生活垃圾减量化、资源化、无害化水平。</w:t>
            </w:r>
          </w:p>
        </w:tc>
      </w:tr>
      <w:tr w:rsidR="00EB60CF" w:rsidRPr="00EB60CF" w:rsidTr="00A0521A">
        <w:trPr>
          <w:trHeight w:val="568"/>
        </w:trPr>
        <w:tc>
          <w:tcPr>
            <w:tcW w:w="1548" w:type="dxa"/>
            <w:vMerge w:val="restart"/>
            <w:shd w:val="clear" w:color="auto" w:fill="auto"/>
            <w:vAlign w:val="center"/>
          </w:tcPr>
          <w:p w:rsidR="00EB60CF" w:rsidRPr="008A5A43" w:rsidRDefault="00EB60CF" w:rsidP="00A0521A">
            <w:pPr>
              <w:ind w:firstLineChars="50" w:firstLine="105"/>
              <w:jc w:val="center"/>
              <w:rPr>
                <w:rFonts w:ascii="宋体" w:hAnsi="宋体"/>
                <w:szCs w:val="21"/>
              </w:rPr>
            </w:pPr>
            <w:r w:rsidRPr="008A5A43">
              <w:rPr>
                <w:rFonts w:ascii="宋体" w:hAnsi="宋体" w:hint="eastAsia"/>
                <w:szCs w:val="21"/>
              </w:rPr>
              <w:t>绩效指标</w:t>
            </w:r>
          </w:p>
        </w:tc>
        <w:tc>
          <w:tcPr>
            <w:tcW w:w="1620"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一级指标</w:t>
            </w: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二级指标</w:t>
            </w:r>
          </w:p>
        </w:tc>
        <w:tc>
          <w:tcPr>
            <w:tcW w:w="4266" w:type="dxa"/>
            <w:gridSpan w:val="2"/>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具体指标（指标内容、指标值）</w:t>
            </w:r>
          </w:p>
        </w:tc>
      </w:tr>
      <w:tr w:rsidR="00EB60CF" w:rsidRPr="00EB60CF" w:rsidTr="00A0521A">
        <w:trPr>
          <w:trHeight w:val="546"/>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val="restart"/>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产出指标</w:t>
            </w: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产出数量指标</w:t>
            </w:r>
          </w:p>
        </w:tc>
        <w:tc>
          <w:tcPr>
            <w:tcW w:w="4266" w:type="dxa"/>
            <w:gridSpan w:val="2"/>
            <w:shd w:val="clear" w:color="auto" w:fill="auto"/>
          </w:tcPr>
          <w:p w:rsidR="00EB60CF" w:rsidRPr="00EB60CF" w:rsidRDefault="00EB60CF" w:rsidP="00A0521A">
            <w:pPr>
              <w:rPr>
                <w:rFonts w:ascii="宋体" w:hAnsi="宋体"/>
                <w:szCs w:val="21"/>
              </w:rPr>
            </w:pPr>
            <w:r w:rsidRPr="00EB60CF">
              <w:rPr>
                <w:rFonts w:ascii="宋体" w:hAnsi="宋体" w:hint="eastAsia"/>
                <w:szCs w:val="21"/>
              </w:rPr>
              <w:t>2019年我街道拟在10个社区开展垃圾分类示范社区创建工作，10个社区实有人口28866人，按照每80户设一名垃圾分类指导员的标准，应设垃圾分类指导员120人</w:t>
            </w:r>
          </w:p>
        </w:tc>
      </w:tr>
      <w:tr w:rsidR="00EB60CF" w:rsidRPr="00EB60CF" w:rsidTr="00A0521A">
        <w:trPr>
          <w:trHeight w:val="638"/>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shd w:val="clear" w:color="auto" w:fill="auto"/>
            <w:vAlign w:val="center"/>
          </w:tcPr>
          <w:p w:rsidR="00EB60CF" w:rsidRPr="008A5A43" w:rsidRDefault="00EB60CF" w:rsidP="00A0521A">
            <w:pPr>
              <w:jc w:val="center"/>
              <w:rPr>
                <w:rFonts w:ascii="宋体" w:hAnsi="宋体"/>
                <w:szCs w:val="21"/>
              </w:rPr>
            </w:pP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产出质量指标</w:t>
            </w:r>
          </w:p>
        </w:tc>
        <w:tc>
          <w:tcPr>
            <w:tcW w:w="4266" w:type="dxa"/>
            <w:gridSpan w:val="2"/>
            <w:shd w:val="clear" w:color="auto" w:fill="auto"/>
          </w:tcPr>
          <w:p w:rsidR="00EB60CF" w:rsidRPr="00EB60CF" w:rsidRDefault="00EB60CF" w:rsidP="00A0521A">
            <w:pPr>
              <w:jc w:val="center"/>
              <w:rPr>
                <w:rFonts w:ascii="宋体" w:hAnsi="宋体"/>
                <w:szCs w:val="21"/>
              </w:rPr>
            </w:pPr>
            <w:r w:rsidRPr="00EB60CF">
              <w:rPr>
                <w:rFonts w:ascii="宋体" w:hAnsi="宋体" w:hint="eastAsia"/>
                <w:szCs w:val="21"/>
              </w:rPr>
              <w:t>1、每天早7点至9点，晚上5点到7点在分类垃圾桶站进行巡视，指导居民正确分类投放。2、对分类不正确的垃圾进行二次分拣。3、严格按北京市垃圾分类管理规定和操作标准，按照岗位责任制各司其职，按照作业标准与流程，严把质量关，力争让辖区居民满意，在各项验收考核中名列前茅。</w:t>
            </w:r>
          </w:p>
        </w:tc>
      </w:tr>
      <w:tr w:rsidR="00EB60CF" w:rsidRPr="00EB60CF" w:rsidTr="00A0521A">
        <w:trPr>
          <w:trHeight w:val="2447"/>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shd w:val="clear" w:color="auto" w:fill="auto"/>
            <w:vAlign w:val="center"/>
          </w:tcPr>
          <w:p w:rsidR="00EB60CF" w:rsidRPr="008A5A43" w:rsidRDefault="00EB60CF" w:rsidP="00A0521A">
            <w:pPr>
              <w:jc w:val="center"/>
              <w:rPr>
                <w:rFonts w:ascii="宋体" w:hAnsi="宋体"/>
                <w:szCs w:val="21"/>
              </w:rPr>
            </w:pP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产出进度指标</w:t>
            </w:r>
          </w:p>
        </w:tc>
        <w:tc>
          <w:tcPr>
            <w:tcW w:w="4266" w:type="dxa"/>
            <w:gridSpan w:val="2"/>
            <w:shd w:val="clear" w:color="auto" w:fill="auto"/>
          </w:tcPr>
          <w:p w:rsidR="00EB60CF" w:rsidRPr="00EB60CF" w:rsidRDefault="00EB60CF" w:rsidP="00A0521A">
            <w:pPr>
              <w:jc w:val="center"/>
              <w:rPr>
                <w:rFonts w:ascii="宋体" w:hAnsi="宋体"/>
                <w:szCs w:val="21"/>
              </w:rPr>
            </w:pPr>
            <w:r w:rsidRPr="00EB60CF">
              <w:rPr>
                <w:rFonts w:ascii="宋体" w:hAnsi="宋体" w:hint="eastAsia"/>
                <w:szCs w:val="21"/>
              </w:rPr>
              <w:t>每月按时发放垃圾分类指导员补助。按照工作计划购买宣传品。</w:t>
            </w:r>
          </w:p>
        </w:tc>
      </w:tr>
      <w:tr w:rsidR="00EB60CF" w:rsidRPr="00EB60CF" w:rsidTr="00A0521A">
        <w:trPr>
          <w:trHeight w:val="612"/>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shd w:val="clear" w:color="auto" w:fill="auto"/>
            <w:vAlign w:val="center"/>
          </w:tcPr>
          <w:p w:rsidR="00EB60CF" w:rsidRPr="008A5A43" w:rsidRDefault="00EB60CF" w:rsidP="00A0521A">
            <w:pPr>
              <w:jc w:val="center"/>
              <w:rPr>
                <w:rFonts w:ascii="宋体" w:hAnsi="宋体"/>
                <w:szCs w:val="21"/>
              </w:rPr>
            </w:pP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产出成本指标</w:t>
            </w:r>
          </w:p>
        </w:tc>
        <w:tc>
          <w:tcPr>
            <w:tcW w:w="4266" w:type="dxa"/>
            <w:gridSpan w:val="2"/>
            <w:shd w:val="clear" w:color="auto" w:fill="auto"/>
          </w:tcPr>
          <w:p w:rsidR="00EB60CF" w:rsidRPr="008A5A43" w:rsidRDefault="00EB60CF" w:rsidP="00A0521A">
            <w:pPr>
              <w:tabs>
                <w:tab w:val="left" w:pos="2580"/>
              </w:tabs>
              <w:jc w:val="left"/>
              <w:rPr>
                <w:rFonts w:ascii="宋体" w:hAnsi="宋体"/>
                <w:szCs w:val="21"/>
              </w:rPr>
            </w:pPr>
            <w:r w:rsidRPr="00EB60CF">
              <w:rPr>
                <w:rFonts w:ascii="宋体" w:hAnsi="宋体" w:hint="eastAsia"/>
                <w:szCs w:val="21"/>
              </w:rPr>
              <w:t>1.2019年我街道拟在10个社区开展垃圾分类示范社区创建工作，10个社区实有人口28866人，按照每80户设一名垃圾分类指导员的标准，应设垃圾分类指导员120人,每人工作补贴600元/月,总费用为600×120×12=864000元，第三方公司管理费用为指导员</w:t>
            </w:r>
            <w:r w:rsidRPr="00EB60CF">
              <w:rPr>
                <w:rFonts w:ascii="宋体" w:hAnsi="宋体" w:hint="eastAsia"/>
                <w:szCs w:val="21"/>
              </w:rPr>
              <w:lastRenderedPageBreak/>
              <w:t>工资总额的15%即129600元；共计993600元； 2.垃圾分类宣传活动用展板、条幅、宣传品、垃圾桶、宣传栏100000元； 3.2018年创建的14个垃圾分类示范社区实有人口为35818人，按照每80户设一名垃圾分类指导员的标准，应设垃圾分类指导员149人，每人工作补贴600元/月,总费用为600×149×12=1072800元,第三方公司管理费用为指导员工资总额的15%即160920元；共计1233720元 5.厨余垃圾运输费用2018年已支付784000元，2019年支付尾款196000元；2018年第三方管理费用尾款50000元。共计246000元</w:t>
            </w:r>
          </w:p>
        </w:tc>
      </w:tr>
      <w:tr w:rsidR="00EB60CF" w:rsidRPr="00EB60CF" w:rsidTr="00A0521A">
        <w:trPr>
          <w:trHeight w:val="637"/>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val="restart"/>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效益指标</w:t>
            </w: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经济效益指标</w:t>
            </w:r>
          </w:p>
        </w:tc>
        <w:tc>
          <w:tcPr>
            <w:tcW w:w="4266" w:type="dxa"/>
            <w:gridSpan w:val="2"/>
            <w:shd w:val="clear" w:color="auto" w:fill="auto"/>
          </w:tcPr>
          <w:p w:rsidR="00EB60CF" w:rsidRPr="008A5A43" w:rsidRDefault="00EB60CF" w:rsidP="00A0521A">
            <w:pPr>
              <w:jc w:val="center"/>
              <w:rPr>
                <w:rFonts w:ascii="宋体" w:hAnsi="宋体"/>
                <w:szCs w:val="21"/>
              </w:rPr>
            </w:pPr>
            <w:r w:rsidRPr="00EB60CF">
              <w:rPr>
                <w:rFonts w:ascii="宋体" w:hAnsi="宋体" w:hint="eastAsia"/>
                <w:szCs w:val="21"/>
              </w:rPr>
              <w:t>通过垃圾分类指导员的宣传和示范，引导居民养车正确的垃圾分类投放习惯，减少垃圾数量，使厨余垃圾变废为宝，提高再生资源的利用率</w:t>
            </w:r>
          </w:p>
        </w:tc>
      </w:tr>
      <w:tr w:rsidR="00EB60CF" w:rsidRPr="00EB60CF" w:rsidTr="00A0521A">
        <w:trPr>
          <w:trHeight w:val="601"/>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shd w:val="clear" w:color="auto" w:fill="auto"/>
          </w:tcPr>
          <w:p w:rsidR="00EB60CF" w:rsidRPr="008A5A43" w:rsidRDefault="00EB60CF" w:rsidP="00A0521A">
            <w:pPr>
              <w:jc w:val="center"/>
              <w:rPr>
                <w:rFonts w:ascii="宋体" w:hAnsi="宋体"/>
                <w:szCs w:val="21"/>
              </w:rPr>
            </w:pP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社会效益指标</w:t>
            </w:r>
          </w:p>
        </w:tc>
        <w:tc>
          <w:tcPr>
            <w:tcW w:w="4266" w:type="dxa"/>
            <w:gridSpan w:val="2"/>
            <w:shd w:val="clear" w:color="auto" w:fill="auto"/>
          </w:tcPr>
          <w:p w:rsidR="00EB60CF" w:rsidRPr="008A5A43" w:rsidRDefault="00EB60CF" w:rsidP="00A0521A">
            <w:pPr>
              <w:jc w:val="center"/>
              <w:rPr>
                <w:rFonts w:ascii="宋体" w:hAnsi="宋体"/>
                <w:szCs w:val="21"/>
              </w:rPr>
            </w:pPr>
            <w:r w:rsidRPr="00EB60CF">
              <w:rPr>
                <w:rFonts w:ascii="宋体" w:hAnsi="宋体" w:hint="eastAsia"/>
                <w:szCs w:val="21"/>
              </w:rPr>
              <w:t>通过我们的努力使垃圾分类能够大范围的推广和开展，使居民自觉养成垃圾分类的好习惯，为国家的可持续发展奠定社会基础</w:t>
            </w:r>
          </w:p>
        </w:tc>
      </w:tr>
      <w:tr w:rsidR="00EB60CF" w:rsidRPr="00EB60CF" w:rsidTr="00A0521A">
        <w:trPr>
          <w:trHeight w:val="614"/>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shd w:val="clear" w:color="auto" w:fill="auto"/>
          </w:tcPr>
          <w:p w:rsidR="00EB60CF" w:rsidRPr="008A5A43" w:rsidRDefault="00EB60CF" w:rsidP="00A0521A">
            <w:pPr>
              <w:jc w:val="center"/>
              <w:rPr>
                <w:rFonts w:ascii="宋体" w:hAnsi="宋体"/>
                <w:szCs w:val="21"/>
              </w:rPr>
            </w:pP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环境效益指标</w:t>
            </w:r>
          </w:p>
        </w:tc>
        <w:tc>
          <w:tcPr>
            <w:tcW w:w="4266" w:type="dxa"/>
            <w:gridSpan w:val="2"/>
            <w:shd w:val="clear" w:color="auto" w:fill="auto"/>
          </w:tcPr>
          <w:p w:rsidR="00EB60CF" w:rsidRPr="008A5A43" w:rsidRDefault="00EB60CF" w:rsidP="00A0521A">
            <w:pPr>
              <w:jc w:val="center"/>
              <w:rPr>
                <w:rFonts w:ascii="宋体" w:hAnsi="宋体"/>
                <w:szCs w:val="21"/>
              </w:rPr>
            </w:pPr>
            <w:r w:rsidRPr="00EB60CF">
              <w:rPr>
                <w:rFonts w:ascii="宋体" w:hAnsi="宋体" w:hint="eastAsia"/>
                <w:szCs w:val="21"/>
              </w:rPr>
              <w:t>提高了垃圾无害化、资源化处理能力，垃圾的循环处理能力得到极大提升，节约了大量土地</w:t>
            </w:r>
          </w:p>
        </w:tc>
      </w:tr>
      <w:tr w:rsidR="00EB60CF" w:rsidRPr="00EB60CF" w:rsidTr="00A0521A">
        <w:trPr>
          <w:trHeight w:val="702"/>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shd w:val="clear" w:color="auto" w:fill="auto"/>
          </w:tcPr>
          <w:p w:rsidR="00EB60CF" w:rsidRPr="008A5A43" w:rsidRDefault="00EB60CF" w:rsidP="00A0521A">
            <w:pPr>
              <w:jc w:val="center"/>
              <w:rPr>
                <w:rFonts w:ascii="宋体" w:hAnsi="宋体"/>
                <w:szCs w:val="21"/>
              </w:rPr>
            </w:pP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可持续影响指标</w:t>
            </w:r>
          </w:p>
        </w:tc>
        <w:tc>
          <w:tcPr>
            <w:tcW w:w="4266" w:type="dxa"/>
            <w:gridSpan w:val="2"/>
            <w:shd w:val="clear" w:color="auto" w:fill="auto"/>
          </w:tcPr>
          <w:p w:rsidR="00EB60CF" w:rsidRPr="008A5A43" w:rsidRDefault="00EB60CF" w:rsidP="00A0521A">
            <w:pPr>
              <w:jc w:val="center"/>
              <w:rPr>
                <w:rFonts w:ascii="宋体" w:hAnsi="宋体"/>
                <w:szCs w:val="21"/>
              </w:rPr>
            </w:pPr>
            <w:r w:rsidRPr="00EB60CF">
              <w:rPr>
                <w:rFonts w:ascii="宋体" w:hAnsi="宋体" w:hint="eastAsia"/>
                <w:szCs w:val="21"/>
              </w:rPr>
              <w:t>提高了垃圾无害化、资源化处理能力，垃圾的循环处理能力得到极大提升，节约了大量土地</w:t>
            </w:r>
          </w:p>
        </w:tc>
      </w:tr>
      <w:tr w:rsidR="00EB60CF" w:rsidRPr="008A5A43" w:rsidTr="00A0521A">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shd w:val="clear" w:color="auto" w:fill="auto"/>
          </w:tcPr>
          <w:p w:rsidR="00EB60CF" w:rsidRPr="008A5A43" w:rsidRDefault="00EB60CF" w:rsidP="00A0521A">
            <w:pPr>
              <w:jc w:val="center"/>
              <w:rPr>
                <w:rFonts w:ascii="宋体" w:hAnsi="宋体"/>
                <w:szCs w:val="21"/>
              </w:rPr>
            </w:pPr>
          </w:p>
        </w:tc>
        <w:tc>
          <w:tcPr>
            <w:tcW w:w="1748" w:type="dxa"/>
            <w:shd w:val="clear" w:color="auto" w:fill="auto"/>
            <w:vAlign w:val="center"/>
          </w:tcPr>
          <w:p w:rsidR="00EB60CF" w:rsidRPr="008A5A43" w:rsidRDefault="00EB60CF" w:rsidP="00A0521A">
            <w:pPr>
              <w:jc w:val="center"/>
              <w:rPr>
                <w:rFonts w:ascii="宋体" w:hAnsi="宋体"/>
                <w:szCs w:val="21"/>
              </w:rPr>
            </w:pPr>
            <w:r w:rsidRPr="008A5A43">
              <w:rPr>
                <w:rFonts w:ascii="宋体" w:hAnsi="宋体" w:hint="eastAsia"/>
                <w:szCs w:val="21"/>
              </w:rPr>
              <w:t>服务对象满意度指标</w:t>
            </w:r>
          </w:p>
        </w:tc>
        <w:tc>
          <w:tcPr>
            <w:tcW w:w="4266" w:type="dxa"/>
            <w:gridSpan w:val="2"/>
            <w:shd w:val="clear" w:color="auto" w:fill="auto"/>
          </w:tcPr>
          <w:p w:rsidR="00EB60CF" w:rsidRPr="008A5A43" w:rsidRDefault="00EB60CF" w:rsidP="00A0521A">
            <w:pPr>
              <w:jc w:val="center"/>
              <w:rPr>
                <w:rFonts w:ascii="宋体" w:hAnsi="宋体"/>
                <w:szCs w:val="21"/>
              </w:rPr>
            </w:pPr>
            <w:r>
              <w:rPr>
                <w:rFonts w:ascii="宋体" w:hAnsi="宋体" w:hint="eastAsia"/>
                <w:szCs w:val="21"/>
              </w:rPr>
              <w:t>加强了宣传，净化了环境，提升了管理朔评，群众满意度较高</w:t>
            </w:r>
          </w:p>
        </w:tc>
      </w:tr>
      <w:tr w:rsidR="00EB60CF" w:rsidRPr="008A5A43" w:rsidTr="00A0521A">
        <w:trPr>
          <w:trHeight w:val="449"/>
        </w:trPr>
        <w:tc>
          <w:tcPr>
            <w:tcW w:w="1548" w:type="dxa"/>
            <w:vMerge/>
            <w:shd w:val="clear" w:color="auto" w:fill="auto"/>
          </w:tcPr>
          <w:p w:rsidR="00EB60CF" w:rsidRPr="008A5A43" w:rsidRDefault="00EB60CF" w:rsidP="00A0521A">
            <w:pPr>
              <w:jc w:val="center"/>
              <w:rPr>
                <w:rFonts w:ascii="宋体" w:hAnsi="宋体"/>
                <w:szCs w:val="21"/>
              </w:rPr>
            </w:pPr>
          </w:p>
        </w:tc>
        <w:tc>
          <w:tcPr>
            <w:tcW w:w="1620" w:type="dxa"/>
            <w:vMerge/>
            <w:shd w:val="clear" w:color="auto" w:fill="auto"/>
          </w:tcPr>
          <w:p w:rsidR="00EB60CF" w:rsidRPr="008A5A43" w:rsidRDefault="00EB60CF" w:rsidP="00A0521A">
            <w:pPr>
              <w:jc w:val="center"/>
              <w:rPr>
                <w:rFonts w:ascii="宋体" w:hAnsi="宋体"/>
                <w:szCs w:val="21"/>
              </w:rPr>
            </w:pPr>
          </w:p>
        </w:tc>
        <w:tc>
          <w:tcPr>
            <w:tcW w:w="1748" w:type="dxa"/>
            <w:shd w:val="clear" w:color="auto" w:fill="auto"/>
          </w:tcPr>
          <w:p w:rsidR="00EB60CF" w:rsidRPr="008A5A43" w:rsidRDefault="00EB60CF" w:rsidP="00A0521A">
            <w:pPr>
              <w:jc w:val="center"/>
              <w:rPr>
                <w:rFonts w:ascii="宋体" w:hAnsi="宋体"/>
                <w:szCs w:val="21"/>
              </w:rPr>
            </w:pPr>
            <w:r w:rsidRPr="008A5A43">
              <w:rPr>
                <w:rFonts w:ascii="宋体" w:hAnsi="宋体"/>
                <w:szCs w:val="21"/>
              </w:rPr>
              <w:t>…</w:t>
            </w:r>
          </w:p>
        </w:tc>
        <w:tc>
          <w:tcPr>
            <w:tcW w:w="4266" w:type="dxa"/>
            <w:gridSpan w:val="2"/>
            <w:shd w:val="clear" w:color="auto" w:fill="auto"/>
          </w:tcPr>
          <w:p w:rsidR="00EB60CF" w:rsidRPr="008A5A43" w:rsidRDefault="00EB60CF" w:rsidP="00A0521A">
            <w:pPr>
              <w:jc w:val="center"/>
              <w:rPr>
                <w:rFonts w:ascii="宋体" w:hAnsi="宋体"/>
                <w:szCs w:val="21"/>
              </w:rPr>
            </w:pPr>
          </w:p>
        </w:tc>
      </w:tr>
      <w:tr w:rsidR="00EB60CF" w:rsidRPr="008A5A43" w:rsidTr="00A0521A">
        <w:trPr>
          <w:trHeight w:val="612"/>
        </w:trPr>
        <w:tc>
          <w:tcPr>
            <w:tcW w:w="1548" w:type="dxa"/>
            <w:shd w:val="clear" w:color="auto" w:fill="auto"/>
          </w:tcPr>
          <w:p w:rsidR="00EB60CF" w:rsidRPr="008A5A43" w:rsidRDefault="00EB60CF" w:rsidP="00A0521A">
            <w:pPr>
              <w:jc w:val="center"/>
              <w:rPr>
                <w:rFonts w:ascii="宋体" w:hAnsi="宋体"/>
                <w:szCs w:val="21"/>
              </w:rPr>
            </w:pPr>
            <w:r w:rsidRPr="008A5A43">
              <w:rPr>
                <w:rFonts w:ascii="宋体" w:hAnsi="宋体" w:hint="eastAsia"/>
                <w:szCs w:val="21"/>
              </w:rPr>
              <w:t>其他说明的</w:t>
            </w:r>
          </w:p>
          <w:p w:rsidR="00EB60CF" w:rsidRPr="008A5A43" w:rsidRDefault="00EB60CF" w:rsidP="00A0521A">
            <w:pPr>
              <w:jc w:val="center"/>
              <w:rPr>
                <w:rFonts w:ascii="宋体" w:hAnsi="宋体"/>
                <w:szCs w:val="21"/>
              </w:rPr>
            </w:pPr>
            <w:r w:rsidRPr="008A5A43">
              <w:rPr>
                <w:rFonts w:ascii="宋体" w:hAnsi="宋体" w:hint="eastAsia"/>
                <w:szCs w:val="21"/>
              </w:rPr>
              <w:t>问题</w:t>
            </w:r>
          </w:p>
        </w:tc>
        <w:tc>
          <w:tcPr>
            <w:tcW w:w="1620" w:type="dxa"/>
            <w:shd w:val="clear" w:color="auto" w:fill="auto"/>
          </w:tcPr>
          <w:p w:rsidR="00EB60CF" w:rsidRPr="008A5A43" w:rsidRDefault="00EB60CF" w:rsidP="00A0521A">
            <w:pPr>
              <w:jc w:val="center"/>
              <w:rPr>
                <w:rFonts w:ascii="宋体" w:hAnsi="宋体"/>
                <w:szCs w:val="21"/>
              </w:rPr>
            </w:pPr>
          </w:p>
        </w:tc>
        <w:tc>
          <w:tcPr>
            <w:tcW w:w="1748" w:type="dxa"/>
            <w:shd w:val="clear" w:color="auto" w:fill="auto"/>
          </w:tcPr>
          <w:p w:rsidR="00EB60CF" w:rsidRPr="008A5A43" w:rsidRDefault="00EB60CF" w:rsidP="00A0521A">
            <w:pPr>
              <w:jc w:val="center"/>
              <w:rPr>
                <w:rFonts w:ascii="宋体" w:hAnsi="宋体"/>
                <w:szCs w:val="21"/>
              </w:rPr>
            </w:pPr>
          </w:p>
        </w:tc>
        <w:tc>
          <w:tcPr>
            <w:tcW w:w="4266" w:type="dxa"/>
            <w:gridSpan w:val="2"/>
            <w:shd w:val="clear" w:color="auto" w:fill="auto"/>
          </w:tcPr>
          <w:p w:rsidR="00EB60CF" w:rsidRPr="008A5A43" w:rsidRDefault="00EB60CF" w:rsidP="00A0521A">
            <w:pPr>
              <w:jc w:val="center"/>
              <w:rPr>
                <w:rFonts w:ascii="宋体" w:hAnsi="宋体"/>
                <w:szCs w:val="21"/>
              </w:rPr>
            </w:pPr>
          </w:p>
        </w:tc>
      </w:tr>
    </w:tbl>
    <w:p w:rsidR="00EB60CF" w:rsidRDefault="00EB60CF" w:rsidP="00EB60CF"/>
    <w:p w:rsidR="00967C4D" w:rsidRDefault="00967C4D" w:rsidP="00DC3913">
      <w:pPr>
        <w:rPr>
          <w:rFonts w:ascii="仿宋_GB2312" w:eastAsia="仿宋_GB2312" w:hAnsi="Calibri" w:cs="Times New Roman" w:hint="eastAsia"/>
          <w:sz w:val="32"/>
          <w:szCs w:val="32"/>
        </w:rPr>
      </w:pPr>
    </w:p>
    <w:p w:rsidR="00F43964" w:rsidRDefault="00F43964" w:rsidP="00DC3913">
      <w:pPr>
        <w:rPr>
          <w:rFonts w:ascii="仿宋_GB2312" w:eastAsia="仿宋_GB2312" w:hAnsi="Calibri" w:cs="Times New Roman" w:hint="eastAsia"/>
          <w:sz w:val="32"/>
          <w:szCs w:val="32"/>
        </w:rPr>
      </w:pPr>
    </w:p>
    <w:p w:rsidR="00F43964" w:rsidRDefault="00F43964" w:rsidP="00DC3913">
      <w:pPr>
        <w:rPr>
          <w:rFonts w:ascii="仿宋_GB2312" w:eastAsia="仿宋_GB2312" w:hAnsi="Calibri" w:cs="Times New Roman" w:hint="eastAsia"/>
          <w:sz w:val="32"/>
          <w:szCs w:val="32"/>
        </w:rPr>
      </w:pPr>
    </w:p>
    <w:p w:rsidR="00F43964" w:rsidRDefault="00F43964" w:rsidP="00DC3913">
      <w:pPr>
        <w:rPr>
          <w:rFonts w:ascii="仿宋_GB2312" w:eastAsia="仿宋_GB2312" w:hAnsi="Calibri" w:cs="Times New Roman" w:hint="eastAsia"/>
          <w:sz w:val="32"/>
          <w:szCs w:val="32"/>
        </w:rPr>
      </w:pPr>
    </w:p>
    <w:p w:rsidR="00F43964" w:rsidRDefault="00F43964" w:rsidP="00DC3913">
      <w:pPr>
        <w:rPr>
          <w:rFonts w:ascii="仿宋_GB2312" w:eastAsia="仿宋_GB2312" w:hAnsi="Calibri" w:cs="Times New Roman" w:hint="eastAsia"/>
          <w:sz w:val="32"/>
          <w:szCs w:val="32"/>
        </w:rPr>
      </w:pPr>
    </w:p>
    <w:p w:rsidR="00B8637B" w:rsidRDefault="00B8637B" w:rsidP="00F43964">
      <w:pPr>
        <w:jc w:val="center"/>
        <w:rPr>
          <w:rFonts w:ascii="仿宋_GB2312" w:eastAsia="仿宋_GB2312" w:hint="eastAsia"/>
          <w:b/>
          <w:sz w:val="36"/>
          <w:szCs w:val="36"/>
        </w:rPr>
      </w:pPr>
    </w:p>
    <w:p w:rsidR="00F43964" w:rsidRPr="00ED41BC" w:rsidRDefault="00F43964" w:rsidP="00F43964">
      <w:pPr>
        <w:jc w:val="center"/>
        <w:rPr>
          <w:rFonts w:ascii="仿宋_GB2312" w:eastAsia="仿宋_GB2312"/>
          <w:b/>
          <w:sz w:val="36"/>
          <w:szCs w:val="36"/>
        </w:rPr>
      </w:pPr>
      <w:r w:rsidRPr="00ED41BC">
        <w:rPr>
          <w:rFonts w:ascii="仿宋_GB2312" w:eastAsia="仿宋_GB2312" w:hint="eastAsia"/>
          <w:b/>
          <w:sz w:val="36"/>
          <w:szCs w:val="36"/>
        </w:rPr>
        <w:lastRenderedPageBreak/>
        <w:t>项目支出绩效目标申报表</w:t>
      </w:r>
    </w:p>
    <w:p w:rsidR="00F43964" w:rsidRDefault="00F43964" w:rsidP="00F43964">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F43964" w:rsidRPr="008A5A43" w:rsidTr="00A0521A">
        <w:trPr>
          <w:trHeight w:val="760"/>
        </w:trPr>
        <w:tc>
          <w:tcPr>
            <w:tcW w:w="15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部门（单位）名称</w:t>
            </w:r>
          </w:p>
        </w:tc>
        <w:tc>
          <w:tcPr>
            <w:tcW w:w="7634" w:type="dxa"/>
            <w:gridSpan w:val="4"/>
            <w:shd w:val="clear" w:color="auto" w:fill="auto"/>
            <w:vAlign w:val="center"/>
          </w:tcPr>
          <w:p w:rsidR="00F43964" w:rsidRPr="008A5A43" w:rsidRDefault="00F43964" w:rsidP="00A0521A">
            <w:pPr>
              <w:jc w:val="center"/>
              <w:rPr>
                <w:rFonts w:ascii="宋体" w:hAnsi="宋体"/>
                <w:szCs w:val="21"/>
              </w:rPr>
            </w:pPr>
            <w:r>
              <w:rPr>
                <w:rFonts w:ascii="宋体" w:hAnsi="宋体" w:hint="eastAsia"/>
                <w:szCs w:val="21"/>
              </w:rPr>
              <w:t>什刹海街道办事处</w:t>
            </w:r>
          </w:p>
        </w:tc>
      </w:tr>
      <w:tr w:rsidR="00F43964" w:rsidRPr="00EB60CF" w:rsidTr="00A0521A">
        <w:trPr>
          <w:trHeight w:val="449"/>
        </w:trPr>
        <w:tc>
          <w:tcPr>
            <w:tcW w:w="15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项目名称</w:t>
            </w:r>
          </w:p>
        </w:tc>
        <w:tc>
          <w:tcPr>
            <w:tcW w:w="3368" w:type="dxa"/>
            <w:gridSpan w:val="2"/>
            <w:shd w:val="clear" w:color="auto" w:fill="auto"/>
            <w:vAlign w:val="center"/>
          </w:tcPr>
          <w:p w:rsidR="00F43964" w:rsidRPr="008A5A43" w:rsidRDefault="00E31B09" w:rsidP="00A0521A">
            <w:pPr>
              <w:jc w:val="center"/>
              <w:rPr>
                <w:rFonts w:ascii="宋体" w:hAnsi="宋体"/>
                <w:szCs w:val="21"/>
              </w:rPr>
            </w:pPr>
            <w:r>
              <w:rPr>
                <w:rFonts w:ascii="宋体" w:hAnsi="宋体" w:hint="eastAsia"/>
                <w:szCs w:val="21"/>
              </w:rPr>
              <w:t>绿化养护经费</w:t>
            </w:r>
          </w:p>
        </w:tc>
        <w:tc>
          <w:tcPr>
            <w:tcW w:w="1566"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预算金额</w:t>
            </w:r>
          </w:p>
        </w:tc>
        <w:tc>
          <w:tcPr>
            <w:tcW w:w="2700" w:type="dxa"/>
            <w:shd w:val="clear" w:color="auto" w:fill="auto"/>
            <w:vAlign w:val="center"/>
          </w:tcPr>
          <w:p w:rsidR="00F43964" w:rsidRPr="008A5A43" w:rsidRDefault="006B28EE" w:rsidP="00A0521A">
            <w:pPr>
              <w:jc w:val="center"/>
              <w:rPr>
                <w:rFonts w:ascii="宋体" w:hAnsi="宋体"/>
                <w:szCs w:val="21"/>
              </w:rPr>
            </w:pPr>
            <w:r w:rsidRPr="006B28EE">
              <w:rPr>
                <w:rFonts w:ascii="宋体" w:hAnsi="宋体" w:hint="eastAsia"/>
                <w:szCs w:val="21"/>
              </w:rPr>
              <w:t>1975000</w:t>
            </w:r>
            <w:r w:rsidR="00F43964">
              <w:rPr>
                <w:rFonts w:ascii="宋体" w:hAnsi="宋体" w:hint="eastAsia"/>
                <w:szCs w:val="21"/>
              </w:rPr>
              <w:t>元</w:t>
            </w:r>
          </w:p>
        </w:tc>
      </w:tr>
      <w:tr w:rsidR="00F43964" w:rsidRPr="00EB60CF" w:rsidTr="00A0521A">
        <w:trPr>
          <w:trHeight w:val="449"/>
        </w:trPr>
        <w:tc>
          <w:tcPr>
            <w:tcW w:w="15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项目负责人</w:t>
            </w:r>
          </w:p>
        </w:tc>
        <w:tc>
          <w:tcPr>
            <w:tcW w:w="3368" w:type="dxa"/>
            <w:gridSpan w:val="2"/>
            <w:shd w:val="clear" w:color="auto" w:fill="auto"/>
            <w:vAlign w:val="center"/>
          </w:tcPr>
          <w:p w:rsidR="00F43964" w:rsidRPr="008A5A43" w:rsidRDefault="00F43964" w:rsidP="00A0521A">
            <w:pPr>
              <w:jc w:val="center"/>
              <w:rPr>
                <w:rFonts w:ascii="宋体" w:hAnsi="宋体"/>
                <w:szCs w:val="21"/>
              </w:rPr>
            </w:pPr>
            <w:r>
              <w:rPr>
                <w:rFonts w:ascii="宋体" w:hAnsi="宋体" w:hint="eastAsia"/>
                <w:szCs w:val="21"/>
              </w:rPr>
              <w:t>裴亚周</w:t>
            </w:r>
          </w:p>
        </w:tc>
        <w:tc>
          <w:tcPr>
            <w:tcW w:w="1566"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联系电话</w:t>
            </w:r>
          </w:p>
        </w:tc>
        <w:tc>
          <w:tcPr>
            <w:tcW w:w="2700" w:type="dxa"/>
            <w:shd w:val="clear" w:color="auto" w:fill="auto"/>
            <w:vAlign w:val="center"/>
          </w:tcPr>
          <w:p w:rsidR="00F43964" w:rsidRPr="008A5A43" w:rsidRDefault="00F43964" w:rsidP="00A0521A">
            <w:pPr>
              <w:jc w:val="center"/>
              <w:rPr>
                <w:rFonts w:ascii="宋体" w:hAnsi="宋体"/>
                <w:szCs w:val="21"/>
              </w:rPr>
            </w:pPr>
            <w:r>
              <w:rPr>
                <w:rFonts w:ascii="宋体" w:hAnsi="宋体" w:hint="eastAsia"/>
                <w:szCs w:val="21"/>
              </w:rPr>
              <w:t>83223006</w:t>
            </w:r>
          </w:p>
        </w:tc>
      </w:tr>
      <w:tr w:rsidR="00F43964" w:rsidRPr="00EB60CF" w:rsidTr="00A0521A">
        <w:trPr>
          <w:trHeight w:val="449"/>
        </w:trPr>
        <w:tc>
          <w:tcPr>
            <w:tcW w:w="15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单位地址</w:t>
            </w:r>
          </w:p>
        </w:tc>
        <w:tc>
          <w:tcPr>
            <w:tcW w:w="3368" w:type="dxa"/>
            <w:gridSpan w:val="2"/>
            <w:shd w:val="clear" w:color="auto" w:fill="auto"/>
            <w:vAlign w:val="center"/>
          </w:tcPr>
          <w:p w:rsidR="00F43964" w:rsidRPr="008A5A43" w:rsidRDefault="00F43964" w:rsidP="00A0521A">
            <w:pPr>
              <w:jc w:val="center"/>
              <w:rPr>
                <w:rFonts w:ascii="宋体" w:hAnsi="宋体"/>
                <w:szCs w:val="21"/>
              </w:rPr>
            </w:pPr>
            <w:r>
              <w:rPr>
                <w:rFonts w:ascii="宋体" w:hAnsi="宋体" w:hint="eastAsia"/>
                <w:szCs w:val="21"/>
              </w:rPr>
              <w:t>西城区</w:t>
            </w:r>
            <w:r w:rsidRPr="00930041">
              <w:rPr>
                <w:rFonts w:ascii="宋体" w:hAnsi="宋体"/>
                <w:szCs w:val="21"/>
              </w:rPr>
              <w:t>地安门西大街141号</w:t>
            </w:r>
          </w:p>
        </w:tc>
        <w:tc>
          <w:tcPr>
            <w:tcW w:w="1566"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邮政编码</w:t>
            </w:r>
          </w:p>
        </w:tc>
        <w:tc>
          <w:tcPr>
            <w:tcW w:w="2700" w:type="dxa"/>
            <w:shd w:val="clear" w:color="auto" w:fill="auto"/>
            <w:vAlign w:val="center"/>
          </w:tcPr>
          <w:p w:rsidR="00F43964" w:rsidRPr="008A5A43" w:rsidRDefault="00F43964" w:rsidP="00A0521A">
            <w:pPr>
              <w:jc w:val="center"/>
              <w:rPr>
                <w:rFonts w:ascii="宋体" w:hAnsi="宋体"/>
                <w:szCs w:val="21"/>
              </w:rPr>
            </w:pPr>
            <w:r>
              <w:rPr>
                <w:rFonts w:ascii="宋体" w:hAnsi="宋体" w:hint="eastAsia"/>
                <w:szCs w:val="21"/>
              </w:rPr>
              <w:t>100009</w:t>
            </w:r>
            <w:r w:rsidRPr="00EB60CF">
              <w:rPr>
                <w:rFonts w:ascii="宋体" w:hAnsi="宋体"/>
                <w:szCs w:val="21"/>
              </w:rPr>
              <w:t> </w:t>
            </w:r>
          </w:p>
        </w:tc>
      </w:tr>
      <w:tr w:rsidR="00F43964" w:rsidRPr="00EB60CF" w:rsidTr="00A0521A">
        <w:trPr>
          <w:trHeight w:val="1103"/>
        </w:trPr>
        <w:tc>
          <w:tcPr>
            <w:tcW w:w="15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项目类型</w:t>
            </w:r>
          </w:p>
        </w:tc>
        <w:tc>
          <w:tcPr>
            <w:tcW w:w="7634" w:type="dxa"/>
            <w:gridSpan w:val="4"/>
            <w:shd w:val="clear" w:color="auto" w:fill="auto"/>
            <w:vAlign w:val="center"/>
          </w:tcPr>
          <w:p w:rsidR="00B8637B" w:rsidRDefault="00B8637B" w:rsidP="006B28EE">
            <w:pPr>
              <w:jc w:val="center"/>
              <w:rPr>
                <w:rFonts w:ascii="宋体" w:hAnsi="宋体"/>
                <w:szCs w:val="21"/>
              </w:rPr>
            </w:pPr>
            <w:r>
              <w:rPr>
                <w:rFonts w:ascii="宋体" w:hAnsi="宋体" w:hint="eastAsia"/>
                <w:szCs w:val="21"/>
              </w:rPr>
              <w:t>1.大型会议培训    2.信息化系统改造类</w:t>
            </w:r>
          </w:p>
          <w:p w:rsidR="00F43964" w:rsidRPr="008A5A43" w:rsidRDefault="00B8637B" w:rsidP="006B28EE">
            <w:pPr>
              <w:jc w:val="center"/>
              <w:rPr>
                <w:rFonts w:ascii="宋体" w:hAnsi="宋体"/>
                <w:szCs w:val="21"/>
              </w:rPr>
            </w:pPr>
            <w:r>
              <w:rPr>
                <w:rFonts w:ascii="宋体" w:hAnsi="宋体" w:hint="eastAsia"/>
                <w:szCs w:val="21"/>
              </w:rPr>
              <w:t>3.宣传活动类      4.其他一般类</w:t>
            </w:r>
          </w:p>
        </w:tc>
      </w:tr>
      <w:tr w:rsidR="00F43964" w:rsidRPr="00EB60CF" w:rsidTr="00A0521A">
        <w:trPr>
          <w:trHeight w:val="764"/>
        </w:trPr>
        <w:tc>
          <w:tcPr>
            <w:tcW w:w="15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项目绩效目标</w:t>
            </w:r>
          </w:p>
        </w:tc>
        <w:tc>
          <w:tcPr>
            <w:tcW w:w="7634" w:type="dxa"/>
            <w:gridSpan w:val="4"/>
            <w:shd w:val="clear" w:color="auto" w:fill="auto"/>
            <w:vAlign w:val="center"/>
          </w:tcPr>
          <w:p w:rsidR="00F43964" w:rsidRPr="00EB60CF" w:rsidRDefault="006B28EE" w:rsidP="00A0521A">
            <w:pPr>
              <w:jc w:val="center"/>
              <w:rPr>
                <w:rFonts w:ascii="宋体" w:hAnsi="宋体"/>
                <w:szCs w:val="21"/>
              </w:rPr>
            </w:pPr>
            <w:r w:rsidRPr="006B28EE">
              <w:rPr>
                <w:rFonts w:ascii="宋体" w:hAnsi="宋体" w:hint="eastAsia"/>
                <w:szCs w:val="21"/>
              </w:rPr>
              <w:t>通过养护工作,使什刹海地区街巷绿地美观整洁，居民院落树木无安全隐患。配合街道开展留白增绿工作，在背街小巷见缝插绿，多元增绿，达到三季有花，四季看绿的景观效果。</w:t>
            </w:r>
          </w:p>
        </w:tc>
      </w:tr>
      <w:tr w:rsidR="00F43964" w:rsidRPr="00EB60CF" w:rsidTr="00A0521A">
        <w:trPr>
          <w:trHeight w:val="568"/>
        </w:trPr>
        <w:tc>
          <w:tcPr>
            <w:tcW w:w="1548" w:type="dxa"/>
            <w:vMerge w:val="restart"/>
            <w:shd w:val="clear" w:color="auto" w:fill="auto"/>
            <w:vAlign w:val="center"/>
          </w:tcPr>
          <w:p w:rsidR="00F43964" w:rsidRPr="008A5A43" w:rsidRDefault="00F43964" w:rsidP="00A0521A">
            <w:pPr>
              <w:ind w:firstLineChars="50" w:firstLine="105"/>
              <w:jc w:val="center"/>
              <w:rPr>
                <w:rFonts w:ascii="宋体" w:hAnsi="宋体"/>
                <w:szCs w:val="21"/>
              </w:rPr>
            </w:pPr>
            <w:r w:rsidRPr="008A5A43">
              <w:rPr>
                <w:rFonts w:ascii="宋体" w:hAnsi="宋体" w:hint="eastAsia"/>
                <w:szCs w:val="21"/>
              </w:rPr>
              <w:t>绩效指标</w:t>
            </w:r>
          </w:p>
        </w:tc>
        <w:tc>
          <w:tcPr>
            <w:tcW w:w="1620"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一级指标</w:t>
            </w: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二级指标</w:t>
            </w:r>
          </w:p>
        </w:tc>
        <w:tc>
          <w:tcPr>
            <w:tcW w:w="4266" w:type="dxa"/>
            <w:gridSpan w:val="2"/>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具体指标（指标内容、指标值）</w:t>
            </w:r>
          </w:p>
        </w:tc>
      </w:tr>
      <w:tr w:rsidR="00F43964" w:rsidRPr="00EB60CF" w:rsidTr="00A0521A">
        <w:trPr>
          <w:trHeight w:val="546"/>
        </w:trPr>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val="restart"/>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产出指标</w:t>
            </w: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产出数量指标</w:t>
            </w:r>
          </w:p>
        </w:tc>
        <w:tc>
          <w:tcPr>
            <w:tcW w:w="4266" w:type="dxa"/>
            <w:gridSpan w:val="2"/>
            <w:shd w:val="clear" w:color="auto" w:fill="auto"/>
          </w:tcPr>
          <w:p w:rsidR="00F43964" w:rsidRPr="00EB60CF" w:rsidRDefault="006B28EE" w:rsidP="006B28EE">
            <w:pPr>
              <w:jc w:val="center"/>
              <w:rPr>
                <w:rFonts w:ascii="宋体" w:hAnsi="宋体"/>
                <w:szCs w:val="21"/>
              </w:rPr>
            </w:pPr>
            <w:r w:rsidRPr="006B28EE">
              <w:rPr>
                <w:rFonts w:ascii="宋体" w:hAnsi="宋体" w:hint="eastAsia"/>
                <w:szCs w:val="21"/>
              </w:rPr>
              <w:t>对219791平米绿地按照北京市绿化养护二级标准进行养护管理,对7992平米精品胡同绿化按照北京市绿化养护特级标准进行养护管理</w:t>
            </w:r>
          </w:p>
        </w:tc>
      </w:tr>
      <w:tr w:rsidR="006B28EE" w:rsidRPr="00EB60CF" w:rsidTr="00A0521A">
        <w:trPr>
          <w:trHeight w:val="638"/>
        </w:trPr>
        <w:tc>
          <w:tcPr>
            <w:tcW w:w="1548" w:type="dxa"/>
            <w:vMerge/>
            <w:shd w:val="clear" w:color="auto" w:fill="auto"/>
          </w:tcPr>
          <w:p w:rsidR="006B28EE" w:rsidRPr="008A5A43" w:rsidRDefault="006B28EE" w:rsidP="00A0521A">
            <w:pPr>
              <w:jc w:val="center"/>
              <w:rPr>
                <w:rFonts w:ascii="宋体" w:hAnsi="宋体"/>
                <w:szCs w:val="21"/>
              </w:rPr>
            </w:pPr>
          </w:p>
        </w:tc>
        <w:tc>
          <w:tcPr>
            <w:tcW w:w="1620" w:type="dxa"/>
            <w:vMerge/>
            <w:shd w:val="clear" w:color="auto" w:fill="auto"/>
            <w:vAlign w:val="center"/>
          </w:tcPr>
          <w:p w:rsidR="006B28EE" w:rsidRPr="008A5A43" w:rsidRDefault="006B28EE" w:rsidP="00A0521A">
            <w:pPr>
              <w:jc w:val="center"/>
              <w:rPr>
                <w:rFonts w:ascii="宋体" w:hAnsi="宋体"/>
                <w:szCs w:val="21"/>
              </w:rPr>
            </w:pPr>
          </w:p>
        </w:tc>
        <w:tc>
          <w:tcPr>
            <w:tcW w:w="1748" w:type="dxa"/>
            <w:shd w:val="clear" w:color="auto" w:fill="auto"/>
            <w:vAlign w:val="center"/>
          </w:tcPr>
          <w:p w:rsidR="006B28EE" w:rsidRPr="008A5A43" w:rsidRDefault="006B28EE" w:rsidP="00A0521A">
            <w:pPr>
              <w:jc w:val="center"/>
              <w:rPr>
                <w:rFonts w:ascii="宋体" w:hAnsi="宋体"/>
                <w:szCs w:val="21"/>
              </w:rPr>
            </w:pPr>
            <w:r w:rsidRPr="008A5A43">
              <w:rPr>
                <w:rFonts w:ascii="宋体" w:hAnsi="宋体" w:hint="eastAsia"/>
                <w:szCs w:val="21"/>
              </w:rPr>
              <w:t>产出质量指标</w:t>
            </w:r>
          </w:p>
        </w:tc>
        <w:tc>
          <w:tcPr>
            <w:tcW w:w="4266" w:type="dxa"/>
            <w:gridSpan w:val="2"/>
            <w:shd w:val="clear" w:color="auto" w:fill="auto"/>
          </w:tcPr>
          <w:p w:rsidR="006B28EE" w:rsidRPr="006B28EE" w:rsidRDefault="006B28EE" w:rsidP="006B28EE">
            <w:pPr>
              <w:jc w:val="center"/>
              <w:rPr>
                <w:rFonts w:ascii="宋体" w:hAnsi="宋体"/>
                <w:szCs w:val="21"/>
              </w:rPr>
            </w:pPr>
            <w:r w:rsidRPr="006B28EE">
              <w:rPr>
                <w:rFonts w:ascii="宋体" w:hAnsi="宋体" w:hint="eastAsia"/>
                <w:szCs w:val="21"/>
              </w:rPr>
              <w:t>通过养护工作使什刹海地区街巷绿地美观整洁，居民院落树木无安全隐患。配合街道开展留白增绿工作，在背街小巷见缝插绿，多元增绿，达到三季有花，四季看绿的景观效果。</w:t>
            </w:r>
          </w:p>
        </w:tc>
      </w:tr>
      <w:tr w:rsidR="006B28EE" w:rsidRPr="00EB60CF" w:rsidTr="006B28EE">
        <w:trPr>
          <w:trHeight w:val="1336"/>
        </w:trPr>
        <w:tc>
          <w:tcPr>
            <w:tcW w:w="1548" w:type="dxa"/>
            <w:vMerge/>
            <w:shd w:val="clear" w:color="auto" w:fill="auto"/>
          </w:tcPr>
          <w:p w:rsidR="006B28EE" w:rsidRPr="008A5A43" w:rsidRDefault="006B28EE" w:rsidP="00A0521A">
            <w:pPr>
              <w:jc w:val="center"/>
              <w:rPr>
                <w:rFonts w:ascii="宋体" w:hAnsi="宋体"/>
                <w:szCs w:val="21"/>
              </w:rPr>
            </w:pPr>
          </w:p>
        </w:tc>
        <w:tc>
          <w:tcPr>
            <w:tcW w:w="1620" w:type="dxa"/>
            <w:vMerge/>
            <w:shd w:val="clear" w:color="auto" w:fill="auto"/>
            <w:vAlign w:val="center"/>
          </w:tcPr>
          <w:p w:rsidR="006B28EE" w:rsidRPr="008A5A43" w:rsidRDefault="006B28EE" w:rsidP="00A0521A">
            <w:pPr>
              <w:jc w:val="center"/>
              <w:rPr>
                <w:rFonts w:ascii="宋体" w:hAnsi="宋体"/>
                <w:szCs w:val="21"/>
              </w:rPr>
            </w:pPr>
          </w:p>
        </w:tc>
        <w:tc>
          <w:tcPr>
            <w:tcW w:w="1748" w:type="dxa"/>
            <w:shd w:val="clear" w:color="auto" w:fill="auto"/>
            <w:vAlign w:val="center"/>
          </w:tcPr>
          <w:p w:rsidR="006B28EE" w:rsidRPr="008A5A43" w:rsidRDefault="006B28EE" w:rsidP="00A0521A">
            <w:pPr>
              <w:jc w:val="center"/>
              <w:rPr>
                <w:rFonts w:ascii="宋体" w:hAnsi="宋体"/>
                <w:szCs w:val="21"/>
              </w:rPr>
            </w:pPr>
            <w:r w:rsidRPr="008A5A43">
              <w:rPr>
                <w:rFonts w:ascii="宋体" w:hAnsi="宋体" w:hint="eastAsia"/>
                <w:szCs w:val="21"/>
              </w:rPr>
              <w:t>产出进度指标</w:t>
            </w:r>
          </w:p>
        </w:tc>
        <w:tc>
          <w:tcPr>
            <w:tcW w:w="4266" w:type="dxa"/>
            <w:gridSpan w:val="2"/>
            <w:shd w:val="clear" w:color="auto" w:fill="auto"/>
          </w:tcPr>
          <w:p w:rsidR="006B28EE" w:rsidRPr="006B28EE" w:rsidRDefault="006B28EE" w:rsidP="006B28EE">
            <w:pPr>
              <w:jc w:val="center"/>
              <w:rPr>
                <w:rFonts w:ascii="宋体" w:hAnsi="宋体"/>
                <w:szCs w:val="21"/>
              </w:rPr>
            </w:pPr>
            <w:r w:rsidRPr="006B28EE">
              <w:rPr>
                <w:rFonts w:ascii="宋体" w:hAnsi="宋体" w:hint="eastAsia"/>
                <w:szCs w:val="21"/>
              </w:rPr>
              <w:t>按照合同要求支付，在2019年12月31日内，完成专业绿地养护管理的全部工作</w:t>
            </w:r>
          </w:p>
        </w:tc>
      </w:tr>
      <w:tr w:rsidR="00F43964" w:rsidRPr="00EB60CF" w:rsidTr="00A0521A">
        <w:trPr>
          <w:trHeight w:val="612"/>
        </w:trPr>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shd w:val="clear" w:color="auto" w:fill="auto"/>
            <w:vAlign w:val="center"/>
          </w:tcPr>
          <w:p w:rsidR="00F43964" w:rsidRPr="008A5A43" w:rsidRDefault="00F43964" w:rsidP="00A0521A">
            <w:pPr>
              <w:jc w:val="center"/>
              <w:rPr>
                <w:rFonts w:ascii="宋体" w:hAnsi="宋体"/>
                <w:szCs w:val="21"/>
              </w:rPr>
            </w:pP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产出成本指标</w:t>
            </w:r>
          </w:p>
        </w:tc>
        <w:tc>
          <w:tcPr>
            <w:tcW w:w="4266" w:type="dxa"/>
            <w:gridSpan w:val="2"/>
            <w:shd w:val="clear" w:color="auto" w:fill="auto"/>
          </w:tcPr>
          <w:p w:rsidR="00F43964" w:rsidRPr="008A5A43" w:rsidRDefault="006B28EE" w:rsidP="006B28EE">
            <w:pPr>
              <w:jc w:val="center"/>
              <w:rPr>
                <w:rFonts w:ascii="宋体" w:hAnsi="宋体"/>
                <w:szCs w:val="21"/>
              </w:rPr>
            </w:pPr>
            <w:r w:rsidRPr="006B28EE">
              <w:rPr>
                <w:rFonts w:ascii="宋体" w:hAnsi="宋体" w:hint="eastAsia"/>
                <w:szCs w:val="21"/>
              </w:rPr>
              <w:t>总成本控制在197.5万元以内</w:t>
            </w:r>
          </w:p>
        </w:tc>
      </w:tr>
      <w:tr w:rsidR="00F43964" w:rsidRPr="00EB60CF" w:rsidTr="00A0521A">
        <w:trPr>
          <w:trHeight w:val="464"/>
        </w:trPr>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shd w:val="clear" w:color="auto" w:fill="auto"/>
            <w:vAlign w:val="center"/>
          </w:tcPr>
          <w:p w:rsidR="00F43964" w:rsidRPr="008A5A43" w:rsidRDefault="00F43964" w:rsidP="00A0521A">
            <w:pPr>
              <w:jc w:val="center"/>
              <w:rPr>
                <w:rFonts w:ascii="宋体" w:hAnsi="宋体"/>
                <w:szCs w:val="21"/>
              </w:rPr>
            </w:pP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szCs w:val="21"/>
              </w:rPr>
              <w:t>…</w:t>
            </w:r>
          </w:p>
        </w:tc>
        <w:tc>
          <w:tcPr>
            <w:tcW w:w="4266" w:type="dxa"/>
            <w:gridSpan w:val="2"/>
            <w:shd w:val="clear" w:color="auto" w:fill="auto"/>
          </w:tcPr>
          <w:p w:rsidR="00F43964" w:rsidRPr="008A5A43" w:rsidRDefault="00F43964" w:rsidP="00A0521A">
            <w:pPr>
              <w:jc w:val="center"/>
              <w:rPr>
                <w:rFonts w:ascii="宋体" w:hAnsi="宋体"/>
                <w:szCs w:val="21"/>
              </w:rPr>
            </w:pPr>
          </w:p>
        </w:tc>
      </w:tr>
      <w:tr w:rsidR="00F43964" w:rsidRPr="00EB60CF" w:rsidTr="00A0521A">
        <w:trPr>
          <w:trHeight w:val="637"/>
        </w:trPr>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val="restart"/>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效益指标</w:t>
            </w: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经济效益指标</w:t>
            </w:r>
          </w:p>
        </w:tc>
        <w:tc>
          <w:tcPr>
            <w:tcW w:w="4266" w:type="dxa"/>
            <w:gridSpan w:val="2"/>
            <w:shd w:val="clear" w:color="auto" w:fill="auto"/>
          </w:tcPr>
          <w:p w:rsidR="00F43964" w:rsidRPr="008A5A43" w:rsidRDefault="006B28EE" w:rsidP="00A0521A">
            <w:pPr>
              <w:jc w:val="center"/>
              <w:rPr>
                <w:rFonts w:ascii="宋体" w:hAnsi="宋体"/>
                <w:szCs w:val="21"/>
              </w:rPr>
            </w:pPr>
            <w:r w:rsidRPr="006B28EE">
              <w:rPr>
                <w:rFonts w:ascii="宋体" w:hAnsi="宋体" w:hint="eastAsia"/>
                <w:szCs w:val="21"/>
              </w:rPr>
              <w:t>通过加强绿化养护，为什刹海地区的机关单位、社会团体、工商企业营造整洁优美的环境</w:t>
            </w:r>
          </w:p>
        </w:tc>
      </w:tr>
      <w:tr w:rsidR="00F43964" w:rsidRPr="00EB60CF" w:rsidTr="00A0521A">
        <w:trPr>
          <w:trHeight w:val="601"/>
        </w:trPr>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shd w:val="clear" w:color="auto" w:fill="auto"/>
          </w:tcPr>
          <w:p w:rsidR="00F43964" w:rsidRPr="008A5A43" w:rsidRDefault="00F43964" w:rsidP="00A0521A">
            <w:pPr>
              <w:jc w:val="center"/>
              <w:rPr>
                <w:rFonts w:ascii="宋体" w:hAnsi="宋体"/>
                <w:szCs w:val="21"/>
              </w:rPr>
            </w:pP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社会效益指标</w:t>
            </w:r>
          </w:p>
        </w:tc>
        <w:tc>
          <w:tcPr>
            <w:tcW w:w="4266" w:type="dxa"/>
            <w:gridSpan w:val="2"/>
            <w:shd w:val="clear" w:color="auto" w:fill="auto"/>
          </w:tcPr>
          <w:p w:rsidR="00F43964" w:rsidRPr="008A5A43" w:rsidRDefault="006B28EE" w:rsidP="00A0521A">
            <w:pPr>
              <w:jc w:val="center"/>
              <w:rPr>
                <w:rFonts w:ascii="宋体" w:hAnsi="宋体"/>
                <w:szCs w:val="21"/>
              </w:rPr>
            </w:pPr>
            <w:r w:rsidRPr="006B28EE">
              <w:rPr>
                <w:rFonts w:ascii="宋体" w:hAnsi="宋体" w:hint="eastAsia"/>
                <w:szCs w:val="21"/>
              </w:rPr>
              <w:t>通过加强绿化养护管理，营造优美的街巷胡同，保障什刹海的景观效果，为社区居民提供良好的居住环境，也为来京游客提供了优美的旅游环境。</w:t>
            </w:r>
          </w:p>
        </w:tc>
      </w:tr>
      <w:tr w:rsidR="00F43964" w:rsidRPr="00EB60CF" w:rsidTr="00A0521A">
        <w:trPr>
          <w:trHeight w:val="614"/>
        </w:trPr>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shd w:val="clear" w:color="auto" w:fill="auto"/>
          </w:tcPr>
          <w:p w:rsidR="00F43964" w:rsidRPr="008A5A43" w:rsidRDefault="00F43964" w:rsidP="00A0521A">
            <w:pPr>
              <w:jc w:val="center"/>
              <w:rPr>
                <w:rFonts w:ascii="宋体" w:hAnsi="宋体"/>
                <w:szCs w:val="21"/>
              </w:rPr>
            </w:pP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环境效益指标</w:t>
            </w:r>
          </w:p>
        </w:tc>
        <w:tc>
          <w:tcPr>
            <w:tcW w:w="4266" w:type="dxa"/>
            <w:gridSpan w:val="2"/>
            <w:shd w:val="clear" w:color="auto" w:fill="auto"/>
          </w:tcPr>
          <w:p w:rsidR="00F43964" w:rsidRPr="008A5A43" w:rsidRDefault="006B28EE" w:rsidP="00A0521A">
            <w:pPr>
              <w:jc w:val="center"/>
              <w:rPr>
                <w:rFonts w:ascii="宋体" w:hAnsi="宋体"/>
                <w:szCs w:val="21"/>
              </w:rPr>
            </w:pPr>
            <w:r w:rsidRPr="006B28EE">
              <w:rPr>
                <w:rFonts w:ascii="宋体" w:hAnsi="宋体" w:hint="eastAsia"/>
                <w:szCs w:val="21"/>
              </w:rPr>
              <w:t>使地区环境更加优美，更加整洁，秩序更加合理，不断巩固和提升什刹海历史文化保护区的整治成果。</w:t>
            </w:r>
          </w:p>
        </w:tc>
      </w:tr>
      <w:tr w:rsidR="00F43964" w:rsidRPr="00EB60CF" w:rsidTr="00A0521A">
        <w:trPr>
          <w:trHeight w:val="702"/>
        </w:trPr>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shd w:val="clear" w:color="auto" w:fill="auto"/>
          </w:tcPr>
          <w:p w:rsidR="00F43964" w:rsidRPr="008A5A43" w:rsidRDefault="00F43964" w:rsidP="00A0521A">
            <w:pPr>
              <w:jc w:val="center"/>
              <w:rPr>
                <w:rFonts w:ascii="宋体" w:hAnsi="宋体"/>
                <w:szCs w:val="21"/>
              </w:rPr>
            </w:pP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可持续影响指标</w:t>
            </w:r>
          </w:p>
        </w:tc>
        <w:tc>
          <w:tcPr>
            <w:tcW w:w="4266" w:type="dxa"/>
            <w:gridSpan w:val="2"/>
            <w:shd w:val="clear" w:color="auto" w:fill="auto"/>
          </w:tcPr>
          <w:p w:rsidR="00F43964" w:rsidRPr="008A5A43" w:rsidRDefault="006B28EE" w:rsidP="00A0521A">
            <w:pPr>
              <w:jc w:val="center"/>
              <w:rPr>
                <w:rFonts w:ascii="宋体" w:hAnsi="宋体"/>
                <w:szCs w:val="21"/>
              </w:rPr>
            </w:pPr>
            <w:r w:rsidRPr="006B28EE">
              <w:rPr>
                <w:rFonts w:ascii="宋体" w:hAnsi="宋体" w:hint="eastAsia"/>
                <w:szCs w:val="21"/>
              </w:rPr>
              <w:t>完善绿化养护管理体系，促进地区养护项目实施专业化，规范化，进一步提升地区绿化品质，改善区域生态效益和社会效益</w:t>
            </w:r>
          </w:p>
        </w:tc>
      </w:tr>
      <w:tr w:rsidR="00F43964" w:rsidRPr="006B28EE" w:rsidTr="00A0521A">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shd w:val="clear" w:color="auto" w:fill="auto"/>
          </w:tcPr>
          <w:p w:rsidR="00F43964" w:rsidRPr="008A5A43" w:rsidRDefault="00F43964" w:rsidP="00A0521A">
            <w:pPr>
              <w:jc w:val="center"/>
              <w:rPr>
                <w:rFonts w:ascii="宋体" w:hAnsi="宋体"/>
                <w:szCs w:val="21"/>
              </w:rPr>
            </w:pPr>
          </w:p>
        </w:tc>
        <w:tc>
          <w:tcPr>
            <w:tcW w:w="1748" w:type="dxa"/>
            <w:shd w:val="clear" w:color="auto" w:fill="auto"/>
            <w:vAlign w:val="center"/>
          </w:tcPr>
          <w:p w:rsidR="00F43964" w:rsidRPr="008A5A43" w:rsidRDefault="00F43964" w:rsidP="00A0521A">
            <w:pPr>
              <w:jc w:val="center"/>
              <w:rPr>
                <w:rFonts w:ascii="宋体" w:hAnsi="宋体"/>
                <w:szCs w:val="21"/>
              </w:rPr>
            </w:pPr>
            <w:r w:rsidRPr="008A5A43">
              <w:rPr>
                <w:rFonts w:ascii="宋体" w:hAnsi="宋体" w:hint="eastAsia"/>
                <w:szCs w:val="21"/>
              </w:rPr>
              <w:t>服务对象满意度指标</w:t>
            </w:r>
          </w:p>
        </w:tc>
        <w:tc>
          <w:tcPr>
            <w:tcW w:w="4266" w:type="dxa"/>
            <w:gridSpan w:val="2"/>
            <w:shd w:val="clear" w:color="auto" w:fill="auto"/>
          </w:tcPr>
          <w:p w:rsidR="00F43964" w:rsidRPr="008A5A43" w:rsidRDefault="006B28EE" w:rsidP="00A0521A">
            <w:pPr>
              <w:jc w:val="center"/>
              <w:rPr>
                <w:rFonts w:ascii="宋体" w:hAnsi="宋体"/>
                <w:szCs w:val="21"/>
              </w:rPr>
            </w:pPr>
            <w:r>
              <w:rPr>
                <w:rFonts w:ascii="宋体" w:hAnsi="宋体" w:hint="eastAsia"/>
                <w:szCs w:val="21"/>
              </w:rPr>
              <w:t>美化了地区环境，群众满意度较高</w:t>
            </w:r>
          </w:p>
        </w:tc>
      </w:tr>
      <w:tr w:rsidR="00F43964" w:rsidRPr="006B28EE" w:rsidTr="00A0521A">
        <w:trPr>
          <w:trHeight w:val="449"/>
        </w:trPr>
        <w:tc>
          <w:tcPr>
            <w:tcW w:w="1548" w:type="dxa"/>
            <w:vMerge/>
            <w:shd w:val="clear" w:color="auto" w:fill="auto"/>
          </w:tcPr>
          <w:p w:rsidR="00F43964" w:rsidRPr="008A5A43" w:rsidRDefault="00F43964" w:rsidP="00A0521A">
            <w:pPr>
              <w:jc w:val="center"/>
              <w:rPr>
                <w:rFonts w:ascii="宋体" w:hAnsi="宋体"/>
                <w:szCs w:val="21"/>
              </w:rPr>
            </w:pPr>
          </w:p>
        </w:tc>
        <w:tc>
          <w:tcPr>
            <w:tcW w:w="1620" w:type="dxa"/>
            <w:vMerge/>
            <w:shd w:val="clear" w:color="auto" w:fill="auto"/>
          </w:tcPr>
          <w:p w:rsidR="00F43964" w:rsidRPr="008A5A43" w:rsidRDefault="00F43964" w:rsidP="00A0521A">
            <w:pPr>
              <w:jc w:val="center"/>
              <w:rPr>
                <w:rFonts w:ascii="宋体" w:hAnsi="宋体"/>
                <w:szCs w:val="21"/>
              </w:rPr>
            </w:pPr>
          </w:p>
        </w:tc>
        <w:tc>
          <w:tcPr>
            <w:tcW w:w="1748" w:type="dxa"/>
            <w:shd w:val="clear" w:color="auto" w:fill="auto"/>
          </w:tcPr>
          <w:p w:rsidR="00F43964" w:rsidRPr="008A5A43" w:rsidRDefault="00F43964" w:rsidP="00A0521A">
            <w:pPr>
              <w:jc w:val="center"/>
              <w:rPr>
                <w:rFonts w:ascii="宋体" w:hAnsi="宋体"/>
                <w:szCs w:val="21"/>
              </w:rPr>
            </w:pPr>
            <w:r w:rsidRPr="008A5A43">
              <w:rPr>
                <w:rFonts w:ascii="宋体" w:hAnsi="宋体"/>
                <w:szCs w:val="21"/>
              </w:rPr>
              <w:t>…</w:t>
            </w:r>
          </w:p>
        </w:tc>
        <w:tc>
          <w:tcPr>
            <w:tcW w:w="4266" w:type="dxa"/>
            <w:gridSpan w:val="2"/>
            <w:shd w:val="clear" w:color="auto" w:fill="auto"/>
          </w:tcPr>
          <w:p w:rsidR="00F43964" w:rsidRPr="008A5A43" w:rsidRDefault="00F43964" w:rsidP="00A0521A">
            <w:pPr>
              <w:jc w:val="center"/>
              <w:rPr>
                <w:rFonts w:ascii="宋体" w:hAnsi="宋体"/>
                <w:szCs w:val="21"/>
              </w:rPr>
            </w:pPr>
          </w:p>
        </w:tc>
      </w:tr>
      <w:tr w:rsidR="00F43964" w:rsidRPr="006B28EE" w:rsidTr="00A0521A">
        <w:trPr>
          <w:trHeight w:val="612"/>
        </w:trPr>
        <w:tc>
          <w:tcPr>
            <w:tcW w:w="1548" w:type="dxa"/>
            <w:shd w:val="clear" w:color="auto" w:fill="auto"/>
          </w:tcPr>
          <w:p w:rsidR="00F43964" w:rsidRPr="008A5A43" w:rsidRDefault="00F43964" w:rsidP="00A0521A">
            <w:pPr>
              <w:jc w:val="center"/>
              <w:rPr>
                <w:rFonts w:ascii="宋体" w:hAnsi="宋体"/>
                <w:szCs w:val="21"/>
              </w:rPr>
            </w:pPr>
            <w:r w:rsidRPr="008A5A43">
              <w:rPr>
                <w:rFonts w:ascii="宋体" w:hAnsi="宋体" w:hint="eastAsia"/>
                <w:szCs w:val="21"/>
              </w:rPr>
              <w:t>其他说明的</w:t>
            </w:r>
          </w:p>
          <w:p w:rsidR="00F43964" w:rsidRPr="008A5A43" w:rsidRDefault="00F43964" w:rsidP="00A0521A">
            <w:pPr>
              <w:jc w:val="center"/>
              <w:rPr>
                <w:rFonts w:ascii="宋体" w:hAnsi="宋体"/>
                <w:szCs w:val="21"/>
              </w:rPr>
            </w:pPr>
            <w:r w:rsidRPr="008A5A43">
              <w:rPr>
                <w:rFonts w:ascii="宋体" w:hAnsi="宋体" w:hint="eastAsia"/>
                <w:szCs w:val="21"/>
              </w:rPr>
              <w:t>问题</w:t>
            </w:r>
          </w:p>
        </w:tc>
        <w:tc>
          <w:tcPr>
            <w:tcW w:w="1620" w:type="dxa"/>
            <w:shd w:val="clear" w:color="auto" w:fill="auto"/>
          </w:tcPr>
          <w:p w:rsidR="00F43964" w:rsidRPr="008A5A43" w:rsidRDefault="00F43964" w:rsidP="00A0521A">
            <w:pPr>
              <w:jc w:val="center"/>
              <w:rPr>
                <w:rFonts w:ascii="宋体" w:hAnsi="宋体"/>
                <w:szCs w:val="21"/>
              </w:rPr>
            </w:pPr>
          </w:p>
        </w:tc>
        <w:tc>
          <w:tcPr>
            <w:tcW w:w="1748" w:type="dxa"/>
            <w:shd w:val="clear" w:color="auto" w:fill="auto"/>
          </w:tcPr>
          <w:p w:rsidR="00F43964" w:rsidRPr="008A5A43" w:rsidRDefault="00F43964" w:rsidP="00A0521A">
            <w:pPr>
              <w:jc w:val="center"/>
              <w:rPr>
                <w:rFonts w:ascii="宋体" w:hAnsi="宋体"/>
                <w:szCs w:val="21"/>
              </w:rPr>
            </w:pPr>
          </w:p>
        </w:tc>
        <w:tc>
          <w:tcPr>
            <w:tcW w:w="4266" w:type="dxa"/>
            <w:gridSpan w:val="2"/>
            <w:shd w:val="clear" w:color="auto" w:fill="auto"/>
          </w:tcPr>
          <w:p w:rsidR="00F43964" w:rsidRPr="008A5A43" w:rsidRDefault="00F43964" w:rsidP="00A0521A">
            <w:pPr>
              <w:jc w:val="center"/>
              <w:rPr>
                <w:rFonts w:ascii="宋体" w:hAnsi="宋体"/>
                <w:szCs w:val="21"/>
              </w:rPr>
            </w:pPr>
          </w:p>
        </w:tc>
      </w:tr>
    </w:tbl>
    <w:p w:rsidR="00F43964" w:rsidRDefault="00F43964" w:rsidP="00DC3913">
      <w:pPr>
        <w:rPr>
          <w:rFonts w:ascii="仿宋_GB2312" w:eastAsia="仿宋_GB2312" w:hAnsi="Calibri" w:cs="Times New Roman" w:hint="eastAsia"/>
          <w:sz w:val="32"/>
          <w:szCs w:val="32"/>
        </w:rPr>
      </w:pPr>
    </w:p>
    <w:p w:rsidR="00F43964" w:rsidRDefault="00F43964" w:rsidP="00DC3913">
      <w:pPr>
        <w:rPr>
          <w:rFonts w:ascii="仿宋_GB2312" w:eastAsia="仿宋_GB2312" w:hAnsi="Calibri" w:cs="Times New Roman" w:hint="eastAsia"/>
          <w:sz w:val="32"/>
          <w:szCs w:val="32"/>
        </w:rPr>
      </w:pPr>
    </w:p>
    <w:p w:rsidR="004332C3" w:rsidRDefault="004332C3">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E405A7" w:rsidRDefault="00E405A7">
      <w:pPr>
        <w:rPr>
          <w:rFonts w:ascii="宋体" w:eastAsia="宋体" w:hAnsi="宋体" w:cs="Times New Roman" w:hint="eastAsia"/>
        </w:rPr>
      </w:pPr>
    </w:p>
    <w:p w:rsidR="00055926" w:rsidRPr="00ED41BC" w:rsidRDefault="00055926" w:rsidP="00055926">
      <w:pPr>
        <w:jc w:val="center"/>
        <w:rPr>
          <w:rFonts w:ascii="仿宋_GB2312" w:eastAsia="仿宋_GB2312"/>
          <w:b/>
          <w:sz w:val="36"/>
          <w:szCs w:val="36"/>
        </w:rPr>
      </w:pPr>
      <w:r w:rsidRPr="00ED41BC">
        <w:rPr>
          <w:rFonts w:ascii="仿宋_GB2312" w:eastAsia="仿宋_GB2312" w:hint="eastAsia"/>
          <w:b/>
          <w:sz w:val="36"/>
          <w:szCs w:val="36"/>
        </w:rPr>
        <w:lastRenderedPageBreak/>
        <w:t>项目支出绩效目标申报表</w:t>
      </w:r>
    </w:p>
    <w:p w:rsidR="00055926" w:rsidRDefault="00055926" w:rsidP="00055926">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055926" w:rsidRPr="008A5A43" w:rsidTr="00A0521A">
        <w:trPr>
          <w:trHeight w:val="760"/>
        </w:trPr>
        <w:tc>
          <w:tcPr>
            <w:tcW w:w="15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部门（单位）名称</w:t>
            </w:r>
          </w:p>
        </w:tc>
        <w:tc>
          <w:tcPr>
            <w:tcW w:w="7634" w:type="dxa"/>
            <w:gridSpan w:val="4"/>
            <w:shd w:val="clear" w:color="auto" w:fill="auto"/>
            <w:vAlign w:val="center"/>
          </w:tcPr>
          <w:p w:rsidR="00055926" w:rsidRPr="008A5A43" w:rsidRDefault="00055926" w:rsidP="00A0521A">
            <w:pPr>
              <w:jc w:val="center"/>
              <w:rPr>
                <w:rFonts w:ascii="宋体" w:hAnsi="宋体"/>
                <w:szCs w:val="21"/>
              </w:rPr>
            </w:pPr>
            <w:r>
              <w:rPr>
                <w:rFonts w:ascii="宋体" w:hAnsi="宋体" w:hint="eastAsia"/>
                <w:szCs w:val="21"/>
              </w:rPr>
              <w:t>什刹海街道办事处</w:t>
            </w:r>
          </w:p>
        </w:tc>
      </w:tr>
      <w:tr w:rsidR="00055926" w:rsidRPr="00EB60CF" w:rsidTr="00A0521A">
        <w:trPr>
          <w:trHeight w:val="449"/>
        </w:trPr>
        <w:tc>
          <w:tcPr>
            <w:tcW w:w="15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项目名称</w:t>
            </w:r>
          </w:p>
        </w:tc>
        <w:tc>
          <w:tcPr>
            <w:tcW w:w="3368" w:type="dxa"/>
            <w:gridSpan w:val="2"/>
            <w:shd w:val="clear" w:color="auto" w:fill="auto"/>
            <w:vAlign w:val="center"/>
          </w:tcPr>
          <w:p w:rsidR="00055926" w:rsidRPr="008A5A43" w:rsidRDefault="00D352A3" w:rsidP="00A0521A">
            <w:pPr>
              <w:jc w:val="center"/>
              <w:rPr>
                <w:rFonts w:ascii="宋体" w:hAnsi="宋体"/>
                <w:szCs w:val="21"/>
              </w:rPr>
            </w:pPr>
            <w:r>
              <w:rPr>
                <w:rFonts w:ascii="宋体" w:hAnsi="宋体" w:hint="eastAsia"/>
                <w:szCs w:val="21"/>
              </w:rPr>
              <w:t>街道吹哨部门报到及应急处置经费</w:t>
            </w:r>
          </w:p>
        </w:tc>
        <w:tc>
          <w:tcPr>
            <w:tcW w:w="1566"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预算金额</w:t>
            </w:r>
          </w:p>
        </w:tc>
        <w:tc>
          <w:tcPr>
            <w:tcW w:w="2700" w:type="dxa"/>
            <w:shd w:val="clear" w:color="auto" w:fill="auto"/>
            <w:vAlign w:val="center"/>
          </w:tcPr>
          <w:p w:rsidR="00055926" w:rsidRPr="008A5A43" w:rsidRDefault="00D352A3" w:rsidP="00A0521A">
            <w:pPr>
              <w:jc w:val="center"/>
              <w:rPr>
                <w:rFonts w:ascii="宋体" w:hAnsi="宋体"/>
                <w:szCs w:val="21"/>
              </w:rPr>
            </w:pPr>
            <w:r>
              <w:rPr>
                <w:rFonts w:ascii="宋体" w:hAnsi="宋体" w:hint="eastAsia"/>
                <w:szCs w:val="21"/>
              </w:rPr>
              <w:t>2000000</w:t>
            </w:r>
            <w:r w:rsidR="00055926">
              <w:rPr>
                <w:rFonts w:ascii="宋体" w:hAnsi="宋体" w:hint="eastAsia"/>
                <w:szCs w:val="21"/>
              </w:rPr>
              <w:t>元</w:t>
            </w:r>
          </w:p>
        </w:tc>
      </w:tr>
      <w:tr w:rsidR="00055926" w:rsidRPr="00EB60CF" w:rsidTr="00A0521A">
        <w:trPr>
          <w:trHeight w:val="449"/>
        </w:trPr>
        <w:tc>
          <w:tcPr>
            <w:tcW w:w="15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项目负责人</w:t>
            </w:r>
          </w:p>
        </w:tc>
        <w:tc>
          <w:tcPr>
            <w:tcW w:w="3368" w:type="dxa"/>
            <w:gridSpan w:val="2"/>
            <w:shd w:val="clear" w:color="auto" w:fill="auto"/>
            <w:vAlign w:val="center"/>
          </w:tcPr>
          <w:p w:rsidR="00055926" w:rsidRPr="008A5A43" w:rsidRDefault="00D352A3" w:rsidP="00A0521A">
            <w:pPr>
              <w:jc w:val="center"/>
              <w:rPr>
                <w:rFonts w:ascii="宋体" w:hAnsi="宋体"/>
                <w:szCs w:val="21"/>
              </w:rPr>
            </w:pPr>
            <w:r>
              <w:rPr>
                <w:rFonts w:ascii="宋体" w:hAnsi="宋体" w:hint="eastAsia"/>
                <w:szCs w:val="21"/>
              </w:rPr>
              <w:t>陈扬</w:t>
            </w:r>
          </w:p>
        </w:tc>
        <w:tc>
          <w:tcPr>
            <w:tcW w:w="1566"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联系电话</w:t>
            </w:r>
          </w:p>
        </w:tc>
        <w:tc>
          <w:tcPr>
            <w:tcW w:w="2700" w:type="dxa"/>
            <w:shd w:val="clear" w:color="auto" w:fill="auto"/>
            <w:vAlign w:val="center"/>
          </w:tcPr>
          <w:p w:rsidR="00055926" w:rsidRPr="008A5A43" w:rsidRDefault="00D352A3" w:rsidP="00A0521A">
            <w:pPr>
              <w:jc w:val="center"/>
              <w:rPr>
                <w:rFonts w:ascii="宋体" w:hAnsi="宋体"/>
                <w:szCs w:val="21"/>
              </w:rPr>
            </w:pPr>
            <w:r>
              <w:rPr>
                <w:rFonts w:ascii="宋体" w:hAnsi="宋体" w:hint="eastAsia"/>
                <w:szCs w:val="21"/>
              </w:rPr>
              <w:t>83223605</w:t>
            </w:r>
          </w:p>
        </w:tc>
      </w:tr>
      <w:tr w:rsidR="00055926" w:rsidRPr="00EB60CF" w:rsidTr="00A0521A">
        <w:trPr>
          <w:trHeight w:val="449"/>
        </w:trPr>
        <w:tc>
          <w:tcPr>
            <w:tcW w:w="15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单位地址</w:t>
            </w:r>
          </w:p>
        </w:tc>
        <w:tc>
          <w:tcPr>
            <w:tcW w:w="3368" w:type="dxa"/>
            <w:gridSpan w:val="2"/>
            <w:shd w:val="clear" w:color="auto" w:fill="auto"/>
            <w:vAlign w:val="center"/>
          </w:tcPr>
          <w:p w:rsidR="00055926" w:rsidRPr="008A5A43" w:rsidRDefault="00055926" w:rsidP="00A0521A">
            <w:pPr>
              <w:jc w:val="center"/>
              <w:rPr>
                <w:rFonts w:ascii="宋体" w:hAnsi="宋体"/>
                <w:szCs w:val="21"/>
              </w:rPr>
            </w:pPr>
            <w:r>
              <w:rPr>
                <w:rFonts w:ascii="宋体" w:hAnsi="宋体" w:hint="eastAsia"/>
                <w:szCs w:val="21"/>
              </w:rPr>
              <w:t>西城区</w:t>
            </w:r>
            <w:r w:rsidRPr="00930041">
              <w:rPr>
                <w:rFonts w:ascii="宋体" w:hAnsi="宋体"/>
                <w:szCs w:val="21"/>
              </w:rPr>
              <w:t>地安门西大街141号</w:t>
            </w:r>
          </w:p>
        </w:tc>
        <w:tc>
          <w:tcPr>
            <w:tcW w:w="1566"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邮政编码</w:t>
            </w:r>
          </w:p>
        </w:tc>
        <w:tc>
          <w:tcPr>
            <w:tcW w:w="2700" w:type="dxa"/>
            <w:shd w:val="clear" w:color="auto" w:fill="auto"/>
            <w:vAlign w:val="center"/>
          </w:tcPr>
          <w:p w:rsidR="00055926" w:rsidRPr="008A5A43" w:rsidRDefault="00055926" w:rsidP="00A0521A">
            <w:pPr>
              <w:jc w:val="center"/>
              <w:rPr>
                <w:rFonts w:ascii="宋体" w:hAnsi="宋体"/>
                <w:szCs w:val="21"/>
              </w:rPr>
            </w:pPr>
            <w:r>
              <w:rPr>
                <w:rFonts w:ascii="宋体" w:hAnsi="宋体" w:hint="eastAsia"/>
                <w:szCs w:val="21"/>
              </w:rPr>
              <w:t>100009</w:t>
            </w:r>
            <w:r w:rsidRPr="00EB60CF">
              <w:rPr>
                <w:rFonts w:ascii="宋体" w:hAnsi="宋体"/>
                <w:szCs w:val="21"/>
              </w:rPr>
              <w:t> </w:t>
            </w:r>
          </w:p>
        </w:tc>
      </w:tr>
      <w:tr w:rsidR="00055926" w:rsidRPr="00EB60CF" w:rsidTr="00A0521A">
        <w:trPr>
          <w:trHeight w:val="1103"/>
        </w:trPr>
        <w:tc>
          <w:tcPr>
            <w:tcW w:w="15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项目类型</w:t>
            </w:r>
          </w:p>
        </w:tc>
        <w:tc>
          <w:tcPr>
            <w:tcW w:w="7634" w:type="dxa"/>
            <w:gridSpan w:val="4"/>
            <w:shd w:val="clear" w:color="auto" w:fill="auto"/>
            <w:vAlign w:val="center"/>
          </w:tcPr>
          <w:p w:rsidR="00055926" w:rsidRDefault="00055926" w:rsidP="00A0521A">
            <w:pPr>
              <w:jc w:val="center"/>
              <w:rPr>
                <w:rFonts w:ascii="宋体" w:hAnsi="宋体"/>
                <w:szCs w:val="21"/>
              </w:rPr>
            </w:pPr>
            <w:r>
              <w:rPr>
                <w:rFonts w:ascii="宋体" w:hAnsi="宋体" w:hint="eastAsia"/>
                <w:szCs w:val="21"/>
              </w:rPr>
              <w:t>1.大型会议培训    2.信息化系统改造类</w:t>
            </w:r>
          </w:p>
          <w:p w:rsidR="00055926" w:rsidRPr="008A5A43" w:rsidRDefault="00055926" w:rsidP="00A0521A">
            <w:pPr>
              <w:jc w:val="center"/>
              <w:rPr>
                <w:rFonts w:ascii="宋体" w:hAnsi="宋体"/>
                <w:szCs w:val="21"/>
              </w:rPr>
            </w:pPr>
            <w:r>
              <w:rPr>
                <w:rFonts w:ascii="宋体" w:hAnsi="宋体" w:hint="eastAsia"/>
                <w:szCs w:val="21"/>
              </w:rPr>
              <w:t>3.宣传活动类      4.其他一般类</w:t>
            </w:r>
          </w:p>
        </w:tc>
      </w:tr>
      <w:tr w:rsidR="00055926" w:rsidRPr="00EB60CF" w:rsidTr="00A0521A">
        <w:trPr>
          <w:trHeight w:val="764"/>
        </w:trPr>
        <w:tc>
          <w:tcPr>
            <w:tcW w:w="15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项目绩效目标</w:t>
            </w:r>
          </w:p>
        </w:tc>
        <w:tc>
          <w:tcPr>
            <w:tcW w:w="7634" w:type="dxa"/>
            <w:gridSpan w:val="4"/>
            <w:shd w:val="clear" w:color="auto" w:fill="auto"/>
            <w:vAlign w:val="center"/>
          </w:tcPr>
          <w:p w:rsidR="00055926" w:rsidRPr="00EB60CF" w:rsidRDefault="00045F66" w:rsidP="00A0521A">
            <w:pPr>
              <w:jc w:val="center"/>
              <w:rPr>
                <w:rFonts w:ascii="宋体" w:hAnsi="宋体"/>
                <w:szCs w:val="21"/>
              </w:rPr>
            </w:pPr>
            <w:r>
              <w:rPr>
                <w:rFonts w:ascii="宋体" w:hAnsi="宋体" w:hint="eastAsia"/>
                <w:szCs w:val="21"/>
              </w:rPr>
              <w:t>完成街道统筹工作部署及临时发生的应急工作内容</w:t>
            </w:r>
            <w:r w:rsidR="00C70378">
              <w:rPr>
                <w:rFonts w:ascii="宋体" w:hAnsi="宋体" w:hint="eastAsia"/>
                <w:szCs w:val="21"/>
              </w:rPr>
              <w:t>，确保街道工作的顺利进行</w:t>
            </w:r>
          </w:p>
        </w:tc>
      </w:tr>
      <w:tr w:rsidR="00055926" w:rsidRPr="00EB60CF" w:rsidTr="00A0521A">
        <w:trPr>
          <w:trHeight w:val="568"/>
        </w:trPr>
        <w:tc>
          <w:tcPr>
            <w:tcW w:w="1548" w:type="dxa"/>
            <w:vMerge w:val="restart"/>
            <w:shd w:val="clear" w:color="auto" w:fill="auto"/>
            <w:vAlign w:val="center"/>
          </w:tcPr>
          <w:p w:rsidR="00055926" w:rsidRPr="008A5A43" w:rsidRDefault="00055926" w:rsidP="00A0521A">
            <w:pPr>
              <w:ind w:firstLineChars="50" w:firstLine="105"/>
              <w:jc w:val="center"/>
              <w:rPr>
                <w:rFonts w:ascii="宋体" w:hAnsi="宋体"/>
                <w:szCs w:val="21"/>
              </w:rPr>
            </w:pPr>
            <w:r w:rsidRPr="008A5A43">
              <w:rPr>
                <w:rFonts w:ascii="宋体" w:hAnsi="宋体" w:hint="eastAsia"/>
                <w:szCs w:val="21"/>
              </w:rPr>
              <w:t>绩效指标</w:t>
            </w:r>
          </w:p>
        </w:tc>
        <w:tc>
          <w:tcPr>
            <w:tcW w:w="1620"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一级指标</w:t>
            </w: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二级指标</w:t>
            </w:r>
          </w:p>
        </w:tc>
        <w:tc>
          <w:tcPr>
            <w:tcW w:w="4266" w:type="dxa"/>
            <w:gridSpan w:val="2"/>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具体指标（指标内容、指标值）</w:t>
            </w:r>
          </w:p>
        </w:tc>
      </w:tr>
      <w:tr w:rsidR="00055926" w:rsidRPr="00EB60CF" w:rsidTr="00A0521A">
        <w:trPr>
          <w:trHeight w:val="546"/>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val="restart"/>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产出指标</w:t>
            </w: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产出数量指标</w:t>
            </w:r>
          </w:p>
        </w:tc>
        <w:tc>
          <w:tcPr>
            <w:tcW w:w="4266" w:type="dxa"/>
            <w:gridSpan w:val="2"/>
            <w:shd w:val="clear" w:color="auto" w:fill="auto"/>
          </w:tcPr>
          <w:p w:rsidR="00055926" w:rsidRPr="00EB60CF" w:rsidRDefault="00C70378" w:rsidP="00A0521A">
            <w:pPr>
              <w:jc w:val="center"/>
              <w:rPr>
                <w:rFonts w:ascii="宋体" w:hAnsi="宋体"/>
                <w:szCs w:val="21"/>
              </w:rPr>
            </w:pPr>
            <w:r>
              <w:rPr>
                <w:rFonts w:ascii="宋体" w:hAnsi="宋体" w:hint="eastAsia"/>
                <w:szCs w:val="21"/>
              </w:rPr>
              <w:t>发生的临时性或紧急性工作，以及需要统筹地区部门完成的各项工作</w:t>
            </w:r>
          </w:p>
        </w:tc>
      </w:tr>
      <w:tr w:rsidR="00055926" w:rsidRPr="00EB60CF" w:rsidTr="00A0521A">
        <w:trPr>
          <w:trHeight w:val="638"/>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vAlign w:val="center"/>
          </w:tcPr>
          <w:p w:rsidR="00055926" w:rsidRPr="008A5A43" w:rsidRDefault="00055926" w:rsidP="00A0521A">
            <w:pPr>
              <w:jc w:val="center"/>
              <w:rPr>
                <w:rFonts w:ascii="宋体" w:hAnsi="宋体"/>
                <w:szCs w:val="21"/>
              </w:rPr>
            </w:pP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产出质量指标</w:t>
            </w:r>
          </w:p>
        </w:tc>
        <w:tc>
          <w:tcPr>
            <w:tcW w:w="4266" w:type="dxa"/>
            <w:gridSpan w:val="2"/>
            <w:shd w:val="clear" w:color="auto" w:fill="auto"/>
          </w:tcPr>
          <w:p w:rsidR="00055926" w:rsidRPr="006B28EE" w:rsidRDefault="00C70378" w:rsidP="00A0521A">
            <w:pPr>
              <w:jc w:val="center"/>
              <w:rPr>
                <w:rFonts w:ascii="宋体" w:hAnsi="宋体"/>
                <w:szCs w:val="21"/>
              </w:rPr>
            </w:pPr>
            <w:r>
              <w:rPr>
                <w:rFonts w:ascii="宋体" w:hAnsi="宋体" w:hint="eastAsia"/>
                <w:szCs w:val="21"/>
              </w:rPr>
              <w:t>通过该项目的执行，确保街道突发事项得到及时处理或上级部署的工作落实完成</w:t>
            </w:r>
          </w:p>
        </w:tc>
      </w:tr>
      <w:tr w:rsidR="00055926" w:rsidRPr="00EB60CF" w:rsidTr="00C70378">
        <w:trPr>
          <w:trHeight w:val="503"/>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vAlign w:val="center"/>
          </w:tcPr>
          <w:p w:rsidR="00055926" w:rsidRPr="008A5A43" w:rsidRDefault="00055926" w:rsidP="00A0521A">
            <w:pPr>
              <w:jc w:val="center"/>
              <w:rPr>
                <w:rFonts w:ascii="宋体" w:hAnsi="宋体"/>
                <w:szCs w:val="21"/>
              </w:rPr>
            </w:pP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产出进度指标</w:t>
            </w:r>
          </w:p>
        </w:tc>
        <w:tc>
          <w:tcPr>
            <w:tcW w:w="4266" w:type="dxa"/>
            <w:gridSpan w:val="2"/>
            <w:shd w:val="clear" w:color="auto" w:fill="auto"/>
          </w:tcPr>
          <w:p w:rsidR="00055926" w:rsidRPr="006B28EE" w:rsidRDefault="00C70378" w:rsidP="00A0521A">
            <w:pPr>
              <w:jc w:val="center"/>
              <w:rPr>
                <w:rFonts w:ascii="宋体" w:hAnsi="宋体"/>
                <w:szCs w:val="21"/>
              </w:rPr>
            </w:pPr>
            <w:r>
              <w:rPr>
                <w:rFonts w:ascii="宋体" w:hAnsi="宋体" w:hint="eastAsia"/>
                <w:szCs w:val="21"/>
              </w:rPr>
              <w:t>按照合同要求支出，或在规定要求时间内完成工作内容</w:t>
            </w:r>
          </w:p>
        </w:tc>
      </w:tr>
      <w:tr w:rsidR="00055926" w:rsidRPr="00EB60CF" w:rsidTr="00A0521A">
        <w:trPr>
          <w:trHeight w:val="612"/>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vAlign w:val="center"/>
          </w:tcPr>
          <w:p w:rsidR="00055926" w:rsidRPr="008A5A43" w:rsidRDefault="00055926" w:rsidP="00A0521A">
            <w:pPr>
              <w:jc w:val="center"/>
              <w:rPr>
                <w:rFonts w:ascii="宋体" w:hAnsi="宋体"/>
                <w:szCs w:val="21"/>
              </w:rPr>
            </w:pP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产出成本指标</w:t>
            </w:r>
          </w:p>
        </w:tc>
        <w:tc>
          <w:tcPr>
            <w:tcW w:w="4266" w:type="dxa"/>
            <w:gridSpan w:val="2"/>
            <w:shd w:val="clear" w:color="auto" w:fill="auto"/>
          </w:tcPr>
          <w:p w:rsidR="00055926" w:rsidRPr="008A5A43" w:rsidRDefault="00C70378" w:rsidP="00A0521A">
            <w:pPr>
              <w:jc w:val="center"/>
              <w:rPr>
                <w:rFonts w:ascii="宋体" w:hAnsi="宋体"/>
                <w:szCs w:val="21"/>
              </w:rPr>
            </w:pPr>
            <w:r>
              <w:rPr>
                <w:rFonts w:ascii="宋体" w:hAnsi="宋体" w:hint="eastAsia"/>
                <w:szCs w:val="21"/>
              </w:rPr>
              <w:t>该项目安排200万元</w:t>
            </w:r>
          </w:p>
        </w:tc>
      </w:tr>
      <w:tr w:rsidR="00055926" w:rsidRPr="00EB60CF" w:rsidTr="00A0521A">
        <w:trPr>
          <w:trHeight w:val="464"/>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vAlign w:val="center"/>
          </w:tcPr>
          <w:p w:rsidR="00055926" w:rsidRPr="008A5A43" w:rsidRDefault="00055926" w:rsidP="00A0521A">
            <w:pPr>
              <w:jc w:val="center"/>
              <w:rPr>
                <w:rFonts w:ascii="宋体" w:hAnsi="宋体"/>
                <w:szCs w:val="21"/>
              </w:rPr>
            </w:pP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szCs w:val="21"/>
              </w:rPr>
              <w:t>…</w:t>
            </w:r>
          </w:p>
        </w:tc>
        <w:tc>
          <w:tcPr>
            <w:tcW w:w="4266" w:type="dxa"/>
            <w:gridSpan w:val="2"/>
            <w:shd w:val="clear" w:color="auto" w:fill="auto"/>
          </w:tcPr>
          <w:p w:rsidR="00055926" w:rsidRPr="008A5A43" w:rsidRDefault="00055926" w:rsidP="00A0521A">
            <w:pPr>
              <w:jc w:val="center"/>
              <w:rPr>
                <w:rFonts w:ascii="宋体" w:hAnsi="宋体"/>
                <w:szCs w:val="21"/>
              </w:rPr>
            </w:pPr>
          </w:p>
        </w:tc>
      </w:tr>
      <w:tr w:rsidR="00055926" w:rsidRPr="00EB60CF" w:rsidTr="00A0521A">
        <w:trPr>
          <w:trHeight w:val="637"/>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val="restart"/>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效益指标</w:t>
            </w: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经济效益指标</w:t>
            </w:r>
          </w:p>
        </w:tc>
        <w:tc>
          <w:tcPr>
            <w:tcW w:w="4266" w:type="dxa"/>
            <w:gridSpan w:val="2"/>
            <w:shd w:val="clear" w:color="auto" w:fill="auto"/>
          </w:tcPr>
          <w:p w:rsidR="00055926" w:rsidRPr="008A5A43" w:rsidRDefault="00C70378" w:rsidP="00A0521A">
            <w:pPr>
              <w:jc w:val="center"/>
              <w:rPr>
                <w:rFonts w:ascii="宋体" w:hAnsi="宋体"/>
                <w:szCs w:val="21"/>
              </w:rPr>
            </w:pPr>
            <w:r>
              <w:rPr>
                <w:rFonts w:ascii="宋体" w:hAnsi="宋体" w:hint="eastAsia"/>
                <w:szCs w:val="21"/>
              </w:rPr>
              <w:t>不涉及</w:t>
            </w:r>
          </w:p>
        </w:tc>
      </w:tr>
      <w:tr w:rsidR="00055926" w:rsidRPr="00EB60CF" w:rsidTr="00A0521A">
        <w:trPr>
          <w:trHeight w:val="601"/>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tcPr>
          <w:p w:rsidR="00055926" w:rsidRPr="008A5A43" w:rsidRDefault="00055926" w:rsidP="00A0521A">
            <w:pPr>
              <w:jc w:val="center"/>
              <w:rPr>
                <w:rFonts w:ascii="宋体" w:hAnsi="宋体"/>
                <w:szCs w:val="21"/>
              </w:rPr>
            </w:pP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社会效益指标</w:t>
            </w:r>
          </w:p>
        </w:tc>
        <w:tc>
          <w:tcPr>
            <w:tcW w:w="4266" w:type="dxa"/>
            <w:gridSpan w:val="2"/>
            <w:shd w:val="clear" w:color="auto" w:fill="auto"/>
          </w:tcPr>
          <w:p w:rsidR="00055926" w:rsidRPr="008A5A43" w:rsidRDefault="00055926" w:rsidP="00C70378">
            <w:pPr>
              <w:jc w:val="center"/>
              <w:rPr>
                <w:rFonts w:ascii="宋体" w:hAnsi="宋体"/>
                <w:szCs w:val="21"/>
              </w:rPr>
            </w:pPr>
            <w:r w:rsidRPr="006B28EE">
              <w:rPr>
                <w:rFonts w:ascii="宋体" w:hAnsi="宋体" w:hint="eastAsia"/>
                <w:szCs w:val="21"/>
              </w:rPr>
              <w:t>通过</w:t>
            </w:r>
            <w:r w:rsidR="00C70378">
              <w:rPr>
                <w:rFonts w:ascii="宋体" w:hAnsi="宋体" w:hint="eastAsia"/>
                <w:szCs w:val="21"/>
              </w:rPr>
              <w:t>该项目的执行，确保工作内容能够按要求完成任务</w:t>
            </w:r>
          </w:p>
        </w:tc>
      </w:tr>
      <w:tr w:rsidR="00055926" w:rsidRPr="00EB60CF" w:rsidTr="00A0521A">
        <w:trPr>
          <w:trHeight w:val="614"/>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tcPr>
          <w:p w:rsidR="00055926" w:rsidRPr="008A5A43" w:rsidRDefault="00055926" w:rsidP="00A0521A">
            <w:pPr>
              <w:jc w:val="center"/>
              <w:rPr>
                <w:rFonts w:ascii="宋体" w:hAnsi="宋体"/>
                <w:szCs w:val="21"/>
              </w:rPr>
            </w:pP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环境效益指标</w:t>
            </w:r>
          </w:p>
        </w:tc>
        <w:tc>
          <w:tcPr>
            <w:tcW w:w="4266" w:type="dxa"/>
            <w:gridSpan w:val="2"/>
            <w:shd w:val="clear" w:color="auto" w:fill="auto"/>
          </w:tcPr>
          <w:p w:rsidR="00055926" w:rsidRPr="008A5A43" w:rsidRDefault="00C70378" w:rsidP="00A0521A">
            <w:pPr>
              <w:jc w:val="center"/>
              <w:rPr>
                <w:rFonts w:ascii="宋体" w:hAnsi="宋体"/>
                <w:szCs w:val="21"/>
              </w:rPr>
            </w:pPr>
            <w:r>
              <w:rPr>
                <w:rFonts w:ascii="宋体" w:hAnsi="宋体" w:hint="eastAsia"/>
                <w:szCs w:val="21"/>
              </w:rPr>
              <w:t>不涉及</w:t>
            </w:r>
          </w:p>
        </w:tc>
      </w:tr>
      <w:tr w:rsidR="00055926" w:rsidRPr="00EB60CF" w:rsidTr="00A0521A">
        <w:trPr>
          <w:trHeight w:val="702"/>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tcPr>
          <w:p w:rsidR="00055926" w:rsidRPr="008A5A43" w:rsidRDefault="00055926" w:rsidP="00A0521A">
            <w:pPr>
              <w:jc w:val="center"/>
              <w:rPr>
                <w:rFonts w:ascii="宋体" w:hAnsi="宋体"/>
                <w:szCs w:val="21"/>
              </w:rPr>
            </w:pP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可持续影响指标</w:t>
            </w:r>
          </w:p>
        </w:tc>
        <w:tc>
          <w:tcPr>
            <w:tcW w:w="4266" w:type="dxa"/>
            <w:gridSpan w:val="2"/>
            <w:shd w:val="clear" w:color="auto" w:fill="auto"/>
          </w:tcPr>
          <w:p w:rsidR="00055926" w:rsidRPr="008A5A43" w:rsidRDefault="00C70378" w:rsidP="00A0521A">
            <w:pPr>
              <w:jc w:val="center"/>
              <w:rPr>
                <w:rFonts w:ascii="宋体" w:hAnsi="宋体"/>
                <w:szCs w:val="21"/>
              </w:rPr>
            </w:pPr>
            <w:r>
              <w:rPr>
                <w:rFonts w:ascii="宋体" w:hAnsi="宋体" w:hint="eastAsia"/>
                <w:szCs w:val="21"/>
              </w:rPr>
              <w:t>为地区各项事业发展做好资金保障，提高统筹协调的工作力度和执行力</w:t>
            </w:r>
          </w:p>
        </w:tc>
      </w:tr>
      <w:tr w:rsidR="00055926" w:rsidRPr="006B28EE" w:rsidTr="00A0521A">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tcPr>
          <w:p w:rsidR="00055926" w:rsidRPr="008A5A43" w:rsidRDefault="00055926" w:rsidP="00A0521A">
            <w:pPr>
              <w:jc w:val="center"/>
              <w:rPr>
                <w:rFonts w:ascii="宋体" w:hAnsi="宋体"/>
                <w:szCs w:val="21"/>
              </w:rPr>
            </w:pPr>
          </w:p>
        </w:tc>
        <w:tc>
          <w:tcPr>
            <w:tcW w:w="1748" w:type="dxa"/>
            <w:shd w:val="clear" w:color="auto" w:fill="auto"/>
            <w:vAlign w:val="center"/>
          </w:tcPr>
          <w:p w:rsidR="00055926" w:rsidRPr="008A5A43" w:rsidRDefault="00055926" w:rsidP="00A0521A">
            <w:pPr>
              <w:jc w:val="center"/>
              <w:rPr>
                <w:rFonts w:ascii="宋体" w:hAnsi="宋体"/>
                <w:szCs w:val="21"/>
              </w:rPr>
            </w:pPr>
            <w:r w:rsidRPr="008A5A43">
              <w:rPr>
                <w:rFonts w:ascii="宋体" w:hAnsi="宋体" w:hint="eastAsia"/>
                <w:szCs w:val="21"/>
              </w:rPr>
              <w:t>服务对象满意度指标</w:t>
            </w:r>
          </w:p>
        </w:tc>
        <w:tc>
          <w:tcPr>
            <w:tcW w:w="4266" w:type="dxa"/>
            <w:gridSpan w:val="2"/>
            <w:shd w:val="clear" w:color="auto" w:fill="auto"/>
          </w:tcPr>
          <w:p w:rsidR="00055926" w:rsidRPr="008A5A43" w:rsidRDefault="00C70378" w:rsidP="00A0521A">
            <w:pPr>
              <w:jc w:val="center"/>
              <w:rPr>
                <w:rFonts w:ascii="宋体" w:hAnsi="宋体"/>
                <w:szCs w:val="21"/>
              </w:rPr>
            </w:pPr>
            <w:r>
              <w:rPr>
                <w:rFonts w:ascii="宋体" w:hAnsi="宋体" w:hint="eastAsia"/>
                <w:szCs w:val="21"/>
              </w:rPr>
              <w:t>圆满完成工作内容</w:t>
            </w:r>
            <w:r w:rsidR="00055926">
              <w:rPr>
                <w:rFonts w:ascii="宋体" w:hAnsi="宋体" w:hint="eastAsia"/>
                <w:szCs w:val="21"/>
              </w:rPr>
              <w:t>，群众满意度较高</w:t>
            </w:r>
          </w:p>
        </w:tc>
      </w:tr>
      <w:tr w:rsidR="00055926" w:rsidRPr="006B28EE" w:rsidTr="00A0521A">
        <w:trPr>
          <w:trHeight w:val="449"/>
        </w:trPr>
        <w:tc>
          <w:tcPr>
            <w:tcW w:w="1548" w:type="dxa"/>
            <w:vMerge/>
            <w:shd w:val="clear" w:color="auto" w:fill="auto"/>
          </w:tcPr>
          <w:p w:rsidR="00055926" w:rsidRPr="008A5A43" w:rsidRDefault="00055926" w:rsidP="00A0521A">
            <w:pPr>
              <w:jc w:val="center"/>
              <w:rPr>
                <w:rFonts w:ascii="宋体" w:hAnsi="宋体"/>
                <w:szCs w:val="21"/>
              </w:rPr>
            </w:pPr>
          </w:p>
        </w:tc>
        <w:tc>
          <w:tcPr>
            <w:tcW w:w="1620" w:type="dxa"/>
            <w:vMerge/>
            <w:shd w:val="clear" w:color="auto" w:fill="auto"/>
          </w:tcPr>
          <w:p w:rsidR="00055926" w:rsidRPr="008A5A43" w:rsidRDefault="00055926" w:rsidP="00A0521A">
            <w:pPr>
              <w:jc w:val="center"/>
              <w:rPr>
                <w:rFonts w:ascii="宋体" w:hAnsi="宋体"/>
                <w:szCs w:val="21"/>
              </w:rPr>
            </w:pPr>
          </w:p>
        </w:tc>
        <w:tc>
          <w:tcPr>
            <w:tcW w:w="1748" w:type="dxa"/>
            <w:shd w:val="clear" w:color="auto" w:fill="auto"/>
          </w:tcPr>
          <w:p w:rsidR="00055926" w:rsidRPr="008A5A43" w:rsidRDefault="00055926" w:rsidP="00A0521A">
            <w:pPr>
              <w:jc w:val="center"/>
              <w:rPr>
                <w:rFonts w:ascii="宋体" w:hAnsi="宋体"/>
                <w:szCs w:val="21"/>
              </w:rPr>
            </w:pPr>
            <w:r w:rsidRPr="008A5A43">
              <w:rPr>
                <w:rFonts w:ascii="宋体" w:hAnsi="宋体"/>
                <w:szCs w:val="21"/>
              </w:rPr>
              <w:t>…</w:t>
            </w:r>
          </w:p>
        </w:tc>
        <w:tc>
          <w:tcPr>
            <w:tcW w:w="4266" w:type="dxa"/>
            <w:gridSpan w:val="2"/>
            <w:shd w:val="clear" w:color="auto" w:fill="auto"/>
          </w:tcPr>
          <w:p w:rsidR="00055926" w:rsidRPr="008A5A43" w:rsidRDefault="00055926" w:rsidP="00A0521A">
            <w:pPr>
              <w:jc w:val="center"/>
              <w:rPr>
                <w:rFonts w:ascii="宋体" w:hAnsi="宋体"/>
                <w:szCs w:val="21"/>
              </w:rPr>
            </w:pPr>
          </w:p>
        </w:tc>
      </w:tr>
      <w:tr w:rsidR="00055926" w:rsidRPr="006B28EE" w:rsidTr="00A0521A">
        <w:trPr>
          <w:trHeight w:val="612"/>
        </w:trPr>
        <w:tc>
          <w:tcPr>
            <w:tcW w:w="1548" w:type="dxa"/>
            <w:shd w:val="clear" w:color="auto" w:fill="auto"/>
          </w:tcPr>
          <w:p w:rsidR="00055926" w:rsidRPr="008A5A43" w:rsidRDefault="00055926" w:rsidP="00A0521A">
            <w:pPr>
              <w:jc w:val="center"/>
              <w:rPr>
                <w:rFonts w:ascii="宋体" w:hAnsi="宋体"/>
                <w:szCs w:val="21"/>
              </w:rPr>
            </w:pPr>
            <w:r w:rsidRPr="008A5A43">
              <w:rPr>
                <w:rFonts w:ascii="宋体" w:hAnsi="宋体" w:hint="eastAsia"/>
                <w:szCs w:val="21"/>
              </w:rPr>
              <w:t>其他说明的</w:t>
            </w:r>
          </w:p>
          <w:p w:rsidR="00055926" w:rsidRPr="008A5A43" w:rsidRDefault="00055926" w:rsidP="00A0521A">
            <w:pPr>
              <w:jc w:val="center"/>
              <w:rPr>
                <w:rFonts w:ascii="宋体" w:hAnsi="宋体"/>
                <w:szCs w:val="21"/>
              </w:rPr>
            </w:pPr>
            <w:r w:rsidRPr="008A5A43">
              <w:rPr>
                <w:rFonts w:ascii="宋体" w:hAnsi="宋体" w:hint="eastAsia"/>
                <w:szCs w:val="21"/>
              </w:rPr>
              <w:t>问题</w:t>
            </w:r>
          </w:p>
        </w:tc>
        <w:tc>
          <w:tcPr>
            <w:tcW w:w="1620" w:type="dxa"/>
            <w:shd w:val="clear" w:color="auto" w:fill="auto"/>
          </w:tcPr>
          <w:p w:rsidR="00055926" w:rsidRPr="008A5A43" w:rsidRDefault="00055926" w:rsidP="00A0521A">
            <w:pPr>
              <w:jc w:val="center"/>
              <w:rPr>
                <w:rFonts w:ascii="宋体" w:hAnsi="宋体"/>
                <w:szCs w:val="21"/>
              </w:rPr>
            </w:pPr>
          </w:p>
        </w:tc>
        <w:tc>
          <w:tcPr>
            <w:tcW w:w="1748" w:type="dxa"/>
            <w:shd w:val="clear" w:color="auto" w:fill="auto"/>
          </w:tcPr>
          <w:p w:rsidR="00055926" w:rsidRPr="008A5A43" w:rsidRDefault="00055926" w:rsidP="00A0521A">
            <w:pPr>
              <w:jc w:val="center"/>
              <w:rPr>
                <w:rFonts w:ascii="宋体" w:hAnsi="宋体"/>
                <w:szCs w:val="21"/>
              </w:rPr>
            </w:pPr>
          </w:p>
        </w:tc>
        <w:tc>
          <w:tcPr>
            <w:tcW w:w="4266" w:type="dxa"/>
            <w:gridSpan w:val="2"/>
            <w:shd w:val="clear" w:color="auto" w:fill="auto"/>
          </w:tcPr>
          <w:p w:rsidR="00055926" w:rsidRPr="008A5A43" w:rsidRDefault="00055926" w:rsidP="00A0521A">
            <w:pPr>
              <w:jc w:val="center"/>
              <w:rPr>
                <w:rFonts w:ascii="宋体" w:hAnsi="宋体"/>
                <w:szCs w:val="21"/>
              </w:rPr>
            </w:pPr>
          </w:p>
        </w:tc>
      </w:tr>
    </w:tbl>
    <w:p w:rsidR="00055926" w:rsidRDefault="00055926" w:rsidP="00055926">
      <w:pPr>
        <w:rPr>
          <w:rFonts w:ascii="仿宋_GB2312" w:eastAsia="仿宋_GB2312" w:hAnsi="Calibri" w:cs="Times New Roman" w:hint="eastAsia"/>
          <w:sz w:val="32"/>
          <w:szCs w:val="32"/>
        </w:rPr>
      </w:pPr>
    </w:p>
    <w:p w:rsidR="006629D7" w:rsidRDefault="006629D7" w:rsidP="006629D7">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6629D7" w:rsidRDefault="006629D7" w:rsidP="006629D7">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260"/>
        <w:gridCol w:w="1800"/>
        <w:gridCol w:w="488"/>
        <w:gridCol w:w="1566"/>
        <w:gridCol w:w="2700"/>
      </w:tblGrid>
      <w:tr w:rsidR="006629D7" w:rsidTr="00A0521A">
        <w:trPr>
          <w:trHeight w:val="760"/>
        </w:trPr>
        <w:tc>
          <w:tcPr>
            <w:tcW w:w="1368"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814" w:type="dxa"/>
            <w:gridSpan w:val="5"/>
            <w:vAlign w:val="center"/>
          </w:tcPr>
          <w:p w:rsidR="006629D7" w:rsidRDefault="006629D7" w:rsidP="006629D7">
            <w:pPr>
              <w:jc w:val="center"/>
              <w:rPr>
                <w:rFonts w:ascii="宋体" w:eastAsia="宋体" w:hAnsi="宋体" w:cs="Times New Roman" w:hint="eastAsia"/>
                <w:szCs w:val="21"/>
              </w:rPr>
            </w:pPr>
            <w:r>
              <w:rPr>
                <w:rFonts w:ascii="宋体" w:eastAsia="宋体" w:hAnsi="宋体" w:cs="Times New Roman" w:hint="eastAsia"/>
                <w:szCs w:val="21"/>
              </w:rPr>
              <w:t>什刹海街道办事处</w:t>
            </w:r>
          </w:p>
        </w:tc>
      </w:tr>
      <w:tr w:rsidR="006629D7" w:rsidTr="00A0521A">
        <w:trPr>
          <w:trHeight w:val="449"/>
        </w:trPr>
        <w:tc>
          <w:tcPr>
            <w:tcW w:w="1368" w:type="dxa"/>
            <w:vAlign w:val="center"/>
          </w:tcPr>
          <w:p w:rsidR="006629D7" w:rsidRDefault="006629D7" w:rsidP="00A0521A">
            <w:pPr>
              <w:jc w:val="center"/>
              <w:rPr>
                <w:rFonts w:ascii="宋体" w:eastAsia="宋体" w:hAnsi="宋体" w:cs="Times New Roman"/>
                <w:szCs w:val="21"/>
              </w:rPr>
            </w:pPr>
            <w:r>
              <w:rPr>
                <w:rFonts w:ascii="宋体" w:eastAsia="宋体" w:hAnsi="宋体" w:cs="Times New Roman" w:hint="eastAsia"/>
                <w:szCs w:val="21"/>
              </w:rPr>
              <w:t>项目名称</w:t>
            </w:r>
          </w:p>
        </w:tc>
        <w:tc>
          <w:tcPr>
            <w:tcW w:w="3548" w:type="dxa"/>
            <w:gridSpan w:val="3"/>
            <w:vAlign w:val="center"/>
          </w:tcPr>
          <w:p w:rsidR="006629D7" w:rsidRPr="002246E0" w:rsidRDefault="006629D7" w:rsidP="00A0521A">
            <w:pPr>
              <w:widowControl/>
              <w:jc w:val="center"/>
              <w:rPr>
                <w:rFonts w:ascii="宋体" w:eastAsia="宋体" w:hAnsi="宋体" w:cs="Times New Roman" w:hint="eastAsia"/>
                <w:szCs w:val="21"/>
              </w:rPr>
            </w:pPr>
            <w:r>
              <w:rPr>
                <w:rFonts w:ascii="宋体" w:eastAsia="宋体" w:hAnsi="宋体" w:cs="Times New Roman" w:hint="eastAsia"/>
              </w:rPr>
              <w:t>地区管委会</w:t>
            </w:r>
            <w:r w:rsidRPr="001B5D1E">
              <w:rPr>
                <w:rFonts w:ascii="宋体" w:eastAsia="宋体" w:hAnsi="宋体" w:cs="Times New Roman" w:hint="eastAsia"/>
              </w:rPr>
              <w:t>经费</w:t>
            </w:r>
          </w:p>
        </w:tc>
        <w:tc>
          <w:tcPr>
            <w:tcW w:w="1566" w:type="dxa"/>
            <w:vAlign w:val="center"/>
          </w:tcPr>
          <w:p w:rsidR="006629D7" w:rsidRPr="002246E0" w:rsidRDefault="006629D7" w:rsidP="00A0521A">
            <w:pPr>
              <w:jc w:val="center"/>
              <w:rPr>
                <w:rFonts w:ascii="宋体" w:eastAsia="宋体" w:hAnsi="宋体" w:cs="Times New Roman" w:hint="eastAsia"/>
                <w:szCs w:val="21"/>
              </w:rPr>
            </w:pPr>
            <w:r w:rsidRPr="002246E0">
              <w:rPr>
                <w:rFonts w:ascii="宋体" w:eastAsia="宋体" w:hAnsi="宋体" w:cs="Times New Roman" w:hint="eastAsia"/>
                <w:szCs w:val="21"/>
              </w:rPr>
              <w:t>预算金额</w:t>
            </w:r>
          </w:p>
        </w:tc>
        <w:tc>
          <w:tcPr>
            <w:tcW w:w="2700" w:type="dxa"/>
            <w:vAlign w:val="center"/>
          </w:tcPr>
          <w:p w:rsidR="006629D7" w:rsidRPr="002246E0" w:rsidRDefault="006629D7" w:rsidP="00A0521A">
            <w:pPr>
              <w:jc w:val="center"/>
              <w:rPr>
                <w:rFonts w:ascii="宋体" w:eastAsia="宋体" w:hAnsi="宋体" w:cs="Times New Roman" w:hint="eastAsia"/>
                <w:color w:val="FF0000"/>
                <w:szCs w:val="21"/>
              </w:rPr>
            </w:pPr>
            <w:r w:rsidRPr="006629D7">
              <w:rPr>
                <w:rFonts w:ascii="宋体" w:eastAsia="宋体" w:hAnsi="宋体" w:cs="Times New Roman"/>
                <w:szCs w:val="21"/>
              </w:rPr>
              <w:t>1200000</w:t>
            </w:r>
            <w:r w:rsidRPr="002246E0">
              <w:rPr>
                <w:rFonts w:ascii="宋体" w:eastAsia="宋体" w:hAnsi="宋体" w:cs="Times New Roman" w:hint="eastAsia"/>
                <w:szCs w:val="21"/>
              </w:rPr>
              <w:t>元</w:t>
            </w:r>
          </w:p>
        </w:tc>
      </w:tr>
      <w:tr w:rsidR="006629D7" w:rsidTr="00A0521A">
        <w:trPr>
          <w:trHeight w:val="449"/>
        </w:trPr>
        <w:tc>
          <w:tcPr>
            <w:tcW w:w="1368"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548" w:type="dxa"/>
            <w:gridSpan w:val="3"/>
            <w:vAlign w:val="center"/>
          </w:tcPr>
          <w:p w:rsidR="006629D7" w:rsidRDefault="006629D7" w:rsidP="00A0521A">
            <w:pPr>
              <w:jc w:val="center"/>
              <w:rPr>
                <w:rFonts w:ascii="宋体" w:eastAsia="宋体" w:hAnsi="宋体" w:cs="Times New Roman" w:hint="eastAsia"/>
                <w:szCs w:val="21"/>
              </w:rPr>
            </w:pPr>
            <w:r>
              <w:rPr>
                <w:rFonts w:ascii="宋体" w:eastAsia="宋体" w:hAnsi="宋体" w:cs="宋体" w:hint="eastAsia"/>
                <w:kern w:val="0"/>
                <w:szCs w:val="21"/>
              </w:rPr>
              <w:t>吴美宝</w:t>
            </w:r>
          </w:p>
        </w:tc>
        <w:tc>
          <w:tcPr>
            <w:tcW w:w="1566"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83223647</w:t>
            </w:r>
          </w:p>
        </w:tc>
      </w:tr>
      <w:tr w:rsidR="006629D7" w:rsidTr="00A0521A">
        <w:trPr>
          <w:trHeight w:val="449"/>
        </w:trPr>
        <w:tc>
          <w:tcPr>
            <w:tcW w:w="1368"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548" w:type="dxa"/>
            <w:gridSpan w:val="3"/>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地安门西大街141号</w:t>
            </w:r>
          </w:p>
        </w:tc>
        <w:tc>
          <w:tcPr>
            <w:tcW w:w="1566"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6629D7" w:rsidRDefault="006629D7" w:rsidP="00A0521A">
            <w:pPr>
              <w:jc w:val="center"/>
              <w:rPr>
                <w:rFonts w:ascii="宋体" w:eastAsia="宋体" w:hAnsi="宋体" w:cs="Times New Roman" w:hint="eastAsia"/>
                <w:szCs w:val="21"/>
              </w:rPr>
            </w:pPr>
          </w:p>
        </w:tc>
      </w:tr>
      <w:tr w:rsidR="006629D7" w:rsidTr="00A0521A">
        <w:trPr>
          <w:trHeight w:val="1103"/>
        </w:trPr>
        <w:tc>
          <w:tcPr>
            <w:tcW w:w="1368"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814" w:type="dxa"/>
            <w:gridSpan w:val="5"/>
            <w:vAlign w:val="center"/>
          </w:tcPr>
          <w:p w:rsidR="006629D7" w:rsidRDefault="006629D7" w:rsidP="00A0521A">
            <w:pPr>
              <w:rPr>
                <w:rFonts w:ascii="宋体" w:eastAsia="宋体" w:hAnsi="宋体" w:cs="Times New Roman" w:hint="eastAsia"/>
                <w:szCs w:val="21"/>
              </w:rPr>
            </w:pPr>
            <w:r>
              <w:rPr>
                <w:rFonts w:ascii="宋体" w:eastAsia="宋体" w:hAnsi="宋体" w:cs="Times New Roman" w:hint="eastAsia"/>
                <w:szCs w:val="21"/>
              </w:rPr>
              <w:t>1.大型会议培训    2.信息化系统改造类</w:t>
            </w:r>
          </w:p>
          <w:p w:rsidR="006629D7" w:rsidRDefault="006629D7" w:rsidP="00A0521A">
            <w:pPr>
              <w:rPr>
                <w:rFonts w:ascii="宋体" w:eastAsia="宋体" w:hAnsi="宋体" w:cs="Times New Roman" w:hint="eastAsia"/>
                <w:szCs w:val="21"/>
              </w:rPr>
            </w:pPr>
            <w:r>
              <w:rPr>
                <w:rFonts w:ascii="宋体" w:eastAsia="宋体" w:hAnsi="宋体" w:cs="Times New Roman" w:hint="eastAsia"/>
                <w:szCs w:val="21"/>
              </w:rPr>
              <w:t>3.宣传活动类      4.其他一般类∨</w:t>
            </w:r>
          </w:p>
        </w:tc>
      </w:tr>
      <w:tr w:rsidR="006629D7" w:rsidTr="00A0521A">
        <w:trPr>
          <w:trHeight w:val="1708"/>
        </w:trPr>
        <w:tc>
          <w:tcPr>
            <w:tcW w:w="1368"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814" w:type="dxa"/>
            <w:gridSpan w:val="5"/>
            <w:vAlign w:val="center"/>
          </w:tcPr>
          <w:p w:rsidR="006629D7" w:rsidRPr="00D1472A" w:rsidRDefault="006629D7" w:rsidP="00A0521A">
            <w:pPr>
              <w:ind w:firstLineChars="200" w:firstLine="560"/>
              <w:rPr>
                <w:rFonts w:ascii="宋体" w:eastAsia="宋体" w:hAnsi="宋体" w:cs="Times New Roman" w:hint="eastAsia"/>
                <w:sz w:val="28"/>
                <w:szCs w:val="28"/>
              </w:rPr>
            </w:pPr>
            <w:r w:rsidRPr="004377C3">
              <w:rPr>
                <w:rFonts w:ascii="宋体" w:eastAsia="宋体" w:hAnsi="宋体" w:cs="Times New Roman" w:hint="eastAsia"/>
                <w:sz w:val="28"/>
                <w:szCs w:val="28"/>
              </w:rPr>
              <w:t>完成区委、区政府工作部署，保障地区各项中心、重点工作顺利开展</w:t>
            </w:r>
          </w:p>
        </w:tc>
      </w:tr>
      <w:tr w:rsidR="006629D7" w:rsidTr="00A0521A">
        <w:trPr>
          <w:trHeight w:val="568"/>
        </w:trPr>
        <w:tc>
          <w:tcPr>
            <w:tcW w:w="1368" w:type="dxa"/>
            <w:vMerge w:val="restart"/>
            <w:vAlign w:val="center"/>
          </w:tcPr>
          <w:p w:rsidR="006629D7" w:rsidRDefault="006629D7" w:rsidP="00A0521A">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26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754" w:type="dxa"/>
            <w:gridSpan w:val="3"/>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具体指标（指标内容、指标值）</w:t>
            </w:r>
          </w:p>
        </w:tc>
      </w:tr>
      <w:tr w:rsidR="006629D7" w:rsidTr="00A0521A">
        <w:trPr>
          <w:trHeight w:val="546"/>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val="restart"/>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754" w:type="dxa"/>
            <w:gridSpan w:val="3"/>
          </w:tcPr>
          <w:p w:rsidR="006629D7" w:rsidRDefault="006629D7" w:rsidP="00A0521A">
            <w:pPr>
              <w:widowControl/>
              <w:rPr>
                <w:rFonts w:ascii="宋体" w:eastAsia="宋体" w:hAnsi="宋体" w:cs="Times New Roman" w:hint="eastAsia"/>
                <w:szCs w:val="21"/>
              </w:rPr>
            </w:pPr>
            <w:r w:rsidRPr="004377C3">
              <w:rPr>
                <w:rFonts w:ascii="宋体" w:eastAsia="宋体" w:hAnsi="宋体" w:cs="Times New Roman" w:hint="eastAsia"/>
              </w:rPr>
              <w:t>涉及地区4个派出所、2个城管队以及工商、税务、食药、卫生、消防等部门</w:t>
            </w:r>
          </w:p>
        </w:tc>
      </w:tr>
      <w:tr w:rsidR="006629D7" w:rsidTr="00A0521A">
        <w:trPr>
          <w:trHeight w:val="638"/>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vAlign w:val="center"/>
          </w:tcPr>
          <w:p w:rsidR="006629D7" w:rsidRDefault="006629D7" w:rsidP="00A0521A">
            <w:pPr>
              <w:jc w:val="center"/>
              <w:rPr>
                <w:rFonts w:ascii="宋体" w:eastAsia="宋体" w:hAnsi="宋体" w:cs="Times New Roman" w:hint="eastAsia"/>
                <w:szCs w:val="21"/>
              </w:rPr>
            </w:pP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754" w:type="dxa"/>
            <w:gridSpan w:val="3"/>
          </w:tcPr>
          <w:p w:rsidR="006629D7" w:rsidRDefault="006629D7" w:rsidP="00A0521A">
            <w:pPr>
              <w:jc w:val="left"/>
              <w:rPr>
                <w:rFonts w:ascii="宋体" w:eastAsia="宋体" w:hAnsi="宋体" w:cs="Times New Roman" w:hint="eastAsia"/>
                <w:szCs w:val="21"/>
              </w:rPr>
            </w:pPr>
            <w:r w:rsidRPr="004377C3">
              <w:rPr>
                <w:rFonts w:ascii="宋体" w:eastAsia="宋体" w:hAnsi="宋体" w:cs="Times New Roman" w:hint="eastAsia"/>
                <w:szCs w:val="21"/>
              </w:rPr>
              <w:t>通过经费的支付，确保科队站所工作的正常开展，确保工作的有力推进。</w:t>
            </w:r>
          </w:p>
        </w:tc>
      </w:tr>
      <w:tr w:rsidR="006629D7" w:rsidTr="00A0521A">
        <w:trPr>
          <w:trHeight w:val="590"/>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vAlign w:val="center"/>
          </w:tcPr>
          <w:p w:rsidR="006629D7" w:rsidRDefault="006629D7" w:rsidP="00A0521A">
            <w:pPr>
              <w:jc w:val="center"/>
              <w:rPr>
                <w:rFonts w:ascii="宋体" w:eastAsia="宋体" w:hAnsi="宋体" w:cs="Times New Roman" w:hint="eastAsia"/>
                <w:szCs w:val="21"/>
              </w:rPr>
            </w:pP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754" w:type="dxa"/>
            <w:gridSpan w:val="3"/>
          </w:tcPr>
          <w:p w:rsidR="006629D7" w:rsidRDefault="006629D7" w:rsidP="00A0521A">
            <w:pPr>
              <w:jc w:val="left"/>
              <w:rPr>
                <w:rFonts w:ascii="宋体" w:eastAsia="宋体" w:hAnsi="宋体" w:cs="Times New Roman" w:hint="eastAsia"/>
                <w:szCs w:val="21"/>
              </w:rPr>
            </w:pPr>
            <w:r w:rsidRPr="004377C3">
              <w:rPr>
                <w:rFonts w:ascii="宋体" w:eastAsia="宋体" w:hAnsi="宋体" w:cs="Times New Roman" w:hint="eastAsia"/>
                <w:szCs w:val="21"/>
              </w:rPr>
              <w:t>为地区科队站所提供保障，分别在“两会”、疏解整治工作、重大保障等工作期间</w:t>
            </w:r>
          </w:p>
        </w:tc>
      </w:tr>
      <w:tr w:rsidR="006629D7" w:rsidTr="00A0521A">
        <w:trPr>
          <w:trHeight w:val="612"/>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vAlign w:val="center"/>
          </w:tcPr>
          <w:p w:rsidR="006629D7" w:rsidRDefault="006629D7" w:rsidP="00A0521A">
            <w:pPr>
              <w:jc w:val="center"/>
              <w:rPr>
                <w:rFonts w:ascii="宋体" w:eastAsia="宋体" w:hAnsi="宋体" w:cs="Times New Roman" w:hint="eastAsia"/>
                <w:szCs w:val="21"/>
              </w:rPr>
            </w:pP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754" w:type="dxa"/>
            <w:gridSpan w:val="3"/>
          </w:tcPr>
          <w:p w:rsidR="006629D7" w:rsidRDefault="006629D7" w:rsidP="00A0521A">
            <w:pPr>
              <w:tabs>
                <w:tab w:val="left" w:pos="2580"/>
              </w:tabs>
              <w:jc w:val="left"/>
              <w:rPr>
                <w:rFonts w:ascii="宋体" w:eastAsia="宋体" w:hAnsi="宋体" w:cs="Times New Roman" w:hint="eastAsia"/>
                <w:szCs w:val="21"/>
              </w:rPr>
            </w:pPr>
            <w:r w:rsidRPr="004377C3">
              <w:rPr>
                <w:rFonts w:ascii="宋体" w:eastAsia="宋体" w:hAnsi="宋体" w:cs="Times New Roman" w:hint="eastAsia"/>
                <w:szCs w:val="21"/>
              </w:rPr>
              <w:t>分别对地区科队站所进行重点保障时期餐费补助，办公、宣传等经费的保障，需要经费980000元。</w:t>
            </w:r>
          </w:p>
        </w:tc>
      </w:tr>
      <w:tr w:rsidR="006629D7" w:rsidTr="00A0521A">
        <w:trPr>
          <w:trHeight w:val="464"/>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vAlign w:val="center"/>
          </w:tcPr>
          <w:p w:rsidR="006629D7" w:rsidRDefault="006629D7" w:rsidP="00A0521A">
            <w:pPr>
              <w:jc w:val="center"/>
              <w:rPr>
                <w:rFonts w:ascii="宋体" w:eastAsia="宋体" w:hAnsi="宋体" w:cs="Times New Roman" w:hint="eastAsia"/>
                <w:szCs w:val="21"/>
              </w:rPr>
            </w:pP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szCs w:val="21"/>
              </w:rPr>
              <w:t>…</w:t>
            </w:r>
          </w:p>
        </w:tc>
        <w:tc>
          <w:tcPr>
            <w:tcW w:w="4754" w:type="dxa"/>
            <w:gridSpan w:val="3"/>
          </w:tcPr>
          <w:p w:rsidR="006629D7" w:rsidRDefault="006629D7" w:rsidP="00A0521A">
            <w:pPr>
              <w:jc w:val="center"/>
              <w:rPr>
                <w:rFonts w:ascii="宋体" w:eastAsia="宋体" w:hAnsi="宋体" w:cs="Times New Roman" w:hint="eastAsia"/>
                <w:szCs w:val="21"/>
              </w:rPr>
            </w:pPr>
          </w:p>
        </w:tc>
      </w:tr>
      <w:tr w:rsidR="006629D7" w:rsidTr="00A0521A">
        <w:trPr>
          <w:trHeight w:val="637"/>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val="restart"/>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754" w:type="dxa"/>
            <w:gridSpan w:val="3"/>
          </w:tcPr>
          <w:p w:rsidR="006629D7" w:rsidRDefault="006629D7" w:rsidP="00A0521A">
            <w:pPr>
              <w:jc w:val="left"/>
              <w:rPr>
                <w:rFonts w:ascii="宋体" w:eastAsia="宋体" w:hAnsi="宋体" w:cs="Times New Roman" w:hint="eastAsia"/>
                <w:szCs w:val="21"/>
              </w:rPr>
            </w:pPr>
            <w:r w:rsidRPr="004377C3">
              <w:rPr>
                <w:rFonts w:ascii="宋体" w:eastAsia="宋体" w:hAnsi="宋体" w:cs="Times New Roman" w:hint="eastAsia"/>
                <w:szCs w:val="21"/>
              </w:rPr>
              <w:t>确保了地区环境的整洁、稳定</w:t>
            </w:r>
          </w:p>
        </w:tc>
      </w:tr>
      <w:tr w:rsidR="006629D7" w:rsidTr="00A0521A">
        <w:trPr>
          <w:trHeight w:val="601"/>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tcPr>
          <w:p w:rsidR="006629D7" w:rsidRDefault="006629D7" w:rsidP="00A0521A">
            <w:pPr>
              <w:jc w:val="center"/>
              <w:rPr>
                <w:rFonts w:ascii="宋体" w:eastAsia="宋体" w:hAnsi="宋体" w:cs="Times New Roman" w:hint="eastAsia"/>
                <w:szCs w:val="21"/>
              </w:rPr>
            </w:pP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754" w:type="dxa"/>
            <w:gridSpan w:val="3"/>
          </w:tcPr>
          <w:p w:rsidR="006629D7" w:rsidRPr="00812999" w:rsidRDefault="006629D7" w:rsidP="00A0521A">
            <w:pPr>
              <w:rPr>
                <w:rFonts w:ascii="宋体" w:eastAsia="宋体" w:hAnsi="宋体" w:cs="Times New Roman" w:hint="eastAsia"/>
                <w:szCs w:val="21"/>
              </w:rPr>
            </w:pPr>
            <w:r w:rsidRPr="004377C3">
              <w:rPr>
                <w:rFonts w:ascii="宋体" w:eastAsia="宋体" w:hAnsi="宋体" w:cs="Times New Roman" w:hint="eastAsia"/>
                <w:szCs w:val="21"/>
              </w:rPr>
              <w:t>地区派出所、城管队、交通、税务、工商、食药、卫生、消防等科队站所是街道各项工作开展的重要部门，在街道疏解整治、背街小巷整治、重大工作以及重点时期保障等工作中，发挥着关键作用。通过该经费的支付，既是对各部门工作的保障，也反映了地区领导对部门工作的关心支持，确保了地区工作的稳步推进，营造了安全稳定和谐的环境。</w:t>
            </w:r>
          </w:p>
        </w:tc>
      </w:tr>
      <w:tr w:rsidR="006629D7" w:rsidTr="00A0521A">
        <w:trPr>
          <w:trHeight w:val="614"/>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tcPr>
          <w:p w:rsidR="006629D7" w:rsidRDefault="006629D7" w:rsidP="00A0521A">
            <w:pPr>
              <w:jc w:val="center"/>
              <w:rPr>
                <w:rFonts w:ascii="宋体" w:eastAsia="宋体" w:hAnsi="宋体" w:cs="Times New Roman" w:hint="eastAsia"/>
                <w:szCs w:val="21"/>
              </w:rPr>
            </w:pP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754" w:type="dxa"/>
            <w:gridSpan w:val="3"/>
          </w:tcPr>
          <w:p w:rsidR="006629D7" w:rsidRPr="00AB5925" w:rsidRDefault="006629D7" w:rsidP="00A0521A">
            <w:pPr>
              <w:jc w:val="left"/>
              <w:rPr>
                <w:rFonts w:ascii="宋体" w:eastAsia="宋体" w:hAnsi="宋体" w:cs="Times New Roman" w:hint="eastAsia"/>
                <w:szCs w:val="21"/>
              </w:rPr>
            </w:pPr>
            <w:r>
              <w:rPr>
                <w:rFonts w:ascii="宋体" w:eastAsia="宋体" w:hAnsi="宋体" w:cs="Times New Roman" w:hint="eastAsia"/>
                <w:szCs w:val="21"/>
              </w:rPr>
              <w:t>不涉及</w:t>
            </w:r>
          </w:p>
        </w:tc>
      </w:tr>
      <w:tr w:rsidR="006629D7" w:rsidTr="00A0521A">
        <w:trPr>
          <w:trHeight w:val="702"/>
        </w:trPr>
        <w:tc>
          <w:tcPr>
            <w:tcW w:w="1368" w:type="dxa"/>
            <w:vMerge/>
          </w:tcPr>
          <w:p w:rsidR="006629D7" w:rsidRDefault="006629D7" w:rsidP="00A0521A">
            <w:pPr>
              <w:jc w:val="center"/>
              <w:rPr>
                <w:rFonts w:ascii="宋体" w:eastAsia="宋体" w:hAnsi="宋体" w:cs="Times New Roman" w:hint="eastAsia"/>
                <w:szCs w:val="21"/>
              </w:rPr>
            </w:pPr>
          </w:p>
        </w:tc>
        <w:tc>
          <w:tcPr>
            <w:tcW w:w="1260" w:type="dxa"/>
            <w:vMerge/>
          </w:tcPr>
          <w:p w:rsidR="006629D7" w:rsidRDefault="006629D7" w:rsidP="00A0521A">
            <w:pPr>
              <w:jc w:val="center"/>
              <w:rPr>
                <w:rFonts w:ascii="宋体" w:eastAsia="宋体" w:hAnsi="宋体" w:cs="Times New Roman" w:hint="eastAsia"/>
                <w:szCs w:val="21"/>
              </w:rPr>
            </w:pP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754" w:type="dxa"/>
            <w:gridSpan w:val="3"/>
          </w:tcPr>
          <w:p w:rsidR="006629D7" w:rsidRDefault="006629D7" w:rsidP="00A0521A">
            <w:pPr>
              <w:jc w:val="left"/>
              <w:rPr>
                <w:rFonts w:ascii="宋体" w:eastAsia="宋体" w:hAnsi="宋体" w:cs="Times New Roman" w:hint="eastAsia"/>
                <w:szCs w:val="21"/>
              </w:rPr>
            </w:pPr>
            <w:r w:rsidRPr="004377C3">
              <w:rPr>
                <w:rFonts w:ascii="宋体" w:eastAsia="宋体" w:hAnsi="宋体" w:cs="Times New Roman" w:hint="eastAsia"/>
                <w:szCs w:val="21"/>
              </w:rPr>
              <w:t>对地区科队站所的工作支持以及慰问，提供了坚实的保障，鼓舞了各部门的干劲，形成合力，推进“街道吹哨，部门报到”机制落到实处，保障了区委区政府各项任务的完成。</w:t>
            </w:r>
          </w:p>
        </w:tc>
      </w:tr>
      <w:tr w:rsidR="006629D7" w:rsidTr="00A0521A">
        <w:tc>
          <w:tcPr>
            <w:tcW w:w="1368" w:type="dxa"/>
            <w:vMerge/>
          </w:tcPr>
          <w:p w:rsidR="006629D7" w:rsidRDefault="006629D7" w:rsidP="00A0521A">
            <w:pPr>
              <w:jc w:val="center"/>
              <w:rPr>
                <w:rFonts w:ascii="宋体" w:eastAsia="宋体" w:hAnsi="宋体" w:cs="Times New Roman" w:hint="eastAsia"/>
                <w:szCs w:val="21"/>
              </w:rPr>
            </w:pPr>
          </w:p>
        </w:tc>
        <w:tc>
          <w:tcPr>
            <w:tcW w:w="1260" w:type="dxa"/>
            <w:vMerge/>
          </w:tcPr>
          <w:p w:rsidR="006629D7" w:rsidRDefault="006629D7" w:rsidP="00A0521A">
            <w:pPr>
              <w:jc w:val="center"/>
              <w:rPr>
                <w:rFonts w:ascii="宋体" w:eastAsia="宋体" w:hAnsi="宋体" w:cs="Times New Roman" w:hint="eastAsia"/>
                <w:szCs w:val="21"/>
              </w:rPr>
            </w:pPr>
          </w:p>
        </w:tc>
        <w:tc>
          <w:tcPr>
            <w:tcW w:w="1800" w:type="dxa"/>
            <w:vAlign w:val="center"/>
          </w:tcPr>
          <w:p w:rsidR="006629D7" w:rsidRDefault="006629D7" w:rsidP="00A0521A">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754" w:type="dxa"/>
            <w:gridSpan w:val="3"/>
          </w:tcPr>
          <w:p w:rsidR="006629D7" w:rsidRDefault="006629D7" w:rsidP="00A0521A">
            <w:pPr>
              <w:jc w:val="left"/>
              <w:rPr>
                <w:rFonts w:ascii="宋体" w:eastAsia="宋体" w:hAnsi="宋体" w:cs="Times New Roman" w:hint="eastAsia"/>
                <w:szCs w:val="21"/>
              </w:rPr>
            </w:pPr>
            <w:r w:rsidRPr="004377C3">
              <w:rPr>
                <w:rFonts w:ascii="宋体" w:eastAsia="宋体" w:hAnsi="宋体" w:cs="Times New Roman" w:hint="eastAsia"/>
                <w:szCs w:val="21"/>
              </w:rPr>
              <w:t>鼓舞了干劲，满意度100%</w:t>
            </w:r>
          </w:p>
        </w:tc>
      </w:tr>
    </w:tbl>
    <w:p w:rsidR="00055926" w:rsidRDefault="00055926"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3B7555" w:rsidRDefault="003B7555" w:rsidP="003B7555">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3B7555" w:rsidRDefault="003B7555" w:rsidP="003B7555">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3B7555" w:rsidTr="00A0521A">
        <w:trPr>
          <w:trHeight w:val="760"/>
        </w:trPr>
        <w:tc>
          <w:tcPr>
            <w:tcW w:w="15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634" w:type="dxa"/>
            <w:gridSpan w:val="4"/>
            <w:vAlign w:val="center"/>
          </w:tcPr>
          <w:p w:rsidR="003B7555" w:rsidRDefault="003B7555" w:rsidP="00A0521A">
            <w:pPr>
              <w:jc w:val="center"/>
              <w:rPr>
                <w:rFonts w:ascii="宋体" w:eastAsia="宋体" w:hAnsi="宋体" w:cs="Times New Roman" w:hint="eastAsia"/>
                <w:szCs w:val="21"/>
              </w:rPr>
            </w:pPr>
            <w:r>
              <w:rPr>
                <w:rFonts w:ascii="宋体" w:hAnsi="宋体" w:hint="eastAsia"/>
                <w:color w:val="000000"/>
                <w:sz w:val="24"/>
              </w:rPr>
              <w:t>什刹海街道办事处</w:t>
            </w:r>
          </w:p>
        </w:tc>
      </w:tr>
      <w:tr w:rsidR="003B7555" w:rsidTr="00A0521A">
        <w:trPr>
          <w:trHeight w:val="449"/>
        </w:trPr>
        <w:tc>
          <w:tcPr>
            <w:tcW w:w="1548" w:type="dxa"/>
            <w:vAlign w:val="center"/>
          </w:tcPr>
          <w:p w:rsidR="003B7555" w:rsidRDefault="003B7555" w:rsidP="00A0521A">
            <w:pPr>
              <w:jc w:val="center"/>
              <w:rPr>
                <w:rFonts w:ascii="宋体" w:eastAsia="宋体" w:hAnsi="宋体" w:cs="Times New Roman"/>
                <w:szCs w:val="21"/>
              </w:rPr>
            </w:pPr>
            <w:r>
              <w:rPr>
                <w:rFonts w:ascii="宋体" w:eastAsia="宋体" w:hAnsi="宋体" w:cs="Times New Roman" w:hint="eastAsia"/>
                <w:szCs w:val="21"/>
              </w:rPr>
              <w:t>项目名称</w:t>
            </w:r>
          </w:p>
        </w:tc>
        <w:tc>
          <w:tcPr>
            <w:tcW w:w="3368" w:type="dxa"/>
            <w:gridSpan w:val="2"/>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社区党组织服务群众经费</w:t>
            </w:r>
          </w:p>
        </w:tc>
        <w:tc>
          <w:tcPr>
            <w:tcW w:w="1566"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预算金额</w:t>
            </w:r>
          </w:p>
        </w:tc>
        <w:tc>
          <w:tcPr>
            <w:tcW w:w="2700"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6600000</w:t>
            </w:r>
          </w:p>
        </w:tc>
      </w:tr>
      <w:tr w:rsidR="003B7555" w:rsidTr="00A0521A">
        <w:trPr>
          <w:trHeight w:val="449"/>
        </w:trPr>
        <w:tc>
          <w:tcPr>
            <w:tcW w:w="15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368" w:type="dxa"/>
            <w:gridSpan w:val="2"/>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王莉英</w:t>
            </w:r>
          </w:p>
        </w:tc>
        <w:tc>
          <w:tcPr>
            <w:tcW w:w="1566"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83223629</w:t>
            </w:r>
          </w:p>
        </w:tc>
      </w:tr>
      <w:tr w:rsidR="003B7555" w:rsidTr="00A0521A">
        <w:trPr>
          <w:trHeight w:val="449"/>
        </w:trPr>
        <w:tc>
          <w:tcPr>
            <w:tcW w:w="15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368" w:type="dxa"/>
            <w:gridSpan w:val="2"/>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西城区地安门西大街141号</w:t>
            </w:r>
          </w:p>
        </w:tc>
        <w:tc>
          <w:tcPr>
            <w:tcW w:w="1566"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100009</w:t>
            </w:r>
          </w:p>
        </w:tc>
      </w:tr>
      <w:tr w:rsidR="003B7555" w:rsidTr="00A0521A">
        <w:trPr>
          <w:trHeight w:val="1103"/>
        </w:trPr>
        <w:tc>
          <w:tcPr>
            <w:tcW w:w="15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634" w:type="dxa"/>
            <w:gridSpan w:val="4"/>
            <w:vAlign w:val="center"/>
          </w:tcPr>
          <w:p w:rsidR="003B7555" w:rsidRDefault="003B7555" w:rsidP="00A0521A">
            <w:pPr>
              <w:rPr>
                <w:rFonts w:ascii="宋体" w:eastAsia="宋体" w:hAnsi="宋体" w:cs="Times New Roman" w:hint="eastAsia"/>
                <w:szCs w:val="21"/>
              </w:rPr>
            </w:pPr>
            <w:r>
              <w:rPr>
                <w:rFonts w:ascii="宋体" w:eastAsia="宋体" w:hAnsi="宋体" w:cs="Times New Roman" w:hint="eastAsia"/>
                <w:szCs w:val="21"/>
              </w:rPr>
              <w:t>1.大型会议培训    2.信息化系统改造类</w:t>
            </w:r>
          </w:p>
          <w:p w:rsidR="003B7555" w:rsidRDefault="003B7555" w:rsidP="00A0521A">
            <w:pPr>
              <w:rPr>
                <w:rFonts w:ascii="宋体" w:eastAsia="宋体" w:hAnsi="宋体" w:cs="Times New Roman" w:hint="eastAsia"/>
                <w:szCs w:val="21"/>
              </w:rPr>
            </w:pPr>
            <w:r>
              <w:rPr>
                <w:rFonts w:ascii="宋体" w:eastAsia="宋体" w:hAnsi="宋体" w:cs="Times New Roman" w:hint="eastAsia"/>
                <w:szCs w:val="21"/>
              </w:rPr>
              <w:t>3.宣传活动类      4.其他一般类√</w:t>
            </w:r>
          </w:p>
        </w:tc>
      </w:tr>
      <w:tr w:rsidR="003B7555" w:rsidTr="00A0521A">
        <w:trPr>
          <w:trHeight w:val="764"/>
        </w:trPr>
        <w:tc>
          <w:tcPr>
            <w:tcW w:w="15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634" w:type="dxa"/>
            <w:gridSpan w:val="4"/>
            <w:vAlign w:val="center"/>
          </w:tcPr>
          <w:p w:rsidR="003B7555" w:rsidRDefault="003B7555" w:rsidP="00A0521A">
            <w:pPr>
              <w:rPr>
                <w:rFonts w:ascii="宋体" w:eastAsia="宋体" w:hAnsi="宋体" w:cs="Times New Roman" w:hint="eastAsia"/>
                <w:szCs w:val="21"/>
              </w:rPr>
            </w:pPr>
            <w:r>
              <w:rPr>
                <w:rFonts w:ascii="宋体" w:eastAsia="宋体" w:hAnsi="宋体" w:cs="宋体" w:hint="eastAsia"/>
                <w:kern w:val="0"/>
                <w:szCs w:val="21"/>
              </w:rPr>
              <w:t>为全面贯彻落实全国和北京市城市基层党建工作会议精神，根据《西城区关于加强和改进城市基层党建工作的实施方案》有关规定，用首善标准推动西城区城市基层党建工作落实落细、落出成效，进一步加强基层服务型党组织建设，强化社区党组织的经费保障，市、区财政按照每个社区每年30万元的标准核定社区党组织服务群众经费。结合什刹海街道党建工作实际情况，为群众办好事办实事，以便进一步增强基层党组织的凝聚力和向心力。辖区内22个社区共需资金660万元。</w:t>
            </w:r>
          </w:p>
        </w:tc>
      </w:tr>
      <w:tr w:rsidR="003B7555" w:rsidTr="00A0521A">
        <w:trPr>
          <w:trHeight w:val="568"/>
        </w:trPr>
        <w:tc>
          <w:tcPr>
            <w:tcW w:w="1548" w:type="dxa"/>
            <w:vMerge w:val="restart"/>
            <w:vAlign w:val="center"/>
          </w:tcPr>
          <w:p w:rsidR="003B7555" w:rsidRDefault="003B7555" w:rsidP="00A0521A">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620"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266" w:type="dxa"/>
            <w:gridSpan w:val="2"/>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具体指标（指标内容、指标值）</w:t>
            </w:r>
          </w:p>
        </w:tc>
      </w:tr>
      <w:tr w:rsidR="003B7555" w:rsidTr="00A0521A">
        <w:trPr>
          <w:trHeight w:val="546"/>
        </w:trPr>
        <w:tc>
          <w:tcPr>
            <w:tcW w:w="1548" w:type="dxa"/>
            <w:vMerge/>
          </w:tcPr>
          <w:p w:rsidR="003B7555" w:rsidRDefault="003B7555" w:rsidP="00A0521A">
            <w:pPr>
              <w:jc w:val="center"/>
              <w:rPr>
                <w:rFonts w:ascii="宋体" w:eastAsia="宋体" w:hAnsi="宋体" w:cs="Times New Roman" w:hint="eastAsia"/>
                <w:szCs w:val="21"/>
              </w:rPr>
            </w:pPr>
          </w:p>
        </w:tc>
        <w:tc>
          <w:tcPr>
            <w:tcW w:w="1620" w:type="dxa"/>
            <w:vMerge w:val="restart"/>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266" w:type="dxa"/>
            <w:gridSpan w:val="2"/>
          </w:tcPr>
          <w:p w:rsidR="003B7555" w:rsidRDefault="003B7555" w:rsidP="00A0521A">
            <w:pPr>
              <w:jc w:val="center"/>
              <w:rPr>
                <w:rFonts w:ascii="宋体" w:eastAsia="宋体" w:hAnsi="宋体" w:cs="Times New Roman" w:hint="eastAsia"/>
                <w:szCs w:val="21"/>
              </w:rPr>
            </w:pPr>
            <w:r>
              <w:rPr>
                <w:rFonts w:ascii="宋体" w:eastAsia="宋体" w:hAnsi="宋体" w:cs="宋体" w:hint="eastAsia"/>
                <w:kern w:val="0"/>
                <w:szCs w:val="21"/>
              </w:rPr>
              <w:t>22个社区党组织结合自身实际征集项目，本着统筹规划、择优扶持、公开透明、勤俭节约的原则，在听取民需征求民意的基础上实施项目化管理，社区党组织采取入户走访、召开座谈会、网格议事会、大党委会等多种形式，广泛听取社区党员群众、驻区单位的意见建议。</w:t>
            </w:r>
          </w:p>
        </w:tc>
      </w:tr>
      <w:tr w:rsidR="003B7555" w:rsidTr="00A0521A">
        <w:trPr>
          <w:trHeight w:val="638"/>
        </w:trPr>
        <w:tc>
          <w:tcPr>
            <w:tcW w:w="1548" w:type="dxa"/>
            <w:vMerge/>
          </w:tcPr>
          <w:p w:rsidR="003B7555" w:rsidRDefault="003B7555" w:rsidP="00A0521A">
            <w:pPr>
              <w:jc w:val="center"/>
              <w:rPr>
                <w:rFonts w:ascii="宋体" w:eastAsia="宋体" w:hAnsi="宋体" w:cs="Times New Roman" w:hint="eastAsia"/>
                <w:szCs w:val="21"/>
              </w:rPr>
            </w:pPr>
          </w:p>
        </w:tc>
        <w:tc>
          <w:tcPr>
            <w:tcW w:w="1620" w:type="dxa"/>
            <w:vMerge/>
            <w:vAlign w:val="center"/>
          </w:tcPr>
          <w:p w:rsidR="003B7555" w:rsidRDefault="003B7555" w:rsidP="00A0521A">
            <w:pPr>
              <w:jc w:val="center"/>
              <w:rPr>
                <w:rFonts w:ascii="宋体" w:eastAsia="宋体" w:hAnsi="宋体" w:cs="Times New Roman" w:hint="eastAsia"/>
                <w:szCs w:val="21"/>
              </w:rPr>
            </w:pP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266" w:type="dxa"/>
            <w:gridSpan w:val="2"/>
          </w:tcPr>
          <w:p w:rsidR="003B7555" w:rsidRDefault="003B7555" w:rsidP="00A0521A">
            <w:pPr>
              <w:jc w:val="center"/>
              <w:rPr>
                <w:rFonts w:ascii="宋体" w:eastAsia="宋体" w:hAnsi="宋体" w:cs="Times New Roman" w:hint="eastAsia"/>
                <w:szCs w:val="21"/>
              </w:rPr>
            </w:pPr>
            <w:r>
              <w:rPr>
                <w:rFonts w:ascii="宋体" w:eastAsia="宋体" w:hAnsi="宋体" w:cs="宋体" w:hint="eastAsia"/>
                <w:kern w:val="0"/>
                <w:szCs w:val="21"/>
              </w:rPr>
              <w:t>预计通过各社区党建项目的开展，强化党组织在社区建设中的领导核心作用，提升社区党组织直接服务群众的能力和水平，重点加强以下五类党建工作深入社区：1.培育实施党建服务；2.培育发展党员群众共同参与的服务团队和志愿者队伍；3.党组织牵头负责的与群众生产生活密切相关的公共服务类项目或活动；4.社区服务设施和党建阵地建设；5.社区群众迫切需要解决的其它服务事项。</w:t>
            </w:r>
          </w:p>
        </w:tc>
      </w:tr>
      <w:tr w:rsidR="003B7555" w:rsidTr="00A0521A">
        <w:trPr>
          <w:trHeight w:val="590"/>
        </w:trPr>
        <w:tc>
          <w:tcPr>
            <w:tcW w:w="1548" w:type="dxa"/>
            <w:vMerge/>
          </w:tcPr>
          <w:p w:rsidR="003B7555" w:rsidRDefault="003B7555" w:rsidP="00A0521A">
            <w:pPr>
              <w:jc w:val="center"/>
              <w:rPr>
                <w:rFonts w:ascii="宋体" w:eastAsia="宋体" w:hAnsi="宋体" w:cs="Times New Roman" w:hint="eastAsia"/>
                <w:szCs w:val="21"/>
              </w:rPr>
            </w:pPr>
          </w:p>
        </w:tc>
        <w:tc>
          <w:tcPr>
            <w:tcW w:w="1620" w:type="dxa"/>
            <w:vMerge/>
            <w:vAlign w:val="center"/>
          </w:tcPr>
          <w:p w:rsidR="003B7555" w:rsidRDefault="003B7555" w:rsidP="00A0521A">
            <w:pPr>
              <w:jc w:val="center"/>
              <w:rPr>
                <w:rFonts w:ascii="宋体" w:eastAsia="宋体" w:hAnsi="宋体" w:cs="Times New Roman" w:hint="eastAsia"/>
                <w:szCs w:val="21"/>
              </w:rPr>
            </w:pP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266" w:type="dxa"/>
            <w:gridSpan w:val="2"/>
          </w:tcPr>
          <w:p w:rsidR="003B7555" w:rsidRDefault="003B7555" w:rsidP="00A0521A">
            <w:pPr>
              <w:jc w:val="center"/>
              <w:rPr>
                <w:rFonts w:ascii="宋体" w:eastAsia="宋体" w:hAnsi="宋体" w:cs="Times New Roman" w:hint="eastAsia"/>
                <w:szCs w:val="21"/>
              </w:rPr>
            </w:pPr>
            <w:r>
              <w:rPr>
                <w:rFonts w:ascii="宋体" w:eastAsia="宋体" w:hAnsi="宋体" w:cs="宋体" w:hint="eastAsia"/>
                <w:kern w:val="0"/>
                <w:szCs w:val="21"/>
              </w:rPr>
              <w:t>22个社区共上报社区党组织服务群众项目，预计于年底全部完成。</w:t>
            </w:r>
          </w:p>
        </w:tc>
      </w:tr>
      <w:tr w:rsidR="003B7555" w:rsidTr="00A0521A">
        <w:trPr>
          <w:trHeight w:val="612"/>
        </w:trPr>
        <w:tc>
          <w:tcPr>
            <w:tcW w:w="1548" w:type="dxa"/>
            <w:vMerge/>
          </w:tcPr>
          <w:p w:rsidR="003B7555" w:rsidRDefault="003B7555" w:rsidP="00A0521A">
            <w:pPr>
              <w:jc w:val="center"/>
              <w:rPr>
                <w:rFonts w:ascii="宋体" w:eastAsia="宋体" w:hAnsi="宋体" w:cs="Times New Roman" w:hint="eastAsia"/>
                <w:szCs w:val="21"/>
              </w:rPr>
            </w:pPr>
          </w:p>
        </w:tc>
        <w:tc>
          <w:tcPr>
            <w:tcW w:w="1620" w:type="dxa"/>
            <w:vMerge/>
            <w:vAlign w:val="center"/>
          </w:tcPr>
          <w:p w:rsidR="003B7555" w:rsidRDefault="003B7555" w:rsidP="00A0521A">
            <w:pPr>
              <w:jc w:val="center"/>
              <w:rPr>
                <w:rFonts w:ascii="宋体" w:eastAsia="宋体" w:hAnsi="宋体" w:cs="Times New Roman" w:hint="eastAsia"/>
                <w:szCs w:val="21"/>
              </w:rPr>
            </w:pP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266" w:type="dxa"/>
            <w:gridSpan w:val="2"/>
          </w:tcPr>
          <w:p w:rsidR="003B7555" w:rsidRDefault="003B7555" w:rsidP="00A0521A">
            <w:pPr>
              <w:tabs>
                <w:tab w:val="left" w:pos="2580"/>
              </w:tabs>
              <w:jc w:val="left"/>
              <w:rPr>
                <w:rFonts w:ascii="宋体" w:eastAsia="宋体" w:hAnsi="宋体" w:cs="Times New Roman" w:hint="eastAsia"/>
                <w:szCs w:val="21"/>
              </w:rPr>
            </w:pPr>
            <w:r>
              <w:rPr>
                <w:rFonts w:ascii="宋体" w:eastAsia="宋体" w:hAnsi="宋体" w:cs="宋体" w:hint="eastAsia"/>
                <w:kern w:val="0"/>
                <w:szCs w:val="21"/>
              </w:rPr>
              <w:t>22个社区全年660万。</w:t>
            </w:r>
            <w:r>
              <w:rPr>
                <w:rFonts w:ascii="宋体" w:eastAsia="宋体" w:hAnsi="宋体" w:cs="Times New Roman"/>
                <w:szCs w:val="21"/>
              </w:rPr>
              <w:tab/>
            </w:r>
          </w:p>
        </w:tc>
      </w:tr>
      <w:tr w:rsidR="003B7555" w:rsidTr="00A0521A">
        <w:trPr>
          <w:trHeight w:val="637"/>
        </w:trPr>
        <w:tc>
          <w:tcPr>
            <w:tcW w:w="1548" w:type="dxa"/>
            <w:vMerge/>
          </w:tcPr>
          <w:p w:rsidR="003B7555" w:rsidRDefault="003B7555" w:rsidP="00A0521A">
            <w:pPr>
              <w:jc w:val="center"/>
              <w:rPr>
                <w:rFonts w:ascii="宋体" w:eastAsia="宋体" w:hAnsi="宋体" w:cs="Times New Roman" w:hint="eastAsia"/>
                <w:szCs w:val="21"/>
              </w:rPr>
            </w:pPr>
          </w:p>
        </w:tc>
        <w:tc>
          <w:tcPr>
            <w:tcW w:w="1620" w:type="dxa"/>
            <w:vMerge w:val="restart"/>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266" w:type="dxa"/>
            <w:gridSpan w:val="2"/>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不涉及</w:t>
            </w:r>
          </w:p>
        </w:tc>
      </w:tr>
      <w:tr w:rsidR="003B7555" w:rsidTr="00A0521A">
        <w:trPr>
          <w:trHeight w:val="601"/>
        </w:trPr>
        <w:tc>
          <w:tcPr>
            <w:tcW w:w="1548" w:type="dxa"/>
            <w:vMerge/>
          </w:tcPr>
          <w:p w:rsidR="003B7555" w:rsidRDefault="003B7555" w:rsidP="00A0521A">
            <w:pPr>
              <w:jc w:val="center"/>
              <w:rPr>
                <w:rFonts w:ascii="宋体" w:eastAsia="宋体" w:hAnsi="宋体" w:cs="Times New Roman" w:hint="eastAsia"/>
                <w:szCs w:val="21"/>
              </w:rPr>
            </w:pPr>
          </w:p>
        </w:tc>
        <w:tc>
          <w:tcPr>
            <w:tcW w:w="1620" w:type="dxa"/>
            <w:vMerge/>
          </w:tcPr>
          <w:p w:rsidR="003B7555" w:rsidRDefault="003B7555" w:rsidP="00A0521A">
            <w:pPr>
              <w:jc w:val="center"/>
              <w:rPr>
                <w:rFonts w:ascii="宋体" w:eastAsia="宋体" w:hAnsi="宋体" w:cs="Times New Roman" w:hint="eastAsia"/>
                <w:szCs w:val="21"/>
              </w:rPr>
            </w:pP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266" w:type="dxa"/>
            <w:gridSpan w:val="2"/>
          </w:tcPr>
          <w:p w:rsidR="003B7555" w:rsidRDefault="003B7555" w:rsidP="00A0521A">
            <w:pPr>
              <w:jc w:val="center"/>
              <w:rPr>
                <w:rFonts w:ascii="宋体" w:eastAsia="宋体" w:hAnsi="宋体" w:cs="Times New Roman" w:hint="eastAsia"/>
                <w:szCs w:val="21"/>
              </w:rPr>
            </w:pPr>
            <w:r>
              <w:rPr>
                <w:rFonts w:ascii="宋体" w:eastAsia="宋体" w:hAnsi="宋体" w:cs="宋体" w:hint="eastAsia"/>
                <w:kern w:val="0"/>
                <w:szCs w:val="21"/>
              </w:rPr>
              <w:t>为老人生活、出行提供便利，为老人建立服务档案，关注老年人日常健康状况；走进军营，为部队官兵送知识、送美食；丰富社区居民文化生活，传统我国传统文化艺术；加强对社区党员及群众爱国、爱党教育；成立治安志愿者巡逻队，通过宣传安全知识，提高居民安全防范意识。</w:t>
            </w:r>
          </w:p>
        </w:tc>
      </w:tr>
      <w:tr w:rsidR="003B7555" w:rsidTr="00A0521A">
        <w:trPr>
          <w:trHeight w:val="614"/>
        </w:trPr>
        <w:tc>
          <w:tcPr>
            <w:tcW w:w="1548" w:type="dxa"/>
            <w:vMerge/>
          </w:tcPr>
          <w:p w:rsidR="003B7555" w:rsidRDefault="003B7555" w:rsidP="00A0521A">
            <w:pPr>
              <w:jc w:val="center"/>
              <w:rPr>
                <w:rFonts w:ascii="宋体" w:eastAsia="宋体" w:hAnsi="宋体" w:cs="Times New Roman" w:hint="eastAsia"/>
                <w:szCs w:val="21"/>
              </w:rPr>
            </w:pPr>
          </w:p>
        </w:tc>
        <w:tc>
          <w:tcPr>
            <w:tcW w:w="1620" w:type="dxa"/>
            <w:vMerge/>
          </w:tcPr>
          <w:p w:rsidR="003B7555" w:rsidRDefault="003B7555" w:rsidP="00A0521A">
            <w:pPr>
              <w:jc w:val="center"/>
              <w:rPr>
                <w:rFonts w:ascii="宋体" w:eastAsia="宋体" w:hAnsi="宋体" w:cs="Times New Roman" w:hint="eastAsia"/>
                <w:szCs w:val="21"/>
              </w:rPr>
            </w:pP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266" w:type="dxa"/>
            <w:gridSpan w:val="2"/>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不涉及</w:t>
            </w:r>
          </w:p>
        </w:tc>
      </w:tr>
      <w:tr w:rsidR="003B7555" w:rsidTr="00A0521A">
        <w:trPr>
          <w:trHeight w:val="702"/>
        </w:trPr>
        <w:tc>
          <w:tcPr>
            <w:tcW w:w="1548" w:type="dxa"/>
            <w:vMerge/>
          </w:tcPr>
          <w:p w:rsidR="003B7555" w:rsidRDefault="003B7555" w:rsidP="00A0521A">
            <w:pPr>
              <w:jc w:val="center"/>
              <w:rPr>
                <w:rFonts w:ascii="宋体" w:eastAsia="宋体" w:hAnsi="宋体" w:cs="Times New Roman" w:hint="eastAsia"/>
                <w:szCs w:val="21"/>
              </w:rPr>
            </w:pPr>
          </w:p>
        </w:tc>
        <w:tc>
          <w:tcPr>
            <w:tcW w:w="1620" w:type="dxa"/>
            <w:vMerge/>
          </w:tcPr>
          <w:p w:rsidR="003B7555" w:rsidRDefault="003B7555" w:rsidP="00A0521A">
            <w:pPr>
              <w:jc w:val="center"/>
              <w:rPr>
                <w:rFonts w:ascii="宋体" w:eastAsia="宋体" w:hAnsi="宋体" w:cs="Times New Roman" w:hint="eastAsia"/>
                <w:szCs w:val="21"/>
              </w:rPr>
            </w:pP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266" w:type="dxa"/>
            <w:gridSpan w:val="2"/>
            <w:vAlign w:val="center"/>
          </w:tcPr>
          <w:p w:rsidR="003B7555" w:rsidRDefault="003B7555" w:rsidP="00A0521A">
            <w:pPr>
              <w:adjustRightInd w:val="0"/>
              <w:snapToGrid w:val="0"/>
              <w:rPr>
                <w:rFonts w:ascii="宋体" w:eastAsia="宋体" w:hAnsi="宋体" w:cs="Times New Roman" w:hint="eastAsia"/>
                <w:szCs w:val="21"/>
              </w:rPr>
            </w:pPr>
            <w:r>
              <w:rPr>
                <w:rFonts w:ascii="宋体" w:eastAsia="宋体" w:hAnsi="宋体" w:cs="宋体" w:hint="eastAsia"/>
                <w:kern w:val="0"/>
                <w:szCs w:val="21"/>
              </w:rPr>
              <w:t>各群众组织和工作室不断吸纳新的成员，队伍不断壮大，为社区安全、为老服务及社区文化发展做出贡献。</w:t>
            </w:r>
          </w:p>
        </w:tc>
      </w:tr>
      <w:tr w:rsidR="003B7555" w:rsidTr="00A0521A">
        <w:tc>
          <w:tcPr>
            <w:tcW w:w="1548" w:type="dxa"/>
            <w:vMerge/>
          </w:tcPr>
          <w:p w:rsidR="003B7555" w:rsidRDefault="003B7555" w:rsidP="00A0521A">
            <w:pPr>
              <w:jc w:val="center"/>
              <w:rPr>
                <w:rFonts w:ascii="宋体" w:eastAsia="宋体" w:hAnsi="宋体" w:cs="Times New Roman" w:hint="eastAsia"/>
                <w:szCs w:val="21"/>
              </w:rPr>
            </w:pPr>
          </w:p>
        </w:tc>
        <w:tc>
          <w:tcPr>
            <w:tcW w:w="1620" w:type="dxa"/>
            <w:vMerge/>
          </w:tcPr>
          <w:p w:rsidR="003B7555" w:rsidRDefault="003B7555" w:rsidP="00A0521A">
            <w:pPr>
              <w:jc w:val="center"/>
              <w:rPr>
                <w:rFonts w:ascii="宋体" w:eastAsia="宋体" w:hAnsi="宋体" w:cs="Times New Roman" w:hint="eastAsia"/>
                <w:szCs w:val="21"/>
              </w:rPr>
            </w:pPr>
          </w:p>
        </w:tc>
        <w:tc>
          <w:tcPr>
            <w:tcW w:w="1748" w:type="dxa"/>
            <w:vAlign w:val="center"/>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266" w:type="dxa"/>
            <w:gridSpan w:val="2"/>
            <w:vAlign w:val="center"/>
          </w:tcPr>
          <w:p w:rsidR="003B7555" w:rsidRDefault="003B7555" w:rsidP="00A0521A">
            <w:pPr>
              <w:adjustRightInd w:val="0"/>
              <w:snapToGrid w:val="0"/>
              <w:rPr>
                <w:rFonts w:ascii="宋体" w:eastAsia="宋体" w:hAnsi="宋体" w:cs="Times New Roman" w:hint="eastAsia"/>
                <w:szCs w:val="21"/>
              </w:rPr>
            </w:pPr>
            <w:r>
              <w:rPr>
                <w:rFonts w:ascii="宋体" w:eastAsia="宋体" w:hAnsi="宋体" w:cs="宋体" w:hint="eastAsia"/>
                <w:kern w:val="0"/>
                <w:szCs w:val="21"/>
              </w:rPr>
              <w:t>解决一些多年来遗留的“无人管、无人问”的问题，打通服务群众最后一公里，得到居民的肯定。</w:t>
            </w:r>
          </w:p>
        </w:tc>
      </w:tr>
      <w:tr w:rsidR="003B7555" w:rsidTr="00A0521A">
        <w:trPr>
          <w:trHeight w:val="612"/>
        </w:trPr>
        <w:tc>
          <w:tcPr>
            <w:tcW w:w="1548" w:type="dxa"/>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其他说明的</w:t>
            </w:r>
          </w:p>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620" w:type="dxa"/>
          </w:tcPr>
          <w:p w:rsidR="003B7555" w:rsidRDefault="003B7555" w:rsidP="00A0521A">
            <w:pPr>
              <w:jc w:val="center"/>
              <w:rPr>
                <w:rFonts w:ascii="宋体" w:eastAsia="宋体" w:hAnsi="宋体" w:cs="Times New Roman" w:hint="eastAsia"/>
                <w:szCs w:val="21"/>
              </w:rPr>
            </w:pPr>
          </w:p>
        </w:tc>
        <w:tc>
          <w:tcPr>
            <w:tcW w:w="1748" w:type="dxa"/>
          </w:tcPr>
          <w:p w:rsidR="003B7555" w:rsidRDefault="003B7555" w:rsidP="00A0521A">
            <w:pPr>
              <w:jc w:val="center"/>
              <w:rPr>
                <w:rFonts w:ascii="宋体" w:eastAsia="宋体" w:hAnsi="宋体" w:cs="Times New Roman" w:hint="eastAsia"/>
                <w:szCs w:val="21"/>
              </w:rPr>
            </w:pPr>
          </w:p>
        </w:tc>
        <w:tc>
          <w:tcPr>
            <w:tcW w:w="4266" w:type="dxa"/>
            <w:gridSpan w:val="2"/>
          </w:tcPr>
          <w:p w:rsidR="003B7555" w:rsidRDefault="003B7555" w:rsidP="00A0521A">
            <w:pPr>
              <w:jc w:val="center"/>
              <w:rPr>
                <w:rFonts w:ascii="宋体" w:eastAsia="宋体" w:hAnsi="宋体" w:cs="Times New Roman" w:hint="eastAsia"/>
                <w:szCs w:val="21"/>
              </w:rPr>
            </w:pPr>
            <w:r>
              <w:rPr>
                <w:rFonts w:ascii="宋体" w:eastAsia="宋体" w:hAnsi="宋体" w:cs="Times New Roman" w:hint="eastAsia"/>
                <w:szCs w:val="21"/>
              </w:rPr>
              <w:t>无</w:t>
            </w:r>
          </w:p>
        </w:tc>
      </w:tr>
    </w:tbl>
    <w:p w:rsidR="003B7555" w:rsidRDefault="003B7555"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47061C" w:rsidRDefault="0047061C" w:rsidP="003B7555">
      <w:pPr>
        <w:rPr>
          <w:rFonts w:ascii="仿宋_GB2312" w:eastAsia="仿宋_GB2312" w:hAnsi="Calibri" w:cs="Times New Roman" w:hint="eastAsia"/>
          <w:b/>
          <w:sz w:val="30"/>
          <w:szCs w:val="30"/>
        </w:rPr>
      </w:pPr>
    </w:p>
    <w:p w:rsidR="009037D4" w:rsidRDefault="009037D4" w:rsidP="00055926">
      <w:pPr>
        <w:rPr>
          <w:rFonts w:ascii="仿宋_GB2312" w:eastAsia="仿宋_GB2312" w:hAnsi="Calibri" w:cs="Times New Roman" w:hint="eastAsia"/>
          <w:sz w:val="32"/>
          <w:szCs w:val="32"/>
        </w:rPr>
      </w:pPr>
    </w:p>
    <w:p w:rsidR="009037D4" w:rsidRDefault="009037D4" w:rsidP="00055926">
      <w:pPr>
        <w:rPr>
          <w:rFonts w:ascii="仿宋_GB2312" w:eastAsia="仿宋_GB2312" w:hAnsi="Calibri" w:cs="Times New Roman" w:hint="eastAsia"/>
          <w:sz w:val="32"/>
          <w:szCs w:val="32"/>
        </w:rPr>
      </w:pPr>
    </w:p>
    <w:p w:rsidR="0047061C" w:rsidRDefault="0047061C" w:rsidP="0047061C">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47061C" w:rsidRDefault="0047061C" w:rsidP="0047061C">
      <w:pPr>
        <w:jc w:val="center"/>
        <w:rPr>
          <w:rFonts w:ascii="仿宋_GB2312" w:eastAsia="仿宋_GB2312" w:hint="eastAsia"/>
          <w:sz w:val="32"/>
          <w:szCs w:val="32"/>
        </w:rPr>
      </w:pPr>
      <w:r>
        <w:rPr>
          <w:rFonts w:ascii="仿宋_GB2312" w:eastAsia="仿宋_GB2312" w:hint="eastAsia"/>
          <w:sz w:val="32"/>
          <w:szCs w:val="32"/>
        </w:rPr>
        <w:t>（ 2019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47061C" w:rsidTr="00A0521A">
        <w:trPr>
          <w:trHeight w:val="760"/>
        </w:trPr>
        <w:tc>
          <w:tcPr>
            <w:tcW w:w="1548" w:type="dxa"/>
            <w:vAlign w:val="center"/>
          </w:tcPr>
          <w:p w:rsidR="0047061C" w:rsidRDefault="0047061C" w:rsidP="00A0521A">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47061C" w:rsidRDefault="0047061C" w:rsidP="00A0521A">
            <w:pPr>
              <w:jc w:val="center"/>
              <w:rPr>
                <w:rFonts w:ascii="宋体" w:hAnsi="宋体" w:hint="eastAsia"/>
                <w:szCs w:val="21"/>
              </w:rPr>
            </w:pPr>
            <w:r>
              <w:rPr>
                <w:rFonts w:ascii="宋体" w:hAnsi="宋体" w:hint="eastAsia"/>
                <w:color w:val="000000"/>
                <w:sz w:val="24"/>
              </w:rPr>
              <w:t>什刹海街道工委组织部</w:t>
            </w:r>
          </w:p>
        </w:tc>
      </w:tr>
      <w:tr w:rsidR="0047061C" w:rsidTr="00A0521A">
        <w:trPr>
          <w:trHeight w:val="449"/>
        </w:trPr>
        <w:tc>
          <w:tcPr>
            <w:tcW w:w="1548" w:type="dxa"/>
            <w:vAlign w:val="center"/>
          </w:tcPr>
          <w:p w:rsidR="0047061C" w:rsidRDefault="0047061C" w:rsidP="00A0521A">
            <w:pPr>
              <w:jc w:val="center"/>
              <w:rPr>
                <w:rFonts w:ascii="宋体" w:hAnsi="宋体"/>
                <w:szCs w:val="21"/>
              </w:rPr>
            </w:pPr>
            <w:r>
              <w:rPr>
                <w:rFonts w:ascii="宋体" w:hAnsi="宋体" w:hint="eastAsia"/>
                <w:szCs w:val="21"/>
              </w:rPr>
              <w:t>项目名称</w:t>
            </w:r>
          </w:p>
        </w:tc>
        <w:tc>
          <w:tcPr>
            <w:tcW w:w="3368" w:type="dxa"/>
            <w:gridSpan w:val="2"/>
            <w:vAlign w:val="center"/>
          </w:tcPr>
          <w:p w:rsidR="0047061C" w:rsidRDefault="0047061C" w:rsidP="00A0521A">
            <w:pPr>
              <w:jc w:val="center"/>
              <w:rPr>
                <w:rFonts w:ascii="宋体" w:hAnsi="宋体" w:hint="eastAsia"/>
                <w:szCs w:val="21"/>
              </w:rPr>
            </w:pPr>
            <w:r>
              <w:rPr>
                <w:rFonts w:ascii="宋体" w:hAnsi="宋体" w:hint="eastAsia"/>
                <w:color w:val="000000"/>
                <w:sz w:val="24"/>
              </w:rPr>
              <w:t>社区党建工作经费</w:t>
            </w:r>
          </w:p>
        </w:tc>
        <w:tc>
          <w:tcPr>
            <w:tcW w:w="1566" w:type="dxa"/>
            <w:vAlign w:val="center"/>
          </w:tcPr>
          <w:p w:rsidR="0047061C" w:rsidRDefault="0047061C" w:rsidP="00A0521A">
            <w:pPr>
              <w:jc w:val="center"/>
              <w:rPr>
                <w:rFonts w:ascii="宋体" w:hAnsi="宋体" w:hint="eastAsia"/>
                <w:szCs w:val="21"/>
              </w:rPr>
            </w:pPr>
            <w:r>
              <w:rPr>
                <w:rFonts w:ascii="宋体" w:hAnsi="宋体" w:hint="eastAsia"/>
                <w:szCs w:val="21"/>
              </w:rPr>
              <w:t>预算金额</w:t>
            </w:r>
          </w:p>
        </w:tc>
        <w:tc>
          <w:tcPr>
            <w:tcW w:w="2700" w:type="dxa"/>
            <w:vAlign w:val="center"/>
          </w:tcPr>
          <w:p w:rsidR="0047061C" w:rsidRDefault="0047061C" w:rsidP="00A0521A">
            <w:pPr>
              <w:jc w:val="center"/>
              <w:rPr>
                <w:rFonts w:ascii="宋体" w:eastAsia="宋体" w:hAnsi="宋体" w:hint="eastAsia"/>
                <w:szCs w:val="21"/>
              </w:rPr>
            </w:pPr>
            <w:r>
              <w:rPr>
                <w:rFonts w:ascii="宋体" w:hAnsi="宋体" w:hint="eastAsia"/>
                <w:szCs w:val="21"/>
              </w:rPr>
              <w:t>1920000</w:t>
            </w:r>
          </w:p>
        </w:tc>
      </w:tr>
      <w:tr w:rsidR="0047061C" w:rsidTr="00A0521A">
        <w:trPr>
          <w:trHeight w:val="449"/>
        </w:trPr>
        <w:tc>
          <w:tcPr>
            <w:tcW w:w="1548" w:type="dxa"/>
            <w:vAlign w:val="center"/>
          </w:tcPr>
          <w:p w:rsidR="0047061C" w:rsidRDefault="0047061C" w:rsidP="00A0521A">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47061C" w:rsidRDefault="0047061C" w:rsidP="00A0521A">
            <w:pPr>
              <w:jc w:val="center"/>
              <w:rPr>
                <w:rFonts w:ascii="宋体" w:eastAsia="宋体" w:hAnsi="宋体" w:hint="eastAsia"/>
                <w:szCs w:val="21"/>
              </w:rPr>
            </w:pPr>
            <w:r>
              <w:rPr>
                <w:rFonts w:ascii="宋体" w:hAnsi="宋体" w:hint="eastAsia"/>
                <w:szCs w:val="21"/>
              </w:rPr>
              <w:t>王莉英</w:t>
            </w:r>
          </w:p>
        </w:tc>
        <w:tc>
          <w:tcPr>
            <w:tcW w:w="1566" w:type="dxa"/>
            <w:vAlign w:val="center"/>
          </w:tcPr>
          <w:p w:rsidR="0047061C" w:rsidRDefault="0047061C" w:rsidP="00A0521A">
            <w:pPr>
              <w:jc w:val="center"/>
              <w:rPr>
                <w:rFonts w:ascii="宋体" w:hAnsi="宋体" w:hint="eastAsia"/>
                <w:szCs w:val="21"/>
              </w:rPr>
            </w:pPr>
            <w:r>
              <w:rPr>
                <w:rFonts w:ascii="宋体" w:hAnsi="宋体" w:hint="eastAsia"/>
                <w:szCs w:val="21"/>
              </w:rPr>
              <w:t>联系电话</w:t>
            </w:r>
          </w:p>
        </w:tc>
        <w:tc>
          <w:tcPr>
            <w:tcW w:w="2700" w:type="dxa"/>
            <w:vAlign w:val="center"/>
          </w:tcPr>
          <w:p w:rsidR="0047061C" w:rsidRDefault="0047061C" w:rsidP="00A0521A">
            <w:pPr>
              <w:jc w:val="center"/>
              <w:rPr>
                <w:rFonts w:ascii="宋体" w:eastAsia="宋体" w:hAnsi="宋体" w:hint="eastAsia"/>
                <w:szCs w:val="21"/>
              </w:rPr>
            </w:pPr>
            <w:r>
              <w:rPr>
                <w:rFonts w:ascii="宋体" w:hAnsi="宋体" w:hint="eastAsia"/>
                <w:szCs w:val="21"/>
              </w:rPr>
              <w:t>83223629</w:t>
            </w:r>
          </w:p>
        </w:tc>
      </w:tr>
      <w:tr w:rsidR="0047061C" w:rsidTr="00A0521A">
        <w:trPr>
          <w:trHeight w:val="449"/>
        </w:trPr>
        <w:tc>
          <w:tcPr>
            <w:tcW w:w="1548" w:type="dxa"/>
            <w:vAlign w:val="center"/>
          </w:tcPr>
          <w:p w:rsidR="0047061C" w:rsidRDefault="0047061C" w:rsidP="00A0521A">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47061C" w:rsidRDefault="0047061C" w:rsidP="00A0521A">
            <w:pPr>
              <w:jc w:val="center"/>
              <w:rPr>
                <w:rFonts w:ascii="宋体" w:eastAsia="宋体" w:hAnsi="宋体" w:hint="eastAsia"/>
                <w:szCs w:val="21"/>
              </w:rPr>
            </w:pPr>
            <w:r>
              <w:rPr>
                <w:rFonts w:ascii="宋体" w:hAnsi="宋体" w:hint="eastAsia"/>
                <w:szCs w:val="21"/>
              </w:rPr>
              <w:t>西城区地安门西大街141号</w:t>
            </w:r>
          </w:p>
        </w:tc>
        <w:tc>
          <w:tcPr>
            <w:tcW w:w="1566" w:type="dxa"/>
            <w:vAlign w:val="center"/>
          </w:tcPr>
          <w:p w:rsidR="0047061C" w:rsidRDefault="0047061C" w:rsidP="00A0521A">
            <w:pPr>
              <w:jc w:val="center"/>
              <w:rPr>
                <w:rFonts w:ascii="宋体" w:hAnsi="宋体" w:hint="eastAsia"/>
                <w:szCs w:val="21"/>
              </w:rPr>
            </w:pPr>
            <w:r>
              <w:rPr>
                <w:rFonts w:ascii="宋体" w:hAnsi="宋体" w:hint="eastAsia"/>
                <w:szCs w:val="21"/>
              </w:rPr>
              <w:t>邮政编码</w:t>
            </w:r>
          </w:p>
        </w:tc>
        <w:tc>
          <w:tcPr>
            <w:tcW w:w="2700" w:type="dxa"/>
            <w:vAlign w:val="center"/>
          </w:tcPr>
          <w:p w:rsidR="0047061C" w:rsidRDefault="0047061C" w:rsidP="00A0521A">
            <w:pPr>
              <w:jc w:val="center"/>
              <w:rPr>
                <w:rFonts w:ascii="宋体" w:eastAsia="宋体" w:hAnsi="宋体" w:hint="eastAsia"/>
                <w:szCs w:val="21"/>
              </w:rPr>
            </w:pPr>
            <w:r>
              <w:rPr>
                <w:rFonts w:ascii="宋体" w:hAnsi="宋体" w:hint="eastAsia"/>
                <w:szCs w:val="21"/>
              </w:rPr>
              <w:t>100009</w:t>
            </w:r>
          </w:p>
        </w:tc>
      </w:tr>
      <w:tr w:rsidR="0047061C" w:rsidTr="00A0521A">
        <w:trPr>
          <w:trHeight w:val="1103"/>
        </w:trPr>
        <w:tc>
          <w:tcPr>
            <w:tcW w:w="1548" w:type="dxa"/>
            <w:vAlign w:val="center"/>
          </w:tcPr>
          <w:p w:rsidR="0047061C" w:rsidRDefault="0047061C" w:rsidP="00A0521A">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47061C" w:rsidRDefault="0047061C" w:rsidP="00A0521A">
            <w:pPr>
              <w:rPr>
                <w:rFonts w:ascii="宋体" w:hAnsi="宋体" w:hint="eastAsia"/>
                <w:szCs w:val="21"/>
              </w:rPr>
            </w:pPr>
            <w:r>
              <w:rPr>
                <w:rFonts w:ascii="宋体" w:hAnsi="宋体" w:hint="eastAsia"/>
                <w:szCs w:val="21"/>
              </w:rPr>
              <w:t>1.大型会议培训    2.信息化系统改造类</w:t>
            </w:r>
          </w:p>
          <w:p w:rsidR="0047061C" w:rsidRDefault="0047061C" w:rsidP="00A0521A">
            <w:pPr>
              <w:rPr>
                <w:rFonts w:ascii="宋体" w:eastAsia="宋体" w:hAnsi="宋体" w:hint="eastAsia"/>
                <w:szCs w:val="21"/>
              </w:rPr>
            </w:pPr>
            <w:r>
              <w:rPr>
                <w:rFonts w:ascii="宋体" w:hAnsi="宋体" w:hint="eastAsia"/>
                <w:szCs w:val="21"/>
              </w:rPr>
              <w:t>3.宣传活动类      4.其他一般类√</w:t>
            </w:r>
          </w:p>
        </w:tc>
      </w:tr>
      <w:tr w:rsidR="0047061C" w:rsidTr="00A0521A">
        <w:trPr>
          <w:trHeight w:val="764"/>
        </w:trPr>
        <w:tc>
          <w:tcPr>
            <w:tcW w:w="1548" w:type="dxa"/>
            <w:vAlign w:val="center"/>
          </w:tcPr>
          <w:p w:rsidR="0047061C" w:rsidRDefault="0047061C" w:rsidP="00A0521A">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47061C" w:rsidRDefault="0047061C" w:rsidP="00A0521A">
            <w:pPr>
              <w:rPr>
                <w:rFonts w:ascii="宋体" w:hAnsi="宋体" w:hint="eastAsia"/>
                <w:szCs w:val="21"/>
              </w:rPr>
            </w:pPr>
            <w:r>
              <w:rPr>
                <w:rFonts w:ascii="宋体" w:eastAsia="宋体" w:hAnsi="宋体" w:cs="宋体" w:hint="eastAsia"/>
                <w:kern w:val="0"/>
                <w:szCs w:val="21"/>
              </w:rPr>
              <w:t>全面贯彻落实全国和北京市城市基层党建工作会议精神，强化党组织在社区建设中的领导核心作用，开展党员活动，保障党组织日常活动有序开展。</w:t>
            </w:r>
          </w:p>
        </w:tc>
      </w:tr>
      <w:tr w:rsidR="0047061C" w:rsidTr="00A0521A">
        <w:trPr>
          <w:trHeight w:val="568"/>
        </w:trPr>
        <w:tc>
          <w:tcPr>
            <w:tcW w:w="1548" w:type="dxa"/>
            <w:vMerge w:val="restart"/>
            <w:vAlign w:val="center"/>
          </w:tcPr>
          <w:p w:rsidR="0047061C" w:rsidRDefault="0047061C" w:rsidP="00A0521A">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47061C" w:rsidRDefault="0047061C" w:rsidP="00A0521A">
            <w:pPr>
              <w:jc w:val="center"/>
              <w:rPr>
                <w:rFonts w:ascii="宋体" w:hAnsi="宋体" w:hint="eastAsia"/>
                <w:szCs w:val="21"/>
              </w:rPr>
            </w:pPr>
            <w:r>
              <w:rPr>
                <w:rFonts w:ascii="宋体" w:hAnsi="宋体" w:hint="eastAsia"/>
                <w:szCs w:val="21"/>
              </w:rPr>
              <w:t>一级指标</w:t>
            </w: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47061C" w:rsidRDefault="0047061C" w:rsidP="00A0521A">
            <w:pPr>
              <w:jc w:val="center"/>
              <w:rPr>
                <w:rFonts w:ascii="宋体" w:hAnsi="宋体" w:hint="eastAsia"/>
                <w:szCs w:val="21"/>
              </w:rPr>
            </w:pPr>
            <w:r>
              <w:rPr>
                <w:rFonts w:ascii="宋体" w:hAnsi="宋体" w:hint="eastAsia"/>
                <w:szCs w:val="21"/>
              </w:rPr>
              <w:t>具体指标（指标内容、指标值）</w:t>
            </w:r>
          </w:p>
        </w:tc>
      </w:tr>
      <w:tr w:rsidR="0047061C" w:rsidTr="00A0521A">
        <w:trPr>
          <w:trHeight w:val="546"/>
        </w:trPr>
        <w:tc>
          <w:tcPr>
            <w:tcW w:w="1548" w:type="dxa"/>
            <w:vMerge/>
          </w:tcPr>
          <w:p w:rsidR="0047061C" w:rsidRDefault="0047061C" w:rsidP="00A0521A">
            <w:pPr>
              <w:jc w:val="center"/>
              <w:rPr>
                <w:rFonts w:ascii="宋体" w:hAnsi="宋体" w:hint="eastAsia"/>
                <w:szCs w:val="21"/>
              </w:rPr>
            </w:pPr>
          </w:p>
        </w:tc>
        <w:tc>
          <w:tcPr>
            <w:tcW w:w="1620" w:type="dxa"/>
            <w:vMerge w:val="restart"/>
            <w:vAlign w:val="center"/>
          </w:tcPr>
          <w:p w:rsidR="0047061C" w:rsidRDefault="0047061C" w:rsidP="00A0521A">
            <w:pPr>
              <w:jc w:val="center"/>
              <w:rPr>
                <w:rFonts w:ascii="宋体" w:hAnsi="宋体" w:hint="eastAsia"/>
                <w:szCs w:val="21"/>
              </w:rPr>
            </w:pPr>
            <w:r>
              <w:rPr>
                <w:rFonts w:ascii="宋体" w:hAnsi="宋体" w:hint="eastAsia"/>
                <w:szCs w:val="21"/>
              </w:rPr>
              <w:t>产出指标</w:t>
            </w: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产出数量指标</w:t>
            </w:r>
          </w:p>
        </w:tc>
        <w:tc>
          <w:tcPr>
            <w:tcW w:w="4266" w:type="dxa"/>
            <w:gridSpan w:val="2"/>
          </w:tcPr>
          <w:p w:rsidR="0047061C" w:rsidRDefault="0047061C" w:rsidP="00A0521A">
            <w:pPr>
              <w:jc w:val="center"/>
              <w:rPr>
                <w:rFonts w:hint="eastAsia"/>
              </w:rPr>
            </w:pPr>
            <w:r>
              <w:rPr>
                <w:rFonts w:hint="eastAsia"/>
              </w:rPr>
              <w:t>根据《西城区关于加强和改进城市基层党建工作的实施方案》有关规定，社区党建活动经费标准</w:t>
            </w:r>
            <w:r>
              <w:rPr>
                <w:rFonts w:hint="eastAsia"/>
              </w:rPr>
              <w:t>400</w:t>
            </w:r>
            <w:r>
              <w:rPr>
                <w:rFonts w:hint="eastAsia"/>
              </w:rPr>
              <w:t>元</w:t>
            </w:r>
            <w:r>
              <w:rPr>
                <w:rFonts w:hint="eastAsia"/>
              </w:rPr>
              <w:t>/</w:t>
            </w:r>
            <w:r>
              <w:rPr>
                <w:rFonts w:hint="eastAsia"/>
              </w:rPr>
              <w:t>人</w:t>
            </w:r>
            <w:r>
              <w:rPr>
                <w:rFonts w:hint="eastAsia"/>
              </w:rPr>
              <w:t>/</w:t>
            </w:r>
            <w:r>
              <w:rPr>
                <w:rFonts w:hint="eastAsia"/>
              </w:rPr>
              <w:t>年（党员总数</w:t>
            </w:r>
            <w:r>
              <w:rPr>
                <w:rFonts w:hint="eastAsia"/>
              </w:rPr>
              <w:t>4800</w:t>
            </w:r>
            <w:r>
              <w:rPr>
                <w:rFonts w:hint="eastAsia"/>
              </w:rPr>
              <w:t>人），项目经费</w:t>
            </w:r>
            <w:r>
              <w:rPr>
                <w:rFonts w:hint="eastAsia"/>
              </w:rPr>
              <w:t>4800</w:t>
            </w:r>
            <w:r>
              <w:rPr>
                <w:rFonts w:hint="eastAsia"/>
              </w:rPr>
              <w:t>人×</w:t>
            </w:r>
            <w:r>
              <w:rPr>
                <w:rFonts w:hint="eastAsia"/>
              </w:rPr>
              <w:t>400</w:t>
            </w:r>
            <w:r>
              <w:rPr>
                <w:rFonts w:hint="eastAsia"/>
              </w:rPr>
              <w:t>元</w:t>
            </w:r>
            <w:r>
              <w:rPr>
                <w:rFonts w:hint="eastAsia"/>
              </w:rPr>
              <w:t>=1920000</w:t>
            </w:r>
            <w:r>
              <w:rPr>
                <w:rFonts w:hint="eastAsia"/>
              </w:rPr>
              <w:t>元。</w:t>
            </w:r>
          </w:p>
        </w:tc>
      </w:tr>
      <w:tr w:rsidR="0047061C" w:rsidTr="00A0521A">
        <w:trPr>
          <w:trHeight w:val="638"/>
        </w:trPr>
        <w:tc>
          <w:tcPr>
            <w:tcW w:w="1548" w:type="dxa"/>
            <w:vMerge/>
          </w:tcPr>
          <w:p w:rsidR="0047061C" w:rsidRDefault="0047061C" w:rsidP="00A0521A">
            <w:pPr>
              <w:jc w:val="center"/>
              <w:rPr>
                <w:rFonts w:ascii="宋体" w:hAnsi="宋体" w:hint="eastAsia"/>
                <w:szCs w:val="21"/>
              </w:rPr>
            </w:pPr>
          </w:p>
        </w:tc>
        <w:tc>
          <w:tcPr>
            <w:tcW w:w="1620" w:type="dxa"/>
            <w:vMerge/>
            <w:vAlign w:val="center"/>
          </w:tcPr>
          <w:p w:rsidR="0047061C" w:rsidRDefault="0047061C" w:rsidP="00A0521A">
            <w:pPr>
              <w:jc w:val="center"/>
              <w:rPr>
                <w:rFonts w:ascii="宋体" w:hAnsi="宋体" w:hint="eastAsia"/>
                <w:szCs w:val="21"/>
              </w:rPr>
            </w:pP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产出质量指标</w:t>
            </w:r>
          </w:p>
        </w:tc>
        <w:tc>
          <w:tcPr>
            <w:tcW w:w="4266" w:type="dxa"/>
            <w:gridSpan w:val="2"/>
          </w:tcPr>
          <w:p w:rsidR="0047061C" w:rsidRDefault="0047061C" w:rsidP="00A0521A">
            <w:pPr>
              <w:jc w:val="center"/>
              <w:rPr>
                <w:rFonts w:hint="eastAsia"/>
              </w:rPr>
            </w:pPr>
            <w:r>
              <w:rPr>
                <w:rFonts w:hint="eastAsia"/>
              </w:rPr>
              <w:t>什刹海街道所属</w:t>
            </w:r>
            <w:r>
              <w:rPr>
                <w:rFonts w:hint="eastAsia"/>
              </w:rPr>
              <w:t>22</w:t>
            </w:r>
            <w:r>
              <w:rPr>
                <w:rFonts w:hint="eastAsia"/>
              </w:rPr>
              <w:t>个社区党委组织党员活动，七一期间开展优秀党员评选，七一和两节期间进行困难党员慰问等。通过该经费使用，丰富党组织活动，增强党组织凝聚力和战斗力。</w:t>
            </w:r>
          </w:p>
        </w:tc>
      </w:tr>
      <w:tr w:rsidR="0047061C" w:rsidTr="00A0521A">
        <w:trPr>
          <w:trHeight w:val="590"/>
        </w:trPr>
        <w:tc>
          <w:tcPr>
            <w:tcW w:w="1548" w:type="dxa"/>
            <w:vMerge/>
          </w:tcPr>
          <w:p w:rsidR="0047061C" w:rsidRDefault="0047061C" w:rsidP="00A0521A">
            <w:pPr>
              <w:jc w:val="center"/>
              <w:rPr>
                <w:rFonts w:ascii="宋体" w:hAnsi="宋体" w:hint="eastAsia"/>
                <w:szCs w:val="21"/>
              </w:rPr>
            </w:pPr>
          </w:p>
        </w:tc>
        <w:tc>
          <w:tcPr>
            <w:tcW w:w="1620" w:type="dxa"/>
            <w:vMerge/>
            <w:vAlign w:val="center"/>
          </w:tcPr>
          <w:p w:rsidR="0047061C" w:rsidRDefault="0047061C" w:rsidP="00A0521A">
            <w:pPr>
              <w:jc w:val="center"/>
              <w:rPr>
                <w:rFonts w:ascii="宋体" w:hAnsi="宋体" w:hint="eastAsia"/>
                <w:szCs w:val="21"/>
              </w:rPr>
            </w:pP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产出进度指标</w:t>
            </w:r>
          </w:p>
        </w:tc>
        <w:tc>
          <w:tcPr>
            <w:tcW w:w="4266" w:type="dxa"/>
            <w:gridSpan w:val="2"/>
          </w:tcPr>
          <w:p w:rsidR="0047061C" w:rsidRDefault="0047061C" w:rsidP="00A0521A">
            <w:pPr>
              <w:jc w:val="center"/>
              <w:rPr>
                <w:rFonts w:hint="eastAsia"/>
              </w:rPr>
            </w:pPr>
            <w:r>
              <w:rPr>
                <w:rFonts w:hint="eastAsia"/>
              </w:rPr>
              <w:t>预计于</w:t>
            </w:r>
            <w:r>
              <w:rPr>
                <w:rFonts w:hint="eastAsia"/>
              </w:rPr>
              <w:t>2019</w:t>
            </w:r>
            <w:r>
              <w:rPr>
                <w:rFonts w:hint="eastAsia"/>
              </w:rPr>
              <w:t>年底全部完成。</w:t>
            </w:r>
          </w:p>
        </w:tc>
      </w:tr>
      <w:tr w:rsidR="0047061C" w:rsidTr="00A0521A">
        <w:trPr>
          <w:trHeight w:val="612"/>
        </w:trPr>
        <w:tc>
          <w:tcPr>
            <w:tcW w:w="1548" w:type="dxa"/>
            <w:vMerge/>
          </w:tcPr>
          <w:p w:rsidR="0047061C" w:rsidRDefault="0047061C" w:rsidP="00A0521A">
            <w:pPr>
              <w:jc w:val="center"/>
              <w:rPr>
                <w:rFonts w:ascii="宋体" w:hAnsi="宋体" w:hint="eastAsia"/>
                <w:szCs w:val="21"/>
              </w:rPr>
            </w:pPr>
          </w:p>
        </w:tc>
        <w:tc>
          <w:tcPr>
            <w:tcW w:w="1620" w:type="dxa"/>
            <w:vMerge/>
            <w:vAlign w:val="center"/>
          </w:tcPr>
          <w:p w:rsidR="0047061C" w:rsidRDefault="0047061C" w:rsidP="00A0521A">
            <w:pPr>
              <w:jc w:val="center"/>
              <w:rPr>
                <w:rFonts w:ascii="宋体" w:hAnsi="宋体" w:hint="eastAsia"/>
                <w:szCs w:val="21"/>
              </w:rPr>
            </w:pP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产出成本指标</w:t>
            </w:r>
          </w:p>
        </w:tc>
        <w:tc>
          <w:tcPr>
            <w:tcW w:w="4266" w:type="dxa"/>
            <w:gridSpan w:val="2"/>
          </w:tcPr>
          <w:p w:rsidR="0047061C" w:rsidRDefault="0047061C" w:rsidP="00A0521A">
            <w:pPr>
              <w:jc w:val="center"/>
              <w:rPr>
                <w:rFonts w:hint="eastAsia"/>
              </w:rPr>
            </w:pPr>
            <w:r>
              <w:rPr>
                <w:rFonts w:hint="eastAsia"/>
              </w:rPr>
              <w:t>4800</w:t>
            </w:r>
            <w:r>
              <w:rPr>
                <w:rFonts w:hint="eastAsia"/>
              </w:rPr>
              <w:t>人×</w:t>
            </w:r>
            <w:r>
              <w:rPr>
                <w:rFonts w:hint="eastAsia"/>
              </w:rPr>
              <w:t>400</w:t>
            </w:r>
            <w:r>
              <w:rPr>
                <w:rFonts w:hint="eastAsia"/>
              </w:rPr>
              <w:t>元</w:t>
            </w:r>
            <w:r>
              <w:rPr>
                <w:rFonts w:hint="eastAsia"/>
              </w:rPr>
              <w:t>=1920000</w:t>
            </w:r>
            <w:r>
              <w:rPr>
                <w:rFonts w:hint="eastAsia"/>
              </w:rPr>
              <w:t>元。</w:t>
            </w:r>
          </w:p>
        </w:tc>
      </w:tr>
      <w:tr w:rsidR="0047061C" w:rsidTr="00A0521A">
        <w:trPr>
          <w:trHeight w:val="637"/>
        </w:trPr>
        <w:tc>
          <w:tcPr>
            <w:tcW w:w="1548" w:type="dxa"/>
            <w:vMerge/>
          </w:tcPr>
          <w:p w:rsidR="0047061C" w:rsidRDefault="0047061C" w:rsidP="00A0521A">
            <w:pPr>
              <w:jc w:val="center"/>
              <w:rPr>
                <w:rFonts w:ascii="宋体" w:hAnsi="宋体" w:hint="eastAsia"/>
                <w:szCs w:val="21"/>
              </w:rPr>
            </w:pPr>
          </w:p>
        </w:tc>
        <w:tc>
          <w:tcPr>
            <w:tcW w:w="1620" w:type="dxa"/>
            <w:vMerge w:val="restart"/>
            <w:vAlign w:val="center"/>
          </w:tcPr>
          <w:p w:rsidR="0047061C" w:rsidRDefault="0047061C" w:rsidP="00A0521A">
            <w:pPr>
              <w:jc w:val="center"/>
              <w:rPr>
                <w:rFonts w:ascii="宋体" w:hAnsi="宋体" w:hint="eastAsia"/>
                <w:szCs w:val="21"/>
              </w:rPr>
            </w:pPr>
            <w:r>
              <w:rPr>
                <w:rFonts w:ascii="宋体" w:hAnsi="宋体" w:hint="eastAsia"/>
                <w:szCs w:val="21"/>
              </w:rPr>
              <w:t>效益指标</w:t>
            </w: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经济效益指标</w:t>
            </w:r>
          </w:p>
        </w:tc>
        <w:tc>
          <w:tcPr>
            <w:tcW w:w="4266" w:type="dxa"/>
            <w:gridSpan w:val="2"/>
          </w:tcPr>
          <w:p w:rsidR="0047061C" w:rsidRDefault="0047061C" w:rsidP="00A0521A">
            <w:pPr>
              <w:jc w:val="center"/>
              <w:rPr>
                <w:rFonts w:hint="eastAsia"/>
              </w:rPr>
            </w:pPr>
            <w:r>
              <w:rPr>
                <w:rFonts w:hint="eastAsia"/>
              </w:rPr>
              <w:t>不涉及</w:t>
            </w:r>
          </w:p>
        </w:tc>
      </w:tr>
      <w:tr w:rsidR="0047061C" w:rsidTr="00A0521A">
        <w:trPr>
          <w:trHeight w:val="601"/>
        </w:trPr>
        <w:tc>
          <w:tcPr>
            <w:tcW w:w="1548" w:type="dxa"/>
            <w:vMerge/>
          </w:tcPr>
          <w:p w:rsidR="0047061C" w:rsidRDefault="0047061C" w:rsidP="00A0521A">
            <w:pPr>
              <w:jc w:val="center"/>
              <w:rPr>
                <w:rFonts w:ascii="宋体" w:hAnsi="宋体" w:hint="eastAsia"/>
                <w:szCs w:val="21"/>
              </w:rPr>
            </w:pPr>
          </w:p>
        </w:tc>
        <w:tc>
          <w:tcPr>
            <w:tcW w:w="1620" w:type="dxa"/>
            <w:vMerge/>
          </w:tcPr>
          <w:p w:rsidR="0047061C" w:rsidRDefault="0047061C" w:rsidP="00A0521A">
            <w:pPr>
              <w:jc w:val="center"/>
              <w:rPr>
                <w:rFonts w:ascii="宋体" w:hAnsi="宋体" w:hint="eastAsia"/>
                <w:szCs w:val="21"/>
              </w:rPr>
            </w:pP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社会效益指标</w:t>
            </w:r>
          </w:p>
        </w:tc>
        <w:tc>
          <w:tcPr>
            <w:tcW w:w="4266" w:type="dxa"/>
            <w:gridSpan w:val="2"/>
          </w:tcPr>
          <w:p w:rsidR="0047061C" w:rsidRDefault="0047061C" w:rsidP="00A0521A">
            <w:pPr>
              <w:jc w:val="center"/>
              <w:rPr>
                <w:rFonts w:hint="eastAsia"/>
              </w:rPr>
            </w:pPr>
            <w:r>
              <w:rPr>
                <w:rFonts w:hint="eastAsia"/>
              </w:rPr>
              <w:t>各社区充分发挥党建引领作用，开展特色党建活，保障社区党建工作顺利开展，加强和改进基层党组织建设和党员教育、管理工作。</w:t>
            </w:r>
          </w:p>
        </w:tc>
      </w:tr>
      <w:tr w:rsidR="0047061C" w:rsidTr="00A0521A">
        <w:trPr>
          <w:trHeight w:val="614"/>
        </w:trPr>
        <w:tc>
          <w:tcPr>
            <w:tcW w:w="1548" w:type="dxa"/>
            <w:vMerge/>
          </w:tcPr>
          <w:p w:rsidR="0047061C" w:rsidRDefault="0047061C" w:rsidP="00A0521A">
            <w:pPr>
              <w:jc w:val="center"/>
              <w:rPr>
                <w:rFonts w:ascii="宋体" w:hAnsi="宋体" w:hint="eastAsia"/>
                <w:szCs w:val="21"/>
              </w:rPr>
            </w:pPr>
          </w:p>
        </w:tc>
        <w:tc>
          <w:tcPr>
            <w:tcW w:w="1620" w:type="dxa"/>
            <w:vMerge/>
          </w:tcPr>
          <w:p w:rsidR="0047061C" w:rsidRDefault="0047061C" w:rsidP="00A0521A">
            <w:pPr>
              <w:jc w:val="center"/>
              <w:rPr>
                <w:rFonts w:ascii="宋体" w:hAnsi="宋体" w:hint="eastAsia"/>
                <w:szCs w:val="21"/>
              </w:rPr>
            </w:pP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环境效益指标</w:t>
            </w:r>
          </w:p>
        </w:tc>
        <w:tc>
          <w:tcPr>
            <w:tcW w:w="4266" w:type="dxa"/>
            <w:gridSpan w:val="2"/>
          </w:tcPr>
          <w:p w:rsidR="0047061C" w:rsidRDefault="0047061C" w:rsidP="00A0521A">
            <w:pPr>
              <w:jc w:val="center"/>
              <w:rPr>
                <w:rFonts w:hint="eastAsia"/>
              </w:rPr>
            </w:pPr>
            <w:r>
              <w:rPr>
                <w:rFonts w:hint="eastAsia"/>
              </w:rPr>
              <w:t>不涉及</w:t>
            </w:r>
          </w:p>
        </w:tc>
      </w:tr>
      <w:tr w:rsidR="0047061C" w:rsidTr="00A0521A">
        <w:trPr>
          <w:trHeight w:val="702"/>
        </w:trPr>
        <w:tc>
          <w:tcPr>
            <w:tcW w:w="1548" w:type="dxa"/>
            <w:vMerge/>
          </w:tcPr>
          <w:p w:rsidR="0047061C" w:rsidRDefault="0047061C" w:rsidP="00A0521A">
            <w:pPr>
              <w:jc w:val="center"/>
              <w:rPr>
                <w:rFonts w:ascii="宋体" w:hAnsi="宋体" w:hint="eastAsia"/>
                <w:szCs w:val="21"/>
              </w:rPr>
            </w:pPr>
          </w:p>
        </w:tc>
        <w:tc>
          <w:tcPr>
            <w:tcW w:w="1620" w:type="dxa"/>
            <w:vMerge/>
          </w:tcPr>
          <w:p w:rsidR="0047061C" w:rsidRDefault="0047061C" w:rsidP="00A0521A">
            <w:pPr>
              <w:jc w:val="center"/>
              <w:rPr>
                <w:rFonts w:ascii="宋体" w:hAnsi="宋体" w:hint="eastAsia"/>
                <w:szCs w:val="21"/>
              </w:rPr>
            </w:pP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可持续影响指标</w:t>
            </w:r>
          </w:p>
        </w:tc>
        <w:tc>
          <w:tcPr>
            <w:tcW w:w="4266" w:type="dxa"/>
            <w:gridSpan w:val="2"/>
            <w:vAlign w:val="center"/>
          </w:tcPr>
          <w:p w:rsidR="0047061C" w:rsidRDefault="0047061C" w:rsidP="00A0521A">
            <w:pPr>
              <w:jc w:val="center"/>
              <w:rPr>
                <w:rFonts w:hint="eastAsia"/>
              </w:rPr>
            </w:pPr>
            <w:r>
              <w:rPr>
                <w:rFonts w:hint="eastAsia"/>
              </w:rPr>
              <w:t>以学习贯彻习近平新时代中国特色社会主义思想和党的十九大精神为主线，以“两学一做”学习教育常态化制度化为载体，扎实做好社区基层党建重点工作。</w:t>
            </w:r>
          </w:p>
        </w:tc>
      </w:tr>
      <w:tr w:rsidR="0047061C" w:rsidTr="00A0521A">
        <w:tc>
          <w:tcPr>
            <w:tcW w:w="1548" w:type="dxa"/>
            <w:vMerge/>
          </w:tcPr>
          <w:p w:rsidR="0047061C" w:rsidRDefault="0047061C" w:rsidP="00A0521A">
            <w:pPr>
              <w:jc w:val="center"/>
              <w:rPr>
                <w:rFonts w:ascii="宋体" w:hAnsi="宋体" w:hint="eastAsia"/>
                <w:szCs w:val="21"/>
              </w:rPr>
            </w:pPr>
          </w:p>
        </w:tc>
        <w:tc>
          <w:tcPr>
            <w:tcW w:w="1620" w:type="dxa"/>
            <w:vMerge/>
          </w:tcPr>
          <w:p w:rsidR="0047061C" w:rsidRDefault="0047061C" w:rsidP="00A0521A">
            <w:pPr>
              <w:jc w:val="center"/>
              <w:rPr>
                <w:rFonts w:ascii="宋体" w:hAnsi="宋体" w:hint="eastAsia"/>
                <w:szCs w:val="21"/>
              </w:rPr>
            </w:pPr>
          </w:p>
        </w:tc>
        <w:tc>
          <w:tcPr>
            <w:tcW w:w="1748" w:type="dxa"/>
            <w:vAlign w:val="center"/>
          </w:tcPr>
          <w:p w:rsidR="0047061C" w:rsidRDefault="0047061C" w:rsidP="00A0521A">
            <w:pPr>
              <w:jc w:val="center"/>
              <w:rPr>
                <w:rFonts w:ascii="宋体" w:hAnsi="宋体" w:hint="eastAsia"/>
                <w:szCs w:val="21"/>
              </w:rPr>
            </w:pPr>
            <w:r>
              <w:rPr>
                <w:rFonts w:ascii="宋体" w:hAnsi="宋体" w:hint="eastAsia"/>
                <w:szCs w:val="21"/>
              </w:rPr>
              <w:t>服务对象满意度</w:t>
            </w:r>
            <w:r>
              <w:rPr>
                <w:rFonts w:ascii="宋体" w:hAnsi="宋体" w:hint="eastAsia"/>
                <w:szCs w:val="21"/>
              </w:rPr>
              <w:lastRenderedPageBreak/>
              <w:t>指标</w:t>
            </w:r>
          </w:p>
        </w:tc>
        <w:tc>
          <w:tcPr>
            <w:tcW w:w="4266" w:type="dxa"/>
            <w:gridSpan w:val="2"/>
            <w:vAlign w:val="center"/>
          </w:tcPr>
          <w:p w:rsidR="0047061C" w:rsidRDefault="0047061C" w:rsidP="00A0521A">
            <w:pPr>
              <w:jc w:val="center"/>
              <w:rPr>
                <w:rFonts w:hint="eastAsia"/>
              </w:rPr>
            </w:pPr>
            <w:r>
              <w:rPr>
                <w:rFonts w:hint="eastAsia"/>
              </w:rPr>
              <w:lastRenderedPageBreak/>
              <w:t>解决一些多年来遗留的“无人管、无人问”</w:t>
            </w:r>
            <w:r>
              <w:rPr>
                <w:rFonts w:hint="eastAsia"/>
              </w:rPr>
              <w:lastRenderedPageBreak/>
              <w:t>的问题，打通服务群众最后一公里，得到居民的肯定。</w:t>
            </w:r>
          </w:p>
        </w:tc>
      </w:tr>
      <w:tr w:rsidR="0047061C" w:rsidTr="00A0521A">
        <w:trPr>
          <w:trHeight w:val="612"/>
        </w:trPr>
        <w:tc>
          <w:tcPr>
            <w:tcW w:w="1548" w:type="dxa"/>
          </w:tcPr>
          <w:p w:rsidR="0047061C" w:rsidRDefault="0047061C" w:rsidP="00A0521A">
            <w:pPr>
              <w:jc w:val="center"/>
              <w:rPr>
                <w:rFonts w:ascii="宋体" w:hAnsi="宋体" w:hint="eastAsia"/>
                <w:szCs w:val="21"/>
              </w:rPr>
            </w:pPr>
            <w:r>
              <w:rPr>
                <w:rFonts w:ascii="宋体" w:hAnsi="宋体" w:hint="eastAsia"/>
                <w:szCs w:val="21"/>
              </w:rPr>
              <w:lastRenderedPageBreak/>
              <w:t>其他说明的</w:t>
            </w:r>
          </w:p>
          <w:p w:rsidR="0047061C" w:rsidRDefault="0047061C" w:rsidP="00A0521A">
            <w:pPr>
              <w:jc w:val="center"/>
              <w:rPr>
                <w:rFonts w:ascii="宋体" w:hAnsi="宋体" w:hint="eastAsia"/>
                <w:szCs w:val="21"/>
              </w:rPr>
            </w:pPr>
            <w:r>
              <w:rPr>
                <w:rFonts w:ascii="宋体" w:hAnsi="宋体" w:hint="eastAsia"/>
                <w:szCs w:val="21"/>
              </w:rPr>
              <w:t>问题</w:t>
            </w:r>
          </w:p>
        </w:tc>
        <w:tc>
          <w:tcPr>
            <w:tcW w:w="1620" w:type="dxa"/>
          </w:tcPr>
          <w:p w:rsidR="0047061C" w:rsidRDefault="0047061C" w:rsidP="00A0521A">
            <w:pPr>
              <w:jc w:val="center"/>
              <w:rPr>
                <w:rFonts w:ascii="宋体" w:hAnsi="宋体" w:hint="eastAsia"/>
                <w:szCs w:val="21"/>
              </w:rPr>
            </w:pPr>
          </w:p>
        </w:tc>
        <w:tc>
          <w:tcPr>
            <w:tcW w:w="1748" w:type="dxa"/>
          </w:tcPr>
          <w:p w:rsidR="0047061C" w:rsidRDefault="0047061C" w:rsidP="00A0521A">
            <w:pPr>
              <w:jc w:val="center"/>
              <w:rPr>
                <w:rFonts w:ascii="宋体" w:hAnsi="宋体" w:hint="eastAsia"/>
                <w:szCs w:val="21"/>
              </w:rPr>
            </w:pPr>
          </w:p>
        </w:tc>
        <w:tc>
          <w:tcPr>
            <w:tcW w:w="4266" w:type="dxa"/>
            <w:gridSpan w:val="2"/>
          </w:tcPr>
          <w:p w:rsidR="0047061C" w:rsidRDefault="0047061C" w:rsidP="00A0521A">
            <w:pPr>
              <w:jc w:val="center"/>
              <w:rPr>
                <w:rFonts w:ascii="宋体" w:eastAsia="宋体" w:hAnsi="宋体" w:hint="eastAsia"/>
                <w:szCs w:val="21"/>
              </w:rPr>
            </w:pPr>
            <w:r>
              <w:rPr>
                <w:rFonts w:ascii="宋体" w:hAnsi="宋体" w:hint="eastAsia"/>
                <w:szCs w:val="21"/>
              </w:rPr>
              <w:t>无</w:t>
            </w:r>
          </w:p>
        </w:tc>
      </w:tr>
    </w:tbl>
    <w:p w:rsidR="0047061C" w:rsidRDefault="0047061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8636BC" w:rsidRDefault="008636BC" w:rsidP="0047061C">
      <w:pPr>
        <w:rPr>
          <w:rFonts w:ascii="仿宋_GB2312" w:eastAsia="仿宋_GB2312" w:hint="eastAsia"/>
          <w:b/>
          <w:sz w:val="30"/>
          <w:szCs w:val="30"/>
        </w:rPr>
      </w:pPr>
    </w:p>
    <w:p w:rsidR="0047061C" w:rsidRDefault="0047061C" w:rsidP="0047061C">
      <w:pPr>
        <w:jc w:val="center"/>
        <w:rPr>
          <w:rFonts w:ascii="仿宋_GB2312" w:eastAsia="仿宋_GB2312" w:hint="eastAsia"/>
          <w:b/>
          <w:sz w:val="32"/>
          <w:szCs w:val="32"/>
        </w:rPr>
      </w:pPr>
    </w:p>
    <w:p w:rsidR="0047061C" w:rsidRDefault="0047061C" w:rsidP="0047061C">
      <w:pPr>
        <w:rPr>
          <w:rFonts w:hint="eastAsia"/>
        </w:rPr>
      </w:pPr>
    </w:p>
    <w:p w:rsidR="00055926" w:rsidRDefault="00055926" w:rsidP="00055926">
      <w:pPr>
        <w:rPr>
          <w:rFonts w:ascii="宋体" w:eastAsia="宋体" w:hAnsi="宋体" w:cs="Times New Roman" w:hint="eastAsia"/>
        </w:rPr>
      </w:pPr>
    </w:p>
    <w:p w:rsidR="00EF62CA" w:rsidRDefault="00EF62CA" w:rsidP="00EF62CA">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EF62CA" w:rsidRDefault="00EF62CA" w:rsidP="00EF62CA">
      <w:pPr>
        <w:jc w:val="center"/>
        <w:rPr>
          <w:rFonts w:ascii="仿宋_GB2312" w:eastAsia="仿宋_GB2312" w:hint="eastAsia"/>
          <w:sz w:val="32"/>
          <w:szCs w:val="32"/>
        </w:rPr>
      </w:pPr>
      <w:r>
        <w:rPr>
          <w:rFonts w:ascii="仿宋_GB2312" w:eastAsia="仿宋_GB2312" w:hint="eastAsia"/>
          <w:sz w:val="32"/>
          <w:szCs w:val="32"/>
        </w:rPr>
        <w:t>（ 2019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1110"/>
        <w:gridCol w:w="1110"/>
        <w:gridCol w:w="1495"/>
        <w:gridCol w:w="1440"/>
        <w:gridCol w:w="3458"/>
      </w:tblGrid>
      <w:tr w:rsidR="00EF62CA" w:rsidTr="00A0521A">
        <w:trPr>
          <w:trHeight w:val="585"/>
        </w:trPr>
        <w:tc>
          <w:tcPr>
            <w:tcW w:w="1327" w:type="dxa"/>
            <w:vAlign w:val="center"/>
          </w:tcPr>
          <w:p w:rsidR="00EF62CA" w:rsidRDefault="00EF62CA" w:rsidP="00A0521A">
            <w:pPr>
              <w:jc w:val="center"/>
              <w:rPr>
                <w:rFonts w:ascii="宋体" w:hAnsi="宋体" w:hint="eastAsia"/>
                <w:szCs w:val="21"/>
              </w:rPr>
            </w:pPr>
            <w:r>
              <w:rPr>
                <w:rFonts w:ascii="宋体" w:hAnsi="宋体" w:hint="eastAsia"/>
                <w:szCs w:val="21"/>
              </w:rPr>
              <w:t>部门（单位）名称</w:t>
            </w:r>
          </w:p>
        </w:tc>
        <w:tc>
          <w:tcPr>
            <w:tcW w:w="8613" w:type="dxa"/>
            <w:gridSpan w:val="5"/>
            <w:vAlign w:val="center"/>
          </w:tcPr>
          <w:p w:rsidR="00EF62CA" w:rsidRDefault="00EF62CA" w:rsidP="00EF62CA">
            <w:pPr>
              <w:jc w:val="center"/>
              <w:rPr>
                <w:rFonts w:ascii="宋体" w:eastAsia="宋体" w:hAnsi="宋体" w:hint="eastAsia"/>
                <w:szCs w:val="21"/>
              </w:rPr>
            </w:pPr>
            <w:r>
              <w:rPr>
                <w:rFonts w:ascii="宋体" w:hAnsi="宋体" w:hint="eastAsia"/>
                <w:szCs w:val="21"/>
              </w:rPr>
              <w:t>北京市西城区人民政府什刹海街道办事处</w:t>
            </w:r>
          </w:p>
        </w:tc>
      </w:tr>
      <w:tr w:rsidR="00EF62CA" w:rsidTr="00A0521A">
        <w:trPr>
          <w:trHeight w:val="449"/>
        </w:trPr>
        <w:tc>
          <w:tcPr>
            <w:tcW w:w="1327" w:type="dxa"/>
            <w:vAlign w:val="center"/>
          </w:tcPr>
          <w:p w:rsidR="00EF62CA" w:rsidRDefault="00EF62CA" w:rsidP="00A0521A">
            <w:pPr>
              <w:jc w:val="center"/>
              <w:rPr>
                <w:rFonts w:ascii="宋体" w:hAnsi="宋体"/>
                <w:szCs w:val="21"/>
              </w:rPr>
            </w:pPr>
            <w:r>
              <w:rPr>
                <w:rFonts w:ascii="宋体" w:hAnsi="宋体" w:hint="eastAsia"/>
                <w:szCs w:val="21"/>
              </w:rPr>
              <w:t>项目名称</w:t>
            </w:r>
          </w:p>
        </w:tc>
        <w:tc>
          <w:tcPr>
            <w:tcW w:w="3715" w:type="dxa"/>
            <w:gridSpan w:val="3"/>
            <w:vAlign w:val="center"/>
          </w:tcPr>
          <w:p w:rsidR="00EF62CA" w:rsidRDefault="00EF62CA" w:rsidP="00A0521A">
            <w:pPr>
              <w:jc w:val="center"/>
              <w:rPr>
                <w:rFonts w:ascii="宋体" w:hAnsi="宋体" w:hint="eastAsia"/>
                <w:szCs w:val="21"/>
              </w:rPr>
            </w:pPr>
            <w:r>
              <w:rPr>
                <w:rFonts w:ascii="宋体" w:hAnsi="宋体" w:hint="eastAsia"/>
                <w:szCs w:val="21"/>
              </w:rPr>
              <w:t>社区公益事业专项补助资金</w:t>
            </w:r>
          </w:p>
        </w:tc>
        <w:tc>
          <w:tcPr>
            <w:tcW w:w="1440" w:type="dxa"/>
            <w:vAlign w:val="center"/>
          </w:tcPr>
          <w:p w:rsidR="00EF62CA" w:rsidRDefault="00EF62CA" w:rsidP="00A0521A">
            <w:pPr>
              <w:jc w:val="center"/>
              <w:rPr>
                <w:rFonts w:ascii="宋体" w:hAnsi="宋体" w:hint="eastAsia"/>
                <w:szCs w:val="21"/>
              </w:rPr>
            </w:pPr>
            <w:r>
              <w:rPr>
                <w:rFonts w:ascii="宋体" w:hAnsi="宋体" w:hint="eastAsia"/>
                <w:szCs w:val="21"/>
              </w:rPr>
              <w:t>预算金额</w:t>
            </w:r>
          </w:p>
        </w:tc>
        <w:tc>
          <w:tcPr>
            <w:tcW w:w="3458" w:type="dxa"/>
            <w:vAlign w:val="center"/>
          </w:tcPr>
          <w:p w:rsidR="00EF62CA" w:rsidRDefault="00EF62CA" w:rsidP="00A0521A">
            <w:pPr>
              <w:jc w:val="center"/>
              <w:rPr>
                <w:rFonts w:ascii="宋体" w:eastAsia="宋体" w:hAnsi="宋体" w:hint="eastAsia"/>
                <w:szCs w:val="21"/>
              </w:rPr>
            </w:pPr>
            <w:r>
              <w:rPr>
                <w:rFonts w:ascii="宋体" w:hAnsi="宋体" w:hint="eastAsia"/>
                <w:szCs w:val="21"/>
              </w:rPr>
              <w:t>1959560元</w:t>
            </w:r>
          </w:p>
        </w:tc>
      </w:tr>
      <w:tr w:rsidR="00EF62CA" w:rsidTr="00A0521A">
        <w:trPr>
          <w:trHeight w:val="449"/>
        </w:trPr>
        <w:tc>
          <w:tcPr>
            <w:tcW w:w="1327" w:type="dxa"/>
            <w:vAlign w:val="center"/>
          </w:tcPr>
          <w:p w:rsidR="00EF62CA" w:rsidRDefault="00EF62CA" w:rsidP="00A0521A">
            <w:pPr>
              <w:jc w:val="center"/>
              <w:rPr>
                <w:rFonts w:ascii="宋体" w:hAnsi="宋体" w:hint="eastAsia"/>
                <w:szCs w:val="21"/>
              </w:rPr>
            </w:pPr>
            <w:r>
              <w:rPr>
                <w:rFonts w:ascii="宋体" w:hAnsi="宋体" w:hint="eastAsia"/>
                <w:szCs w:val="21"/>
              </w:rPr>
              <w:t>项目负责人</w:t>
            </w:r>
          </w:p>
        </w:tc>
        <w:tc>
          <w:tcPr>
            <w:tcW w:w="3715" w:type="dxa"/>
            <w:gridSpan w:val="3"/>
            <w:vAlign w:val="center"/>
          </w:tcPr>
          <w:p w:rsidR="00EF62CA" w:rsidRDefault="00EF62CA" w:rsidP="00A0521A">
            <w:pPr>
              <w:jc w:val="center"/>
              <w:rPr>
                <w:rFonts w:ascii="宋体" w:eastAsia="宋体" w:hAnsi="宋体" w:hint="eastAsia"/>
                <w:szCs w:val="21"/>
              </w:rPr>
            </w:pPr>
            <w:r>
              <w:rPr>
                <w:rFonts w:ascii="宋体" w:hAnsi="宋体" w:hint="eastAsia"/>
                <w:szCs w:val="21"/>
              </w:rPr>
              <w:t>张威</w:t>
            </w:r>
          </w:p>
        </w:tc>
        <w:tc>
          <w:tcPr>
            <w:tcW w:w="1440" w:type="dxa"/>
            <w:vAlign w:val="center"/>
          </w:tcPr>
          <w:p w:rsidR="00EF62CA" w:rsidRDefault="00EF62CA" w:rsidP="00A0521A">
            <w:pPr>
              <w:jc w:val="center"/>
              <w:rPr>
                <w:rFonts w:ascii="宋体" w:hAnsi="宋体" w:hint="eastAsia"/>
                <w:szCs w:val="21"/>
              </w:rPr>
            </w:pPr>
            <w:r>
              <w:rPr>
                <w:rFonts w:ascii="宋体" w:hAnsi="宋体" w:hint="eastAsia"/>
                <w:szCs w:val="21"/>
              </w:rPr>
              <w:t>联系电话</w:t>
            </w:r>
          </w:p>
        </w:tc>
        <w:tc>
          <w:tcPr>
            <w:tcW w:w="3458" w:type="dxa"/>
            <w:vAlign w:val="center"/>
          </w:tcPr>
          <w:p w:rsidR="00EF62CA" w:rsidRDefault="00EF62CA" w:rsidP="00A0521A">
            <w:pPr>
              <w:jc w:val="center"/>
              <w:rPr>
                <w:rFonts w:ascii="宋体" w:eastAsia="宋体" w:hAnsi="宋体" w:hint="eastAsia"/>
                <w:szCs w:val="21"/>
              </w:rPr>
            </w:pPr>
            <w:r>
              <w:rPr>
                <w:rFonts w:ascii="宋体" w:hAnsi="宋体" w:hint="eastAsia"/>
                <w:szCs w:val="21"/>
              </w:rPr>
              <w:t>83223581</w:t>
            </w:r>
          </w:p>
        </w:tc>
      </w:tr>
      <w:tr w:rsidR="00EF62CA" w:rsidTr="00A0521A">
        <w:trPr>
          <w:trHeight w:val="449"/>
        </w:trPr>
        <w:tc>
          <w:tcPr>
            <w:tcW w:w="1327" w:type="dxa"/>
            <w:vAlign w:val="center"/>
          </w:tcPr>
          <w:p w:rsidR="00EF62CA" w:rsidRDefault="00EF62CA" w:rsidP="00A0521A">
            <w:pPr>
              <w:jc w:val="center"/>
              <w:rPr>
                <w:rFonts w:ascii="宋体" w:hAnsi="宋体" w:hint="eastAsia"/>
                <w:szCs w:val="21"/>
              </w:rPr>
            </w:pPr>
            <w:r>
              <w:rPr>
                <w:rFonts w:ascii="宋体" w:hAnsi="宋体" w:hint="eastAsia"/>
                <w:szCs w:val="21"/>
              </w:rPr>
              <w:t>单位地址</w:t>
            </w:r>
          </w:p>
        </w:tc>
        <w:tc>
          <w:tcPr>
            <w:tcW w:w="3715" w:type="dxa"/>
            <w:gridSpan w:val="3"/>
            <w:vAlign w:val="center"/>
          </w:tcPr>
          <w:p w:rsidR="00EF62CA" w:rsidRDefault="00EF62CA" w:rsidP="00A0521A">
            <w:pPr>
              <w:jc w:val="center"/>
              <w:rPr>
                <w:rFonts w:ascii="宋体" w:eastAsia="宋体" w:hAnsi="宋体" w:hint="eastAsia"/>
                <w:szCs w:val="21"/>
              </w:rPr>
            </w:pPr>
            <w:r>
              <w:rPr>
                <w:rFonts w:ascii="宋体" w:hAnsi="宋体" w:hint="eastAsia"/>
                <w:szCs w:val="21"/>
              </w:rPr>
              <w:t>西城区地安门西大街14号</w:t>
            </w:r>
          </w:p>
        </w:tc>
        <w:tc>
          <w:tcPr>
            <w:tcW w:w="1440" w:type="dxa"/>
            <w:vAlign w:val="center"/>
          </w:tcPr>
          <w:p w:rsidR="00EF62CA" w:rsidRDefault="00EF62CA" w:rsidP="00A0521A">
            <w:pPr>
              <w:jc w:val="center"/>
              <w:rPr>
                <w:rFonts w:ascii="宋体" w:hAnsi="宋体" w:hint="eastAsia"/>
                <w:szCs w:val="21"/>
              </w:rPr>
            </w:pPr>
            <w:r>
              <w:rPr>
                <w:rFonts w:ascii="宋体" w:hAnsi="宋体" w:hint="eastAsia"/>
                <w:szCs w:val="21"/>
              </w:rPr>
              <w:t>邮政编码</w:t>
            </w:r>
          </w:p>
        </w:tc>
        <w:tc>
          <w:tcPr>
            <w:tcW w:w="3458" w:type="dxa"/>
            <w:vAlign w:val="center"/>
          </w:tcPr>
          <w:p w:rsidR="00EF62CA" w:rsidRDefault="00EF62CA" w:rsidP="00A0521A">
            <w:pPr>
              <w:jc w:val="center"/>
              <w:rPr>
                <w:rFonts w:ascii="宋体" w:eastAsia="宋体" w:hAnsi="宋体" w:hint="eastAsia"/>
                <w:szCs w:val="21"/>
              </w:rPr>
            </w:pPr>
            <w:r>
              <w:rPr>
                <w:rFonts w:ascii="宋体" w:hAnsi="宋体" w:hint="eastAsia"/>
                <w:szCs w:val="21"/>
              </w:rPr>
              <w:t>100009</w:t>
            </w:r>
          </w:p>
        </w:tc>
      </w:tr>
      <w:tr w:rsidR="00EF62CA" w:rsidTr="00A0521A">
        <w:trPr>
          <w:trHeight w:val="618"/>
        </w:trPr>
        <w:tc>
          <w:tcPr>
            <w:tcW w:w="1327" w:type="dxa"/>
            <w:vAlign w:val="center"/>
          </w:tcPr>
          <w:p w:rsidR="00EF62CA" w:rsidRDefault="00EF62CA" w:rsidP="00A0521A">
            <w:pPr>
              <w:jc w:val="center"/>
              <w:rPr>
                <w:rFonts w:ascii="宋体" w:hAnsi="宋体" w:hint="eastAsia"/>
                <w:szCs w:val="21"/>
              </w:rPr>
            </w:pPr>
            <w:r>
              <w:rPr>
                <w:rFonts w:ascii="宋体" w:hAnsi="宋体" w:hint="eastAsia"/>
                <w:szCs w:val="21"/>
              </w:rPr>
              <w:t>项目类型</w:t>
            </w:r>
          </w:p>
        </w:tc>
        <w:tc>
          <w:tcPr>
            <w:tcW w:w="8613" w:type="dxa"/>
            <w:gridSpan w:val="5"/>
            <w:vAlign w:val="center"/>
          </w:tcPr>
          <w:p w:rsidR="00EF62CA" w:rsidRDefault="00EF62CA" w:rsidP="00A0521A">
            <w:pPr>
              <w:rPr>
                <w:rFonts w:ascii="宋体" w:hAnsi="宋体" w:hint="eastAsia"/>
                <w:szCs w:val="21"/>
              </w:rPr>
            </w:pPr>
            <w:r>
              <w:rPr>
                <w:rFonts w:ascii="宋体" w:hAnsi="宋体" w:hint="eastAsia"/>
                <w:szCs w:val="21"/>
              </w:rPr>
              <w:t>1.大型会议培训    2.信息化系统改造类</w:t>
            </w:r>
          </w:p>
          <w:p w:rsidR="00EF62CA" w:rsidRDefault="00EF62CA" w:rsidP="00A0521A">
            <w:pPr>
              <w:rPr>
                <w:rFonts w:ascii="宋体" w:hAnsi="宋体" w:hint="eastAsia"/>
                <w:szCs w:val="21"/>
              </w:rPr>
            </w:pPr>
            <w:r>
              <w:rPr>
                <w:rFonts w:ascii="宋体" w:hAnsi="宋体" w:hint="eastAsia"/>
                <w:szCs w:val="21"/>
              </w:rPr>
              <w:t>3.宣传活动类      4.其他一般类</w:t>
            </w:r>
            <w:r>
              <w:rPr>
                <w:rFonts w:ascii="Arial" w:hAnsi="Arial" w:cs="Arial"/>
                <w:szCs w:val="21"/>
              </w:rPr>
              <w:t>√</w:t>
            </w:r>
          </w:p>
        </w:tc>
      </w:tr>
      <w:tr w:rsidR="00EF62CA" w:rsidTr="00A0521A">
        <w:trPr>
          <w:trHeight w:val="764"/>
        </w:trPr>
        <w:tc>
          <w:tcPr>
            <w:tcW w:w="1327" w:type="dxa"/>
            <w:vAlign w:val="center"/>
          </w:tcPr>
          <w:p w:rsidR="00EF62CA" w:rsidRDefault="00EF62CA" w:rsidP="00A0521A">
            <w:pPr>
              <w:jc w:val="center"/>
              <w:rPr>
                <w:rFonts w:ascii="宋体" w:hAnsi="宋体" w:hint="eastAsia"/>
                <w:szCs w:val="21"/>
              </w:rPr>
            </w:pPr>
            <w:r>
              <w:rPr>
                <w:rFonts w:ascii="宋体" w:hAnsi="宋体" w:hint="eastAsia"/>
                <w:szCs w:val="21"/>
              </w:rPr>
              <w:t>项目绩效目标</w:t>
            </w:r>
          </w:p>
        </w:tc>
        <w:tc>
          <w:tcPr>
            <w:tcW w:w="8613" w:type="dxa"/>
            <w:gridSpan w:val="5"/>
            <w:vAlign w:val="center"/>
          </w:tcPr>
          <w:p w:rsidR="00EF62CA" w:rsidRDefault="00EF62CA" w:rsidP="00A0521A">
            <w:pPr>
              <w:rPr>
                <w:rFonts w:ascii="宋体" w:hAnsi="宋体" w:hint="eastAsia"/>
                <w:szCs w:val="21"/>
              </w:rPr>
            </w:pPr>
            <w:r>
              <w:rPr>
                <w:rFonts w:ascii="宋体" w:hAnsi="宋体" w:hint="eastAsia"/>
                <w:szCs w:val="21"/>
              </w:rPr>
              <w:t>社区公益事业专项补助资金是指为支持社区公益事业发展而建立，并进行独立核算，用于社区公益事业的专项补助资金，按照“项目管理、合理支出、突出重点、加强监督”的原则安排使用，为户籍户数2000户以下的每个社区居委会拨款8万元社区公益金，户籍户数2000户以上的社区居委会每多一户每户再拨0.004万元，用于社区公益事业，以便开展社区便民、文体、教育、科普类等活动。</w:t>
            </w:r>
          </w:p>
        </w:tc>
      </w:tr>
      <w:tr w:rsidR="00EF62CA" w:rsidTr="00A0521A">
        <w:trPr>
          <w:trHeight w:val="218"/>
        </w:trPr>
        <w:tc>
          <w:tcPr>
            <w:tcW w:w="1327" w:type="dxa"/>
            <w:vMerge w:val="restart"/>
            <w:vAlign w:val="center"/>
          </w:tcPr>
          <w:p w:rsidR="00EF62CA" w:rsidRDefault="00EF62CA" w:rsidP="00A0521A">
            <w:pPr>
              <w:ind w:firstLineChars="50" w:firstLine="105"/>
              <w:jc w:val="center"/>
              <w:rPr>
                <w:rFonts w:ascii="宋体" w:hAnsi="宋体" w:hint="eastAsia"/>
                <w:szCs w:val="21"/>
              </w:rPr>
            </w:pPr>
            <w:r>
              <w:rPr>
                <w:rFonts w:ascii="宋体" w:hAnsi="宋体" w:hint="eastAsia"/>
                <w:szCs w:val="21"/>
              </w:rPr>
              <w:t>绩效指标</w:t>
            </w: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一级指标</w:t>
            </w: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二级指标</w:t>
            </w:r>
          </w:p>
        </w:tc>
        <w:tc>
          <w:tcPr>
            <w:tcW w:w="6393" w:type="dxa"/>
            <w:gridSpan w:val="3"/>
            <w:vAlign w:val="center"/>
          </w:tcPr>
          <w:p w:rsidR="00EF62CA" w:rsidRDefault="00EF62CA" w:rsidP="00A0521A">
            <w:pPr>
              <w:jc w:val="center"/>
              <w:rPr>
                <w:rFonts w:ascii="宋体" w:hAnsi="宋体" w:hint="eastAsia"/>
                <w:szCs w:val="21"/>
              </w:rPr>
            </w:pPr>
            <w:r>
              <w:rPr>
                <w:rFonts w:ascii="宋体" w:hAnsi="宋体" w:hint="eastAsia"/>
                <w:szCs w:val="21"/>
              </w:rPr>
              <w:t>具体指标（指标内容、指标值）</w:t>
            </w:r>
          </w:p>
        </w:tc>
      </w:tr>
      <w:tr w:rsidR="00EF62CA" w:rsidTr="00A0521A">
        <w:trPr>
          <w:trHeight w:val="546"/>
        </w:trPr>
        <w:tc>
          <w:tcPr>
            <w:tcW w:w="1327" w:type="dxa"/>
            <w:vMerge/>
          </w:tcPr>
          <w:p w:rsidR="00EF62CA" w:rsidRDefault="00EF62CA" w:rsidP="00A0521A">
            <w:pPr>
              <w:jc w:val="center"/>
              <w:rPr>
                <w:rFonts w:ascii="宋体" w:hAnsi="宋体" w:hint="eastAsia"/>
                <w:szCs w:val="21"/>
              </w:rPr>
            </w:pPr>
          </w:p>
        </w:tc>
        <w:tc>
          <w:tcPr>
            <w:tcW w:w="1110" w:type="dxa"/>
            <w:vMerge w:val="restart"/>
            <w:vAlign w:val="center"/>
          </w:tcPr>
          <w:p w:rsidR="00EF62CA" w:rsidRDefault="00EF62CA" w:rsidP="00A0521A">
            <w:pPr>
              <w:jc w:val="center"/>
              <w:rPr>
                <w:rFonts w:ascii="宋体" w:hAnsi="宋体" w:hint="eastAsia"/>
                <w:szCs w:val="21"/>
              </w:rPr>
            </w:pPr>
            <w:r>
              <w:rPr>
                <w:rFonts w:ascii="宋体" w:hAnsi="宋体" w:hint="eastAsia"/>
                <w:szCs w:val="21"/>
              </w:rPr>
              <w:t>产出指标</w:t>
            </w: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产出数量指标</w:t>
            </w:r>
          </w:p>
        </w:tc>
        <w:tc>
          <w:tcPr>
            <w:tcW w:w="6393" w:type="dxa"/>
            <w:gridSpan w:val="3"/>
          </w:tcPr>
          <w:p w:rsidR="00EF62CA" w:rsidRDefault="00EF62CA" w:rsidP="00A0521A">
            <w:pPr>
              <w:jc w:val="left"/>
              <w:rPr>
                <w:rFonts w:ascii="宋体" w:hAnsi="宋体" w:hint="eastAsia"/>
                <w:szCs w:val="21"/>
              </w:rPr>
            </w:pPr>
            <w:r>
              <w:rPr>
                <w:rFonts w:hint="eastAsia"/>
              </w:rPr>
              <w:t>为户籍户数</w:t>
            </w:r>
            <w:r>
              <w:rPr>
                <w:rFonts w:hint="eastAsia"/>
              </w:rPr>
              <w:t>2000</w:t>
            </w:r>
            <w:r>
              <w:rPr>
                <w:rFonts w:hint="eastAsia"/>
              </w:rPr>
              <w:t>户以下的每个社区居委会拨款</w:t>
            </w:r>
            <w:r>
              <w:rPr>
                <w:rFonts w:hint="eastAsia"/>
              </w:rPr>
              <w:t>8</w:t>
            </w:r>
            <w:r>
              <w:rPr>
                <w:rFonts w:hint="eastAsia"/>
              </w:rPr>
              <w:t>万元社区公益金，户籍户数</w:t>
            </w:r>
            <w:r>
              <w:rPr>
                <w:rFonts w:hint="eastAsia"/>
              </w:rPr>
              <w:t>2000</w:t>
            </w:r>
            <w:r>
              <w:rPr>
                <w:rFonts w:hint="eastAsia"/>
              </w:rPr>
              <w:t>户以上的社区居委会每多一户每户再拨</w:t>
            </w:r>
            <w:r>
              <w:rPr>
                <w:rFonts w:hint="eastAsia"/>
              </w:rPr>
              <w:t>0.004</w:t>
            </w:r>
            <w:r>
              <w:rPr>
                <w:rFonts w:hint="eastAsia"/>
              </w:rPr>
              <w:t>万元。</w:t>
            </w:r>
          </w:p>
        </w:tc>
      </w:tr>
      <w:tr w:rsidR="00EF62CA" w:rsidTr="00A0521A">
        <w:trPr>
          <w:trHeight w:val="638"/>
        </w:trPr>
        <w:tc>
          <w:tcPr>
            <w:tcW w:w="1327" w:type="dxa"/>
            <w:vMerge/>
          </w:tcPr>
          <w:p w:rsidR="00EF62CA" w:rsidRDefault="00EF62CA" w:rsidP="00A0521A">
            <w:pPr>
              <w:jc w:val="center"/>
              <w:rPr>
                <w:rFonts w:ascii="宋体" w:hAnsi="宋体" w:hint="eastAsia"/>
                <w:szCs w:val="21"/>
              </w:rPr>
            </w:pPr>
          </w:p>
        </w:tc>
        <w:tc>
          <w:tcPr>
            <w:tcW w:w="1110" w:type="dxa"/>
            <w:vMerge/>
            <w:vAlign w:val="center"/>
          </w:tcPr>
          <w:p w:rsidR="00EF62CA" w:rsidRDefault="00EF62CA" w:rsidP="00A0521A">
            <w:pPr>
              <w:jc w:val="center"/>
              <w:rPr>
                <w:rFonts w:ascii="宋体" w:hAnsi="宋体" w:hint="eastAsia"/>
                <w:szCs w:val="21"/>
              </w:rPr>
            </w:pP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产出质量指标</w:t>
            </w:r>
          </w:p>
        </w:tc>
        <w:tc>
          <w:tcPr>
            <w:tcW w:w="6393" w:type="dxa"/>
            <w:gridSpan w:val="3"/>
          </w:tcPr>
          <w:p w:rsidR="00EF62CA" w:rsidRDefault="00EF62CA" w:rsidP="00A0521A">
            <w:pPr>
              <w:jc w:val="left"/>
              <w:rPr>
                <w:rFonts w:ascii="宋体" w:hAnsi="宋体" w:hint="eastAsia"/>
                <w:szCs w:val="21"/>
              </w:rPr>
            </w:pPr>
            <w:r>
              <w:rPr>
                <w:rFonts w:hint="eastAsia"/>
              </w:rPr>
              <w:t>资金主要用于购买服务项目，培育发展社区民间组织，以及开展社区文体、社区教育、社区治安、社区精神文明建设等社区公益事业活动所需的活动场地、活动器械、活动宣传、活动奖品、活动劳务等费用，年末资金使用率不低于</w:t>
            </w:r>
            <w:r>
              <w:rPr>
                <w:rFonts w:hint="eastAsia"/>
              </w:rPr>
              <w:t>90%</w:t>
            </w:r>
            <w:r>
              <w:rPr>
                <w:rFonts w:hint="eastAsia"/>
              </w:rPr>
              <w:t>。每个社区除楼门院长队伍建设、志愿者协会、文体协会、老年协会四个必备项目外，可提出申报特色项目。遇到政策、法律或经济、社会环境发生变化，导致原年度工作计划内某公益项目的实施面临障碍或无法继续实施的，经街道项目管理小组批准，各社区可在本社区公益事业专项补助资金总额额度内，根据情况予以调整，并按规定流程办理，涉及变更、调剂的资金总额不得超过本社区公益金年度预算总额的</w:t>
            </w:r>
            <w:r>
              <w:rPr>
                <w:rFonts w:hint="eastAsia"/>
              </w:rPr>
              <w:t>30%</w:t>
            </w:r>
            <w:r>
              <w:rPr>
                <w:rFonts w:hint="eastAsia"/>
              </w:rPr>
              <w:t>。</w:t>
            </w:r>
          </w:p>
        </w:tc>
      </w:tr>
      <w:tr w:rsidR="00EF62CA" w:rsidTr="00A0521A">
        <w:trPr>
          <w:trHeight w:val="590"/>
        </w:trPr>
        <w:tc>
          <w:tcPr>
            <w:tcW w:w="1327" w:type="dxa"/>
            <w:vMerge/>
          </w:tcPr>
          <w:p w:rsidR="00EF62CA" w:rsidRDefault="00EF62CA" w:rsidP="00A0521A">
            <w:pPr>
              <w:jc w:val="center"/>
              <w:rPr>
                <w:rFonts w:ascii="宋体" w:hAnsi="宋体" w:hint="eastAsia"/>
                <w:szCs w:val="21"/>
              </w:rPr>
            </w:pPr>
          </w:p>
        </w:tc>
        <w:tc>
          <w:tcPr>
            <w:tcW w:w="1110" w:type="dxa"/>
            <w:vMerge/>
            <w:vAlign w:val="center"/>
          </w:tcPr>
          <w:p w:rsidR="00EF62CA" w:rsidRDefault="00EF62CA" w:rsidP="00A0521A">
            <w:pPr>
              <w:jc w:val="center"/>
              <w:rPr>
                <w:rFonts w:ascii="宋体" w:hAnsi="宋体" w:hint="eastAsia"/>
                <w:szCs w:val="21"/>
              </w:rPr>
            </w:pP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产出进度指标</w:t>
            </w:r>
          </w:p>
        </w:tc>
        <w:tc>
          <w:tcPr>
            <w:tcW w:w="6393" w:type="dxa"/>
            <w:gridSpan w:val="3"/>
          </w:tcPr>
          <w:p w:rsidR="00EF62CA" w:rsidRDefault="00EF62CA" w:rsidP="00A0521A">
            <w:pPr>
              <w:jc w:val="left"/>
              <w:rPr>
                <w:rFonts w:ascii="宋体" w:hAnsi="宋体" w:hint="eastAsia"/>
                <w:szCs w:val="21"/>
              </w:rPr>
            </w:pPr>
            <w:r>
              <w:rPr>
                <w:rFonts w:hint="eastAsia"/>
              </w:rPr>
              <w:t>年初按各社区户籍户数拨付到社区，各社区按申报项目的不同安排及时使用经费。</w:t>
            </w:r>
          </w:p>
        </w:tc>
      </w:tr>
      <w:tr w:rsidR="00EF62CA" w:rsidTr="00A0521A">
        <w:trPr>
          <w:trHeight w:val="612"/>
        </w:trPr>
        <w:tc>
          <w:tcPr>
            <w:tcW w:w="1327" w:type="dxa"/>
            <w:vMerge/>
          </w:tcPr>
          <w:p w:rsidR="00EF62CA" w:rsidRDefault="00EF62CA" w:rsidP="00A0521A">
            <w:pPr>
              <w:jc w:val="center"/>
              <w:rPr>
                <w:rFonts w:ascii="宋体" w:hAnsi="宋体" w:hint="eastAsia"/>
                <w:szCs w:val="21"/>
              </w:rPr>
            </w:pPr>
          </w:p>
        </w:tc>
        <w:tc>
          <w:tcPr>
            <w:tcW w:w="1110" w:type="dxa"/>
            <w:vMerge/>
            <w:vAlign w:val="center"/>
          </w:tcPr>
          <w:p w:rsidR="00EF62CA" w:rsidRDefault="00EF62CA" w:rsidP="00A0521A">
            <w:pPr>
              <w:jc w:val="center"/>
              <w:rPr>
                <w:rFonts w:ascii="宋体" w:hAnsi="宋体" w:hint="eastAsia"/>
                <w:szCs w:val="21"/>
              </w:rPr>
            </w:pP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产出成本指标</w:t>
            </w:r>
          </w:p>
        </w:tc>
        <w:tc>
          <w:tcPr>
            <w:tcW w:w="6393" w:type="dxa"/>
            <w:gridSpan w:val="3"/>
          </w:tcPr>
          <w:p w:rsidR="00EF62CA" w:rsidRDefault="00EF62CA" w:rsidP="00A0521A">
            <w:pPr>
              <w:tabs>
                <w:tab w:val="left" w:pos="2580"/>
              </w:tabs>
              <w:jc w:val="left"/>
              <w:rPr>
                <w:rFonts w:ascii="宋体" w:hAnsi="宋体" w:hint="eastAsia"/>
                <w:szCs w:val="21"/>
              </w:rPr>
            </w:pPr>
            <w:r>
              <w:rPr>
                <w:rFonts w:hint="eastAsia"/>
              </w:rPr>
              <w:t>户籍户数</w:t>
            </w:r>
            <w:r>
              <w:rPr>
                <w:rFonts w:hint="eastAsia"/>
              </w:rPr>
              <w:t>2000</w:t>
            </w:r>
            <w:r>
              <w:rPr>
                <w:rFonts w:hint="eastAsia"/>
              </w:rPr>
              <w:t>户以下的每个社区居委会拨款</w:t>
            </w:r>
            <w:r>
              <w:rPr>
                <w:rFonts w:hint="eastAsia"/>
              </w:rPr>
              <w:t>8</w:t>
            </w:r>
            <w:r>
              <w:rPr>
                <w:rFonts w:hint="eastAsia"/>
              </w:rPr>
              <w:t>万元社区公益金，户籍户数</w:t>
            </w:r>
            <w:r>
              <w:rPr>
                <w:rFonts w:hint="eastAsia"/>
              </w:rPr>
              <w:t>2000</w:t>
            </w:r>
            <w:r>
              <w:rPr>
                <w:rFonts w:hint="eastAsia"/>
              </w:rPr>
              <w:t>户以上的社区居委会每多一户每户再拨</w:t>
            </w:r>
            <w:r>
              <w:rPr>
                <w:rFonts w:hint="eastAsia"/>
              </w:rPr>
              <w:t>0.004</w:t>
            </w:r>
            <w:r>
              <w:rPr>
                <w:rFonts w:hint="eastAsia"/>
              </w:rPr>
              <w:t>万元。共</w:t>
            </w:r>
            <w:r>
              <w:rPr>
                <w:rFonts w:hint="eastAsia"/>
              </w:rPr>
              <w:t>1959560</w:t>
            </w:r>
            <w:r>
              <w:rPr>
                <w:rFonts w:hint="eastAsia"/>
              </w:rPr>
              <w:t>元。</w:t>
            </w:r>
          </w:p>
        </w:tc>
      </w:tr>
      <w:tr w:rsidR="00EF62CA" w:rsidTr="00A0521A">
        <w:trPr>
          <w:trHeight w:val="637"/>
        </w:trPr>
        <w:tc>
          <w:tcPr>
            <w:tcW w:w="1327" w:type="dxa"/>
            <w:vMerge/>
          </w:tcPr>
          <w:p w:rsidR="00EF62CA" w:rsidRDefault="00EF62CA" w:rsidP="00A0521A">
            <w:pPr>
              <w:jc w:val="center"/>
              <w:rPr>
                <w:rFonts w:ascii="宋体" w:hAnsi="宋体" w:hint="eastAsia"/>
                <w:szCs w:val="21"/>
              </w:rPr>
            </w:pPr>
          </w:p>
        </w:tc>
        <w:tc>
          <w:tcPr>
            <w:tcW w:w="1110" w:type="dxa"/>
            <w:vMerge w:val="restart"/>
            <w:vAlign w:val="center"/>
          </w:tcPr>
          <w:p w:rsidR="00EF62CA" w:rsidRDefault="00EF62CA" w:rsidP="00A0521A">
            <w:pPr>
              <w:jc w:val="center"/>
              <w:rPr>
                <w:rFonts w:ascii="宋体" w:hAnsi="宋体" w:hint="eastAsia"/>
                <w:szCs w:val="21"/>
              </w:rPr>
            </w:pPr>
            <w:r>
              <w:rPr>
                <w:rFonts w:ascii="宋体" w:hAnsi="宋体" w:hint="eastAsia"/>
                <w:szCs w:val="21"/>
              </w:rPr>
              <w:t>效益指标</w:t>
            </w: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社会效益指标</w:t>
            </w:r>
          </w:p>
        </w:tc>
        <w:tc>
          <w:tcPr>
            <w:tcW w:w="6393" w:type="dxa"/>
            <w:gridSpan w:val="3"/>
          </w:tcPr>
          <w:p w:rsidR="00EF62CA" w:rsidRDefault="00EF62CA" w:rsidP="00A0521A">
            <w:pPr>
              <w:jc w:val="left"/>
              <w:rPr>
                <w:rFonts w:ascii="宋体" w:hAnsi="宋体" w:hint="eastAsia"/>
                <w:szCs w:val="21"/>
              </w:rPr>
            </w:pPr>
            <w:r>
              <w:rPr>
                <w:rFonts w:hint="eastAsia"/>
              </w:rPr>
              <w:t>根据区文件《西城区社区公益事业专项补助资金管理办法》西民发〔</w:t>
            </w:r>
            <w:r>
              <w:rPr>
                <w:rFonts w:hint="eastAsia"/>
              </w:rPr>
              <w:t>2008</w:t>
            </w:r>
            <w:r>
              <w:rPr>
                <w:rFonts w:hint="eastAsia"/>
              </w:rPr>
              <w:t>〕</w:t>
            </w:r>
            <w:r>
              <w:rPr>
                <w:rFonts w:hint="eastAsia"/>
              </w:rPr>
              <w:t>33</w:t>
            </w:r>
            <w:r>
              <w:rPr>
                <w:rFonts w:hint="eastAsia"/>
              </w:rPr>
              <w:t>号，建立《什刹海街道社区公益事业专项补助资金管理办法》并严格执行。</w:t>
            </w:r>
          </w:p>
        </w:tc>
      </w:tr>
      <w:tr w:rsidR="00EF62CA" w:rsidTr="00A0521A">
        <w:trPr>
          <w:trHeight w:val="702"/>
        </w:trPr>
        <w:tc>
          <w:tcPr>
            <w:tcW w:w="1327" w:type="dxa"/>
            <w:vMerge/>
          </w:tcPr>
          <w:p w:rsidR="00EF62CA" w:rsidRDefault="00EF62CA" w:rsidP="00A0521A">
            <w:pPr>
              <w:jc w:val="center"/>
              <w:rPr>
                <w:rFonts w:ascii="宋体" w:hAnsi="宋体" w:hint="eastAsia"/>
                <w:szCs w:val="21"/>
              </w:rPr>
            </w:pPr>
          </w:p>
        </w:tc>
        <w:tc>
          <w:tcPr>
            <w:tcW w:w="1110" w:type="dxa"/>
            <w:vMerge/>
          </w:tcPr>
          <w:p w:rsidR="00EF62CA" w:rsidRDefault="00EF62CA" w:rsidP="00A0521A">
            <w:pPr>
              <w:jc w:val="center"/>
              <w:rPr>
                <w:rFonts w:ascii="宋体" w:hAnsi="宋体" w:hint="eastAsia"/>
                <w:szCs w:val="21"/>
              </w:rPr>
            </w:pP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可持续影响指标</w:t>
            </w:r>
          </w:p>
        </w:tc>
        <w:tc>
          <w:tcPr>
            <w:tcW w:w="6393" w:type="dxa"/>
            <w:gridSpan w:val="3"/>
          </w:tcPr>
          <w:p w:rsidR="00EF62CA" w:rsidRDefault="00EF62CA" w:rsidP="00A0521A">
            <w:pPr>
              <w:jc w:val="left"/>
              <w:rPr>
                <w:rFonts w:ascii="宋体" w:hAnsi="宋体" w:hint="eastAsia"/>
                <w:szCs w:val="21"/>
              </w:rPr>
            </w:pPr>
            <w:r>
              <w:rPr>
                <w:rFonts w:hint="eastAsia"/>
              </w:rPr>
              <w:t>开展社区便民、文体、教育、科普类等活动，扶持培育民间组织，调动社区居民参与社区事务的积极性，提高社区的凝聚力和向心力。</w:t>
            </w:r>
          </w:p>
        </w:tc>
      </w:tr>
      <w:tr w:rsidR="00EF62CA" w:rsidTr="00A0521A">
        <w:tc>
          <w:tcPr>
            <w:tcW w:w="1327" w:type="dxa"/>
            <w:vMerge/>
          </w:tcPr>
          <w:p w:rsidR="00EF62CA" w:rsidRDefault="00EF62CA" w:rsidP="00A0521A">
            <w:pPr>
              <w:jc w:val="center"/>
              <w:rPr>
                <w:rFonts w:ascii="宋体" w:hAnsi="宋体" w:hint="eastAsia"/>
                <w:szCs w:val="21"/>
              </w:rPr>
            </w:pPr>
          </w:p>
        </w:tc>
        <w:tc>
          <w:tcPr>
            <w:tcW w:w="1110" w:type="dxa"/>
            <w:vMerge/>
          </w:tcPr>
          <w:p w:rsidR="00EF62CA" w:rsidRDefault="00EF62CA" w:rsidP="00A0521A">
            <w:pPr>
              <w:jc w:val="center"/>
              <w:rPr>
                <w:rFonts w:ascii="宋体" w:hAnsi="宋体" w:hint="eastAsia"/>
                <w:szCs w:val="21"/>
              </w:rPr>
            </w:pPr>
          </w:p>
        </w:tc>
        <w:tc>
          <w:tcPr>
            <w:tcW w:w="1110" w:type="dxa"/>
            <w:vAlign w:val="center"/>
          </w:tcPr>
          <w:p w:rsidR="00EF62CA" w:rsidRDefault="00EF62CA" w:rsidP="00A0521A">
            <w:pPr>
              <w:jc w:val="center"/>
              <w:rPr>
                <w:rFonts w:ascii="宋体" w:hAnsi="宋体" w:hint="eastAsia"/>
                <w:szCs w:val="21"/>
              </w:rPr>
            </w:pPr>
            <w:r>
              <w:rPr>
                <w:rFonts w:ascii="宋体" w:hAnsi="宋体" w:hint="eastAsia"/>
                <w:szCs w:val="21"/>
              </w:rPr>
              <w:t>服务对象满意度指标</w:t>
            </w:r>
          </w:p>
        </w:tc>
        <w:tc>
          <w:tcPr>
            <w:tcW w:w="6393" w:type="dxa"/>
            <w:gridSpan w:val="3"/>
          </w:tcPr>
          <w:p w:rsidR="00EF62CA" w:rsidRDefault="00EF62CA" w:rsidP="00A0521A">
            <w:pPr>
              <w:jc w:val="left"/>
              <w:rPr>
                <w:rFonts w:ascii="宋体" w:hAnsi="宋体" w:hint="eastAsia"/>
                <w:szCs w:val="21"/>
              </w:rPr>
            </w:pPr>
            <w:r>
              <w:rPr>
                <w:rFonts w:hint="eastAsia"/>
              </w:rPr>
              <w:t>社区对公益事业专项补助资金的使用情况向社区居民公示，自觉接受社区居民的监督，年底街道聘请第三方对社区整体工作进行考核得到居民满意度平均分。</w:t>
            </w:r>
          </w:p>
        </w:tc>
      </w:tr>
      <w:tr w:rsidR="00EF62CA" w:rsidTr="00A0521A">
        <w:trPr>
          <w:trHeight w:val="612"/>
        </w:trPr>
        <w:tc>
          <w:tcPr>
            <w:tcW w:w="1327" w:type="dxa"/>
          </w:tcPr>
          <w:p w:rsidR="00EF62CA" w:rsidRDefault="00EF62CA" w:rsidP="00A0521A">
            <w:pPr>
              <w:jc w:val="center"/>
              <w:rPr>
                <w:rFonts w:ascii="宋体" w:hAnsi="宋体" w:hint="eastAsia"/>
                <w:szCs w:val="21"/>
              </w:rPr>
            </w:pPr>
            <w:r>
              <w:rPr>
                <w:rFonts w:ascii="宋体" w:hAnsi="宋体" w:hint="eastAsia"/>
                <w:szCs w:val="21"/>
              </w:rPr>
              <w:lastRenderedPageBreak/>
              <w:t>其他说明的</w:t>
            </w:r>
          </w:p>
          <w:p w:rsidR="00EF62CA" w:rsidRDefault="00EF62CA" w:rsidP="00A0521A">
            <w:pPr>
              <w:jc w:val="center"/>
              <w:rPr>
                <w:rFonts w:ascii="宋体" w:hAnsi="宋体" w:hint="eastAsia"/>
                <w:szCs w:val="21"/>
              </w:rPr>
            </w:pPr>
            <w:r>
              <w:rPr>
                <w:rFonts w:ascii="宋体" w:hAnsi="宋体" w:hint="eastAsia"/>
                <w:szCs w:val="21"/>
              </w:rPr>
              <w:t>问题</w:t>
            </w:r>
          </w:p>
        </w:tc>
        <w:tc>
          <w:tcPr>
            <w:tcW w:w="1110" w:type="dxa"/>
          </w:tcPr>
          <w:p w:rsidR="00EF62CA" w:rsidRDefault="00EF62CA" w:rsidP="00A0521A">
            <w:pPr>
              <w:jc w:val="center"/>
              <w:rPr>
                <w:rFonts w:ascii="宋体" w:hAnsi="宋体" w:hint="eastAsia"/>
                <w:szCs w:val="21"/>
              </w:rPr>
            </w:pPr>
          </w:p>
        </w:tc>
        <w:tc>
          <w:tcPr>
            <w:tcW w:w="1110" w:type="dxa"/>
          </w:tcPr>
          <w:p w:rsidR="00EF62CA" w:rsidRDefault="00EF62CA" w:rsidP="00A0521A">
            <w:pPr>
              <w:jc w:val="center"/>
              <w:rPr>
                <w:rFonts w:ascii="宋体" w:hAnsi="宋体" w:hint="eastAsia"/>
                <w:szCs w:val="21"/>
              </w:rPr>
            </w:pPr>
          </w:p>
        </w:tc>
        <w:tc>
          <w:tcPr>
            <w:tcW w:w="6393" w:type="dxa"/>
            <w:gridSpan w:val="3"/>
          </w:tcPr>
          <w:p w:rsidR="00EF62CA" w:rsidRDefault="00EF62CA" w:rsidP="00A0521A">
            <w:pPr>
              <w:jc w:val="center"/>
              <w:rPr>
                <w:rFonts w:ascii="宋体" w:hAnsi="宋体" w:hint="eastAsia"/>
                <w:szCs w:val="21"/>
              </w:rPr>
            </w:pPr>
          </w:p>
        </w:tc>
      </w:tr>
    </w:tbl>
    <w:p w:rsidR="00EF62CA" w:rsidRDefault="00EF62CA" w:rsidP="00EF62CA">
      <w:pPr>
        <w:rPr>
          <w:rFonts w:hint="eastAsia"/>
        </w:rPr>
      </w:pPr>
    </w:p>
    <w:p w:rsidR="00E405A7" w:rsidRDefault="00E405A7">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4513CF" w:rsidRDefault="004513CF">
      <w:pPr>
        <w:rPr>
          <w:rFonts w:ascii="宋体" w:eastAsia="宋体" w:hAnsi="宋体" w:cs="Times New Roman" w:hint="eastAsia"/>
        </w:rPr>
      </w:pPr>
    </w:p>
    <w:p w:rsidR="00085463" w:rsidRDefault="00085463" w:rsidP="00085463">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085463" w:rsidRDefault="00085463" w:rsidP="00085463">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124"/>
        <w:gridCol w:w="2244"/>
        <w:gridCol w:w="1566"/>
        <w:gridCol w:w="2700"/>
      </w:tblGrid>
      <w:tr w:rsidR="00085463" w:rsidTr="00F0658A">
        <w:trPr>
          <w:trHeight w:val="760"/>
        </w:trPr>
        <w:tc>
          <w:tcPr>
            <w:tcW w:w="1548"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634" w:type="dxa"/>
            <w:gridSpan w:val="4"/>
            <w:vAlign w:val="center"/>
          </w:tcPr>
          <w:p w:rsidR="00085463" w:rsidRDefault="00085463" w:rsidP="00A0521A">
            <w:pPr>
              <w:jc w:val="center"/>
              <w:rPr>
                <w:rFonts w:ascii="宋体" w:eastAsia="宋体" w:hAnsi="宋体" w:cs="Times New Roman" w:hint="eastAsia"/>
                <w:szCs w:val="21"/>
              </w:rPr>
            </w:pPr>
            <w:r>
              <w:rPr>
                <w:rFonts w:ascii="宋体" w:hAnsi="宋体" w:hint="eastAsia"/>
                <w:szCs w:val="21"/>
              </w:rPr>
              <w:t>北京市西城区人民政府什刹海街道办事处</w:t>
            </w:r>
          </w:p>
        </w:tc>
      </w:tr>
      <w:tr w:rsidR="00085463" w:rsidTr="00F0658A">
        <w:trPr>
          <w:trHeight w:val="379"/>
        </w:trPr>
        <w:tc>
          <w:tcPr>
            <w:tcW w:w="1548" w:type="dxa"/>
            <w:vAlign w:val="center"/>
          </w:tcPr>
          <w:p w:rsidR="00085463" w:rsidRDefault="00085463" w:rsidP="00A0521A">
            <w:pPr>
              <w:jc w:val="center"/>
              <w:rPr>
                <w:rFonts w:ascii="宋体" w:eastAsia="宋体" w:hAnsi="宋体" w:cs="Times New Roman"/>
                <w:szCs w:val="21"/>
              </w:rPr>
            </w:pPr>
            <w:r>
              <w:rPr>
                <w:rFonts w:ascii="宋体" w:eastAsia="宋体" w:hAnsi="宋体" w:cs="Times New Roman" w:hint="eastAsia"/>
                <w:szCs w:val="21"/>
              </w:rPr>
              <w:t>项目名称</w:t>
            </w:r>
          </w:p>
        </w:tc>
        <w:tc>
          <w:tcPr>
            <w:tcW w:w="3368" w:type="dxa"/>
            <w:gridSpan w:val="2"/>
            <w:vAlign w:val="center"/>
          </w:tcPr>
          <w:p w:rsidR="00085463" w:rsidRDefault="00085463" w:rsidP="00A0521A">
            <w:pPr>
              <w:jc w:val="center"/>
              <w:rPr>
                <w:rFonts w:ascii="宋体" w:eastAsia="宋体" w:hAnsi="宋体" w:cs="Times New Roman" w:hint="eastAsia"/>
                <w:szCs w:val="21"/>
              </w:rPr>
            </w:pPr>
            <w:bookmarkStart w:id="1" w:name="OLE_LINK4"/>
            <w:r>
              <w:rPr>
                <w:rFonts w:ascii="宋体" w:eastAsia="宋体" w:hAnsi="宋体" w:cs="Times New Roman" w:hint="eastAsia"/>
                <w:szCs w:val="21"/>
              </w:rPr>
              <w:t>社区工作人员就餐补助</w:t>
            </w:r>
            <w:bookmarkEnd w:id="1"/>
          </w:p>
        </w:tc>
        <w:tc>
          <w:tcPr>
            <w:tcW w:w="1566"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预算金额</w:t>
            </w:r>
          </w:p>
        </w:tc>
        <w:tc>
          <w:tcPr>
            <w:tcW w:w="2700" w:type="dxa"/>
            <w:vAlign w:val="center"/>
          </w:tcPr>
          <w:p w:rsidR="00085463" w:rsidRDefault="00085463" w:rsidP="00A0521A">
            <w:pPr>
              <w:jc w:val="center"/>
              <w:rPr>
                <w:rFonts w:ascii="宋体" w:eastAsia="宋体" w:hAnsi="宋体" w:cs="Times New Roman" w:hint="eastAsia"/>
                <w:szCs w:val="21"/>
              </w:rPr>
            </w:pPr>
            <w:bookmarkStart w:id="2" w:name="OLE_LINK5"/>
            <w:r>
              <w:rPr>
                <w:rFonts w:ascii="宋体" w:eastAsia="宋体" w:hAnsi="宋体" w:cs="Times New Roman" w:hint="eastAsia"/>
                <w:szCs w:val="21"/>
              </w:rPr>
              <w:t>1965600元</w:t>
            </w:r>
            <w:bookmarkEnd w:id="2"/>
          </w:p>
        </w:tc>
      </w:tr>
      <w:tr w:rsidR="00085463" w:rsidTr="00F0658A">
        <w:trPr>
          <w:trHeight w:val="382"/>
        </w:trPr>
        <w:tc>
          <w:tcPr>
            <w:tcW w:w="1548"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368" w:type="dxa"/>
            <w:gridSpan w:val="2"/>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张威</w:t>
            </w:r>
          </w:p>
        </w:tc>
        <w:tc>
          <w:tcPr>
            <w:tcW w:w="1566"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83223581</w:t>
            </w:r>
          </w:p>
        </w:tc>
      </w:tr>
      <w:tr w:rsidR="00085463" w:rsidTr="00F0658A">
        <w:trPr>
          <w:trHeight w:val="279"/>
        </w:trPr>
        <w:tc>
          <w:tcPr>
            <w:tcW w:w="1548"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368" w:type="dxa"/>
            <w:gridSpan w:val="2"/>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西城区地西大街141号</w:t>
            </w:r>
          </w:p>
        </w:tc>
        <w:tc>
          <w:tcPr>
            <w:tcW w:w="1566"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100009</w:t>
            </w:r>
          </w:p>
        </w:tc>
      </w:tr>
      <w:tr w:rsidR="00085463" w:rsidTr="00F0658A">
        <w:trPr>
          <w:trHeight w:val="1003"/>
        </w:trPr>
        <w:tc>
          <w:tcPr>
            <w:tcW w:w="1548"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634" w:type="dxa"/>
            <w:gridSpan w:val="4"/>
            <w:vAlign w:val="center"/>
          </w:tcPr>
          <w:p w:rsidR="00085463" w:rsidRDefault="00085463" w:rsidP="00A0521A">
            <w:pPr>
              <w:rPr>
                <w:rFonts w:ascii="宋体" w:eastAsia="宋体" w:hAnsi="宋体" w:cs="Times New Roman" w:hint="eastAsia"/>
                <w:szCs w:val="21"/>
              </w:rPr>
            </w:pPr>
            <w:r>
              <w:rPr>
                <w:rFonts w:ascii="宋体" w:eastAsia="宋体" w:hAnsi="宋体" w:cs="Times New Roman" w:hint="eastAsia"/>
                <w:szCs w:val="21"/>
              </w:rPr>
              <w:t>1.大型会议培训    2.信息化系统改造类</w:t>
            </w:r>
          </w:p>
          <w:p w:rsidR="00085463" w:rsidRDefault="00085463" w:rsidP="00A0521A">
            <w:pPr>
              <w:rPr>
                <w:rFonts w:ascii="宋体" w:eastAsia="宋体" w:hAnsi="宋体" w:cs="Times New Roman" w:hint="eastAsia"/>
                <w:szCs w:val="21"/>
              </w:rPr>
            </w:pPr>
            <w:r>
              <w:rPr>
                <w:rFonts w:ascii="宋体" w:eastAsia="宋体" w:hAnsi="宋体" w:cs="Times New Roman" w:hint="eastAsia"/>
                <w:szCs w:val="21"/>
              </w:rPr>
              <w:t>3.宣传活动类      4.其他一般类</w:t>
            </w:r>
            <w:r>
              <w:rPr>
                <w:rFonts w:ascii="Arial" w:eastAsia="宋体" w:hAnsi="Arial" w:cs="Arial"/>
                <w:szCs w:val="21"/>
              </w:rPr>
              <w:t>√</w:t>
            </w:r>
            <w:r>
              <w:rPr>
                <w:rFonts w:ascii="宋体" w:eastAsia="宋体" w:hAnsi="宋体" w:cs="Times New Roman" w:hint="eastAsia"/>
                <w:szCs w:val="21"/>
              </w:rPr>
              <w:t xml:space="preserve"> </w:t>
            </w:r>
          </w:p>
        </w:tc>
      </w:tr>
      <w:tr w:rsidR="00085463" w:rsidTr="00F0658A">
        <w:trPr>
          <w:trHeight w:val="764"/>
        </w:trPr>
        <w:tc>
          <w:tcPr>
            <w:tcW w:w="1548"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634" w:type="dxa"/>
            <w:gridSpan w:val="4"/>
            <w:vAlign w:val="center"/>
          </w:tcPr>
          <w:p w:rsidR="00085463" w:rsidRDefault="00085463" w:rsidP="00A0521A">
            <w:pPr>
              <w:rPr>
                <w:rFonts w:ascii="宋体" w:eastAsia="宋体" w:hAnsi="宋体" w:cs="Times New Roman" w:hint="eastAsia"/>
                <w:szCs w:val="21"/>
              </w:rPr>
            </w:pPr>
            <w:bookmarkStart w:id="3" w:name="OLE_LINK7"/>
            <w:r>
              <w:rPr>
                <w:rFonts w:ascii="宋体" w:eastAsia="宋体" w:hAnsi="宋体" w:cs="Times New Roman" w:hint="eastAsia"/>
                <w:szCs w:val="21"/>
              </w:rPr>
              <w:t>按照《什刹海街道社区错时工作值班补贴及就餐补助管理办法》内容，</w:t>
            </w:r>
            <w:bookmarkStart w:id="4" w:name="OLE_LINK6"/>
            <w:r>
              <w:rPr>
                <w:rFonts w:ascii="宋体" w:eastAsia="宋体" w:hAnsi="宋体" w:cs="Times New Roman" w:hint="eastAsia"/>
                <w:szCs w:val="21"/>
              </w:rPr>
              <w:t>为社区工作者（含坐班协管员）提供2019年就餐补助</w:t>
            </w:r>
            <w:bookmarkEnd w:id="4"/>
            <w:r>
              <w:rPr>
                <w:rFonts w:ascii="宋体" w:eastAsia="宋体" w:hAnsi="宋体" w:cs="Times New Roman" w:hint="eastAsia"/>
                <w:szCs w:val="21"/>
              </w:rPr>
              <w:t>。</w:t>
            </w:r>
            <w:bookmarkEnd w:id="3"/>
          </w:p>
        </w:tc>
      </w:tr>
      <w:tr w:rsidR="00085463" w:rsidTr="00F0658A">
        <w:trPr>
          <w:trHeight w:val="318"/>
        </w:trPr>
        <w:tc>
          <w:tcPr>
            <w:tcW w:w="1548" w:type="dxa"/>
            <w:vMerge w:val="restart"/>
            <w:vAlign w:val="center"/>
          </w:tcPr>
          <w:p w:rsidR="00085463" w:rsidRDefault="00085463" w:rsidP="00A0521A">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12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266" w:type="dxa"/>
            <w:gridSpan w:val="2"/>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具体指标（指标内容、指标值）</w:t>
            </w:r>
          </w:p>
        </w:tc>
      </w:tr>
      <w:tr w:rsidR="00085463" w:rsidTr="00F0658A">
        <w:trPr>
          <w:trHeight w:val="546"/>
        </w:trPr>
        <w:tc>
          <w:tcPr>
            <w:tcW w:w="1548" w:type="dxa"/>
            <w:vMerge/>
          </w:tcPr>
          <w:p w:rsidR="00085463" w:rsidRDefault="00085463" w:rsidP="00A0521A">
            <w:pPr>
              <w:jc w:val="center"/>
              <w:rPr>
                <w:rFonts w:ascii="宋体" w:eastAsia="宋体" w:hAnsi="宋体" w:cs="Times New Roman" w:hint="eastAsia"/>
                <w:szCs w:val="21"/>
              </w:rPr>
            </w:pPr>
          </w:p>
        </w:tc>
        <w:tc>
          <w:tcPr>
            <w:tcW w:w="1124" w:type="dxa"/>
            <w:vMerge w:val="restart"/>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266" w:type="dxa"/>
            <w:gridSpan w:val="2"/>
          </w:tcPr>
          <w:p w:rsidR="00085463" w:rsidRDefault="00085463" w:rsidP="00A0521A">
            <w:pPr>
              <w:jc w:val="left"/>
              <w:rPr>
                <w:rFonts w:ascii="宋体" w:eastAsia="宋体" w:hAnsi="宋体" w:cs="Times New Roman" w:hint="eastAsia"/>
                <w:szCs w:val="21"/>
              </w:rPr>
            </w:pPr>
            <w:bookmarkStart w:id="5" w:name="OLE_LINK1"/>
            <w:r>
              <w:rPr>
                <w:rFonts w:ascii="宋体" w:eastAsia="宋体" w:hAnsi="宋体" w:cs="Times New Roman" w:hint="eastAsia"/>
                <w:szCs w:val="21"/>
              </w:rPr>
              <w:t>按每餐15元标准，全年249个工作日，双休日或节假日平均每人每月平均值班两次，发放就餐补助</w:t>
            </w:r>
            <w:bookmarkEnd w:id="5"/>
            <w:r>
              <w:rPr>
                <w:rFonts w:ascii="宋体" w:eastAsia="宋体" w:hAnsi="宋体" w:cs="Times New Roman" w:hint="eastAsia"/>
                <w:szCs w:val="21"/>
              </w:rPr>
              <w:t>，发放人员包括社工335、坐班协管员养老4、残9、劳12，不含属于派出所管理的流管员、不含在食堂吃的社工，总计360人。</w:t>
            </w:r>
          </w:p>
        </w:tc>
      </w:tr>
      <w:tr w:rsidR="00085463" w:rsidTr="00F0658A">
        <w:trPr>
          <w:trHeight w:val="638"/>
        </w:trPr>
        <w:tc>
          <w:tcPr>
            <w:tcW w:w="1548" w:type="dxa"/>
            <w:vMerge/>
          </w:tcPr>
          <w:p w:rsidR="00085463" w:rsidRDefault="00085463" w:rsidP="00A0521A">
            <w:pPr>
              <w:jc w:val="center"/>
              <w:rPr>
                <w:rFonts w:ascii="宋体" w:eastAsia="宋体" w:hAnsi="宋体" w:cs="Times New Roman" w:hint="eastAsia"/>
                <w:szCs w:val="21"/>
              </w:rPr>
            </w:pPr>
          </w:p>
        </w:tc>
        <w:tc>
          <w:tcPr>
            <w:tcW w:w="1124" w:type="dxa"/>
            <w:vMerge/>
            <w:vAlign w:val="center"/>
          </w:tcPr>
          <w:p w:rsidR="00085463" w:rsidRDefault="00085463" w:rsidP="00A0521A">
            <w:pPr>
              <w:jc w:val="center"/>
              <w:rPr>
                <w:rFonts w:ascii="宋体" w:eastAsia="宋体" w:hAnsi="宋体" w:cs="Times New Roman" w:hint="eastAsia"/>
                <w:szCs w:val="21"/>
              </w:rPr>
            </w:pP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266" w:type="dxa"/>
            <w:gridSpan w:val="2"/>
          </w:tcPr>
          <w:p w:rsidR="00085463" w:rsidRDefault="00085463" w:rsidP="00A0521A">
            <w:pPr>
              <w:jc w:val="left"/>
              <w:rPr>
                <w:rFonts w:ascii="宋体" w:eastAsia="宋体" w:hAnsi="宋体" w:cs="Times New Roman" w:hint="eastAsia"/>
                <w:szCs w:val="21"/>
              </w:rPr>
            </w:pPr>
            <w:bookmarkStart w:id="6" w:name="OLE_LINK2"/>
            <w:r>
              <w:rPr>
                <w:rFonts w:ascii="宋体" w:eastAsia="宋体" w:hAnsi="宋体" w:cs="Times New Roman" w:hint="eastAsia"/>
                <w:szCs w:val="21"/>
              </w:rPr>
              <w:t>落实《西城区关于进一步加强和改进社区服务群众工作的指导意见》（西社领发〔2014〕3号）和区社工委会议精神。</w:t>
            </w:r>
            <w:bookmarkEnd w:id="6"/>
          </w:p>
        </w:tc>
      </w:tr>
      <w:tr w:rsidR="00085463" w:rsidTr="00F0658A">
        <w:trPr>
          <w:trHeight w:val="300"/>
        </w:trPr>
        <w:tc>
          <w:tcPr>
            <w:tcW w:w="1548" w:type="dxa"/>
            <w:vMerge/>
          </w:tcPr>
          <w:p w:rsidR="00085463" w:rsidRDefault="00085463" w:rsidP="00A0521A">
            <w:pPr>
              <w:jc w:val="center"/>
              <w:rPr>
                <w:rFonts w:ascii="宋体" w:eastAsia="宋体" w:hAnsi="宋体" w:cs="Times New Roman" w:hint="eastAsia"/>
                <w:szCs w:val="21"/>
              </w:rPr>
            </w:pPr>
          </w:p>
        </w:tc>
        <w:tc>
          <w:tcPr>
            <w:tcW w:w="1124" w:type="dxa"/>
            <w:vMerge/>
            <w:vAlign w:val="center"/>
          </w:tcPr>
          <w:p w:rsidR="00085463" w:rsidRDefault="00085463" w:rsidP="00A0521A">
            <w:pPr>
              <w:jc w:val="center"/>
              <w:rPr>
                <w:rFonts w:ascii="宋体" w:eastAsia="宋体" w:hAnsi="宋体" w:cs="Times New Roman" w:hint="eastAsia"/>
                <w:szCs w:val="21"/>
              </w:rPr>
            </w:pP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266" w:type="dxa"/>
            <w:gridSpan w:val="2"/>
          </w:tcPr>
          <w:p w:rsidR="00085463" w:rsidRDefault="00085463" w:rsidP="00A0521A">
            <w:pPr>
              <w:jc w:val="left"/>
              <w:rPr>
                <w:rFonts w:ascii="宋体" w:eastAsia="宋体" w:hAnsi="宋体" w:cs="Times New Roman" w:hint="eastAsia"/>
                <w:szCs w:val="21"/>
              </w:rPr>
            </w:pPr>
            <w:r>
              <w:rPr>
                <w:rFonts w:ascii="宋体" w:eastAsia="宋体" w:hAnsi="宋体" w:cs="Times New Roman" w:hint="eastAsia"/>
                <w:szCs w:val="21"/>
              </w:rPr>
              <w:t>每季度发放一次。</w:t>
            </w:r>
          </w:p>
        </w:tc>
      </w:tr>
      <w:tr w:rsidR="00085463" w:rsidTr="00F0658A">
        <w:trPr>
          <w:trHeight w:val="612"/>
        </w:trPr>
        <w:tc>
          <w:tcPr>
            <w:tcW w:w="1548" w:type="dxa"/>
            <w:vMerge/>
          </w:tcPr>
          <w:p w:rsidR="00085463" w:rsidRDefault="00085463" w:rsidP="00A0521A">
            <w:pPr>
              <w:jc w:val="center"/>
              <w:rPr>
                <w:rFonts w:ascii="宋体" w:eastAsia="宋体" w:hAnsi="宋体" w:cs="Times New Roman" w:hint="eastAsia"/>
                <w:szCs w:val="21"/>
              </w:rPr>
            </w:pPr>
          </w:p>
        </w:tc>
        <w:tc>
          <w:tcPr>
            <w:tcW w:w="1124" w:type="dxa"/>
            <w:vMerge/>
            <w:vAlign w:val="center"/>
          </w:tcPr>
          <w:p w:rsidR="00085463" w:rsidRDefault="00085463" w:rsidP="00A0521A">
            <w:pPr>
              <w:jc w:val="center"/>
              <w:rPr>
                <w:rFonts w:ascii="宋体" w:eastAsia="宋体" w:hAnsi="宋体" w:cs="Times New Roman" w:hint="eastAsia"/>
                <w:szCs w:val="21"/>
              </w:rPr>
            </w:pP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266" w:type="dxa"/>
            <w:gridSpan w:val="2"/>
          </w:tcPr>
          <w:p w:rsidR="00085463" w:rsidRDefault="00085463" w:rsidP="00A0521A">
            <w:pPr>
              <w:tabs>
                <w:tab w:val="left" w:pos="2580"/>
              </w:tabs>
              <w:jc w:val="left"/>
              <w:rPr>
                <w:rFonts w:ascii="宋体" w:eastAsia="宋体" w:hAnsi="宋体" w:cs="Times New Roman" w:hint="eastAsia"/>
                <w:szCs w:val="21"/>
              </w:rPr>
            </w:pPr>
            <w:r>
              <w:rPr>
                <w:rFonts w:ascii="宋体" w:eastAsia="宋体" w:hAnsi="宋体" w:cs="宋体" w:hint="eastAsia"/>
                <w:kern w:val="0"/>
                <w:szCs w:val="21"/>
              </w:rPr>
              <w:t>360人*249天*20元+360人*2天*12月*20元=1965600元</w:t>
            </w:r>
          </w:p>
        </w:tc>
      </w:tr>
      <w:tr w:rsidR="00085463" w:rsidTr="00F0658A">
        <w:trPr>
          <w:trHeight w:val="637"/>
        </w:trPr>
        <w:tc>
          <w:tcPr>
            <w:tcW w:w="1548" w:type="dxa"/>
            <w:vMerge/>
          </w:tcPr>
          <w:p w:rsidR="00085463" w:rsidRDefault="00085463" w:rsidP="00A0521A">
            <w:pPr>
              <w:jc w:val="center"/>
              <w:rPr>
                <w:rFonts w:ascii="宋体" w:eastAsia="宋体" w:hAnsi="宋体" w:cs="Times New Roman" w:hint="eastAsia"/>
                <w:szCs w:val="21"/>
              </w:rPr>
            </w:pPr>
          </w:p>
        </w:tc>
        <w:tc>
          <w:tcPr>
            <w:tcW w:w="1124" w:type="dxa"/>
            <w:vMerge w:val="restart"/>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266" w:type="dxa"/>
            <w:gridSpan w:val="2"/>
          </w:tcPr>
          <w:p w:rsidR="00085463" w:rsidRDefault="00B90FF2" w:rsidP="00A0521A">
            <w:pPr>
              <w:jc w:val="left"/>
              <w:rPr>
                <w:rFonts w:ascii="宋体" w:eastAsia="宋体" w:hAnsi="宋体" w:cs="Times New Roman" w:hint="eastAsia"/>
                <w:szCs w:val="21"/>
              </w:rPr>
            </w:pPr>
            <w:r>
              <w:rPr>
                <w:rFonts w:ascii="宋体" w:hAnsi="宋体" w:hint="eastAsia"/>
                <w:szCs w:val="21"/>
              </w:rPr>
              <w:t>不涉及</w:t>
            </w:r>
          </w:p>
        </w:tc>
      </w:tr>
      <w:tr w:rsidR="00085463" w:rsidTr="00F0658A">
        <w:trPr>
          <w:trHeight w:val="601"/>
        </w:trPr>
        <w:tc>
          <w:tcPr>
            <w:tcW w:w="1548" w:type="dxa"/>
            <w:vMerge/>
          </w:tcPr>
          <w:p w:rsidR="00085463" w:rsidRDefault="00085463" w:rsidP="00A0521A">
            <w:pPr>
              <w:jc w:val="center"/>
              <w:rPr>
                <w:rFonts w:ascii="宋体" w:eastAsia="宋体" w:hAnsi="宋体" w:cs="Times New Roman" w:hint="eastAsia"/>
                <w:szCs w:val="21"/>
              </w:rPr>
            </w:pPr>
          </w:p>
        </w:tc>
        <w:tc>
          <w:tcPr>
            <w:tcW w:w="1124" w:type="dxa"/>
            <w:vMerge/>
          </w:tcPr>
          <w:p w:rsidR="00085463" w:rsidRDefault="00085463" w:rsidP="00A0521A">
            <w:pPr>
              <w:jc w:val="center"/>
              <w:rPr>
                <w:rFonts w:ascii="宋体" w:eastAsia="宋体" w:hAnsi="宋体" w:cs="Times New Roman" w:hint="eastAsia"/>
                <w:szCs w:val="21"/>
              </w:rPr>
            </w:pP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266" w:type="dxa"/>
            <w:gridSpan w:val="2"/>
          </w:tcPr>
          <w:p w:rsidR="00085463" w:rsidRDefault="00085463" w:rsidP="00A0521A">
            <w:pPr>
              <w:jc w:val="left"/>
              <w:rPr>
                <w:rFonts w:ascii="宋体" w:eastAsia="宋体" w:hAnsi="宋体" w:cs="Times New Roman" w:hint="eastAsia"/>
                <w:szCs w:val="21"/>
              </w:rPr>
            </w:pPr>
            <w:r>
              <w:rPr>
                <w:rFonts w:ascii="宋体" w:eastAsia="宋体" w:hAnsi="宋体" w:cs="Times New Roman" w:hint="eastAsia"/>
                <w:szCs w:val="21"/>
              </w:rPr>
              <w:t>切实推进党的群众路线教育实践活动服务民生举措，保障22个社区居委会工作的顺利开展，提升社区工作者的工作热情，给予社区工作者人文关怀。</w:t>
            </w:r>
          </w:p>
        </w:tc>
      </w:tr>
      <w:tr w:rsidR="00085463" w:rsidTr="00F0658A">
        <w:trPr>
          <w:trHeight w:val="614"/>
        </w:trPr>
        <w:tc>
          <w:tcPr>
            <w:tcW w:w="1548" w:type="dxa"/>
            <w:vMerge/>
          </w:tcPr>
          <w:p w:rsidR="00085463" w:rsidRDefault="00085463" w:rsidP="00A0521A">
            <w:pPr>
              <w:jc w:val="center"/>
              <w:rPr>
                <w:rFonts w:ascii="宋体" w:eastAsia="宋体" w:hAnsi="宋体" w:cs="Times New Roman" w:hint="eastAsia"/>
                <w:szCs w:val="21"/>
              </w:rPr>
            </w:pPr>
          </w:p>
        </w:tc>
        <w:tc>
          <w:tcPr>
            <w:tcW w:w="1124" w:type="dxa"/>
            <w:vMerge/>
          </w:tcPr>
          <w:p w:rsidR="00085463" w:rsidRDefault="00085463" w:rsidP="00A0521A">
            <w:pPr>
              <w:jc w:val="center"/>
              <w:rPr>
                <w:rFonts w:ascii="宋体" w:eastAsia="宋体" w:hAnsi="宋体" w:cs="Times New Roman" w:hint="eastAsia"/>
                <w:szCs w:val="21"/>
              </w:rPr>
            </w:pP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266" w:type="dxa"/>
            <w:gridSpan w:val="2"/>
          </w:tcPr>
          <w:p w:rsidR="00085463" w:rsidRDefault="00B90FF2" w:rsidP="00A0521A">
            <w:pPr>
              <w:jc w:val="left"/>
              <w:rPr>
                <w:rFonts w:ascii="宋体" w:eastAsia="宋体" w:hAnsi="宋体" w:cs="Times New Roman" w:hint="eastAsia"/>
                <w:szCs w:val="21"/>
              </w:rPr>
            </w:pPr>
            <w:r>
              <w:rPr>
                <w:rFonts w:ascii="宋体" w:hAnsi="宋体" w:hint="eastAsia"/>
                <w:szCs w:val="21"/>
              </w:rPr>
              <w:t>不涉及</w:t>
            </w:r>
          </w:p>
        </w:tc>
      </w:tr>
      <w:tr w:rsidR="00085463" w:rsidTr="00F0658A">
        <w:trPr>
          <w:trHeight w:val="702"/>
        </w:trPr>
        <w:tc>
          <w:tcPr>
            <w:tcW w:w="1548" w:type="dxa"/>
            <w:vMerge/>
          </w:tcPr>
          <w:p w:rsidR="00085463" w:rsidRDefault="00085463" w:rsidP="00A0521A">
            <w:pPr>
              <w:jc w:val="center"/>
              <w:rPr>
                <w:rFonts w:ascii="宋体" w:eastAsia="宋体" w:hAnsi="宋体" w:cs="Times New Roman" w:hint="eastAsia"/>
                <w:szCs w:val="21"/>
              </w:rPr>
            </w:pPr>
          </w:p>
        </w:tc>
        <w:tc>
          <w:tcPr>
            <w:tcW w:w="1124" w:type="dxa"/>
            <w:vMerge/>
          </w:tcPr>
          <w:p w:rsidR="00085463" w:rsidRDefault="00085463" w:rsidP="00A0521A">
            <w:pPr>
              <w:jc w:val="center"/>
              <w:rPr>
                <w:rFonts w:ascii="宋体" w:eastAsia="宋体" w:hAnsi="宋体" w:cs="Times New Roman" w:hint="eastAsia"/>
                <w:szCs w:val="21"/>
              </w:rPr>
            </w:pP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266" w:type="dxa"/>
            <w:gridSpan w:val="2"/>
          </w:tcPr>
          <w:p w:rsidR="00085463" w:rsidRDefault="00085463" w:rsidP="00A0521A">
            <w:pPr>
              <w:jc w:val="left"/>
              <w:rPr>
                <w:rFonts w:ascii="宋体" w:eastAsia="宋体" w:hAnsi="宋体" w:cs="Times New Roman" w:hint="eastAsia"/>
                <w:szCs w:val="21"/>
              </w:rPr>
            </w:pPr>
            <w:r>
              <w:rPr>
                <w:rFonts w:ascii="宋体" w:eastAsia="宋体" w:hAnsi="宋体" w:cs="Times New Roman" w:hint="eastAsia"/>
                <w:szCs w:val="21"/>
              </w:rPr>
              <w:t>提升社区工作者的工作热情，一定程度上缓解社区工作者流失情况，维持社工队伍稳定</w:t>
            </w:r>
          </w:p>
        </w:tc>
      </w:tr>
      <w:tr w:rsidR="00085463" w:rsidTr="00F0658A">
        <w:tc>
          <w:tcPr>
            <w:tcW w:w="1548" w:type="dxa"/>
            <w:vMerge/>
          </w:tcPr>
          <w:p w:rsidR="00085463" w:rsidRDefault="00085463" w:rsidP="00A0521A">
            <w:pPr>
              <w:jc w:val="center"/>
              <w:rPr>
                <w:rFonts w:ascii="宋体" w:eastAsia="宋体" w:hAnsi="宋体" w:cs="Times New Roman" w:hint="eastAsia"/>
                <w:szCs w:val="21"/>
              </w:rPr>
            </w:pPr>
          </w:p>
        </w:tc>
        <w:tc>
          <w:tcPr>
            <w:tcW w:w="1124" w:type="dxa"/>
            <w:vMerge/>
          </w:tcPr>
          <w:p w:rsidR="00085463" w:rsidRDefault="00085463" w:rsidP="00A0521A">
            <w:pPr>
              <w:jc w:val="center"/>
              <w:rPr>
                <w:rFonts w:ascii="宋体" w:eastAsia="宋体" w:hAnsi="宋体" w:cs="Times New Roman" w:hint="eastAsia"/>
                <w:szCs w:val="21"/>
              </w:rPr>
            </w:pPr>
          </w:p>
        </w:tc>
        <w:tc>
          <w:tcPr>
            <w:tcW w:w="2244" w:type="dxa"/>
            <w:vAlign w:val="center"/>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266" w:type="dxa"/>
            <w:gridSpan w:val="2"/>
          </w:tcPr>
          <w:p w:rsidR="00085463" w:rsidRDefault="00085463" w:rsidP="00A0521A">
            <w:pPr>
              <w:jc w:val="left"/>
              <w:rPr>
                <w:rFonts w:ascii="宋体" w:eastAsia="宋体" w:hAnsi="宋体" w:cs="Times New Roman" w:hint="eastAsia"/>
                <w:szCs w:val="21"/>
              </w:rPr>
            </w:pPr>
            <w:r>
              <w:rPr>
                <w:rFonts w:ascii="宋体" w:eastAsia="宋体" w:hAnsi="宋体" w:cs="Times New Roman" w:hint="eastAsia"/>
                <w:szCs w:val="21"/>
              </w:rPr>
              <w:t>年底第三方机构对街道社区工作进行评估得分在较高水平</w:t>
            </w:r>
          </w:p>
        </w:tc>
      </w:tr>
      <w:tr w:rsidR="00085463" w:rsidTr="00F0658A">
        <w:trPr>
          <w:trHeight w:val="612"/>
        </w:trPr>
        <w:tc>
          <w:tcPr>
            <w:tcW w:w="1548" w:type="dxa"/>
          </w:tcPr>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其他说明的</w:t>
            </w:r>
          </w:p>
          <w:p w:rsidR="00085463" w:rsidRDefault="00085463" w:rsidP="00A0521A">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124" w:type="dxa"/>
          </w:tcPr>
          <w:p w:rsidR="00085463" w:rsidRDefault="00085463" w:rsidP="00A0521A">
            <w:pPr>
              <w:jc w:val="center"/>
              <w:rPr>
                <w:rFonts w:ascii="宋体" w:eastAsia="宋体" w:hAnsi="宋体" w:cs="Times New Roman" w:hint="eastAsia"/>
                <w:szCs w:val="21"/>
              </w:rPr>
            </w:pPr>
          </w:p>
        </w:tc>
        <w:tc>
          <w:tcPr>
            <w:tcW w:w="2244" w:type="dxa"/>
          </w:tcPr>
          <w:p w:rsidR="00085463" w:rsidRDefault="00085463" w:rsidP="00A0521A">
            <w:pPr>
              <w:jc w:val="center"/>
              <w:rPr>
                <w:rFonts w:ascii="宋体" w:eastAsia="宋体" w:hAnsi="宋体" w:cs="Times New Roman" w:hint="eastAsia"/>
                <w:szCs w:val="21"/>
              </w:rPr>
            </w:pPr>
          </w:p>
        </w:tc>
        <w:tc>
          <w:tcPr>
            <w:tcW w:w="4266" w:type="dxa"/>
            <w:gridSpan w:val="2"/>
          </w:tcPr>
          <w:p w:rsidR="00085463" w:rsidRDefault="00085463" w:rsidP="00A0521A">
            <w:pPr>
              <w:jc w:val="center"/>
              <w:rPr>
                <w:rFonts w:ascii="宋体" w:eastAsia="宋体" w:hAnsi="宋体" w:cs="Times New Roman" w:hint="eastAsia"/>
                <w:szCs w:val="21"/>
              </w:rPr>
            </w:pPr>
          </w:p>
        </w:tc>
      </w:tr>
    </w:tbl>
    <w:p w:rsidR="00F0658A" w:rsidRPr="00ED41BC" w:rsidRDefault="00F0658A" w:rsidP="00F0658A">
      <w:pPr>
        <w:jc w:val="center"/>
        <w:rPr>
          <w:rFonts w:ascii="仿宋_GB2312" w:eastAsia="仿宋_GB2312" w:hint="eastAsia"/>
          <w:b/>
          <w:sz w:val="36"/>
          <w:szCs w:val="36"/>
        </w:rPr>
      </w:pPr>
      <w:r w:rsidRPr="00ED41BC">
        <w:rPr>
          <w:rFonts w:ascii="仿宋_GB2312" w:eastAsia="仿宋_GB2312" w:hint="eastAsia"/>
          <w:b/>
          <w:sz w:val="36"/>
          <w:szCs w:val="36"/>
        </w:rPr>
        <w:lastRenderedPageBreak/>
        <w:t>项目支出绩效目标申报表</w:t>
      </w:r>
    </w:p>
    <w:p w:rsidR="00F0658A" w:rsidRDefault="00F0658A" w:rsidP="00F0658A">
      <w:pPr>
        <w:jc w:val="center"/>
        <w:rPr>
          <w:rFonts w:ascii="仿宋_GB2312" w:eastAsia="仿宋_GB2312" w:hint="eastAsia"/>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F0658A" w:rsidRPr="008A5A43" w:rsidTr="00A0521A">
        <w:trPr>
          <w:trHeight w:val="760"/>
        </w:trPr>
        <w:tc>
          <w:tcPr>
            <w:tcW w:w="15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部门（单位）名称</w:t>
            </w:r>
          </w:p>
        </w:tc>
        <w:tc>
          <w:tcPr>
            <w:tcW w:w="7634" w:type="dxa"/>
            <w:gridSpan w:val="4"/>
            <w:shd w:val="clear" w:color="auto" w:fill="auto"/>
            <w:vAlign w:val="center"/>
          </w:tcPr>
          <w:p w:rsidR="00F0658A" w:rsidRPr="008A5A43" w:rsidRDefault="00A13EB3" w:rsidP="00A0521A">
            <w:pPr>
              <w:jc w:val="center"/>
              <w:rPr>
                <w:rFonts w:ascii="宋体" w:hAnsi="宋体" w:hint="eastAsia"/>
                <w:szCs w:val="21"/>
              </w:rPr>
            </w:pPr>
            <w:r>
              <w:rPr>
                <w:rFonts w:ascii="宋体" w:hAnsi="宋体" w:hint="eastAsia"/>
                <w:szCs w:val="21"/>
              </w:rPr>
              <w:t>什刹海街道办事处</w:t>
            </w:r>
          </w:p>
        </w:tc>
      </w:tr>
      <w:tr w:rsidR="00F0658A" w:rsidRPr="008A5A43" w:rsidTr="00A0521A">
        <w:trPr>
          <w:trHeight w:val="449"/>
        </w:trPr>
        <w:tc>
          <w:tcPr>
            <w:tcW w:w="1548" w:type="dxa"/>
            <w:shd w:val="clear" w:color="auto" w:fill="auto"/>
            <w:vAlign w:val="center"/>
          </w:tcPr>
          <w:p w:rsidR="00F0658A" w:rsidRPr="008A5A43" w:rsidRDefault="00F0658A" w:rsidP="00A0521A">
            <w:pPr>
              <w:jc w:val="center"/>
              <w:rPr>
                <w:rFonts w:ascii="宋体" w:hAnsi="宋体"/>
                <w:szCs w:val="21"/>
              </w:rPr>
            </w:pPr>
            <w:r w:rsidRPr="008A5A43">
              <w:rPr>
                <w:rFonts w:ascii="宋体" w:hAnsi="宋体" w:hint="eastAsia"/>
                <w:szCs w:val="21"/>
              </w:rPr>
              <w:t>项目名称</w:t>
            </w:r>
          </w:p>
        </w:tc>
        <w:tc>
          <w:tcPr>
            <w:tcW w:w="3368" w:type="dxa"/>
            <w:gridSpan w:val="2"/>
            <w:shd w:val="clear" w:color="auto" w:fill="auto"/>
            <w:vAlign w:val="center"/>
          </w:tcPr>
          <w:p w:rsidR="00F0658A" w:rsidRPr="008A5A43" w:rsidRDefault="00F0658A" w:rsidP="00A0521A">
            <w:pPr>
              <w:jc w:val="center"/>
              <w:rPr>
                <w:rFonts w:ascii="宋体" w:hAnsi="宋体" w:hint="eastAsia"/>
                <w:szCs w:val="21"/>
              </w:rPr>
            </w:pPr>
            <w:r w:rsidRPr="00E64595">
              <w:rPr>
                <w:rFonts w:ascii="宋体" w:hAnsi="宋体" w:hint="eastAsia"/>
                <w:szCs w:val="21"/>
              </w:rPr>
              <w:t>特别扶助家庭工作经费</w:t>
            </w:r>
          </w:p>
        </w:tc>
        <w:tc>
          <w:tcPr>
            <w:tcW w:w="1566"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预算金额</w:t>
            </w:r>
          </w:p>
        </w:tc>
        <w:tc>
          <w:tcPr>
            <w:tcW w:w="2700" w:type="dxa"/>
            <w:shd w:val="clear" w:color="auto" w:fill="auto"/>
            <w:vAlign w:val="center"/>
          </w:tcPr>
          <w:p w:rsidR="00F0658A" w:rsidRPr="008A5A43" w:rsidRDefault="00F0658A" w:rsidP="00A0521A">
            <w:pPr>
              <w:jc w:val="center"/>
              <w:rPr>
                <w:rFonts w:ascii="宋体" w:hAnsi="宋体" w:hint="eastAsia"/>
                <w:szCs w:val="21"/>
              </w:rPr>
            </w:pPr>
            <w:r>
              <w:rPr>
                <w:rFonts w:ascii="宋体" w:hAnsi="宋体" w:hint="eastAsia"/>
                <w:szCs w:val="21"/>
              </w:rPr>
              <w:t>1588320</w:t>
            </w:r>
          </w:p>
        </w:tc>
      </w:tr>
      <w:tr w:rsidR="00F0658A" w:rsidRPr="008A5A43" w:rsidTr="00A0521A">
        <w:trPr>
          <w:trHeight w:val="449"/>
        </w:trPr>
        <w:tc>
          <w:tcPr>
            <w:tcW w:w="15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项目负责人</w:t>
            </w:r>
          </w:p>
        </w:tc>
        <w:tc>
          <w:tcPr>
            <w:tcW w:w="3368" w:type="dxa"/>
            <w:gridSpan w:val="2"/>
            <w:shd w:val="clear" w:color="auto" w:fill="auto"/>
            <w:vAlign w:val="center"/>
          </w:tcPr>
          <w:p w:rsidR="00F0658A" w:rsidRPr="008A5A43" w:rsidRDefault="00F0658A" w:rsidP="00A0521A">
            <w:pPr>
              <w:jc w:val="center"/>
              <w:rPr>
                <w:rFonts w:ascii="宋体" w:hAnsi="宋体" w:hint="eastAsia"/>
                <w:szCs w:val="21"/>
              </w:rPr>
            </w:pPr>
            <w:r>
              <w:rPr>
                <w:rFonts w:ascii="宋体" w:hAnsi="宋体" w:hint="eastAsia"/>
                <w:szCs w:val="21"/>
              </w:rPr>
              <w:t>董洁</w:t>
            </w:r>
          </w:p>
        </w:tc>
        <w:tc>
          <w:tcPr>
            <w:tcW w:w="1566"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联系电话</w:t>
            </w:r>
          </w:p>
        </w:tc>
        <w:tc>
          <w:tcPr>
            <w:tcW w:w="2700" w:type="dxa"/>
            <w:shd w:val="clear" w:color="auto" w:fill="auto"/>
            <w:vAlign w:val="center"/>
          </w:tcPr>
          <w:p w:rsidR="00F0658A" w:rsidRPr="008A5A43" w:rsidRDefault="00F0658A" w:rsidP="00A0521A">
            <w:pPr>
              <w:jc w:val="center"/>
              <w:rPr>
                <w:rFonts w:ascii="宋体" w:hAnsi="宋体" w:hint="eastAsia"/>
                <w:szCs w:val="21"/>
              </w:rPr>
            </w:pPr>
            <w:r>
              <w:rPr>
                <w:rFonts w:ascii="宋体" w:hAnsi="宋体" w:hint="eastAsia"/>
                <w:szCs w:val="21"/>
              </w:rPr>
              <w:t>83223590</w:t>
            </w:r>
          </w:p>
        </w:tc>
      </w:tr>
      <w:tr w:rsidR="00F0658A" w:rsidRPr="008A5A43" w:rsidTr="00A0521A">
        <w:trPr>
          <w:trHeight w:val="449"/>
        </w:trPr>
        <w:tc>
          <w:tcPr>
            <w:tcW w:w="15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单位地址</w:t>
            </w:r>
          </w:p>
        </w:tc>
        <w:tc>
          <w:tcPr>
            <w:tcW w:w="3368" w:type="dxa"/>
            <w:gridSpan w:val="2"/>
            <w:shd w:val="clear" w:color="auto" w:fill="auto"/>
            <w:vAlign w:val="center"/>
          </w:tcPr>
          <w:p w:rsidR="00F0658A" w:rsidRPr="008A5A43" w:rsidRDefault="00F0658A" w:rsidP="00A0521A">
            <w:pPr>
              <w:jc w:val="center"/>
              <w:rPr>
                <w:rFonts w:ascii="宋体" w:hAnsi="宋体" w:hint="eastAsia"/>
                <w:szCs w:val="21"/>
              </w:rPr>
            </w:pPr>
            <w:r w:rsidRPr="00E64595">
              <w:rPr>
                <w:rFonts w:ascii="宋体" w:hAnsi="宋体" w:hint="eastAsia"/>
                <w:szCs w:val="21"/>
              </w:rPr>
              <w:t>西城区地安门西大街141号</w:t>
            </w:r>
          </w:p>
        </w:tc>
        <w:tc>
          <w:tcPr>
            <w:tcW w:w="1566"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邮政编码</w:t>
            </w:r>
          </w:p>
        </w:tc>
        <w:tc>
          <w:tcPr>
            <w:tcW w:w="2700" w:type="dxa"/>
            <w:shd w:val="clear" w:color="auto" w:fill="auto"/>
            <w:vAlign w:val="center"/>
          </w:tcPr>
          <w:p w:rsidR="00F0658A" w:rsidRPr="008A5A43" w:rsidRDefault="00F0658A" w:rsidP="00A0521A">
            <w:pPr>
              <w:jc w:val="center"/>
              <w:rPr>
                <w:rFonts w:ascii="宋体" w:hAnsi="宋体" w:hint="eastAsia"/>
                <w:szCs w:val="21"/>
              </w:rPr>
            </w:pPr>
            <w:r>
              <w:rPr>
                <w:rFonts w:ascii="宋体" w:hAnsi="宋体" w:hint="eastAsia"/>
                <w:szCs w:val="21"/>
              </w:rPr>
              <w:t>100010</w:t>
            </w:r>
          </w:p>
        </w:tc>
      </w:tr>
      <w:tr w:rsidR="00F0658A" w:rsidRPr="008A5A43" w:rsidTr="00A0521A">
        <w:trPr>
          <w:trHeight w:val="1103"/>
        </w:trPr>
        <w:tc>
          <w:tcPr>
            <w:tcW w:w="15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项目类型</w:t>
            </w:r>
          </w:p>
        </w:tc>
        <w:tc>
          <w:tcPr>
            <w:tcW w:w="7634" w:type="dxa"/>
            <w:gridSpan w:val="4"/>
            <w:shd w:val="clear" w:color="auto" w:fill="auto"/>
            <w:vAlign w:val="center"/>
          </w:tcPr>
          <w:p w:rsidR="00F0658A" w:rsidRPr="008A5A43" w:rsidRDefault="00F0658A" w:rsidP="00A0521A">
            <w:pPr>
              <w:rPr>
                <w:rFonts w:ascii="宋体" w:hAnsi="宋体" w:hint="eastAsia"/>
                <w:szCs w:val="21"/>
              </w:rPr>
            </w:pPr>
            <w:r w:rsidRPr="008A5A43">
              <w:rPr>
                <w:rFonts w:ascii="宋体" w:hAnsi="宋体" w:hint="eastAsia"/>
                <w:szCs w:val="21"/>
              </w:rPr>
              <w:t>1.大型会议培训    2.信息化系统改造类</w:t>
            </w:r>
          </w:p>
          <w:p w:rsidR="00F0658A" w:rsidRPr="008A5A43" w:rsidRDefault="00F0658A" w:rsidP="00A0521A">
            <w:pPr>
              <w:rPr>
                <w:rFonts w:ascii="宋体" w:hAnsi="宋体" w:hint="eastAsia"/>
                <w:szCs w:val="21"/>
              </w:rPr>
            </w:pPr>
            <w:r w:rsidRPr="008A5A43">
              <w:rPr>
                <w:rFonts w:ascii="宋体" w:hAnsi="宋体" w:hint="eastAsia"/>
                <w:szCs w:val="21"/>
              </w:rPr>
              <w:t>3.宣传活动类      4.其他一般类</w:t>
            </w:r>
          </w:p>
        </w:tc>
      </w:tr>
      <w:tr w:rsidR="00F0658A" w:rsidRPr="008A5A43" w:rsidTr="00A0521A">
        <w:trPr>
          <w:trHeight w:val="764"/>
        </w:trPr>
        <w:tc>
          <w:tcPr>
            <w:tcW w:w="15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项目绩效目标</w:t>
            </w:r>
          </w:p>
        </w:tc>
        <w:tc>
          <w:tcPr>
            <w:tcW w:w="7634" w:type="dxa"/>
            <w:gridSpan w:val="4"/>
            <w:shd w:val="clear" w:color="auto" w:fill="auto"/>
            <w:vAlign w:val="center"/>
          </w:tcPr>
          <w:p w:rsidR="00F0658A" w:rsidRPr="008A5A43" w:rsidRDefault="00F0658A" w:rsidP="00A0521A">
            <w:pPr>
              <w:rPr>
                <w:rFonts w:ascii="宋体" w:hAnsi="宋体" w:hint="eastAsia"/>
                <w:szCs w:val="21"/>
              </w:rPr>
            </w:pPr>
            <w:r w:rsidRPr="00E64595">
              <w:rPr>
                <w:rFonts w:ascii="宋体" w:hAnsi="宋体" w:hint="eastAsia"/>
                <w:szCs w:val="21"/>
              </w:rPr>
              <w:t>为贯彻落实《北京市卫生和计划生育委员会等5部门关于进一步做好北京市计划生育特殊困难家庭扶助工作的通知》（京卫家庭〔2015〕1号）</w:t>
            </w:r>
            <w:r w:rsidRPr="00946EC9">
              <w:rPr>
                <w:rFonts w:ascii="宋体" w:hAnsi="宋体" w:hint="eastAsia"/>
                <w:szCs w:val="21"/>
              </w:rPr>
              <w:t>《北京市西城区关于对计划生育特殊家庭成员开展帮扶工作的意见的通知》（西行规发﹝2018﹞3号）</w:t>
            </w:r>
            <w:r w:rsidRPr="00E64595">
              <w:rPr>
                <w:rFonts w:ascii="宋体" w:hAnsi="宋体" w:hint="eastAsia"/>
                <w:szCs w:val="21"/>
              </w:rPr>
              <w:t>，在全区范围内对计划生育特殊家庭（指独生子女发生伤残或死亡、未再生育或收养子女的家庭，简称：特扶家庭）成员提供帮扶，缓解他们面临的实际困难，建立特扶家庭成员帮扶关怀的长效机制，加大对辖区特扶家庭在生活保障、养老照料、大病医疗、精神慰藉等方面遇到特殊困难的关怀和救助力度，解决实际困难，体现党和政府的重视、关心、理解和扶助。深化帮扶，不断探索特扶家庭养老新方法、新模式，通过 “新希望家园”搭建一个交友的平台，开展多种形式的活动，让特扶失独家庭拥有自己一方天地，走出阴影，融入社会大家庭。</w:t>
            </w:r>
          </w:p>
        </w:tc>
      </w:tr>
      <w:tr w:rsidR="00F0658A" w:rsidRPr="008A5A43" w:rsidTr="00A0521A">
        <w:trPr>
          <w:trHeight w:val="568"/>
        </w:trPr>
        <w:tc>
          <w:tcPr>
            <w:tcW w:w="1548" w:type="dxa"/>
            <w:vMerge w:val="restart"/>
            <w:shd w:val="clear" w:color="auto" w:fill="auto"/>
            <w:vAlign w:val="center"/>
          </w:tcPr>
          <w:p w:rsidR="00F0658A" w:rsidRPr="008A5A43" w:rsidRDefault="00F0658A" w:rsidP="00A0521A">
            <w:pPr>
              <w:ind w:firstLineChars="50" w:firstLine="105"/>
              <w:jc w:val="center"/>
              <w:rPr>
                <w:rFonts w:ascii="宋体" w:hAnsi="宋体" w:hint="eastAsia"/>
                <w:szCs w:val="21"/>
              </w:rPr>
            </w:pPr>
            <w:r w:rsidRPr="008A5A43">
              <w:rPr>
                <w:rFonts w:ascii="宋体" w:hAnsi="宋体" w:hint="eastAsia"/>
                <w:szCs w:val="21"/>
              </w:rPr>
              <w:t>绩效指标</w:t>
            </w:r>
          </w:p>
        </w:tc>
        <w:tc>
          <w:tcPr>
            <w:tcW w:w="1620"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一级指标</w:t>
            </w: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二级指标</w:t>
            </w:r>
          </w:p>
        </w:tc>
        <w:tc>
          <w:tcPr>
            <w:tcW w:w="4266" w:type="dxa"/>
            <w:gridSpan w:val="2"/>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具体指标（指标内容、指标值）</w:t>
            </w:r>
          </w:p>
        </w:tc>
      </w:tr>
      <w:tr w:rsidR="00F0658A" w:rsidRPr="008A5A43" w:rsidTr="00A0521A">
        <w:trPr>
          <w:trHeight w:val="546"/>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val="restart"/>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产出指标</w:t>
            </w: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产出数量指标</w:t>
            </w:r>
          </w:p>
        </w:tc>
        <w:tc>
          <w:tcPr>
            <w:tcW w:w="4266" w:type="dxa"/>
            <w:gridSpan w:val="2"/>
            <w:shd w:val="clear" w:color="auto" w:fill="auto"/>
          </w:tcPr>
          <w:p w:rsidR="00F0658A" w:rsidRPr="00E64595" w:rsidRDefault="00F0658A" w:rsidP="00A0521A">
            <w:pPr>
              <w:jc w:val="left"/>
              <w:rPr>
                <w:rFonts w:ascii="宋体" w:hAnsi="宋体" w:hint="eastAsia"/>
                <w:szCs w:val="21"/>
              </w:rPr>
            </w:pPr>
            <w:r w:rsidRPr="00E64595">
              <w:rPr>
                <w:rFonts w:ascii="宋体" w:hAnsi="宋体" w:hint="eastAsia"/>
                <w:szCs w:val="21"/>
              </w:rPr>
              <w:t>1.特扶新希望家园培训、活动、比赛及养老照护家庭保健活动（春游秋游端午38节）150000</w:t>
            </w:r>
          </w:p>
          <w:p w:rsidR="00F0658A" w:rsidRPr="00E64595" w:rsidRDefault="00F0658A" w:rsidP="00A0521A">
            <w:pPr>
              <w:jc w:val="left"/>
              <w:rPr>
                <w:rFonts w:ascii="宋体" w:hAnsi="宋体" w:hint="eastAsia"/>
                <w:szCs w:val="21"/>
              </w:rPr>
            </w:pPr>
            <w:r w:rsidRPr="00E64595">
              <w:rPr>
                <w:rFonts w:ascii="宋体" w:hAnsi="宋体" w:hint="eastAsia"/>
                <w:szCs w:val="21"/>
              </w:rPr>
              <w:t>2.特扶家庭节日慰问 440600</w:t>
            </w:r>
          </w:p>
          <w:p w:rsidR="00F0658A" w:rsidRPr="00E64595" w:rsidRDefault="00F0658A" w:rsidP="00A0521A">
            <w:pPr>
              <w:jc w:val="left"/>
              <w:rPr>
                <w:rFonts w:ascii="宋体" w:hAnsi="宋体" w:hint="eastAsia"/>
                <w:szCs w:val="21"/>
              </w:rPr>
            </w:pPr>
            <w:r w:rsidRPr="00E64595">
              <w:rPr>
                <w:rFonts w:ascii="宋体" w:hAnsi="宋体" w:hint="eastAsia"/>
                <w:szCs w:val="21"/>
              </w:rPr>
              <w:t>元旦春节慰问（预计失独500/人*227=113500 伤残400/人*267=106800）220300</w:t>
            </w:r>
          </w:p>
          <w:p w:rsidR="00F0658A" w:rsidRPr="00E64595" w:rsidRDefault="00F0658A" w:rsidP="00A0521A">
            <w:pPr>
              <w:jc w:val="left"/>
              <w:rPr>
                <w:rFonts w:ascii="宋体" w:hAnsi="宋体" w:hint="eastAsia"/>
                <w:szCs w:val="21"/>
              </w:rPr>
            </w:pPr>
            <w:r w:rsidRPr="00E64595">
              <w:rPr>
                <w:rFonts w:ascii="宋体" w:hAnsi="宋体" w:hint="eastAsia"/>
                <w:szCs w:val="21"/>
              </w:rPr>
              <w:t>中秋国庆“两节”慰问（预计失独500/人*227=113500 伤残400/人*267=106800）220300</w:t>
            </w:r>
          </w:p>
          <w:p w:rsidR="00F0658A" w:rsidRPr="00E64595" w:rsidRDefault="00F0658A" w:rsidP="00A0521A">
            <w:pPr>
              <w:jc w:val="left"/>
              <w:rPr>
                <w:rFonts w:ascii="宋体" w:hAnsi="宋体" w:hint="eastAsia"/>
                <w:szCs w:val="21"/>
              </w:rPr>
            </w:pPr>
            <w:r w:rsidRPr="00E64595">
              <w:rPr>
                <w:rFonts w:ascii="宋体" w:hAnsi="宋体" w:hint="eastAsia"/>
                <w:szCs w:val="21"/>
              </w:rPr>
              <w:t>3.失独特扶家庭生日会活动35000元 发放慰问金或蛋糕券等慰问品，发放标准不少于200元/人*227=45400 80400</w:t>
            </w:r>
          </w:p>
          <w:p w:rsidR="00F0658A" w:rsidRPr="00E64595" w:rsidRDefault="00F0658A" w:rsidP="00A0521A">
            <w:pPr>
              <w:jc w:val="left"/>
              <w:rPr>
                <w:rFonts w:ascii="宋体" w:hAnsi="宋体" w:hint="eastAsia"/>
                <w:szCs w:val="21"/>
              </w:rPr>
            </w:pPr>
            <w:r w:rsidRPr="00E64595">
              <w:rPr>
                <w:rFonts w:ascii="宋体" w:hAnsi="宋体" w:hint="eastAsia"/>
                <w:szCs w:val="21"/>
              </w:rPr>
              <w:t>4.为特扶家庭购置书籍10000元</w:t>
            </w:r>
          </w:p>
          <w:p w:rsidR="00F0658A" w:rsidRPr="00E64595" w:rsidRDefault="00F0658A" w:rsidP="00A0521A">
            <w:pPr>
              <w:jc w:val="left"/>
              <w:rPr>
                <w:rFonts w:ascii="宋体" w:hAnsi="宋体" w:hint="eastAsia"/>
                <w:szCs w:val="21"/>
              </w:rPr>
            </w:pPr>
            <w:r w:rsidRPr="00E64595">
              <w:rPr>
                <w:rFonts w:ascii="宋体" w:hAnsi="宋体" w:hint="eastAsia"/>
                <w:szCs w:val="21"/>
              </w:rPr>
              <w:t>5.为特扶家庭“新希望家园”活动请专业指导老师讲课费10000元</w:t>
            </w:r>
          </w:p>
          <w:p w:rsidR="00F0658A" w:rsidRPr="00E64595" w:rsidRDefault="00F0658A" w:rsidP="00A0521A">
            <w:pPr>
              <w:jc w:val="left"/>
              <w:rPr>
                <w:rFonts w:ascii="宋体" w:hAnsi="宋体" w:hint="eastAsia"/>
                <w:szCs w:val="21"/>
              </w:rPr>
            </w:pPr>
            <w:r w:rsidRPr="00E64595">
              <w:rPr>
                <w:rFonts w:ascii="宋体" w:hAnsi="宋体" w:hint="eastAsia"/>
                <w:szCs w:val="21"/>
              </w:rPr>
              <w:t>6.组织失独家庭成员进行健康体检1000元/人*227人=227000</w:t>
            </w:r>
          </w:p>
          <w:p w:rsidR="00F0658A" w:rsidRPr="00E64595" w:rsidRDefault="00F0658A" w:rsidP="00A0521A">
            <w:pPr>
              <w:jc w:val="left"/>
              <w:rPr>
                <w:rFonts w:ascii="宋体" w:hAnsi="宋体" w:hint="eastAsia"/>
                <w:szCs w:val="21"/>
              </w:rPr>
            </w:pPr>
            <w:r w:rsidRPr="00E64595">
              <w:rPr>
                <w:rFonts w:ascii="宋体" w:hAnsi="宋体" w:hint="eastAsia"/>
                <w:szCs w:val="21"/>
              </w:rPr>
              <w:t>7.临时救助大病特扶特困家庭，看望住院特</w:t>
            </w:r>
            <w:r w:rsidRPr="00E64595">
              <w:rPr>
                <w:rFonts w:ascii="宋体" w:hAnsi="宋体" w:hint="eastAsia"/>
                <w:szCs w:val="21"/>
              </w:rPr>
              <w:lastRenderedPageBreak/>
              <w:t>扶家庭，</w:t>
            </w:r>
            <w:r>
              <w:rPr>
                <w:rFonts w:ascii="宋体" w:hAnsi="宋体" w:hint="eastAsia"/>
                <w:szCs w:val="21"/>
              </w:rPr>
              <w:t>10</w:t>
            </w:r>
            <w:r w:rsidRPr="00E64595">
              <w:rPr>
                <w:rFonts w:ascii="宋体" w:hAnsi="宋体" w:hint="eastAsia"/>
                <w:szCs w:val="21"/>
              </w:rPr>
              <w:t>0000元</w:t>
            </w:r>
          </w:p>
          <w:p w:rsidR="00F0658A" w:rsidRPr="00E64595" w:rsidRDefault="00F0658A" w:rsidP="00A0521A">
            <w:pPr>
              <w:jc w:val="left"/>
              <w:rPr>
                <w:rFonts w:ascii="宋体" w:hAnsi="宋体" w:hint="eastAsia"/>
                <w:szCs w:val="21"/>
              </w:rPr>
            </w:pPr>
            <w:r w:rsidRPr="00E64595">
              <w:rPr>
                <w:rFonts w:ascii="宋体" w:hAnsi="宋体" w:hint="eastAsia"/>
                <w:szCs w:val="21"/>
              </w:rPr>
              <w:t>8.为特扶家庭办理公园年票20000元</w:t>
            </w:r>
          </w:p>
          <w:p w:rsidR="00F0658A" w:rsidRPr="00E64595" w:rsidRDefault="00F0658A" w:rsidP="00A0521A">
            <w:pPr>
              <w:jc w:val="left"/>
              <w:rPr>
                <w:rFonts w:ascii="宋体" w:hAnsi="宋体" w:hint="eastAsia"/>
                <w:szCs w:val="21"/>
              </w:rPr>
            </w:pPr>
            <w:r>
              <w:rPr>
                <w:rFonts w:ascii="宋体" w:hAnsi="宋体" w:hint="eastAsia"/>
                <w:szCs w:val="21"/>
              </w:rPr>
              <w:t>9</w:t>
            </w:r>
            <w:r w:rsidRPr="00E64595">
              <w:rPr>
                <w:rFonts w:ascii="宋体" w:hAnsi="宋体" w:hint="eastAsia"/>
                <w:szCs w:val="21"/>
              </w:rPr>
              <w:t>.特扶家庭成员住院护理津贴补助100/天*45天*预计50人=225000</w:t>
            </w:r>
          </w:p>
          <w:p w:rsidR="00F0658A" w:rsidRPr="00E64595" w:rsidRDefault="00F0658A" w:rsidP="00A0521A">
            <w:pPr>
              <w:jc w:val="left"/>
              <w:rPr>
                <w:rFonts w:ascii="宋体" w:hAnsi="宋体" w:hint="eastAsia"/>
                <w:szCs w:val="21"/>
              </w:rPr>
            </w:pPr>
            <w:r w:rsidRPr="00E64595">
              <w:rPr>
                <w:rFonts w:ascii="宋体" w:hAnsi="宋体" w:hint="eastAsia"/>
                <w:szCs w:val="21"/>
              </w:rPr>
              <w:t>1</w:t>
            </w:r>
            <w:r>
              <w:rPr>
                <w:rFonts w:ascii="宋体" w:hAnsi="宋体" w:hint="eastAsia"/>
                <w:szCs w:val="21"/>
              </w:rPr>
              <w:t>0</w:t>
            </w:r>
            <w:r w:rsidRPr="00E64595">
              <w:rPr>
                <w:rFonts w:ascii="宋体" w:hAnsi="宋体" w:hint="eastAsia"/>
                <w:szCs w:val="21"/>
              </w:rPr>
              <w:t>.特扶家庭成员参加各类文化联谊、观影观赛、市内参观等活动 （227+267）*500=247000</w:t>
            </w:r>
          </w:p>
          <w:p w:rsidR="00F0658A" w:rsidRDefault="00F0658A" w:rsidP="00A0521A">
            <w:pPr>
              <w:jc w:val="left"/>
              <w:rPr>
                <w:rFonts w:ascii="宋体" w:hAnsi="宋体" w:hint="eastAsia"/>
                <w:szCs w:val="21"/>
              </w:rPr>
            </w:pPr>
            <w:r>
              <w:rPr>
                <w:rFonts w:ascii="宋体" w:hAnsi="宋体" w:hint="eastAsia"/>
                <w:szCs w:val="21"/>
              </w:rPr>
              <w:t>11</w:t>
            </w:r>
            <w:r w:rsidRPr="00E64595">
              <w:rPr>
                <w:rFonts w:ascii="宋体" w:hAnsi="宋体" w:hint="eastAsia"/>
                <w:szCs w:val="21"/>
              </w:rPr>
              <w:t>.特扶家庭购买安康保险每户30元*（227+267）=14820</w:t>
            </w:r>
          </w:p>
          <w:p w:rsidR="00F0658A" w:rsidRPr="008A5A43" w:rsidRDefault="00F0658A" w:rsidP="00A0521A">
            <w:pPr>
              <w:jc w:val="left"/>
              <w:rPr>
                <w:rFonts w:ascii="宋体" w:hAnsi="宋体" w:hint="eastAsia"/>
                <w:szCs w:val="21"/>
              </w:rPr>
            </w:pPr>
            <w:r w:rsidRPr="004A636F">
              <w:rPr>
                <w:rFonts w:ascii="宋体" w:hAnsi="宋体" w:hint="eastAsia"/>
                <w:szCs w:val="21"/>
              </w:rPr>
              <w:t>12.独生子女死亡一次性经济帮助2019年预计发放20人*10000元=200000元</w:t>
            </w:r>
          </w:p>
        </w:tc>
      </w:tr>
      <w:tr w:rsidR="00F0658A" w:rsidRPr="008A5A43" w:rsidTr="00A0521A">
        <w:trPr>
          <w:trHeight w:val="638"/>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vAlign w:val="center"/>
          </w:tcPr>
          <w:p w:rsidR="00F0658A" w:rsidRPr="008A5A43" w:rsidRDefault="00F0658A" w:rsidP="00A0521A">
            <w:pPr>
              <w:jc w:val="center"/>
              <w:rPr>
                <w:rFonts w:ascii="宋体" w:hAnsi="宋体" w:hint="eastAsia"/>
                <w:szCs w:val="21"/>
              </w:rPr>
            </w:pP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产出质量指标</w:t>
            </w:r>
          </w:p>
        </w:tc>
        <w:tc>
          <w:tcPr>
            <w:tcW w:w="4266" w:type="dxa"/>
            <w:gridSpan w:val="2"/>
            <w:shd w:val="clear" w:color="auto" w:fill="auto"/>
          </w:tcPr>
          <w:p w:rsidR="00F0658A" w:rsidRPr="008A5A43" w:rsidRDefault="00F0658A" w:rsidP="00A0521A">
            <w:pPr>
              <w:rPr>
                <w:rFonts w:ascii="宋体" w:hAnsi="宋体" w:hint="eastAsia"/>
                <w:szCs w:val="21"/>
              </w:rPr>
            </w:pPr>
            <w:r w:rsidRPr="00E64595">
              <w:rPr>
                <w:rFonts w:ascii="宋体" w:hAnsi="宋体" w:hint="eastAsia"/>
                <w:szCs w:val="21"/>
              </w:rPr>
              <w:t>为贯彻落实《北京市卫生和计划生育委员会等5部门关于进一步做好北京市计划生育特殊困难家庭扶助工作的通知》（京卫家庭〔2015〕1号），</w:t>
            </w:r>
            <w:r w:rsidRPr="00946EC9">
              <w:rPr>
                <w:rFonts w:ascii="宋体" w:hAnsi="宋体" w:hint="eastAsia"/>
                <w:szCs w:val="21"/>
              </w:rPr>
              <w:t>《北京市西城区关于对计划生育特殊家庭成员开展帮扶工作的意见的通知》（西行规发﹝2018﹞3号）</w:t>
            </w:r>
            <w:r w:rsidRPr="00E64595">
              <w:rPr>
                <w:rFonts w:ascii="宋体" w:hAnsi="宋体" w:hint="eastAsia"/>
                <w:szCs w:val="21"/>
              </w:rPr>
              <w:t>在全区范围内对计划生育特殊家庭（指独生子女发生伤残或死亡、未再生育或收养子女的家庭，简称：特扶家庭）成员提供帮扶，缓解他们面临的实际困难，建立特扶家庭成员帮扶关怀的长效机制，</w:t>
            </w:r>
          </w:p>
        </w:tc>
      </w:tr>
      <w:tr w:rsidR="00F0658A" w:rsidRPr="008A5A43" w:rsidTr="00A0521A">
        <w:trPr>
          <w:trHeight w:val="590"/>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vAlign w:val="center"/>
          </w:tcPr>
          <w:p w:rsidR="00F0658A" w:rsidRPr="008A5A43" w:rsidRDefault="00F0658A" w:rsidP="00A0521A">
            <w:pPr>
              <w:jc w:val="center"/>
              <w:rPr>
                <w:rFonts w:ascii="宋体" w:hAnsi="宋体" w:hint="eastAsia"/>
                <w:szCs w:val="21"/>
              </w:rPr>
            </w:pP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产出进度指标</w:t>
            </w:r>
          </w:p>
        </w:tc>
        <w:tc>
          <w:tcPr>
            <w:tcW w:w="4266" w:type="dxa"/>
            <w:gridSpan w:val="2"/>
            <w:shd w:val="clear" w:color="auto" w:fill="auto"/>
          </w:tcPr>
          <w:p w:rsidR="00F0658A" w:rsidRPr="008A5A43" w:rsidRDefault="00F0658A" w:rsidP="00A0521A">
            <w:pPr>
              <w:jc w:val="center"/>
              <w:rPr>
                <w:rFonts w:ascii="宋体" w:hAnsi="宋体" w:hint="eastAsia"/>
                <w:szCs w:val="21"/>
              </w:rPr>
            </w:pPr>
            <w:r>
              <w:rPr>
                <w:rFonts w:ascii="宋体" w:hAnsi="宋体" w:hint="eastAsia"/>
                <w:szCs w:val="21"/>
              </w:rPr>
              <w:t>2019年全年</w:t>
            </w:r>
          </w:p>
        </w:tc>
      </w:tr>
      <w:tr w:rsidR="00F0658A" w:rsidRPr="008A5A43" w:rsidTr="00A0521A">
        <w:trPr>
          <w:trHeight w:val="612"/>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vAlign w:val="center"/>
          </w:tcPr>
          <w:p w:rsidR="00F0658A" w:rsidRPr="008A5A43" w:rsidRDefault="00F0658A" w:rsidP="00A0521A">
            <w:pPr>
              <w:jc w:val="center"/>
              <w:rPr>
                <w:rFonts w:ascii="宋体" w:hAnsi="宋体" w:hint="eastAsia"/>
                <w:szCs w:val="21"/>
              </w:rPr>
            </w:pP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产出成本指标</w:t>
            </w:r>
          </w:p>
        </w:tc>
        <w:tc>
          <w:tcPr>
            <w:tcW w:w="4266" w:type="dxa"/>
            <w:gridSpan w:val="2"/>
            <w:shd w:val="clear" w:color="auto" w:fill="auto"/>
          </w:tcPr>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1.特扶新希望家园培训、活动、比赛及养老照护家庭保健活动（春游秋游端午38节）150000</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2.特扶家庭节日慰问 440600</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元旦春节慰问（预计失独500/人*227=113500 伤残400/人*267=106800）220300</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中秋国庆“两节”慰问（预计失独500/人*227=113500 伤残400/人*267=106800）220300</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3.失独特扶家庭生日会活动35000元 发放慰问金或蛋糕券等慰问品，发放标准不少于200元/人*227=45400 80400</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4.为特扶家庭购置书籍10000元</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5.为特扶家庭“新希望家园”活动请专业指导老师讲课费10000元</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6.组织失独家庭成员进行健康体检1000元/人*227人=227000</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7.临时救助大病特扶特困家庭，看望住院特扶家庭，</w:t>
            </w:r>
            <w:r>
              <w:rPr>
                <w:rFonts w:ascii="宋体" w:hAnsi="宋体" w:hint="eastAsia"/>
                <w:szCs w:val="21"/>
              </w:rPr>
              <w:t>10</w:t>
            </w:r>
            <w:r w:rsidRPr="005F515E">
              <w:rPr>
                <w:rFonts w:ascii="宋体" w:hAnsi="宋体" w:hint="eastAsia"/>
                <w:szCs w:val="21"/>
              </w:rPr>
              <w:t>0000元</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8.为特扶家庭办理公园年票20000元</w:t>
            </w:r>
          </w:p>
          <w:p w:rsidR="00F0658A" w:rsidRPr="005F515E" w:rsidRDefault="00F0658A" w:rsidP="00A0521A">
            <w:pPr>
              <w:tabs>
                <w:tab w:val="left" w:pos="2580"/>
              </w:tabs>
              <w:rPr>
                <w:rFonts w:ascii="宋体" w:hAnsi="宋体" w:hint="eastAsia"/>
                <w:szCs w:val="21"/>
              </w:rPr>
            </w:pPr>
            <w:r w:rsidRPr="005F515E">
              <w:rPr>
                <w:rFonts w:ascii="宋体" w:hAnsi="宋体" w:hint="eastAsia"/>
                <w:szCs w:val="21"/>
              </w:rPr>
              <w:t>9.特扶家庭成员住院护理津贴补助100/天</w:t>
            </w:r>
            <w:r w:rsidRPr="005F515E">
              <w:rPr>
                <w:rFonts w:ascii="宋体" w:hAnsi="宋体" w:hint="eastAsia"/>
                <w:szCs w:val="21"/>
              </w:rPr>
              <w:lastRenderedPageBreak/>
              <w:t>*45天*预计50人=225000</w:t>
            </w:r>
          </w:p>
          <w:p w:rsidR="00F0658A" w:rsidRPr="005F515E" w:rsidRDefault="00F0658A" w:rsidP="00A0521A">
            <w:pPr>
              <w:tabs>
                <w:tab w:val="left" w:pos="2580"/>
              </w:tabs>
              <w:rPr>
                <w:rFonts w:ascii="宋体" w:hAnsi="宋体" w:hint="eastAsia"/>
                <w:szCs w:val="21"/>
              </w:rPr>
            </w:pPr>
            <w:r>
              <w:rPr>
                <w:rFonts w:ascii="宋体" w:hAnsi="宋体" w:hint="eastAsia"/>
                <w:szCs w:val="21"/>
              </w:rPr>
              <w:t>10</w:t>
            </w:r>
            <w:r w:rsidRPr="005F515E">
              <w:rPr>
                <w:rFonts w:ascii="宋体" w:hAnsi="宋体" w:hint="eastAsia"/>
                <w:szCs w:val="21"/>
              </w:rPr>
              <w:t>.特扶家庭成员参加各类文化联谊、观影观赛、市内参观等活动 （227+267）*500=247000</w:t>
            </w:r>
          </w:p>
          <w:p w:rsidR="00F0658A" w:rsidRDefault="00F0658A" w:rsidP="00A0521A">
            <w:pPr>
              <w:tabs>
                <w:tab w:val="left" w:pos="2580"/>
              </w:tabs>
              <w:rPr>
                <w:rFonts w:ascii="宋体" w:hAnsi="宋体" w:hint="eastAsia"/>
                <w:szCs w:val="21"/>
              </w:rPr>
            </w:pPr>
            <w:r>
              <w:rPr>
                <w:rFonts w:ascii="宋体" w:hAnsi="宋体" w:hint="eastAsia"/>
                <w:szCs w:val="21"/>
              </w:rPr>
              <w:t>11</w:t>
            </w:r>
            <w:r w:rsidRPr="005F515E">
              <w:rPr>
                <w:rFonts w:ascii="宋体" w:hAnsi="宋体" w:hint="eastAsia"/>
                <w:szCs w:val="21"/>
              </w:rPr>
              <w:t>.特扶家庭购买安康保险每户30元*（227+267）=14820</w:t>
            </w:r>
          </w:p>
          <w:p w:rsidR="00F0658A" w:rsidRPr="008A5A43" w:rsidRDefault="00F0658A" w:rsidP="00A0521A">
            <w:pPr>
              <w:tabs>
                <w:tab w:val="left" w:pos="2580"/>
              </w:tabs>
              <w:rPr>
                <w:rFonts w:ascii="宋体" w:hAnsi="宋体" w:hint="eastAsia"/>
                <w:szCs w:val="21"/>
              </w:rPr>
            </w:pPr>
            <w:r w:rsidRPr="004A636F">
              <w:rPr>
                <w:rFonts w:ascii="宋体" w:hAnsi="宋体" w:hint="eastAsia"/>
                <w:szCs w:val="21"/>
              </w:rPr>
              <w:t>12.独生子女死亡一次性经济帮助2019年预计发放20人*10000元=200000元</w:t>
            </w:r>
          </w:p>
        </w:tc>
      </w:tr>
      <w:tr w:rsidR="00F0658A" w:rsidRPr="008A5A43" w:rsidTr="00A0521A">
        <w:trPr>
          <w:trHeight w:val="464"/>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vAlign w:val="center"/>
          </w:tcPr>
          <w:p w:rsidR="00F0658A" w:rsidRPr="008A5A43" w:rsidRDefault="00F0658A" w:rsidP="00A0521A">
            <w:pPr>
              <w:jc w:val="center"/>
              <w:rPr>
                <w:rFonts w:ascii="宋体" w:hAnsi="宋体" w:hint="eastAsia"/>
                <w:szCs w:val="21"/>
              </w:rPr>
            </w:pP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szCs w:val="21"/>
              </w:rPr>
              <w:t>…</w:t>
            </w:r>
          </w:p>
        </w:tc>
        <w:tc>
          <w:tcPr>
            <w:tcW w:w="4266" w:type="dxa"/>
            <w:gridSpan w:val="2"/>
            <w:shd w:val="clear" w:color="auto" w:fill="auto"/>
          </w:tcPr>
          <w:p w:rsidR="00F0658A" w:rsidRPr="008A5A43" w:rsidRDefault="00F0658A" w:rsidP="00A0521A">
            <w:pPr>
              <w:jc w:val="center"/>
              <w:rPr>
                <w:rFonts w:ascii="宋体" w:hAnsi="宋体" w:hint="eastAsia"/>
                <w:szCs w:val="21"/>
              </w:rPr>
            </w:pPr>
          </w:p>
        </w:tc>
      </w:tr>
      <w:tr w:rsidR="00F0658A" w:rsidRPr="008A5A43" w:rsidTr="00A0521A">
        <w:trPr>
          <w:trHeight w:val="637"/>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val="restart"/>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效益指标</w:t>
            </w: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经济效益指标</w:t>
            </w:r>
          </w:p>
        </w:tc>
        <w:tc>
          <w:tcPr>
            <w:tcW w:w="4266" w:type="dxa"/>
            <w:gridSpan w:val="2"/>
            <w:shd w:val="clear" w:color="auto" w:fill="auto"/>
          </w:tcPr>
          <w:p w:rsidR="00F0658A" w:rsidRPr="008A5A43" w:rsidRDefault="00F0658A" w:rsidP="00A0521A">
            <w:pPr>
              <w:jc w:val="center"/>
              <w:rPr>
                <w:rFonts w:ascii="宋体" w:hAnsi="宋体" w:hint="eastAsia"/>
                <w:szCs w:val="21"/>
              </w:rPr>
            </w:pPr>
          </w:p>
        </w:tc>
      </w:tr>
      <w:tr w:rsidR="00F0658A" w:rsidRPr="008A5A43" w:rsidTr="00A0521A">
        <w:trPr>
          <w:trHeight w:val="601"/>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tcPr>
          <w:p w:rsidR="00F0658A" w:rsidRPr="008A5A43" w:rsidRDefault="00F0658A" w:rsidP="00A0521A">
            <w:pPr>
              <w:jc w:val="center"/>
              <w:rPr>
                <w:rFonts w:ascii="宋体" w:hAnsi="宋体" w:hint="eastAsia"/>
                <w:szCs w:val="21"/>
              </w:rPr>
            </w:pP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社会效益指标</w:t>
            </w:r>
          </w:p>
        </w:tc>
        <w:tc>
          <w:tcPr>
            <w:tcW w:w="4266" w:type="dxa"/>
            <w:gridSpan w:val="2"/>
            <w:shd w:val="clear" w:color="auto" w:fill="auto"/>
          </w:tcPr>
          <w:p w:rsidR="00F0658A" w:rsidRPr="008A5A43" w:rsidRDefault="00F0658A" w:rsidP="00A0521A">
            <w:pPr>
              <w:jc w:val="center"/>
              <w:rPr>
                <w:rFonts w:ascii="宋体" w:hAnsi="宋体" w:hint="eastAsia"/>
                <w:szCs w:val="21"/>
              </w:rPr>
            </w:pPr>
            <w:r w:rsidRPr="00E64595">
              <w:rPr>
                <w:rFonts w:ascii="宋体" w:hAnsi="宋体" w:hint="eastAsia"/>
                <w:szCs w:val="21"/>
              </w:rPr>
              <w:t>加大对辖区特扶家庭在生活保障、养老照料、大病医疗、精神慰藉等方面遇到特殊困难的关怀</w:t>
            </w:r>
            <w:r>
              <w:rPr>
                <w:rFonts w:ascii="宋体" w:hAnsi="宋体" w:hint="eastAsia"/>
                <w:szCs w:val="21"/>
              </w:rPr>
              <w:t>和救助力度，解决实际困难，体现党和政府的重视、关心、理解和扶助</w:t>
            </w:r>
            <w:r w:rsidRPr="00E64595">
              <w:rPr>
                <w:rFonts w:ascii="宋体" w:hAnsi="宋体" w:hint="eastAsia"/>
                <w:szCs w:val="21"/>
              </w:rPr>
              <w:t>。</w:t>
            </w:r>
          </w:p>
        </w:tc>
      </w:tr>
      <w:tr w:rsidR="00F0658A" w:rsidRPr="008A5A43" w:rsidTr="00A0521A">
        <w:trPr>
          <w:trHeight w:val="614"/>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tcPr>
          <w:p w:rsidR="00F0658A" w:rsidRPr="008A5A43" w:rsidRDefault="00F0658A" w:rsidP="00A0521A">
            <w:pPr>
              <w:jc w:val="center"/>
              <w:rPr>
                <w:rFonts w:ascii="宋体" w:hAnsi="宋体" w:hint="eastAsia"/>
                <w:szCs w:val="21"/>
              </w:rPr>
            </w:pP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环境效益指标</w:t>
            </w:r>
          </w:p>
        </w:tc>
        <w:tc>
          <w:tcPr>
            <w:tcW w:w="4266" w:type="dxa"/>
            <w:gridSpan w:val="2"/>
            <w:shd w:val="clear" w:color="auto" w:fill="auto"/>
          </w:tcPr>
          <w:p w:rsidR="00F0658A" w:rsidRPr="008A5A43" w:rsidRDefault="00F0658A" w:rsidP="00A0521A">
            <w:pPr>
              <w:jc w:val="center"/>
              <w:rPr>
                <w:rFonts w:ascii="宋体" w:hAnsi="宋体" w:hint="eastAsia"/>
                <w:szCs w:val="21"/>
              </w:rPr>
            </w:pPr>
          </w:p>
        </w:tc>
      </w:tr>
      <w:tr w:rsidR="00F0658A" w:rsidRPr="008A5A43" w:rsidTr="00A0521A">
        <w:trPr>
          <w:trHeight w:val="702"/>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tcPr>
          <w:p w:rsidR="00F0658A" w:rsidRPr="008A5A43" w:rsidRDefault="00F0658A" w:rsidP="00A0521A">
            <w:pPr>
              <w:jc w:val="center"/>
              <w:rPr>
                <w:rFonts w:ascii="宋体" w:hAnsi="宋体" w:hint="eastAsia"/>
                <w:szCs w:val="21"/>
              </w:rPr>
            </w:pP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可持续影响指标</w:t>
            </w:r>
          </w:p>
        </w:tc>
        <w:tc>
          <w:tcPr>
            <w:tcW w:w="4266" w:type="dxa"/>
            <w:gridSpan w:val="2"/>
            <w:shd w:val="clear" w:color="auto" w:fill="auto"/>
          </w:tcPr>
          <w:p w:rsidR="00F0658A" w:rsidRPr="008A5A43" w:rsidRDefault="00F0658A" w:rsidP="00A0521A">
            <w:pPr>
              <w:jc w:val="center"/>
              <w:rPr>
                <w:rFonts w:ascii="宋体" w:hAnsi="宋体" w:hint="eastAsia"/>
                <w:szCs w:val="21"/>
              </w:rPr>
            </w:pPr>
            <w:r w:rsidRPr="00E64595">
              <w:rPr>
                <w:rFonts w:ascii="宋体" w:hAnsi="宋体" w:hint="eastAsia"/>
                <w:szCs w:val="21"/>
              </w:rPr>
              <w:t>为贯彻落实《北京市卫生和计划生育委员会等5部门关于进一步做好北京市计划生育特殊困难家庭扶助工作的通知》（京卫家庭〔2015〕1号），</w:t>
            </w:r>
            <w:r w:rsidRPr="00946EC9">
              <w:rPr>
                <w:rFonts w:ascii="宋体" w:hAnsi="宋体" w:hint="eastAsia"/>
                <w:szCs w:val="21"/>
              </w:rPr>
              <w:t>《北京市西城区关于对计划生育特殊家庭成员开展帮扶工作的意见的通知》（西行规发﹝2018﹞3号）</w:t>
            </w:r>
            <w:r w:rsidRPr="00E64595">
              <w:rPr>
                <w:rFonts w:ascii="宋体" w:hAnsi="宋体" w:hint="eastAsia"/>
                <w:szCs w:val="21"/>
              </w:rPr>
              <w:t>在全区范围内对计划生育特殊家庭（指独生子女发生伤残或死亡、未再生育或收养子女的家庭，简称：特扶家庭）成员提供帮扶，缓解他们面临的实际困难，建立特扶家庭成员帮扶关怀的长效机制</w:t>
            </w:r>
          </w:p>
        </w:tc>
      </w:tr>
      <w:tr w:rsidR="00F0658A" w:rsidRPr="008A5A43" w:rsidTr="00A0521A">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tcPr>
          <w:p w:rsidR="00F0658A" w:rsidRPr="008A5A43" w:rsidRDefault="00F0658A" w:rsidP="00A0521A">
            <w:pPr>
              <w:jc w:val="center"/>
              <w:rPr>
                <w:rFonts w:ascii="宋体" w:hAnsi="宋体" w:hint="eastAsia"/>
                <w:szCs w:val="21"/>
              </w:rPr>
            </w:pPr>
          </w:p>
        </w:tc>
        <w:tc>
          <w:tcPr>
            <w:tcW w:w="1748" w:type="dxa"/>
            <w:shd w:val="clear" w:color="auto" w:fill="auto"/>
            <w:vAlign w:val="center"/>
          </w:tcPr>
          <w:p w:rsidR="00F0658A" w:rsidRPr="008A5A43" w:rsidRDefault="00F0658A" w:rsidP="00A0521A">
            <w:pPr>
              <w:jc w:val="center"/>
              <w:rPr>
                <w:rFonts w:ascii="宋体" w:hAnsi="宋体" w:hint="eastAsia"/>
                <w:szCs w:val="21"/>
              </w:rPr>
            </w:pPr>
            <w:r w:rsidRPr="008A5A43">
              <w:rPr>
                <w:rFonts w:ascii="宋体" w:hAnsi="宋体" w:hint="eastAsia"/>
                <w:szCs w:val="21"/>
              </w:rPr>
              <w:t>服务对象满意度指标</w:t>
            </w:r>
          </w:p>
        </w:tc>
        <w:tc>
          <w:tcPr>
            <w:tcW w:w="4266" w:type="dxa"/>
            <w:gridSpan w:val="2"/>
            <w:shd w:val="clear" w:color="auto" w:fill="auto"/>
          </w:tcPr>
          <w:p w:rsidR="00F0658A" w:rsidRPr="008A5A43" w:rsidRDefault="00F0658A" w:rsidP="00A0521A">
            <w:pPr>
              <w:jc w:val="center"/>
              <w:rPr>
                <w:rFonts w:ascii="宋体" w:hAnsi="宋体" w:hint="eastAsia"/>
                <w:szCs w:val="21"/>
              </w:rPr>
            </w:pPr>
            <w:r w:rsidRPr="00E64595">
              <w:rPr>
                <w:rFonts w:ascii="宋体" w:hAnsi="宋体" w:hint="eastAsia"/>
                <w:szCs w:val="21"/>
              </w:rPr>
              <w:t>深化帮扶，不断探索特扶家庭养老新方法、新模式，通过 “新希望家园”搭建一个交友的平台，开展多种形式的活动，让特扶失独家庭拥有自己一方天地，走出阴影，融入社会大家庭。</w:t>
            </w:r>
          </w:p>
        </w:tc>
      </w:tr>
      <w:tr w:rsidR="00F0658A" w:rsidRPr="008A5A43" w:rsidTr="00A0521A">
        <w:trPr>
          <w:trHeight w:val="449"/>
        </w:trPr>
        <w:tc>
          <w:tcPr>
            <w:tcW w:w="1548" w:type="dxa"/>
            <w:vMerge/>
            <w:shd w:val="clear" w:color="auto" w:fill="auto"/>
          </w:tcPr>
          <w:p w:rsidR="00F0658A" w:rsidRPr="008A5A43" w:rsidRDefault="00F0658A" w:rsidP="00A0521A">
            <w:pPr>
              <w:jc w:val="center"/>
              <w:rPr>
                <w:rFonts w:ascii="宋体" w:hAnsi="宋体" w:hint="eastAsia"/>
                <w:szCs w:val="21"/>
              </w:rPr>
            </w:pPr>
          </w:p>
        </w:tc>
        <w:tc>
          <w:tcPr>
            <w:tcW w:w="1620" w:type="dxa"/>
            <w:vMerge/>
            <w:shd w:val="clear" w:color="auto" w:fill="auto"/>
          </w:tcPr>
          <w:p w:rsidR="00F0658A" w:rsidRPr="008A5A43" w:rsidRDefault="00F0658A" w:rsidP="00A0521A">
            <w:pPr>
              <w:jc w:val="center"/>
              <w:rPr>
                <w:rFonts w:ascii="宋体" w:hAnsi="宋体" w:hint="eastAsia"/>
                <w:szCs w:val="21"/>
              </w:rPr>
            </w:pPr>
          </w:p>
        </w:tc>
        <w:tc>
          <w:tcPr>
            <w:tcW w:w="1748" w:type="dxa"/>
            <w:shd w:val="clear" w:color="auto" w:fill="auto"/>
          </w:tcPr>
          <w:p w:rsidR="00F0658A" w:rsidRPr="008A5A43" w:rsidRDefault="00F0658A" w:rsidP="00A0521A">
            <w:pPr>
              <w:jc w:val="center"/>
              <w:rPr>
                <w:rFonts w:ascii="宋体" w:hAnsi="宋体" w:hint="eastAsia"/>
                <w:szCs w:val="21"/>
              </w:rPr>
            </w:pPr>
            <w:r w:rsidRPr="008A5A43">
              <w:rPr>
                <w:rFonts w:ascii="宋体" w:hAnsi="宋体"/>
                <w:szCs w:val="21"/>
              </w:rPr>
              <w:t>…</w:t>
            </w:r>
          </w:p>
        </w:tc>
        <w:tc>
          <w:tcPr>
            <w:tcW w:w="4266" w:type="dxa"/>
            <w:gridSpan w:val="2"/>
            <w:shd w:val="clear" w:color="auto" w:fill="auto"/>
          </w:tcPr>
          <w:p w:rsidR="00F0658A" w:rsidRPr="008A5A43" w:rsidRDefault="00F0658A" w:rsidP="00A0521A">
            <w:pPr>
              <w:jc w:val="center"/>
              <w:rPr>
                <w:rFonts w:ascii="宋体" w:hAnsi="宋体" w:hint="eastAsia"/>
                <w:szCs w:val="21"/>
              </w:rPr>
            </w:pPr>
          </w:p>
        </w:tc>
      </w:tr>
      <w:tr w:rsidR="00F0658A" w:rsidRPr="008A5A43" w:rsidTr="00A0521A">
        <w:trPr>
          <w:trHeight w:val="612"/>
        </w:trPr>
        <w:tc>
          <w:tcPr>
            <w:tcW w:w="1548" w:type="dxa"/>
            <w:shd w:val="clear" w:color="auto" w:fill="auto"/>
          </w:tcPr>
          <w:p w:rsidR="00F0658A" w:rsidRPr="008A5A43" w:rsidRDefault="00F0658A" w:rsidP="00A0521A">
            <w:pPr>
              <w:jc w:val="center"/>
              <w:rPr>
                <w:rFonts w:ascii="宋体" w:hAnsi="宋体" w:hint="eastAsia"/>
                <w:szCs w:val="21"/>
              </w:rPr>
            </w:pPr>
            <w:r w:rsidRPr="008A5A43">
              <w:rPr>
                <w:rFonts w:ascii="宋体" w:hAnsi="宋体" w:hint="eastAsia"/>
                <w:szCs w:val="21"/>
              </w:rPr>
              <w:t>其他说明的</w:t>
            </w:r>
          </w:p>
          <w:p w:rsidR="00F0658A" w:rsidRPr="008A5A43" w:rsidRDefault="00F0658A" w:rsidP="00A0521A">
            <w:pPr>
              <w:jc w:val="center"/>
              <w:rPr>
                <w:rFonts w:ascii="宋体" w:hAnsi="宋体" w:hint="eastAsia"/>
                <w:szCs w:val="21"/>
              </w:rPr>
            </w:pPr>
            <w:r w:rsidRPr="008A5A43">
              <w:rPr>
                <w:rFonts w:ascii="宋体" w:hAnsi="宋体" w:hint="eastAsia"/>
                <w:szCs w:val="21"/>
              </w:rPr>
              <w:t>问题</w:t>
            </w:r>
          </w:p>
        </w:tc>
        <w:tc>
          <w:tcPr>
            <w:tcW w:w="1620" w:type="dxa"/>
            <w:shd w:val="clear" w:color="auto" w:fill="auto"/>
          </w:tcPr>
          <w:p w:rsidR="00F0658A" w:rsidRPr="008A5A43" w:rsidRDefault="00F0658A" w:rsidP="00A0521A">
            <w:pPr>
              <w:jc w:val="center"/>
              <w:rPr>
                <w:rFonts w:ascii="宋体" w:hAnsi="宋体" w:hint="eastAsia"/>
                <w:szCs w:val="21"/>
              </w:rPr>
            </w:pPr>
          </w:p>
        </w:tc>
        <w:tc>
          <w:tcPr>
            <w:tcW w:w="1748" w:type="dxa"/>
            <w:shd w:val="clear" w:color="auto" w:fill="auto"/>
          </w:tcPr>
          <w:p w:rsidR="00F0658A" w:rsidRPr="008A5A43" w:rsidRDefault="00F0658A" w:rsidP="00A0521A">
            <w:pPr>
              <w:jc w:val="center"/>
              <w:rPr>
                <w:rFonts w:ascii="宋体" w:hAnsi="宋体" w:hint="eastAsia"/>
                <w:szCs w:val="21"/>
              </w:rPr>
            </w:pPr>
          </w:p>
        </w:tc>
        <w:tc>
          <w:tcPr>
            <w:tcW w:w="4266" w:type="dxa"/>
            <w:gridSpan w:val="2"/>
            <w:shd w:val="clear" w:color="auto" w:fill="auto"/>
          </w:tcPr>
          <w:p w:rsidR="00F0658A" w:rsidRPr="008A5A43" w:rsidRDefault="00F0658A" w:rsidP="00A0521A">
            <w:pPr>
              <w:jc w:val="center"/>
              <w:rPr>
                <w:rFonts w:ascii="宋体" w:hAnsi="宋体" w:hint="eastAsia"/>
                <w:szCs w:val="21"/>
              </w:rPr>
            </w:pPr>
          </w:p>
        </w:tc>
      </w:tr>
    </w:tbl>
    <w:p w:rsidR="00F0658A" w:rsidRDefault="00F0658A" w:rsidP="00F0658A">
      <w:pPr>
        <w:rPr>
          <w:rFonts w:ascii="仿宋_GB2312" w:eastAsia="仿宋_GB2312" w:hint="eastAsia"/>
          <w:b/>
          <w:sz w:val="30"/>
          <w:szCs w:val="30"/>
        </w:rPr>
      </w:pPr>
    </w:p>
    <w:p w:rsidR="00F0658A" w:rsidRDefault="00F0658A" w:rsidP="00F0658A">
      <w:pPr>
        <w:jc w:val="center"/>
        <w:rPr>
          <w:rFonts w:ascii="仿宋_GB2312" w:eastAsia="仿宋_GB2312" w:hint="eastAsia"/>
          <w:b/>
          <w:sz w:val="32"/>
          <w:szCs w:val="32"/>
        </w:rPr>
      </w:pPr>
    </w:p>
    <w:p w:rsidR="00F0658A" w:rsidRDefault="00F0658A" w:rsidP="00F0658A">
      <w:pPr>
        <w:jc w:val="center"/>
        <w:rPr>
          <w:rFonts w:ascii="仿宋_GB2312" w:eastAsia="仿宋_GB2312" w:hint="eastAsia"/>
          <w:b/>
          <w:sz w:val="32"/>
          <w:szCs w:val="32"/>
        </w:rPr>
      </w:pPr>
    </w:p>
    <w:p w:rsidR="00F0658A" w:rsidRDefault="00F0658A" w:rsidP="00F0658A">
      <w:pPr>
        <w:jc w:val="center"/>
        <w:rPr>
          <w:rFonts w:ascii="仿宋_GB2312" w:eastAsia="仿宋_GB2312" w:hint="eastAsia"/>
          <w:b/>
          <w:sz w:val="32"/>
          <w:szCs w:val="32"/>
        </w:rPr>
      </w:pPr>
    </w:p>
    <w:p w:rsidR="00BE6D62" w:rsidRDefault="00BE6D62" w:rsidP="00BE6D62">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BE6D62" w:rsidRDefault="00BE6D62" w:rsidP="00BE6D62">
      <w:pPr>
        <w:jc w:val="center"/>
        <w:rPr>
          <w:rFonts w:ascii="仿宋_GB2312" w:eastAsia="仿宋_GB2312" w:hint="eastAsia"/>
          <w:sz w:val="32"/>
          <w:szCs w:val="32"/>
        </w:rPr>
      </w:pPr>
      <w:r>
        <w:rPr>
          <w:rFonts w:ascii="仿宋_GB2312" w:eastAsia="仿宋_GB2312" w:hint="eastAsia"/>
          <w:sz w:val="32"/>
          <w:szCs w:val="32"/>
        </w:rPr>
        <w:t>（   2019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BE6D62" w:rsidTr="00A0521A">
        <w:trPr>
          <w:trHeight w:val="760"/>
        </w:trPr>
        <w:tc>
          <w:tcPr>
            <w:tcW w:w="1548" w:type="dxa"/>
            <w:vAlign w:val="center"/>
          </w:tcPr>
          <w:p w:rsidR="00BE6D62" w:rsidRDefault="00BE6D62" w:rsidP="00A0521A">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BE6D62" w:rsidRDefault="00BE6D62" w:rsidP="00BE6D62">
            <w:pPr>
              <w:jc w:val="center"/>
              <w:rPr>
                <w:rFonts w:ascii="宋体" w:hAnsi="宋体" w:hint="eastAsia"/>
                <w:szCs w:val="21"/>
              </w:rPr>
            </w:pPr>
            <w:r>
              <w:rPr>
                <w:rFonts w:ascii="宋体" w:hAnsi="宋体" w:hint="eastAsia"/>
                <w:szCs w:val="21"/>
              </w:rPr>
              <w:t>什刹海街道办事处</w:t>
            </w:r>
          </w:p>
        </w:tc>
      </w:tr>
      <w:tr w:rsidR="00BE6D62" w:rsidTr="00A0521A">
        <w:trPr>
          <w:trHeight w:val="449"/>
        </w:trPr>
        <w:tc>
          <w:tcPr>
            <w:tcW w:w="1548" w:type="dxa"/>
            <w:vAlign w:val="center"/>
          </w:tcPr>
          <w:p w:rsidR="00BE6D62" w:rsidRDefault="00BE6D62" w:rsidP="00A0521A">
            <w:pPr>
              <w:jc w:val="center"/>
              <w:rPr>
                <w:rFonts w:ascii="宋体" w:hAnsi="宋体"/>
                <w:szCs w:val="21"/>
              </w:rPr>
            </w:pPr>
            <w:r>
              <w:rPr>
                <w:rFonts w:ascii="宋体" w:hAnsi="宋体" w:hint="eastAsia"/>
                <w:szCs w:val="21"/>
              </w:rPr>
              <w:t>项目名称</w:t>
            </w:r>
          </w:p>
        </w:tc>
        <w:tc>
          <w:tcPr>
            <w:tcW w:w="3368" w:type="dxa"/>
            <w:gridSpan w:val="2"/>
            <w:vAlign w:val="center"/>
          </w:tcPr>
          <w:p w:rsidR="00BE6D62" w:rsidRDefault="00BE6D62" w:rsidP="00A0521A">
            <w:pPr>
              <w:jc w:val="center"/>
              <w:rPr>
                <w:rFonts w:ascii="宋体" w:hAnsi="宋体" w:hint="eastAsia"/>
                <w:szCs w:val="21"/>
              </w:rPr>
            </w:pPr>
            <w:r>
              <w:rPr>
                <w:rFonts w:ascii="宋体" w:hAnsi="宋体" w:hint="eastAsia"/>
                <w:szCs w:val="21"/>
              </w:rPr>
              <w:t>地区安全生产经费</w:t>
            </w:r>
          </w:p>
        </w:tc>
        <w:tc>
          <w:tcPr>
            <w:tcW w:w="1566" w:type="dxa"/>
            <w:vAlign w:val="center"/>
          </w:tcPr>
          <w:p w:rsidR="00BE6D62" w:rsidRDefault="00BE6D62" w:rsidP="00A0521A">
            <w:pPr>
              <w:jc w:val="center"/>
              <w:rPr>
                <w:rFonts w:ascii="宋体" w:hAnsi="宋体" w:hint="eastAsia"/>
                <w:szCs w:val="21"/>
              </w:rPr>
            </w:pPr>
            <w:r>
              <w:rPr>
                <w:rFonts w:ascii="宋体" w:hAnsi="宋体" w:hint="eastAsia"/>
                <w:szCs w:val="21"/>
              </w:rPr>
              <w:t>预算金额</w:t>
            </w:r>
          </w:p>
        </w:tc>
        <w:tc>
          <w:tcPr>
            <w:tcW w:w="2700" w:type="dxa"/>
            <w:vAlign w:val="center"/>
          </w:tcPr>
          <w:p w:rsidR="00BE6D62" w:rsidRDefault="00BE6D62" w:rsidP="00A0521A">
            <w:pPr>
              <w:jc w:val="center"/>
              <w:rPr>
                <w:rFonts w:ascii="宋体" w:hAnsi="宋体" w:hint="eastAsia"/>
                <w:szCs w:val="21"/>
              </w:rPr>
            </w:pPr>
            <w:r>
              <w:rPr>
                <w:rFonts w:ascii="宋体" w:hAnsi="宋体" w:hint="eastAsia"/>
                <w:szCs w:val="21"/>
              </w:rPr>
              <w:t>1416150.00元</w:t>
            </w:r>
          </w:p>
        </w:tc>
      </w:tr>
      <w:tr w:rsidR="00BE6D62" w:rsidTr="00A0521A">
        <w:trPr>
          <w:trHeight w:val="449"/>
        </w:trPr>
        <w:tc>
          <w:tcPr>
            <w:tcW w:w="1548" w:type="dxa"/>
            <w:vAlign w:val="center"/>
          </w:tcPr>
          <w:p w:rsidR="00BE6D62" w:rsidRDefault="00BE6D62" w:rsidP="00A0521A">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BE6D62" w:rsidRDefault="00BE6D62" w:rsidP="00A0521A">
            <w:pPr>
              <w:jc w:val="center"/>
              <w:rPr>
                <w:rFonts w:ascii="宋体" w:hAnsi="宋体" w:hint="eastAsia"/>
                <w:szCs w:val="21"/>
              </w:rPr>
            </w:pPr>
            <w:r>
              <w:rPr>
                <w:rFonts w:ascii="宋体" w:hAnsi="宋体" w:hint="eastAsia"/>
                <w:szCs w:val="21"/>
              </w:rPr>
              <w:t>刘志杰</w:t>
            </w:r>
          </w:p>
        </w:tc>
        <w:tc>
          <w:tcPr>
            <w:tcW w:w="1566" w:type="dxa"/>
            <w:vAlign w:val="center"/>
          </w:tcPr>
          <w:p w:rsidR="00BE6D62" w:rsidRDefault="00BE6D62" w:rsidP="00A0521A">
            <w:pPr>
              <w:jc w:val="center"/>
              <w:rPr>
                <w:rFonts w:ascii="宋体" w:hAnsi="宋体" w:hint="eastAsia"/>
                <w:szCs w:val="21"/>
              </w:rPr>
            </w:pPr>
            <w:r>
              <w:rPr>
                <w:rFonts w:ascii="宋体" w:hAnsi="宋体" w:hint="eastAsia"/>
                <w:szCs w:val="21"/>
              </w:rPr>
              <w:t>联系电话</w:t>
            </w:r>
          </w:p>
        </w:tc>
        <w:tc>
          <w:tcPr>
            <w:tcW w:w="2700" w:type="dxa"/>
            <w:vAlign w:val="center"/>
          </w:tcPr>
          <w:p w:rsidR="00BE6D62" w:rsidRDefault="00BE6D62" w:rsidP="00A0521A">
            <w:pPr>
              <w:jc w:val="center"/>
              <w:rPr>
                <w:rFonts w:ascii="宋体" w:hAnsi="宋体" w:hint="eastAsia"/>
                <w:szCs w:val="21"/>
              </w:rPr>
            </w:pPr>
            <w:r>
              <w:rPr>
                <w:rFonts w:ascii="宋体" w:hAnsi="宋体" w:hint="eastAsia"/>
                <w:szCs w:val="21"/>
              </w:rPr>
              <w:t>83223645</w:t>
            </w:r>
          </w:p>
        </w:tc>
      </w:tr>
      <w:tr w:rsidR="00BE6D62" w:rsidTr="00A0521A">
        <w:trPr>
          <w:trHeight w:val="449"/>
        </w:trPr>
        <w:tc>
          <w:tcPr>
            <w:tcW w:w="1548" w:type="dxa"/>
            <w:vAlign w:val="center"/>
          </w:tcPr>
          <w:p w:rsidR="00BE6D62" w:rsidRDefault="00BE6D62" w:rsidP="00A0521A">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BE6D62" w:rsidRDefault="00BE6D62" w:rsidP="00A0521A">
            <w:pPr>
              <w:jc w:val="center"/>
              <w:rPr>
                <w:rFonts w:ascii="宋体" w:hAnsi="宋体" w:hint="eastAsia"/>
                <w:szCs w:val="21"/>
              </w:rPr>
            </w:pPr>
            <w:r>
              <w:rPr>
                <w:rFonts w:ascii="宋体" w:hAnsi="宋体" w:hint="eastAsia"/>
                <w:szCs w:val="21"/>
              </w:rPr>
              <w:t>北京市西城区地安门西大街141号</w:t>
            </w:r>
          </w:p>
        </w:tc>
        <w:tc>
          <w:tcPr>
            <w:tcW w:w="1566" w:type="dxa"/>
            <w:vAlign w:val="center"/>
          </w:tcPr>
          <w:p w:rsidR="00BE6D62" w:rsidRDefault="00BE6D62" w:rsidP="00A0521A">
            <w:pPr>
              <w:jc w:val="center"/>
              <w:rPr>
                <w:rFonts w:ascii="宋体" w:hAnsi="宋体" w:hint="eastAsia"/>
                <w:szCs w:val="21"/>
              </w:rPr>
            </w:pPr>
            <w:r>
              <w:rPr>
                <w:rFonts w:ascii="宋体" w:hAnsi="宋体" w:hint="eastAsia"/>
                <w:szCs w:val="21"/>
              </w:rPr>
              <w:t>邮政编码</w:t>
            </w:r>
          </w:p>
        </w:tc>
        <w:tc>
          <w:tcPr>
            <w:tcW w:w="2700" w:type="dxa"/>
            <w:vAlign w:val="center"/>
          </w:tcPr>
          <w:p w:rsidR="00BE6D62" w:rsidRDefault="00BE6D62" w:rsidP="00A0521A">
            <w:pPr>
              <w:jc w:val="center"/>
              <w:rPr>
                <w:rFonts w:ascii="宋体" w:hAnsi="宋体" w:hint="eastAsia"/>
                <w:szCs w:val="21"/>
              </w:rPr>
            </w:pPr>
            <w:r>
              <w:rPr>
                <w:rFonts w:ascii="宋体" w:hAnsi="宋体" w:hint="eastAsia"/>
                <w:szCs w:val="21"/>
              </w:rPr>
              <w:t>100035</w:t>
            </w:r>
          </w:p>
        </w:tc>
      </w:tr>
      <w:tr w:rsidR="00BE6D62" w:rsidTr="00A0521A">
        <w:trPr>
          <w:trHeight w:val="1103"/>
        </w:trPr>
        <w:tc>
          <w:tcPr>
            <w:tcW w:w="1548" w:type="dxa"/>
            <w:vAlign w:val="center"/>
          </w:tcPr>
          <w:p w:rsidR="00BE6D62" w:rsidRDefault="00BE6D62" w:rsidP="00A0521A">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BE6D62" w:rsidRDefault="00BE6D62" w:rsidP="00A0521A">
            <w:pPr>
              <w:rPr>
                <w:rFonts w:ascii="宋体" w:hAnsi="宋体" w:hint="eastAsia"/>
                <w:szCs w:val="21"/>
              </w:rPr>
            </w:pPr>
            <w:r>
              <w:rPr>
                <w:rFonts w:ascii="宋体" w:hAnsi="宋体" w:hint="eastAsia"/>
                <w:szCs w:val="21"/>
              </w:rPr>
              <w:t>1.大型会议培训    2.信息化系统改造类</w:t>
            </w:r>
          </w:p>
          <w:p w:rsidR="00BE6D62" w:rsidRDefault="00BE6D62" w:rsidP="00A0521A">
            <w:pPr>
              <w:rPr>
                <w:rFonts w:ascii="宋体" w:hAnsi="宋体" w:hint="eastAsia"/>
                <w:szCs w:val="21"/>
              </w:rPr>
            </w:pPr>
            <w:r>
              <w:rPr>
                <w:rFonts w:ascii="宋体" w:hAnsi="宋体" w:hint="eastAsia"/>
                <w:szCs w:val="21"/>
              </w:rPr>
              <w:t>3.宣传活动类      4.其他一般类</w:t>
            </w:r>
          </w:p>
        </w:tc>
      </w:tr>
      <w:tr w:rsidR="00BE6D62" w:rsidTr="00A0521A">
        <w:trPr>
          <w:trHeight w:val="764"/>
        </w:trPr>
        <w:tc>
          <w:tcPr>
            <w:tcW w:w="1548" w:type="dxa"/>
            <w:vAlign w:val="center"/>
          </w:tcPr>
          <w:p w:rsidR="00BE6D62" w:rsidRDefault="00BE6D62" w:rsidP="00A0521A">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BE6D62" w:rsidRDefault="00BE6D62" w:rsidP="00A0521A">
            <w:pPr>
              <w:rPr>
                <w:rFonts w:ascii="宋体" w:hAnsi="宋体" w:hint="eastAsia"/>
                <w:szCs w:val="21"/>
              </w:rPr>
            </w:pPr>
            <w:r>
              <w:rPr>
                <w:rFonts w:ascii="宋体" w:hAnsi="宋体" w:hint="eastAsia"/>
                <w:szCs w:val="21"/>
              </w:rPr>
              <w:t>为全面提高地区安全生产整体水平，增强安全生产管理和事故防范能力，深化生产经营单位及各行业领域隐患排查治理，实现企业安全生产管理的制度化、规范化、标准化及隐患自查整改，从根本上杜绝安全隐患的发生，保证地区安全稳定。</w:t>
            </w:r>
          </w:p>
        </w:tc>
      </w:tr>
      <w:tr w:rsidR="00BE6D62" w:rsidTr="00A0521A">
        <w:trPr>
          <w:trHeight w:val="568"/>
        </w:trPr>
        <w:tc>
          <w:tcPr>
            <w:tcW w:w="1548" w:type="dxa"/>
            <w:vMerge w:val="restart"/>
            <w:vAlign w:val="center"/>
          </w:tcPr>
          <w:p w:rsidR="00BE6D62" w:rsidRDefault="00BE6D62" w:rsidP="00A0521A">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BE6D62" w:rsidRDefault="00BE6D62" w:rsidP="00A0521A">
            <w:pPr>
              <w:jc w:val="center"/>
              <w:rPr>
                <w:rFonts w:ascii="宋体" w:hAnsi="宋体" w:hint="eastAsia"/>
                <w:szCs w:val="21"/>
              </w:rPr>
            </w:pPr>
            <w:r>
              <w:rPr>
                <w:rFonts w:ascii="宋体" w:hAnsi="宋体" w:hint="eastAsia"/>
                <w:szCs w:val="21"/>
              </w:rPr>
              <w:t>一级指标</w:t>
            </w: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BE6D62" w:rsidRDefault="00BE6D62" w:rsidP="00A0521A">
            <w:pPr>
              <w:jc w:val="center"/>
              <w:rPr>
                <w:rFonts w:ascii="宋体" w:hAnsi="宋体" w:hint="eastAsia"/>
                <w:szCs w:val="21"/>
              </w:rPr>
            </w:pPr>
            <w:r>
              <w:rPr>
                <w:rFonts w:ascii="宋体" w:hAnsi="宋体" w:hint="eastAsia"/>
                <w:szCs w:val="21"/>
              </w:rPr>
              <w:t>具体指标（指标内容、指标值）</w:t>
            </w:r>
          </w:p>
        </w:tc>
      </w:tr>
      <w:tr w:rsidR="00BE6D62" w:rsidTr="00A0521A">
        <w:trPr>
          <w:trHeight w:val="546"/>
        </w:trPr>
        <w:tc>
          <w:tcPr>
            <w:tcW w:w="1548" w:type="dxa"/>
            <w:vMerge/>
          </w:tcPr>
          <w:p w:rsidR="00BE6D62" w:rsidRDefault="00BE6D62" w:rsidP="00A0521A">
            <w:pPr>
              <w:jc w:val="center"/>
              <w:rPr>
                <w:rFonts w:ascii="宋体" w:hAnsi="宋体" w:hint="eastAsia"/>
                <w:szCs w:val="21"/>
              </w:rPr>
            </w:pPr>
          </w:p>
        </w:tc>
        <w:tc>
          <w:tcPr>
            <w:tcW w:w="1620" w:type="dxa"/>
            <w:vMerge w:val="restart"/>
            <w:vAlign w:val="center"/>
          </w:tcPr>
          <w:p w:rsidR="00BE6D62" w:rsidRDefault="00BE6D62" w:rsidP="00A0521A">
            <w:pPr>
              <w:jc w:val="center"/>
              <w:rPr>
                <w:rFonts w:ascii="宋体" w:hAnsi="宋体" w:hint="eastAsia"/>
                <w:szCs w:val="21"/>
              </w:rPr>
            </w:pPr>
            <w:r>
              <w:rPr>
                <w:rFonts w:ascii="宋体" w:hAnsi="宋体" w:hint="eastAsia"/>
                <w:szCs w:val="21"/>
              </w:rPr>
              <w:t>产出指标</w:t>
            </w: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产出数量指标</w:t>
            </w:r>
          </w:p>
        </w:tc>
        <w:tc>
          <w:tcPr>
            <w:tcW w:w="4266" w:type="dxa"/>
            <w:gridSpan w:val="2"/>
          </w:tcPr>
          <w:p w:rsidR="00BE6D62" w:rsidRDefault="00BE6D62" w:rsidP="00A0521A">
            <w:pPr>
              <w:spacing w:line="260" w:lineRule="exact"/>
              <w:ind w:firstLineChars="200" w:firstLine="400"/>
              <w:outlineLvl w:val="1"/>
              <w:rPr>
                <w:rFonts w:ascii="宋体" w:hAnsi="宋体" w:hint="eastAsia"/>
                <w:szCs w:val="21"/>
              </w:rPr>
            </w:pPr>
            <w:r>
              <w:rPr>
                <w:rFonts w:ascii="宋体" w:hAnsi="宋体" w:hint="eastAsia"/>
                <w:sz w:val="20"/>
                <w:szCs w:val="20"/>
              </w:rPr>
              <w:t>1.组织安全生产法律、法规、知识等宣传咨询活动三场次；2.组织安全生产月宣传咨询活动四场次；3.组织安全生产法律、法规、知识等培训活动六场次；4.专职安全员餐费补助、购置执法服装；5.安全生产联合各职能部门综合执法30次；6. 第三方提供5综合次技术服务。</w:t>
            </w:r>
          </w:p>
        </w:tc>
      </w:tr>
      <w:tr w:rsidR="00BE6D62" w:rsidTr="00A0521A">
        <w:trPr>
          <w:trHeight w:val="638"/>
        </w:trPr>
        <w:tc>
          <w:tcPr>
            <w:tcW w:w="1548" w:type="dxa"/>
            <w:vMerge/>
          </w:tcPr>
          <w:p w:rsidR="00BE6D62" w:rsidRDefault="00BE6D62" w:rsidP="00A0521A">
            <w:pPr>
              <w:jc w:val="center"/>
              <w:rPr>
                <w:rFonts w:ascii="宋体" w:hAnsi="宋体" w:hint="eastAsia"/>
                <w:szCs w:val="21"/>
              </w:rPr>
            </w:pPr>
          </w:p>
        </w:tc>
        <w:tc>
          <w:tcPr>
            <w:tcW w:w="1620" w:type="dxa"/>
            <w:vMerge/>
            <w:vAlign w:val="center"/>
          </w:tcPr>
          <w:p w:rsidR="00BE6D62" w:rsidRDefault="00BE6D62" w:rsidP="00A0521A">
            <w:pPr>
              <w:jc w:val="center"/>
              <w:rPr>
                <w:rFonts w:ascii="宋体" w:hAnsi="宋体" w:hint="eastAsia"/>
                <w:szCs w:val="21"/>
              </w:rPr>
            </w:pP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产出质量指标</w:t>
            </w:r>
          </w:p>
        </w:tc>
        <w:tc>
          <w:tcPr>
            <w:tcW w:w="4266" w:type="dxa"/>
            <w:gridSpan w:val="2"/>
          </w:tcPr>
          <w:p w:rsidR="00BE6D62" w:rsidRDefault="00BE6D62" w:rsidP="00A0521A">
            <w:pPr>
              <w:spacing w:line="240" w:lineRule="exact"/>
              <w:ind w:firstLineChars="200" w:firstLine="400"/>
              <w:rPr>
                <w:rFonts w:ascii="宋体" w:hAnsi="宋体"/>
                <w:sz w:val="20"/>
                <w:szCs w:val="20"/>
              </w:rPr>
            </w:pPr>
            <w:r>
              <w:rPr>
                <w:rFonts w:ascii="宋体" w:hAnsi="宋体" w:hint="eastAsia"/>
                <w:sz w:val="20"/>
                <w:szCs w:val="20"/>
              </w:rPr>
              <w:t>1.按照安全生产宣传要求，宣传安全生产法律、法规及安全生产知识，增强生产经营单位安全意识，覆盖率达到100%。</w:t>
            </w:r>
          </w:p>
          <w:p w:rsidR="00BE6D62" w:rsidRDefault="00BE6D62" w:rsidP="00A0521A">
            <w:pPr>
              <w:spacing w:line="240" w:lineRule="exact"/>
              <w:ind w:firstLineChars="200" w:firstLine="400"/>
              <w:rPr>
                <w:rFonts w:ascii="宋体" w:hAnsi="宋体"/>
                <w:sz w:val="20"/>
                <w:szCs w:val="20"/>
              </w:rPr>
            </w:pPr>
            <w:r>
              <w:rPr>
                <w:rFonts w:ascii="宋体" w:hAnsi="宋体" w:hint="eastAsia"/>
                <w:sz w:val="20"/>
                <w:szCs w:val="20"/>
              </w:rPr>
              <w:t>2.通过装备执法检查设备、办公设备，进一步提升了安全检查的专业性和发现隐患的能力，提高工作效率。</w:t>
            </w:r>
          </w:p>
          <w:p w:rsidR="00BE6D62" w:rsidRDefault="00BE6D62" w:rsidP="00A0521A">
            <w:pPr>
              <w:ind w:firstLineChars="200" w:firstLine="400"/>
              <w:rPr>
                <w:rFonts w:ascii="宋体" w:hAnsi="宋体" w:hint="eastAsia"/>
                <w:color w:val="000000"/>
                <w:kern w:val="0"/>
                <w:sz w:val="20"/>
                <w:szCs w:val="20"/>
              </w:rPr>
            </w:pPr>
            <w:r>
              <w:rPr>
                <w:rFonts w:ascii="宋体" w:hAnsi="宋体" w:cs="宋体" w:hint="eastAsia"/>
                <w:kern w:val="0"/>
                <w:sz w:val="20"/>
                <w:szCs w:val="20"/>
              </w:rPr>
              <w:t>3.</w:t>
            </w:r>
            <w:r>
              <w:rPr>
                <w:rFonts w:ascii="宋体" w:hAnsi="宋体" w:hint="eastAsia"/>
                <w:color w:val="000000"/>
                <w:kern w:val="0"/>
                <w:sz w:val="20"/>
                <w:szCs w:val="20"/>
              </w:rPr>
              <w:t>围绕专职安全员职责，开展安全隐患排查，检查地区安全生产单位，消除隐患。</w:t>
            </w:r>
          </w:p>
          <w:p w:rsidR="00BE6D62" w:rsidRDefault="00BE6D62" w:rsidP="00A0521A">
            <w:pPr>
              <w:ind w:firstLineChars="200" w:firstLine="400"/>
              <w:rPr>
                <w:rFonts w:ascii="宋体" w:hAnsi="宋体" w:hint="eastAsia"/>
                <w:szCs w:val="21"/>
              </w:rPr>
            </w:pPr>
            <w:r>
              <w:rPr>
                <w:rFonts w:ascii="宋体" w:hAnsi="宋体" w:hint="eastAsia"/>
                <w:color w:val="000000"/>
                <w:kern w:val="0"/>
                <w:sz w:val="20"/>
                <w:szCs w:val="20"/>
              </w:rPr>
              <w:t>4.通过第三方技术支撑，进一步提升了专职安全员发现、解决问题及运用法律法规开展工作的能力。</w:t>
            </w:r>
          </w:p>
        </w:tc>
      </w:tr>
      <w:tr w:rsidR="00BE6D62" w:rsidTr="00A0521A">
        <w:trPr>
          <w:trHeight w:val="590"/>
        </w:trPr>
        <w:tc>
          <w:tcPr>
            <w:tcW w:w="1548" w:type="dxa"/>
            <w:vMerge/>
          </w:tcPr>
          <w:p w:rsidR="00BE6D62" w:rsidRDefault="00BE6D62" w:rsidP="00A0521A">
            <w:pPr>
              <w:jc w:val="center"/>
              <w:rPr>
                <w:rFonts w:ascii="宋体" w:hAnsi="宋体" w:hint="eastAsia"/>
                <w:szCs w:val="21"/>
              </w:rPr>
            </w:pPr>
          </w:p>
        </w:tc>
        <w:tc>
          <w:tcPr>
            <w:tcW w:w="1620" w:type="dxa"/>
            <w:vMerge/>
            <w:vAlign w:val="center"/>
          </w:tcPr>
          <w:p w:rsidR="00BE6D62" w:rsidRDefault="00BE6D62" w:rsidP="00A0521A">
            <w:pPr>
              <w:jc w:val="center"/>
              <w:rPr>
                <w:rFonts w:ascii="宋体" w:hAnsi="宋体" w:hint="eastAsia"/>
                <w:szCs w:val="21"/>
              </w:rPr>
            </w:pP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产出进度指标</w:t>
            </w:r>
          </w:p>
        </w:tc>
        <w:tc>
          <w:tcPr>
            <w:tcW w:w="4266" w:type="dxa"/>
            <w:gridSpan w:val="2"/>
          </w:tcPr>
          <w:p w:rsidR="00BE6D62" w:rsidRDefault="00BE6D62" w:rsidP="00A0521A">
            <w:pPr>
              <w:spacing w:line="260" w:lineRule="exact"/>
              <w:ind w:firstLineChars="200" w:firstLine="400"/>
              <w:rPr>
                <w:rFonts w:ascii="宋体" w:hAnsi="宋体" w:hint="eastAsia"/>
                <w:szCs w:val="21"/>
              </w:rPr>
            </w:pPr>
            <w:r>
              <w:rPr>
                <w:rFonts w:ascii="宋体" w:hAnsi="宋体" w:hint="eastAsia"/>
                <w:kern w:val="0"/>
                <w:sz w:val="20"/>
                <w:szCs w:val="20"/>
              </w:rPr>
              <w:t>按照安全生产工作安排，</w:t>
            </w:r>
            <w:r>
              <w:rPr>
                <w:rFonts w:ascii="宋体" w:hAnsi="宋体" w:hint="eastAsia"/>
                <w:sz w:val="20"/>
                <w:szCs w:val="20"/>
              </w:rPr>
              <w:t>1.安全生产宣传2--12月支出</w:t>
            </w:r>
            <w:r>
              <w:rPr>
                <w:rFonts w:ascii="宋体" w:hAnsi="宋体" w:hint="eastAsia"/>
                <w:kern w:val="0"/>
                <w:sz w:val="20"/>
                <w:szCs w:val="20"/>
              </w:rPr>
              <w:t>485600.00</w:t>
            </w:r>
            <w:r>
              <w:rPr>
                <w:rFonts w:ascii="宋体" w:hAnsi="宋体" w:hint="eastAsia"/>
                <w:sz w:val="20"/>
                <w:szCs w:val="20"/>
              </w:rPr>
              <w:t>元</w:t>
            </w:r>
            <w:r>
              <w:rPr>
                <w:rFonts w:ascii="宋体" w:hAnsi="宋体" w:cs="宋体" w:hint="eastAsia"/>
                <w:kern w:val="0"/>
                <w:sz w:val="20"/>
                <w:szCs w:val="20"/>
              </w:rPr>
              <w:t>；</w:t>
            </w:r>
            <w:r>
              <w:rPr>
                <w:rFonts w:ascii="宋体" w:hAnsi="宋体" w:hint="eastAsia"/>
                <w:sz w:val="20"/>
                <w:szCs w:val="20"/>
              </w:rPr>
              <w:t>2.</w:t>
            </w:r>
            <w:r>
              <w:rPr>
                <w:rFonts w:ascii="宋体" w:hAnsi="宋体" w:hint="eastAsia"/>
                <w:kern w:val="0"/>
                <w:sz w:val="20"/>
                <w:szCs w:val="20"/>
              </w:rPr>
              <w:t>城市安全生产隐患治理三年行动10月前支出44600.00元；</w:t>
            </w:r>
            <w:r>
              <w:rPr>
                <w:rFonts w:ascii="宋体" w:hAnsi="宋体" w:hint="eastAsia"/>
                <w:sz w:val="20"/>
                <w:szCs w:val="20"/>
              </w:rPr>
              <w:t>3.</w:t>
            </w:r>
            <w:r>
              <w:rPr>
                <w:rFonts w:ascii="宋体" w:hAnsi="宋体" w:cs="宋体" w:hint="eastAsia"/>
                <w:kern w:val="0"/>
                <w:sz w:val="20"/>
                <w:szCs w:val="20"/>
              </w:rPr>
              <w:t>专职安全员10月前</w:t>
            </w:r>
            <w:r>
              <w:rPr>
                <w:rFonts w:ascii="宋体" w:hAnsi="宋体" w:hint="eastAsia"/>
                <w:kern w:val="0"/>
                <w:sz w:val="20"/>
                <w:szCs w:val="20"/>
              </w:rPr>
              <w:t>支出531950元</w:t>
            </w:r>
            <w:r>
              <w:rPr>
                <w:rFonts w:ascii="宋体" w:hAnsi="宋体" w:hint="eastAsia"/>
                <w:sz w:val="20"/>
                <w:szCs w:val="20"/>
              </w:rPr>
              <w:t>；</w:t>
            </w:r>
            <w:r>
              <w:rPr>
                <w:rFonts w:ascii="宋体" w:hAnsi="宋体" w:cs="宋体" w:hint="eastAsia"/>
                <w:kern w:val="0"/>
                <w:sz w:val="20"/>
                <w:szCs w:val="20"/>
              </w:rPr>
              <w:t>4.</w:t>
            </w:r>
            <w:r>
              <w:rPr>
                <w:rFonts w:ascii="宋体" w:hAnsi="宋体" w:hint="eastAsia"/>
                <w:sz w:val="20"/>
                <w:szCs w:val="20"/>
              </w:rPr>
              <w:t>社区兼职安全巡查员岗位津贴1--12月支出264000</w:t>
            </w:r>
            <w:r>
              <w:rPr>
                <w:rFonts w:ascii="宋体" w:hAnsi="宋体" w:hint="eastAsia"/>
                <w:kern w:val="0"/>
                <w:sz w:val="20"/>
                <w:szCs w:val="20"/>
              </w:rPr>
              <w:t>元；5.</w:t>
            </w:r>
            <w:r>
              <w:rPr>
                <w:rFonts w:ascii="宋体" w:hAnsi="宋体" w:hint="eastAsia"/>
                <w:sz w:val="20"/>
                <w:szCs w:val="20"/>
              </w:rPr>
              <w:t>安全社区建设项目8月前支出40000元</w:t>
            </w:r>
            <w:r>
              <w:rPr>
                <w:rFonts w:ascii="宋体" w:hAnsi="宋体" w:hint="eastAsia"/>
                <w:kern w:val="0"/>
                <w:sz w:val="20"/>
                <w:szCs w:val="20"/>
              </w:rPr>
              <w:t>；12月份前共支出资金</w:t>
            </w:r>
            <w:r>
              <w:rPr>
                <w:rFonts w:ascii="宋体" w:hAnsi="宋体" w:hint="eastAsia"/>
                <w:szCs w:val="21"/>
              </w:rPr>
              <w:t>1416150.00</w:t>
            </w:r>
            <w:r>
              <w:rPr>
                <w:rFonts w:ascii="宋体" w:hAnsi="宋体" w:hint="eastAsia"/>
                <w:kern w:val="0"/>
                <w:sz w:val="20"/>
                <w:szCs w:val="20"/>
              </w:rPr>
              <w:t>元，</w:t>
            </w:r>
            <w:r>
              <w:rPr>
                <w:rFonts w:ascii="宋体" w:hAnsi="宋体" w:cs="宋体" w:hint="eastAsia"/>
                <w:kern w:val="0"/>
                <w:sz w:val="20"/>
                <w:szCs w:val="20"/>
              </w:rPr>
              <w:t>完成全年经费100%</w:t>
            </w:r>
            <w:r>
              <w:rPr>
                <w:rFonts w:ascii="宋体" w:cs="宋体" w:hint="eastAsia"/>
                <w:kern w:val="0"/>
                <w:sz w:val="20"/>
                <w:szCs w:val="20"/>
              </w:rPr>
              <w:t>。</w:t>
            </w:r>
          </w:p>
        </w:tc>
      </w:tr>
      <w:tr w:rsidR="00BE6D62" w:rsidTr="00A0521A">
        <w:trPr>
          <w:trHeight w:val="612"/>
        </w:trPr>
        <w:tc>
          <w:tcPr>
            <w:tcW w:w="1548" w:type="dxa"/>
            <w:vMerge/>
          </w:tcPr>
          <w:p w:rsidR="00BE6D62" w:rsidRDefault="00BE6D62" w:rsidP="00A0521A">
            <w:pPr>
              <w:jc w:val="center"/>
              <w:rPr>
                <w:rFonts w:ascii="宋体" w:hAnsi="宋体" w:hint="eastAsia"/>
                <w:szCs w:val="21"/>
              </w:rPr>
            </w:pPr>
          </w:p>
        </w:tc>
        <w:tc>
          <w:tcPr>
            <w:tcW w:w="1620" w:type="dxa"/>
            <w:vMerge/>
            <w:vAlign w:val="center"/>
          </w:tcPr>
          <w:p w:rsidR="00BE6D62" w:rsidRDefault="00BE6D62" w:rsidP="00A0521A">
            <w:pPr>
              <w:jc w:val="center"/>
              <w:rPr>
                <w:rFonts w:ascii="宋体" w:hAnsi="宋体" w:hint="eastAsia"/>
                <w:szCs w:val="21"/>
              </w:rPr>
            </w:pP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产出成本指标</w:t>
            </w:r>
          </w:p>
        </w:tc>
        <w:tc>
          <w:tcPr>
            <w:tcW w:w="4266" w:type="dxa"/>
            <w:gridSpan w:val="2"/>
          </w:tcPr>
          <w:p w:rsidR="00BE6D62" w:rsidRDefault="00BE6D62" w:rsidP="00A0521A">
            <w:pPr>
              <w:tabs>
                <w:tab w:val="left" w:pos="2580"/>
              </w:tabs>
              <w:jc w:val="left"/>
              <w:rPr>
                <w:rFonts w:ascii="宋体" w:hAnsi="宋体" w:cs="宋体" w:hint="eastAsia"/>
                <w:kern w:val="0"/>
                <w:sz w:val="20"/>
                <w:szCs w:val="20"/>
              </w:rPr>
            </w:pPr>
            <w:r>
              <w:rPr>
                <w:rFonts w:ascii="宋体" w:hAnsi="宋体" w:hint="eastAsia"/>
                <w:sz w:val="20"/>
                <w:szCs w:val="20"/>
              </w:rPr>
              <w:t>1.安全生产宣传2--12月支出</w:t>
            </w:r>
            <w:r>
              <w:rPr>
                <w:rFonts w:ascii="宋体" w:hAnsi="宋体" w:hint="eastAsia"/>
                <w:kern w:val="0"/>
                <w:sz w:val="20"/>
                <w:szCs w:val="20"/>
              </w:rPr>
              <w:t>485600.00</w:t>
            </w:r>
            <w:r>
              <w:rPr>
                <w:rFonts w:ascii="宋体" w:hAnsi="宋体" w:hint="eastAsia"/>
                <w:sz w:val="20"/>
                <w:szCs w:val="20"/>
              </w:rPr>
              <w:t>元</w:t>
            </w:r>
            <w:r>
              <w:rPr>
                <w:rFonts w:ascii="宋体" w:hAnsi="宋体" w:cs="宋体" w:hint="eastAsia"/>
                <w:kern w:val="0"/>
                <w:sz w:val="20"/>
                <w:szCs w:val="20"/>
              </w:rPr>
              <w:t>；</w:t>
            </w:r>
          </w:p>
          <w:p w:rsidR="00BE6D62" w:rsidRDefault="00BE6D62" w:rsidP="00A0521A">
            <w:pPr>
              <w:tabs>
                <w:tab w:val="left" w:pos="2580"/>
              </w:tabs>
              <w:jc w:val="left"/>
              <w:rPr>
                <w:rFonts w:ascii="宋体" w:hAnsi="宋体" w:hint="eastAsia"/>
                <w:kern w:val="0"/>
                <w:sz w:val="20"/>
                <w:szCs w:val="20"/>
              </w:rPr>
            </w:pPr>
            <w:r>
              <w:rPr>
                <w:rFonts w:ascii="宋体" w:hAnsi="宋体" w:hint="eastAsia"/>
                <w:sz w:val="20"/>
                <w:szCs w:val="20"/>
              </w:rPr>
              <w:t>2.</w:t>
            </w:r>
            <w:r>
              <w:rPr>
                <w:rFonts w:ascii="宋体" w:hAnsi="宋体" w:hint="eastAsia"/>
                <w:kern w:val="0"/>
                <w:sz w:val="20"/>
                <w:szCs w:val="20"/>
              </w:rPr>
              <w:t>城市安全生产隐患治理三年行动10月前支出44600.00元；</w:t>
            </w:r>
          </w:p>
          <w:p w:rsidR="00BE6D62" w:rsidRDefault="00BE6D62" w:rsidP="00A0521A">
            <w:pPr>
              <w:tabs>
                <w:tab w:val="left" w:pos="2580"/>
              </w:tabs>
              <w:jc w:val="left"/>
              <w:rPr>
                <w:rFonts w:ascii="宋体" w:hAnsi="宋体" w:hint="eastAsia"/>
                <w:sz w:val="20"/>
                <w:szCs w:val="20"/>
              </w:rPr>
            </w:pPr>
            <w:r>
              <w:rPr>
                <w:rFonts w:ascii="宋体" w:hAnsi="宋体" w:hint="eastAsia"/>
                <w:sz w:val="20"/>
                <w:szCs w:val="20"/>
              </w:rPr>
              <w:lastRenderedPageBreak/>
              <w:t>3.</w:t>
            </w:r>
            <w:r>
              <w:rPr>
                <w:rFonts w:ascii="宋体" w:hAnsi="宋体" w:cs="宋体" w:hint="eastAsia"/>
                <w:kern w:val="0"/>
                <w:sz w:val="20"/>
                <w:szCs w:val="20"/>
              </w:rPr>
              <w:t>专职安全员10月前</w:t>
            </w:r>
            <w:r>
              <w:rPr>
                <w:rFonts w:ascii="宋体" w:hAnsi="宋体" w:hint="eastAsia"/>
                <w:kern w:val="0"/>
                <w:sz w:val="20"/>
                <w:szCs w:val="20"/>
              </w:rPr>
              <w:t>支出531950元</w:t>
            </w:r>
            <w:r>
              <w:rPr>
                <w:rFonts w:ascii="宋体" w:hAnsi="宋体" w:hint="eastAsia"/>
                <w:sz w:val="20"/>
                <w:szCs w:val="20"/>
              </w:rPr>
              <w:t>；</w:t>
            </w:r>
          </w:p>
          <w:p w:rsidR="00BE6D62" w:rsidRDefault="00BE6D62" w:rsidP="00A0521A">
            <w:pPr>
              <w:tabs>
                <w:tab w:val="left" w:pos="2580"/>
              </w:tabs>
              <w:jc w:val="left"/>
              <w:rPr>
                <w:rFonts w:ascii="宋体" w:hAnsi="宋体" w:hint="eastAsia"/>
                <w:kern w:val="0"/>
                <w:sz w:val="20"/>
                <w:szCs w:val="20"/>
              </w:rPr>
            </w:pPr>
            <w:r>
              <w:rPr>
                <w:rFonts w:ascii="宋体" w:hAnsi="宋体" w:cs="宋体" w:hint="eastAsia"/>
                <w:kern w:val="0"/>
                <w:sz w:val="20"/>
                <w:szCs w:val="20"/>
              </w:rPr>
              <w:t>4.</w:t>
            </w:r>
            <w:r>
              <w:rPr>
                <w:rFonts w:ascii="宋体" w:hAnsi="宋体" w:hint="eastAsia"/>
                <w:sz w:val="20"/>
                <w:szCs w:val="20"/>
              </w:rPr>
              <w:t>社区兼职安全巡查员岗位津贴1--12月支出264000</w:t>
            </w:r>
            <w:r>
              <w:rPr>
                <w:rFonts w:ascii="宋体" w:hAnsi="宋体" w:hint="eastAsia"/>
                <w:kern w:val="0"/>
                <w:sz w:val="20"/>
                <w:szCs w:val="20"/>
              </w:rPr>
              <w:t>元；</w:t>
            </w:r>
          </w:p>
          <w:p w:rsidR="00BE6D62" w:rsidRDefault="00BE6D62" w:rsidP="00A0521A">
            <w:pPr>
              <w:tabs>
                <w:tab w:val="left" w:pos="2580"/>
              </w:tabs>
              <w:jc w:val="left"/>
              <w:rPr>
                <w:rFonts w:ascii="宋体" w:hAnsi="宋体" w:hint="eastAsia"/>
                <w:kern w:val="0"/>
                <w:sz w:val="20"/>
                <w:szCs w:val="20"/>
              </w:rPr>
            </w:pPr>
            <w:r>
              <w:rPr>
                <w:rFonts w:ascii="宋体" w:hAnsi="宋体" w:hint="eastAsia"/>
                <w:kern w:val="0"/>
                <w:sz w:val="20"/>
                <w:szCs w:val="20"/>
              </w:rPr>
              <w:t>5.</w:t>
            </w:r>
            <w:r>
              <w:rPr>
                <w:rFonts w:ascii="宋体" w:hAnsi="宋体" w:hint="eastAsia"/>
                <w:sz w:val="20"/>
                <w:szCs w:val="20"/>
              </w:rPr>
              <w:t>安全社区建设项目8月前支出40000元</w:t>
            </w:r>
            <w:r>
              <w:rPr>
                <w:rFonts w:ascii="宋体" w:hAnsi="宋体" w:hint="eastAsia"/>
                <w:kern w:val="0"/>
                <w:sz w:val="20"/>
                <w:szCs w:val="20"/>
              </w:rPr>
              <w:t>；</w:t>
            </w:r>
          </w:p>
          <w:p w:rsidR="00BE6D62" w:rsidRDefault="00BE6D62" w:rsidP="00A0521A">
            <w:pPr>
              <w:tabs>
                <w:tab w:val="left" w:pos="2580"/>
              </w:tabs>
              <w:jc w:val="left"/>
              <w:rPr>
                <w:rFonts w:ascii="宋体" w:hAnsi="宋体" w:hint="eastAsia"/>
                <w:szCs w:val="21"/>
              </w:rPr>
            </w:pPr>
          </w:p>
        </w:tc>
      </w:tr>
      <w:tr w:rsidR="00BE6D62" w:rsidTr="00A0521A">
        <w:trPr>
          <w:trHeight w:val="637"/>
        </w:trPr>
        <w:tc>
          <w:tcPr>
            <w:tcW w:w="1548" w:type="dxa"/>
            <w:vMerge/>
          </w:tcPr>
          <w:p w:rsidR="00BE6D62" w:rsidRDefault="00BE6D62" w:rsidP="00A0521A">
            <w:pPr>
              <w:jc w:val="center"/>
              <w:rPr>
                <w:rFonts w:ascii="宋体" w:hAnsi="宋体" w:hint="eastAsia"/>
                <w:szCs w:val="21"/>
              </w:rPr>
            </w:pPr>
          </w:p>
        </w:tc>
        <w:tc>
          <w:tcPr>
            <w:tcW w:w="1620" w:type="dxa"/>
            <w:vMerge w:val="restart"/>
            <w:vAlign w:val="center"/>
          </w:tcPr>
          <w:p w:rsidR="00BE6D62" w:rsidRDefault="00BE6D62" w:rsidP="00A0521A">
            <w:pPr>
              <w:jc w:val="center"/>
              <w:rPr>
                <w:rFonts w:ascii="宋体" w:hAnsi="宋体" w:hint="eastAsia"/>
                <w:szCs w:val="21"/>
              </w:rPr>
            </w:pPr>
            <w:r>
              <w:rPr>
                <w:rFonts w:ascii="宋体" w:hAnsi="宋体" w:hint="eastAsia"/>
                <w:szCs w:val="21"/>
              </w:rPr>
              <w:t>效益指标</w:t>
            </w: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经济效益指标</w:t>
            </w:r>
          </w:p>
        </w:tc>
        <w:tc>
          <w:tcPr>
            <w:tcW w:w="4266" w:type="dxa"/>
            <w:gridSpan w:val="2"/>
            <w:vAlign w:val="center"/>
          </w:tcPr>
          <w:p w:rsidR="00BE6D62" w:rsidRDefault="00BE6D62" w:rsidP="00A0521A">
            <w:pPr>
              <w:jc w:val="left"/>
              <w:rPr>
                <w:rFonts w:ascii="宋体" w:hAnsi="宋体" w:hint="eastAsia"/>
                <w:szCs w:val="21"/>
              </w:rPr>
            </w:pPr>
            <w:r>
              <w:rPr>
                <w:rFonts w:ascii="宋体" w:hAnsi="宋体" w:hint="eastAsia"/>
                <w:color w:val="000000"/>
                <w:sz w:val="18"/>
                <w:szCs w:val="18"/>
              </w:rPr>
              <w:t>不涉及</w:t>
            </w:r>
          </w:p>
        </w:tc>
      </w:tr>
      <w:tr w:rsidR="00BE6D62" w:rsidTr="00A0521A">
        <w:trPr>
          <w:trHeight w:val="601"/>
        </w:trPr>
        <w:tc>
          <w:tcPr>
            <w:tcW w:w="1548" w:type="dxa"/>
            <w:vMerge/>
          </w:tcPr>
          <w:p w:rsidR="00BE6D62" w:rsidRDefault="00BE6D62" w:rsidP="00A0521A">
            <w:pPr>
              <w:jc w:val="center"/>
              <w:rPr>
                <w:rFonts w:ascii="宋体" w:hAnsi="宋体" w:hint="eastAsia"/>
                <w:szCs w:val="21"/>
              </w:rPr>
            </w:pPr>
          </w:p>
        </w:tc>
        <w:tc>
          <w:tcPr>
            <w:tcW w:w="1620" w:type="dxa"/>
            <w:vMerge/>
          </w:tcPr>
          <w:p w:rsidR="00BE6D62" w:rsidRDefault="00BE6D62" w:rsidP="00A0521A">
            <w:pPr>
              <w:jc w:val="center"/>
              <w:rPr>
                <w:rFonts w:ascii="宋体" w:hAnsi="宋体" w:hint="eastAsia"/>
                <w:szCs w:val="21"/>
              </w:rPr>
            </w:pP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社会效益指标</w:t>
            </w:r>
          </w:p>
        </w:tc>
        <w:tc>
          <w:tcPr>
            <w:tcW w:w="4266" w:type="dxa"/>
            <w:gridSpan w:val="2"/>
          </w:tcPr>
          <w:p w:rsidR="00BE6D62" w:rsidRDefault="00BE6D62" w:rsidP="00A0521A">
            <w:pPr>
              <w:ind w:firstLineChars="200" w:firstLine="400"/>
              <w:jc w:val="left"/>
              <w:rPr>
                <w:rFonts w:ascii="宋体" w:hAnsi="宋体" w:hint="eastAsia"/>
                <w:szCs w:val="21"/>
              </w:rPr>
            </w:pPr>
            <w:r>
              <w:rPr>
                <w:rFonts w:ascii="宋体" w:hAnsi="宋体" w:cs="宋体" w:hint="eastAsia"/>
                <w:kern w:val="0"/>
                <w:sz w:val="20"/>
                <w:szCs w:val="20"/>
              </w:rPr>
              <w:t>通过安全生产的宣传、执法检查和第三方技术支撑，提高生产经营单位的安全意识，提升了专职安全队员依法履行安全检查和发现和解决问题的能力，通过加大对安全生产经营单位的检查和执法力度，消除安全隐患，确保群众的生命财产，促进什刹海地区和谐发展。</w:t>
            </w:r>
          </w:p>
        </w:tc>
      </w:tr>
      <w:tr w:rsidR="00BE6D62" w:rsidTr="00A0521A">
        <w:trPr>
          <w:trHeight w:val="614"/>
        </w:trPr>
        <w:tc>
          <w:tcPr>
            <w:tcW w:w="1548" w:type="dxa"/>
            <w:vMerge/>
          </w:tcPr>
          <w:p w:rsidR="00BE6D62" w:rsidRDefault="00BE6D62" w:rsidP="00A0521A">
            <w:pPr>
              <w:jc w:val="center"/>
              <w:rPr>
                <w:rFonts w:ascii="宋体" w:hAnsi="宋体" w:hint="eastAsia"/>
                <w:szCs w:val="21"/>
              </w:rPr>
            </w:pPr>
          </w:p>
        </w:tc>
        <w:tc>
          <w:tcPr>
            <w:tcW w:w="1620" w:type="dxa"/>
            <w:vMerge/>
          </w:tcPr>
          <w:p w:rsidR="00BE6D62" w:rsidRDefault="00BE6D62" w:rsidP="00A0521A">
            <w:pPr>
              <w:jc w:val="center"/>
              <w:rPr>
                <w:rFonts w:ascii="宋体" w:hAnsi="宋体" w:hint="eastAsia"/>
                <w:szCs w:val="21"/>
              </w:rPr>
            </w:pP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环境效益指标</w:t>
            </w:r>
          </w:p>
        </w:tc>
        <w:tc>
          <w:tcPr>
            <w:tcW w:w="4266" w:type="dxa"/>
            <w:gridSpan w:val="2"/>
            <w:vAlign w:val="center"/>
          </w:tcPr>
          <w:p w:rsidR="00BE6D62" w:rsidRDefault="00BE6D62" w:rsidP="00A0521A">
            <w:pPr>
              <w:jc w:val="left"/>
              <w:rPr>
                <w:rFonts w:ascii="宋体" w:hAnsi="宋体" w:hint="eastAsia"/>
                <w:szCs w:val="21"/>
              </w:rPr>
            </w:pPr>
            <w:r>
              <w:rPr>
                <w:rFonts w:ascii="宋体" w:hAnsi="宋体" w:hint="eastAsia"/>
                <w:color w:val="000000"/>
                <w:sz w:val="18"/>
                <w:szCs w:val="18"/>
              </w:rPr>
              <w:t>不涉及</w:t>
            </w:r>
          </w:p>
        </w:tc>
      </w:tr>
      <w:tr w:rsidR="00BE6D62" w:rsidTr="00A0521A">
        <w:trPr>
          <w:trHeight w:val="702"/>
        </w:trPr>
        <w:tc>
          <w:tcPr>
            <w:tcW w:w="1548" w:type="dxa"/>
            <w:vMerge/>
          </w:tcPr>
          <w:p w:rsidR="00BE6D62" w:rsidRDefault="00BE6D62" w:rsidP="00A0521A">
            <w:pPr>
              <w:jc w:val="center"/>
              <w:rPr>
                <w:rFonts w:ascii="宋体" w:hAnsi="宋体" w:hint="eastAsia"/>
                <w:szCs w:val="21"/>
              </w:rPr>
            </w:pPr>
          </w:p>
        </w:tc>
        <w:tc>
          <w:tcPr>
            <w:tcW w:w="1620" w:type="dxa"/>
            <w:vMerge/>
          </w:tcPr>
          <w:p w:rsidR="00BE6D62" w:rsidRDefault="00BE6D62" w:rsidP="00A0521A">
            <w:pPr>
              <w:jc w:val="center"/>
              <w:rPr>
                <w:rFonts w:ascii="宋体" w:hAnsi="宋体" w:hint="eastAsia"/>
                <w:szCs w:val="21"/>
              </w:rPr>
            </w:pP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可持续影响指标</w:t>
            </w:r>
          </w:p>
        </w:tc>
        <w:tc>
          <w:tcPr>
            <w:tcW w:w="4266" w:type="dxa"/>
            <w:gridSpan w:val="2"/>
          </w:tcPr>
          <w:p w:rsidR="00BE6D62" w:rsidRDefault="00BE6D62" w:rsidP="00A0521A">
            <w:pPr>
              <w:jc w:val="left"/>
              <w:rPr>
                <w:rFonts w:ascii="宋体" w:hAnsi="宋体" w:hint="eastAsia"/>
                <w:szCs w:val="21"/>
              </w:rPr>
            </w:pPr>
            <w:r>
              <w:rPr>
                <w:rFonts w:ascii="宋体" w:hAnsi="宋体" w:cs="宋体" w:hint="eastAsia"/>
                <w:kern w:val="0"/>
                <w:sz w:val="20"/>
                <w:szCs w:val="20"/>
              </w:rPr>
              <w:t>通过项目实施，减少地区生产经营单位的安全隐患，提高企业的安全管理水平。</w:t>
            </w:r>
          </w:p>
        </w:tc>
      </w:tr>
      <w:tr w:rsidR="00BE6D62" w:rsidTr="00A0521A">
        <w:tc>
          <w:tcPr>
            <w:tcW w:w="1548" w:type="dxa"/>
            <w:vMerge/>
          </w:tcPr>
          <w:p w:rsidR="00BE6D62" w:rsidRDefault="00BE6D62" w:rsidP="00A0521A">
            <w:pPr>
              <w:jc w:val="center"/>
              <w:rPr>
                <w:rFonts w:ascii="宋体" w:hAnsi="宋体" w:hint="eastAsia"/>
                <w:szCs w:val="21"/>
              </w:rPr>
            </w:pPr>
          </w:p>
        </w:tc>
        <w:tc>
          <w:tcPr>
            <w:tcW w:w="1620" w:type="dxa"/>
            <w:vMerge/>
          </w:tcPr>
          <w:p w:rsidR="00BE6D62" w:rsidRDefault="00BE6D62" w:rsidP="00A0521A">
            <w:pPr>
              <w:jc w:val="center"/>
              <w:rPr>
                <w:rFonts w:ascii="宋体" w:hAnsi="宋体" w:hint="eastAsia"/>
                <w:szCs w:val="21"/>
              </w:rPr>
            </w:pPr>
          </w:p>
        </w:tc>
        <w:tc>
          <w:tcPr>
            <w:tcW w:w="1748" w:type="dxa"/>
            <w:vAlign w:val="center"/>
          </w:tcPr>
          <w:p w:rsidR="00BE6D62" w:rsidRDefault="00BE6D62" w:rsidP="00A0521A">
            <w:pPr>
              <w:jc w:val="center"/>
              <w:rPr>
                <w:rFonts w:ascii="宋体" w:hAnsi="宋体" w:hint="eastAsia"/>
                <w:szCs w:val="21"/>
              </w:rPr>
            </w:pPr>
            <w:r>
              <w:rPr>
                <w:rFonts w:ascii="宋体" w:hAnsi="宋体" w:hint="eastAsia"/>
                <w:szCs w:val="21"/>
              </w:rPr>
              <w:t>服务对象满意度指标</w:t>
            </w:r>
          </w:p>
        </w:tc>
        <w:tc>
          <w:tcPr>
            <w:tcW w:w="4266" w:type="dxa"/>
            <w:gridSpan w:val="2"/>
          </w:tcPr>
          <w:p w:rsidR="00BE6D62" w:rsidRDefault="00BE6D62" w:rsidP="00A0521A">
            <w:pPr>
              <w:widowControl/>
              <w:ind w:firstLineChars="100" w:firstLine="200"/>
              <w:jc w:val="left"/>
              <w:rPr>
                <w:rFonts w:ascii="宋体" w:hAnsi="宋体" w:cs="宋体"/>
                <w:kern w:val="0"/>
                <w:sz w:val="20"/>
                <w:szCs w:val="20"/>
              </w:rPr>
            </w:pPr>
            <w:r>
              <w:rPr>
                <w:rFonts w:ascii="仿宋" w:eastAsia="仿宋" w:hAnsi="仿宋" w:cs="宋体" w:hint="eastAsia"/>
                <w:kern w:val="0"/>
                <w:sz w:val="20"/>
                <w:szCs w:val="20"/>
              </w:rPr>
              <w:t>1.</w:t>
            </w:r>
            <w:r>
              <w:rPr>
                <w:rFonts w:ascii="宋体" w:hAnsi="宋体" w:cs="宋体" w:hint="eastAsia"/>
                <w:kern w:val="0"/>
                <w:sz w:val="20"/>
                <w:szCs w:val="20"/>
              </w:rPr>
              <w:t>居民积极参各类安全生产宣传活动，达到地区80%的参与率和满意度。</w:t>
            </w:r>
          </w:p>
          <w:p w:rsidR="00BE6D62" w:rsidRDefault="00BE6D62" w:rsidP="00A0521A">
            <w:pPr>
              <w:jc w:val="center"/>
              <w:rPr>
                <w:rFonts w:ascii="宋体" w:hAnsi="宋体" w:hint="eastAsia"/>
                <w:szCs w:val="21"/>
              </w:rPr>
            </w:pPr>
            <w:r>
              <w:rPr>
                <w:rFonts w:ascii="仿宋" w:eastAsia="仿宋" w:hAnsi="仿宋" w:cs="宋体" w:hint="eastAsia"/>
                <w:kern w:val="0"/>
                <w:sz w:val="20"/>
                <w:szCs w:val="20"/>
              </w:rPr>
              <w:t xml:space="preserve">  </w:t>
            </w:r>
            <w:r>
              <w:rPr>
                <w:rFonts w:ascii="宋体" w:hAnsi="宋体" w:cs="宋体" w:hint="eastAsia"/>
                <w:kern w:val="0"/>
                <w:sz w:val="20"/>
                <w:szCs w:val="20"/>
              </w:rPr>
              <w:t>2.地区400家生产经营单位积极投保安责险。</w:t>
            </w:r>
          </w:p>
        </w:tc>
      </w:tr>
      <w:tr w:rsidR="00BE6D62" w:rsidTr="00A0521A">
        <w:trPr>
          <w:trHeight w:val="612"/>
        </w:trPr>
        <w:tc>
          <w:tcPr>
            <w:tcW w:w="1548" w:type="dxa"/>
          </w:tcPr>
          <w:p w:rsidR="00BE6D62" w:rsidRDefault="00BE6D62" w:rsidP="00A0521A">
            <w:pPr>
              <w:jc w:val="center"/>
              <w:rPr>
                <w:rFonts w:ascii="宋体" w:hAnsi="宋体" w:hint="eastAsia"/>
                <w:szCs w:val="21"/>
              </w:rPr>
            </w:pPr>
            <w:r>
              <w:rPr>
                <w:rFonts w:ascii="宋体" w:hAnsi="宋体" w:hint="eastAsia"/>
                <w:szCs w:val="21"/>
              </w:rPr>
              <w:t>其他说明的</w:t>
            </w:r>
          </w:p>
          <w:p w:rsidR="00BE6D62" w:rsidRDefault="00BE6D62" w:rsidP="00A0521A">
            <w:pPr>
              <w:jc w:val="center"/>
              <w:rPr>
                <w:rFonts w:ascii="宋体" w:hAnsi="宋体" w:hint="eastAsia"/>
                <w:szCs w:val="21"/>
              </w:rPr>
            </w:pPr>
            <w:r>
              <w:rPr>
                <w:rFonts w:ascii="宋体" w:hAnsi="宋体" w:hint="eastAsia"/>
                <w:szCs w:val="21"/>
              </w:rPr>
              <w:t>问题</w:t>
            </w:r>
          </w:p>
        </w:tc>
        <w:tc>
          <w:tcPr>
            <w:tcW w:w="1620" w:type="dxa"/>
          </w:tcPr>
          <w:p w:rsidR="00BE6D62" w:rsidRDefault="00BE6D62" w:rsidP="00A0521A">
            <w:pPr>
              <w:jc w:val="center"/>
              <w:rPr>
                <w:rFonts w:ascii="宋体" w:hAnsi="宋体" w:hint="eastAsia"/>
                <w:szCs w:val="21"/>
              </w:rPr>
            </w:pPr>
          </w:p>
        </w:tc>
        <w:tc>
          <w:tcPr>
            <w:tcW w:w="1748" w:type="dxa"/>
          </w:tcPr>
          <w:p w:rsidR="00BE6D62" w:rsidRDefault="00BE6D62" w:rsidP="00A0521A">
            <w:pPr>
              <w:jc w:val="center"/>
              <w:rPr>
                <w:rFonts w:ascii="宋体" w:hAnsi="宋体" w:hint="eastAsia"/>
                <w:szCs w:val="21"/>
              </w:rPr>
            </w:pPr>
          </w:p>
        </w:tc>
        <w:tc>
          <w:tcPr>
            <w:tcW w:w="4266" w:type="dxa"/>
            <w:gridSpan w:val="2"/>
          </w:tcPr>
          <w:p w:rsidR="00BE6D62" w:rsidRDefault="00BE6D62" w:rsidP="00A0521A">
            <w:pPr>
              <w:jc w:val="center"/>
              <w:rPr>
                <w:rFonts w:ascii="宋体" w:hAnsi="宋体" w:hint="eastAsia"/>
                <w:szCs w:val="21"/>
              </w:rPr>
            </w:pPr>
          </w:p>
        </w:tc>
      </w:tr>
    </w:tbl>
    <w:p w:rsidR="00BE6D62" w:rsidRDefault="00BE6D62" w:rsidP="00BE6D62">
      <w:pPr>
        <w:rPr>
          <w:rFonts w:hint="eastAsia"/>
        </w:rPr>
      </w:pPr>
    </w:p>
    <w:p w:rsidR="00085463" w:rsidRDefault="00085463"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7628D8" w:rsidRDefault="007628D8" w:rsidP="007628D8">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7628D8" w:rsidRDefault="007628D8" w:rsidP="007628D8">
      <w:pPr>
        <w:jc w:val="center"/>
        <w:rPr>
          <w:rFonts w:ascii="仿宋_GB2312" w:eastAsia="仿宋_GB2312" w:hint="eastAsia"/>
          <w:sz w:val="32"/>
          <w:szCs w:val="32"/>
        </w:rPr>
      </w:pPr>
      <w:r>
        <w:rPr>
          <w:rFonts w:ascii="仿宋_GB2312" w:eastAsia="仿宋_GB2312" w:hint="eastAsia"/>
          <w:sz w:val="32"/>
          <w:szCs w:val="32"/>
        </w:rPr>
        <w:t>（   2019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7628D8" w:rsidTr="00174B12">
        <w:trPr>
          <w:trHeight w:val="760"/>
        </w:trPr>
        <w:tc>
          <w:tcPr>
            <w:tcW w:w="1548" w:type="dxa"/>
            <w:vAlign w:val="center"/>
          </w:tcPr>
          <w:p w:rsidR="007628D8" w:rsidRDefault="007628D8" w:rsidP="00174B12">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7628D8" w:rsidRDefault="007628D8" w:rsidP="00174B12">
            <w:pPr>
              <w:jc w:val="center"/>
              <w:rPr>
                <w:rFonts w:ascii="宋体" w:hAnsi="宋体" w:hint="eastAsia"/>
                <w:szCs w:val="21"/>
              </w:rPr>
            </w:pPr>
            <w:r>
              <w:rPr>
                <w:rFonts w:ascii="宋体" w:hAnsi="宋体" w:hint="eastAsia"/>
                <w:szCs w:val="21"/>
              </w:rPr>
              <w:t>什刹海街道办事处</w:t>
            </w:r>
          </w:p>
        </w:tc>
      </w:tr>
      <w:tr w:rsidR="007628D8" w:rsidTr="00174B12">
        <w:trPr>
          <w:trHeight w:val="449"/>
        </w:trPr>
        <w:tc>
          <w:tcPr>
            <w:tcW w:w="1548" w:type="dxa"/>
            <w:vAlign w:val="center"/>
          </w:tcPr>
          <w:p w:rsidR="007628D8" w:rsidRDefault="007628D8" w:rsidP="00174B12">
            <w:pPr>
              <w:jc w:val="center"/>
              <w:rPr>
                <w:rFonts w:ascii="宋体" w:hAnsi="宋体"/>
                <w:szCs w:val="21"/>
              </w:rPr>
            </w:pPr>
            <w:r>
              <w:rPr>
                <w:rFonts w:ascii="宋体" w:hAnsi="宋体" w:hint="eastAsia"/>
                <w:szCs w:val="21"/>
              </w:rPr>
              <w:t>项目名称</w:t>
            </w:r>
          </w:p>
        </w:tc>
        <w:tc>
          <w:tcPr>
            <w:tcW w:w="3368" w:type="dxa"/>
            <w:gridSpan w:val="2"/>
            <w:vAlign w:val="center"/>
          </w:tcPr>
          <w:p w:rsidR="007628D8" w:rsidRDefault="007628D8" w:rsidP="00174B12">
            <w:pPr>
              <w:jc w:val="center"/>
              <w:rPr>
                <w:rFonts w:ascii="宋体" w:hAnsi="宋体" w:hint="eastAsia"/>
                <w:szCs w:val="21"/>
              </w:rPr>
            </w:pPr>
            <w:r w:rsidRPr="00EE52F2">
              <w:rPr>
                <w:rFonts w:ascii="宋体" w:hAnsi="宋体"/>
                <w:szCs w:val="21"/>
              </w:rPr>
              <w:br/>
            </w:r>
            <w:r w:rsidRPr="00EE52F2">
              <w:rPr>
                <w:rFonts w:ascii="宋体" w:hAnsi="宋体" w:hint="eastAsia"/>
                <w:szCs w:val="21"/>
              </w:rPr>
              <w:t>大拐棒幼儿园退休人员经费及在职人员保险</w:t>
            </w:r>
          </w:p>
        </w:tc>
        <w:tc>
          <w:tcPr>
            <w:tcW w:w="1566" w:type="dxa"/>
            <w:vAlign w:val="center"/>
          </w:tcPr>
          <w:p w:rsidR="007628D8" w:rsidRDefault="007628D8" w:rsidP="00174B12">
            <w:pPr>
              <w:jc w:val="center"/>
              <w:rPr>
                <w:rFonts w:ascii="宋体" w:hAnsi="宋体" w:hint="eastAsia"/>
                <w:szCs w:val="21"/>
              </w:rPr>
            </w:pPr>
            <w:r>
              <w:rPr>
                <w:rFonts w:ascii="宋体" w:hAnsi="宋体" w:hint="eastAsia"/>
                <w:szCs w:val="21"/>
              </w:rPr>
              <w:t>预算金额</w:t>
            </w:r>
          </w:p>
        </w:tc>
        <w:tc>
          <w:tcPr>
            <w:tcW w:w="2700" w:type="dxa"/>
            <w:vAlign w:val="center"/>
          </w:tcPr>
          <w:p w:rsidR="007628D8" w:rsidRDefault="007628D8" w:rsidP="00174B12">
            <w:pPr>
              <w:jc w:val="center"/>
              <w:rPr>
                <w:rFonts w:ascii="宋体" w:hAnsi="宋体" w:hint="eastAsia"/>
                <w:szCs w:val="21"/>
              </w:rPr>
            </w:pPr>
            <w:r w:rsidRPr="007628D8">
              <w:rPr>
                <w:rFonts w:ascii="宋体" w:hAnsi="宋体"/>
                <w:szCs w:val="21"/>
              </w:rPr>
              <w:t>5395896</w:t>
            </w:r>
            <w:r>
              <w:rPr>
                <w:rFonts w:ascii="宋体" w:hAnsi="宋体" w:hint="eastAsia"/>
                <w:szCs w:val="21"/>
              </w:rPr>
              <w:t>元</w:t>
            </w:r>
          </w:p>
        </w:tc>
      </w:tr>
      <w:tr w:rsidR="007628D8" w:rsidTr="00174B12">
        <w:trPr>
          <w:trHeight w:val="449"/>
        </w:trPr>
        <w:tc>
          <w:tcPr>
            <w:tcW w:w="1548" w:type="dxa"/>
            <w:vAlign w:val="center"/>
          </w:tcPr>
          <w:p w:rsidR="007628D8" w:rsidRDefault="007628D8" w:rsidP="00174B12">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7628D8" w:rsidRDefault="007628D8" w:rsidP="00174B12">
            <w:pPr>
              <w:jc w:val="center"/>
              <w:rPr>
                <w:rFonts w:ascii="宋体" w:hAnsi="宋体" w:hint="eastAsia"/>
                <w:szCs w:val="21"/>
              </w:rPr>
            </w:pPr>
            <w:r>
              <w:rPr>
                <w:rFonts w:ascii="宋体" w:hAnsi="宋体" w:hint="eastAsia"/>
                <w:szCs w:val="21"/>
              </w:rPr>
              <w:t>李红</w:t>
            </w:r>
          </w:p>
        </w:tc>
        <w:tc>
          <w:tcPr>
            <w:tcW w:w="1566" w:type="dxa"/>
            <w:vAlign w:val="center"/>
          </w:tcPr>
          <w:p w:rsidR="007628D8" w:rsidRDefault="007628D8" w:rsidP="00174B12">
            <w:pPr>
              <w:jc w:val="center"/>
              <w:rPr>
                <w:rFonts w:ascii="宋体" w:hAnsi="宋体" w:hint="eastAsia"/>
                <w:szCs w:val="21"/>
              </w:rPr>
            </w:pPr>
            <w:r>
              <w:rPr>
                <w:rFonts w:ascii="宋体" w:hAnsi="宋体" w:hint="eastAsia"/>
                <w:szCs w:val="21"/>
              </w:rPr>
              <w:t>联系电话</w:t>
            </w:r>
          </w:p>
        </w:tc>
        <w:tc>
          <w:tcPr>
            <w:tcW w:w="2700" w:type="dxa"/>
            <w:vAlign w:val="center"/>
          </w:tcPr>
          <w:p w:rsidR="007628D8" w:rsidRDefault="007628D8" w:rsidP="00174B12">
            <w:pPr>
              <w:jc w:val="center"/>
              <w:rPr>
                <w:rFonts w:ascii="宋体" w:hAnsi="宋体" w:hint="eastAsia"/>
                <w:szCs w:val="21"/>
              </w:rPr>
            </w:pPr>
            <w:r>
              <w:rPr>
                <w:rFonts w:ascii="宋体" w:hAnsi="宋体" w:hint="eastAsia"/>
                <w:szCs w:val="21"/>
              </w:rPr>
              <w:t>83223626</w:t>
            </w:r>
          </w:p>
        </w:tc>
      </w:tr>
      <w:tr w:rsidR="007628D8" w:rsidTr="00174B12">
        <w:trPr>
          <w:trHeight w:val="449"/>
        </w:trPr>
        <w:tc>
          <w:tcPr>
            <w:tcW w:w="1548" w:type="dxa"/>
            <w:vAlign w:val="center"/>
          </w:tcPr>
          <w:p w:rsidR="007628D8" w:rsidRDefault="007628D8" w:rsidP="00174B12">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7628D8" w:rsidRDefault="007628D8" w:rsidP="00174B12">
            <w:pPr>
              <w:jc w:val="center"/>
              <w:rPr>
                <w:rFonts w:ascii="宋体" w:hAnsi="宋体" w:hint="eastAsia"/>
                <w:szCs w:val="21"/>
              </w:rPr>
            </w:pPr>
            <w:r>
              <w:rPr>
                <w:rFonts w:ascii="宋体" w:hAnsi="宋体" w:hint="eastAsia"/>
                <w:szCs w:val="21"/>
              </w:rPr>
              <w:t>北京市西城区地安门西大街141号</w:t>
            </w:r>
          </w:p>
        </w:tc>
        <w:tc>
          <w:tcPr>
            <w:tcW w:w="1566" w:type="dxa"/>
            <w:vAlign w:val="center"/>
          </w:tcPr>
          <w:p w:rsidR="007628D8" w:rsidRDefault="007628D8" w:rsidP="00174B12">
            <w:pPr>
              <w:jc w:val="center"/>
              <w:rPr>
                <w:rFonts w:ascii="宋体" w:hAnsi="宋体" w:hint="eastAsia"/>
                <w:szCs w:val="21"/>
              </w:rPr>
            </w:pPr>
            <w:r>
              <w:rPr>
                <w:rFonts w:ascii="宋体" w:hAnsi="宋体" w:hint="eastAsia"/>
                <w:szCs w:val="21"/>
              </w:rPr>
              <w:t>邮政编码</w:t>
            </w:r>
          </w:p>
        </w:tc>
        <w:tc>
          <w:tcPr>
            <w:tcW w:w="2700" w:type="dxa"/>
            <w:vAlign w:val="center"/>
          </w:tcPr>
          <w:p w:rsidR="007628D8" w:rsidRDefault="007628D8" w:rsidP="00174B12">
            <w:pPr>
              <w:jc w:val="center"/>
              <w:rPr>
                <w:rFonts w:ascii="宋体" w:hAnsi="宋体" w:hint="eastAsia"/>
                <w:szCs w:val="21"/>
              </w:rPr>
            </w:pPr>
            <w:r>
              <w:rPr>
                <w:rFonts w:ascii="宋体" w:hAnsi="宋体" w:hint="eastAsia"/>
                <w:szCs w:val="21"/>
              </w:rPr>
              <w:t>100009</w:t>
            </w:r>
          </w:p>
        </w:tc>
      </w:tr>
      <w:tr w:rsidR="007628D8" w:rsidTr="00174B12">
        <w:trPr>
          <w:trHeight w:val="1103"/>
        </w:trPr>
        <w:tc>
          <w:tcPr>
            <w:tcW w:w="1548" w:type="dxa"/>
            <w:vAlign w:val="center"/>
          </w:tcPr>
          <w:p w:rsidR="007628D8" w:rsidRDefault="007628D8" w:rsidP="00174B12">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7628D8" w:rsidRDefault="007628D8" w:rsidP="00EE52F2">
            <w:pPr>
              <w:jc w:val="center"/>
              <w:rPr>
                <w:rFonts w:ascii="宋体" w:hAnsi="宋体" w:hint="eastAsia"/>
                <w:szCs w:val="21"/>
              </w:rPr>
            </w:pPr>
            <w:r>
              <w:rPr>
                <w:rFonts w:ascii="宋体" w:hAnsi="宋体" w:hint="eastAsia"/>
                <w:szCs w:val="21"/>
              </w:rPr>
              <w:t>1.大型会议培训    2.信息化系统改造类</w:t>
            </w:r>
          </w:p>
          <w:p w:rsidR="007628D8" w:rsidRDefault="007628D8" w:rsidP="00EE52F2">
            <w:pPr>
              <w:jc w:val="center"/>
              <w:rPr>
                <w:rFonts w:ascii="宋体" w:hAnsi="宋体" w:hint="eastAsia"/>
                <w:szCs w:val="21"/>
              </w:rPr>
            </w:pPr>
            <w:r>
              <w:rPr>
                <w:rFonts w:ascii="宋体" w:hAnsi="宋体" w:hint="eastAsia"/>
                <w:szCs w:val="21"/>
              </w:rPr>
              <w:t>3.宣传活动类      4.其他一般类</w:t>
            </w:r>
          </w:p>
        </w:tc>
      </w:tr>
      <w:tr w:rsidR="007628D8" w:rsidTr="00174B12">
        <w:trPr>
          <w:trHeight w:val="764"/>
        </w:trPr>
        <w:tc>
          <w:tcPr>
            <w:tcW w:w="1548" w:type="dxa"/>
            <w:vAlign w:val="center"/>
          </w:tcPr>
          <w:p w:rsidR="007628D8" w:rsidRDefault="007628D8" w:rsidP="00174B12">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7628D8" w:rsidRDefault="007628D8" w:rsidP="00EE52F2">
            <w:pPr>
              <w:jc w:val="center"/>
              <w:rPr>
                <w:rFonts w:ascii="宋体" w:hAnsi="宋体" w:hint="eastAsia"/>
                <w:szCs w:val="21"/>
              </w:rPr>
            </w:pPr>
            <w:r w:rsidRPr="00EE52F2">
              <w:rPr>
                <w:rFonts w:ascii="宋体" w:hAnsi="宋体" w:hint="eastAsia"/>
                <w:szCs w:val="21"/>
              </w:rPr>
              <w:t>落实国家政策，保障退休人员的晚年生活；保障在职人员的保险待遇，稳定教师队伍，促进幼儿园的事业发展。</w:t>
            </w:r>
          </w:p>
        </w:tc>
      </w:tr>
      <w:tr w:rsidR="007628D8" w:rsidTr="00174B12">
        <w:trPr>
          <w:trHeight w:val="568"/>
        </w:trPr>
        <w:tc>
          <w:tcPr>
            <w:tcW w:w="1548" w:type="dxa"/>
            <w:vMerge w:val="restart"/>
            <w:vAlign w:val="center"/>
          </w:tcPr>
          <w:p w:rsidR="007628D8" w:rsidRDefault="007628D8" w:rsidP="00EE52F2">
            <w:pPr>
              <w:jc w:val="center"/>
              <w:rPr>
                <w:rFonts w:ascii="宋体" w:hAnsi="宋体" w:hint="eastAsia"/>
                <w:szCs w:val="21"/>
              </w:rPr>
            </w:pPr>
            <w:r>
              <w:rPr>
                <w:rFonts w:ascii="宋体" w:hAnsi="宋体" w:hint="eastAsia"/>
                <w:szCs w:val="21"/>
              </w:rPr>
              <w:t>绩效指标</w:t>
            </w:r>
          </w:p>
        </w:tc>
        <w:tc>
          <w:tcPr>
            <w:tcW w:w="1620" w:type="dxa"/>
            <w:vAlign w:val="center"/>
          </w:tcPr>
          <w:p w:rsidR="007628D8" w:rsidRDefault="007628D8" w:rsidP="00174B12">
            <w:pPr>
              <w:jc w:val="center"/>
              <w:rPr>
                <w:rFonts w:ascii="宋体" w:hAnsi="宋体" w:hint="eastAsia"/>
                <w:szCs w:val="21"/>
              </w:rPr>
            </w:pPr>
            <w:r>
              <w:rPr>
                <w:rFonts w:ascii="宋体" w:hAnsi="宋体" w:hint="eastAsia"/>
                <w:szCs w:val="21"/>
              </w:rPr>
              <w:t>一级指标</w:t>
            </w: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7628D8" w:rsidRDefault="007628D8" w:rsidP="00174B12">
            <w:pPr>
              <w:jc w:val="center"/>
              <w:rPr>
                <w:rFonts w:ascii="宋体" w:hAnsi="宋体" w:hint="eastAsia"/>
                <w:szCs w:val="21"/>
              </w:rPr>
            </w:pPr>
            <w:r>
              <w:rPr>
                <w:rFonts w:ascii="宋体" w:hAnsi="宋体" w:hint="eastAsia"/>
                <w:szCs w:val="21"/>
              </w:rPr>
              <w:t>具体指标（指标内容、指标值）</w:t>
            </w:r>
          </w:p>
        </w:tc>
      </w:tr>
      <w:tr w:rsidR="007628D8" w:rsidTr="00174B12">
        <w:trPr>
          <w:trHeight w:val="546"/>
        </w:trPr>
        <w:tc>
          <w:tcPr>
            <w:tcW w:w="1548" w:type="dxa"/>
            <w:vMerge/>
          </w:tcPr>
          <w:p w:rsidR="007628D8" w:rsidRDefault="007628D8" w:rsidP="00174B12">
            <w:pPr>
              <w:jc w:val="center"/>
              <w:rPr>
                <w:rFonts w:ascii="宋体" w:hAnsi="宋体" w:hint="eastAsia"/>
                <w:szCs w:val="21"/>
              </w:rPr>
            </w:pPr>
          </w:p>
        </w:tc>
        <w:tc>
          <w:tcPr>
            <w:tcW w:w="1620" w:type="dxa"/>
            <w:vMerge w:val="restart"/>
            <w:vAlign w:val="center"/>
          </w:tcPr>
          <w:p w:rsidR="007628D8" w:rsidRDefault="007628D8" w:rsidP="00174B12">
            <w:pPr>
              <w:jc w:val="center"/>
              <w:rPr>
                <w:rFonts w:ascii="宋体" w:hAnsi="宋体" w:hint="eastAsia"/>
                <w:szCs w:val="21"/>
              </w:rPr>
            </w:pPr>
            <w:r>
              <w:rPr>
                <w:rFonts w:ascii="宋体" w:hAnsi="宋体" w:hint="eastAsia"/>
                <w:szCs w:val="21"/>
              </w:rPr>
              <w:t>产出指标</w:t>
            </w: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产出数量指标</w:t>
            </w:r>
          </w:p>
        </w:tc>
        <w:tc>
          <w:tcPr>
            <w:tcW w:w="4266" w:type="dxa"/>
            <w:gridSpan w:val="2"/>
          </w:tcPr>
          <w:p w:rsidR="007628D8" w:rsidRDefault="00EE52F2" w:rsidP="00EE52F2">
            <w:pPr>
              <w:jc w:val="center"/>
              <w:rPr>
                <w:rFonts w:ascii="宋体" w:hAnsi="宋体" w:hint="eastAsia"/>
                <w:szCs w:val="21"/>
              </w:rPr>
            </w:pPr>
            <w:r w:rsidRPr="00EE52F2">
              <w:rPr>
                <w:rFonts w:ascii="宋体" w:hAnsi="宋体" w:hint="eastAsia"/>
                <w:szCs w:val="21"/>
              </w:rPr>
              <w:t>1、保障幼儿园退休人员151人的退休费；2、保障在职人员23人的保险待遇</w:t>
            </w:r>
          </w:p>
        </w:tc>
      </w:tr>
      <w:tr w:rsidR="007628D8" w:rsidTr="00174B12">
        <w:trPr>
          <w:trHeight w:val="638"/>
        </w:trPr>
        <w:tc>
          <w:tcPr>
            <w:tcW w:w="1548" w:type="dxa"/>
            <w:vMerge/>
          </w:tcPr>
          <w:p w:rsidR="007628D8" w:rsidRDefault="007628D8" w:rsidP="00174B12">
            <w:pPr>
              <w:jc w:val="center"/>
              <w:rPr>
                <w:rFonts w:ascii="宋体" w:hAnsi="宋体" w:hint="eastAsia"/>
                <w:szCs w:val="21"/>
              </w:rPr>
            </w:pPr>
          </w:p>
        </w:tc>
        <w:tc>
          <w:tcPr>
            <w:tcW w:w="1620" w:type="dxa"/>
            <w:vMerge/>
            <w:vAlign w:val="center"/>
          </w:tcPr>
          <w:p w:rsidR="007628D8" w:rsidRDefault="007628D8" w:rsidP="00174B12">
            <w:pPr>
              <w:jc w:val="center"/>
              <w:rPr>
                <w:rFonts w:ascii="宋体" w:hAnsi="宋体" w:hint="eastAsia"/>
                <w:szCs w:val="21"/>
              </w:rPr>
            </w:pP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产出质量指标</w:t>
            </w:r>
          </w:p>
        </w:tc>
        <w:tc>
          <w:tcPr>
            <w:tcW w:w="4266" w:type="dxa"/>
            <w:gridSpan w:val="2"/>
          </w:tcPr>
          <w:p w:rsidR="007628D8" w:rsidRDefault="00EE52F2" w:rsidP="00EE52F2">
            <w:pPr>
              <w:jc w:val="center"/>
              <w:rPr>
                <w:rFonts w:ascii="宋体" w:hAnsi="宋体" w:hint="eastAsia"/>
                <w:szCs w:val="21"/>
              </w:rPr>
            </w:pPr>
            <w:r w:rsidRPr="00EE52F2">
              <w:rPr>
                <w:rFonts w:ascii="宋体" w:hAnsi="宋体" w:hint="eastAsia"/>
                <w:szCs w:val="21"/>
              </w:rPr>
              <w:t>1、保障退休人员的晚年生活快乐，体现党和政府对退休老同志们的关心；2、让在职人员能够安心工作，稳定幼儿园教职员工队伍，更好地服务教育事业。</w:t>
            </w:r>
          </w:p>
        </w:tc>
      </w:tr>
      <w:tr w:rsidR="007628D8" w:rsidTr="00174B12">
        <w:trPr>
          <w:trHeight w:val="590"/>
        </w:trPr>
        <w:tc>
          <w:tcPr>
            <w:tcW w:w="1548" w:type="dxa"/>
            <w:vMerge/>
          </w:tcPr>
          <w:p w:rsidR="007628D8" w:rsidRDefault="007628D8" w:rsidP="00174B12">
            <w:pPr>
              <w:jc w:val="center"/>
              <w:rPr>
                <w:rFonts w:ascii="宋体" w:hAnsi="宋体" w:hint="eastAsia"/>
                <w:szCs w:val="21"/>
              </w:rPr>
            </w:pPr>
          </w:p>
        </w:tc>
        <w:tc>
          <w:tcPr>
            <w:tcW w:w="1620" w:type="dxa"/>
            <w:vMerge/>
            <w:vAlign w:val="center"/>
          </w:tcPr>
          <w:p w:rsidR="007628D8" w:rsidRDefault="007628D8" w:rsidP="00174B12">
            <w:pPr>
              <w:jc w:val="center"/>
              <w:rPr>
                <w:rFonts w:ascii="宋体" w:hAnsi="宋体" w:hint="eastAsia"/>
                <w:szCs w:val="21"/>
              </w:rPr>
            </w:pP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产出进度指标</w:t>
            </w:r>
          </w:p>
        </w:tc>
        <w:tc>
          <w:tcPr>
            <w:tcW w:w="4266" w:type="dxa"/>
            <w:gridSpan w:val="2"/>
          </w:tcPr>
          <w:p w:rsidR="007628D8" w:rsidRDefault="00EE52F2" w:rsidP="00EE52F2">
            <w:pPr>
              <w:jc w:val="center"/>
              <w:rPr>
                <w:rFonts w:ascii="宋体" w:hAnsi="宋体" w:hint="eastAsia"/>
                <w:szCs w:val="21"/>
              </w:rPr>
            </w:pPr>
            <w:r w:rsidRPr="00EE52F2">
              <w:rPr>
                <w:rFonts w:ascii="宋体" w:hAnsi="宋体" w:hint="eastAsia"/>
                <w:szCs w:val="21"/>
              </w:rPr>
              <w:t>该经费按照人员支出的要求，按月进行支付</w:t>
            </w:r>
          </w:p>
        </w:tc>
      </w:tr>
      <w:tr w:rsidR="007628D8" w:rsidTr="00174B12">
        <w:trPr>
          <w:trHeight w:val="612"/>
        </w:trPr>
        <w:tc>
          <w:tcPr>
            <w:tcW w:w="1548" w:type="dxa"/>
            <w:vMerge/>
          </w:tcPr>
          <w:p w:rsidR="007628D8" w:rsidRDefault="007628D8" w:rsidP="00174B12">
            <w:pPr>
              <w:jc w:val="center"/>
              <w:rPr>
                <w:rFonts w:ascii="宋体" w:hAnsi="宋体" w:hint="eastAsia"/>
                <w:szCs w:val="21"/>
              </w:rPr>
            </w:pPr>
          </w:p>
        </w:tc>
        <w:tc>
          <w:tcPr>
            <w:tcW w:w="1620" w:type="dxa"/>
            <w:vMerge/>
            <w:vAlign w:val="center"/>
          </w:tcPr>
          <w:p w:rsidR="007628D8" w:rsidRDefault="007628D8" w:rsidP="00174B12">
            <w:pPr>
              <w:jc w:val="center"/>
              <w:rPr>
                <w:rFonts w:ascii="宋体" w:hAnsi="宋体" w:hint="eastAsia"/>
                <w:szCs w:val="21"/>
              </w:rPr>
            </w:pP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产出成本指标</w:t>
            </w:r>
          </w:p>
        </w:tc>
        <w:tc>
          <w:tcPr>
            <w:tcW w:w="4266" w:type="dxa"/>
            <w:gridSpan w:val="2"/>
          </w:tcPr>
          <w:p w:rsidR="007628D8" w:rsidRPr="00EE52F2" w:rsidRDefault="00EE52F2" w:rsidP="00EE52F2">
            <w:pPr>
              <w:jc w:val="center"/>
              <w:rPr>
                <w:rFonts w:ascii="宋体" w:hAnsi="宋体" w:hint="eastAsia"/>
                <w:szCs w:val="21"/>
              </w:rPr>
            </w:pPr>
            <w:r w:rsidRPr="00EE52F2">
              <w:rPr>
                <w:rFonts w:ascii="宋体" w:hAnsi="宋体" w:hint="eastAsia"/>
                <w:szCs w:val="21"/>
              </w:rPr>
              <w:t>1、幼儿园退休人员费用4586548元，包括①151名退休工资月工资320009 *12月=3840108元；②退休职工取暖费151人 311000元； ③病故抚恤金7人*100800=705600元；④独生子女奖励3人*1000元3000元 ； ⑤退休人员管理费570元*12个月=6840元 。2、在职人员经费包括：①职职工保险43510元*12=522120元；②补充医疗保险7228元。</w:t>
            </w:r>
            <w:r w:rsidR="007628D8" w:rsidRPr="00EE52F2">
              <w:rPr>
                <w:rFonts w:ascii="宋体" w:hAnsi="宋体" w:hint="eastAsia"/>
                <w:szCs w:val="21"/>
              </w:rPr>
              <w:t>5.安全社区建设项目8月前支出40000元；</w:t>
            </w:r>
          </w:p>
          <w:p w:rsidR="007628D8" w:rsidRDefault="007628D8" w:rsidP="00EE52F2">
            <w:pPr>
              <w:jc w:val="center"/>
              <w:rPr>
                <w:rFonts w:ascii="宋体" w:hAnsi="宋体" w:hint="eastAsia"/>
                <w:szCs w:val="21"/>
              </w:rPr>
            </w:pPr>
          </w:p>
        </w:tc>
      </w:tr>
      <w:tr w:rsidR="007628D8" w:rsidTr="00174B12">
        <w:trPr>
          <w:trHeight w:val="637"/>
        </w:trPr>
        <w:tc>
          <w:tcPr>
            <w:tcW w:w="1548" w:type="dxa"/>
            <w:vMerge/>
          </w:tcPr>
          <w:p w:rsidR="007628D8" w:rsidRDefault="007628D8" w:rsidP="00174B12">
            <w:pPr>
              <w:jc w:val="center"/>
              <w:rPr>
                <w:rFonts w:ascii="宋体" w:hAnsi="宋体" w:hint="eastAsia"/>
                <w:szCs w:val="21"/>
              </w:rPr>
            </w:pPr>
          </w:p>
        </w:tc>
        <w:tc>
          <w:tcPr>
            <w:tcW w:w="1620" w:type="dxa"/>
            <w:vMerge w:val="restart"/>
            <w:vAlign w:val="center"/>
          </w:tcPr>
          <w:p w:rsidR="007628D8" w:rsidRDefault="007628D8" w:rsidP="00174B12">
            <w:pPr>
              <w:jc w:val="center"/>
              <w:rPr>
                <w:rFonts w:ascii="宋体" w:hAnsi="宋体" w:hint="eastAsia"/>
                <w:szCs w:val="21"/>
              </w:rPr>
            </w:pPr>
            <w:r>
              <w:rPr>
                <w:rFonts w:ascii="宋体" w:hAnsi="宋体" w:hint="eastAsia"/>
                <w:szCs w:val="21"/>
              </w:rPr>
              <w:t>效益指标</w:t>
            </w: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经济效益指标</w:t>
            </w:r>
          </w:p>
        </w:tc>
        <w:tc>
          <w:tcPr>
            <w:tcW w:w="4266" w:type="dxa"/>
            <w:gridSpan w:val="2"/>
            <w:vAlign w:val="center"/>
          </w:tcPr>
          <w:p w:rsidR="007628D8" w:rsidRDefault="007628D8" w:rsidP="00EE52F2">
            <w:pPr>
              <w:jc w:val="center"/>
              <w:rPr>
                <w:rFonts w:ascii="宋体" w:hAnsi="宋体" w:hint="eastAsia"/>
                <w:szCs w:val="21"/>
              </w:rPr>
            </w:pPr>
            <w:r w:rsidRPr="00EE52F2">
              <w:rPr>
                <w:rFonts w:ascii="宋体" w:hAnsi="宋体" w:hint="eastAsia"/>
                <w:szCs w:val="21"/>
              </w:rPr>
              <w:t>不涉及</w:t>
            </w:r>
          </w:p>
        </w:tc>
      </w:tr>
      <w:tr w:rsidR="007628D8" w:rsidTr="00174B12">
        <w:trPr>
          <w:trHeight w:val="601"/>
        </w:trPr>
        <w:tc>
          <w:tcPr>
            <w:tcW w:w="1548" w:type="dxa"/>
            <w:vMerge/>
          </w:tcPr>
          <w:p w:rsidR="007628D8" w:rsidRDefault="007628D8" w:rsidP="00174B12">
            <w:pPr>
              <w:jc w:val="center"/>
              <w:rPr>
                <w:rFonts w:ascii="宋体" w:hAnsi="宋体" w:hint="eastAsia"/>
                <w:szCs w:val="21"/>
              </w:rPr>
            </w:pPr>
          </w:p>
        </w:tc>
        <w:tc>
          <w:tcPr>
            <w:tcW w:w="1620" w:type="dxa"/>
            <w:vMerge/>
          </w:tcPr>
          <w:p w:rsidR="007628D8" w:rsidRDefault="007628D8" w:rsidP="00174B12">
            <w:pPr>
              <w:jc w:val="center"/>
              <w:rPr>
                <w:rFonts w:ascii="宋体" w:hAnsi="宋体" w:hint="eastAsia"/>
                <w:szCs w:val="21"/>
              </w:rPr>
            </w:pP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社会效益指标</w:t>
            </w:r>
          </w:p>
        </w:tc>
        <w:tc>
          <w:tcPr>
            <w:tcW w:w="4266" w:type="dxa"/>
            <w:gridSpan w:val="2"/>
          </w:tcPr>
          <w:p w:rsidR="007628D8" w:rsidRDefault="00EE52F2" w:rsidP="00EE52F2">
            <w:pPr>
              <w:jc w:val="center"/>
              <w:rPr>
                <w:rFonts w:ascii="宋体" w:hAnsi="宋体" w:hint="eastAsia"/>
                <w:szCs w:val="21"/>
              </w:rPr>
            </w:pPr>
            <w:r w:rsidRPr="00EE52F2">
              <w:rPr>
                <w:rFonts w:ascii="宋体" w:hAnsi="宋体" w:hint="eastAsia"/>
                <w:szCs w:val="21"/>
              </w:rPr>
              <w:t>1、大拐棒幼儿园是街道管理的事业单位，退休人员退休金由街道财政预算安排，通过该资金的发放，全力保障了老同志的退休生活，</w:t>
            </w:r>
            <w:r w:rsidRPr="00EE52F2">
              <w:rPr>
                <w:rFonts w:ascii="宋体" w:hAnsi="宋体" w:hint="eastAsia"/>
                <w:szCs w:val="21"/>
              </w:rPr>
              <w:lastRenderedPageBreak/>
              <w:t>让退休职工感到了党和政府的关怀，社会的温暖，使退休职工过上幸福的晚年。2、大拐棒幼儿园聘用部分在职职工任教，由街道安排缴纳保险等费用，该经费的支出稳定了教师队伍,激发了教师的工作热情,提高了工作质量，为幼儿园赢得了良好的口碑。</w:t>
            </w:r>
          </w:p>
        </w:tc>
      </w:tr>
      <w:tr w:rsidR="007628D8" w:rsidTr="00174B12">
        <w:trPr>
          <w:trHeight w:val="614"/>
        </w:trPr>
        <w:tc>
          <w:tcPr>
            <w:tcW w:w="1548" w:type="dxa"/>
            <w:vMerge/>
          </w:tcPr>
          <w:p w:rsidR="007628D8" w:rsidRDefault="007628D8" w:rsidP="00174B12">
            <w:pPr>
              <w:jc w:val="center"/>
              <w:rPr>
                <w:rFonts w:ascii="宋体" w:hAnsi="宋体" w:hint="eastAsia"/>
                <w:szCs w:val="21"/>
              </w:rPr>
            </w:pPr>
          </w:p>
        </w:tc>
        <w:tc>
          <w:tcPr>
            <w:tcW w:w="1620" w:type="dxa"/>
            <w:vMerge/>
          </w:tcPr>
          <w:p w:rsidR="007628D8" w:rsidRDefault="007628D8" w:rsidP="00174B12">
            <w:pPr>
              <w:jc w:val="center"/>
              <w:rPr>
                <w:rFonts w:ascii="宋体" w:hAnsi="宋体" w:hint="eastAsia"/>
                <w:szCs w:val="21"/>
              </w:rPr>
            </w:pP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环境效益指标</w:t>
            </w:r>
          </w:p>
        </w:tc>
        <w:tc>
          <w:tcPr>
            <w:tcW w:w="4266" w:type="dxa"/>
            <w:gridSpan w:val="2"/>
            <w:vAlign w:val="center"/>
          </w:tcPr>
          <w:p w:rsidR="007628D8" w:rsidRDefault="007628D8" w:rsidP="00EE52F2">
            <w:pPr>
              <w:jc w:val="center"/>
              <w:rPr>
                <w:rFonts w:ascii="宋体" w:hAnsi="宋体" w:hint="eastAsia"/>
                <w:szCs w:val="21"/>
              </w:rPr>
            </w:pPr>
            <w:r w:rsidRPr="00EE52F2">
              <w:rPr>
                <w:rFonts w:ascii="宋体" w:hAnsi="宋体" w:hint="eastAsia"/>
                <w:szCs w:val="21"/>
              </w:rPr>
              <w:t>不涉及</w:t>
            </w:r>
          </w:p>
        </w:tc>
      </w:tr>
      <w:tr w:rsidR="007628D8" w:rsidTr="00174B12">
        <w:trPr>
          <w:trHeight w:val="702"/>
        </w:trPr>
        <w:tc>
          <w:tcPr>
            <w:tcW w:w="1548" w:type="dxa"/>
            <w:vMerge/>
          </w:tcPr>
          <w:p w:rsidR="007628D8" w:rsidRDefault="007628D8" w:rsidP="00174B12">
            <w:pPr>
              <w:jc w:val="center"/>
              <w:rPr>
                <w:rFonts w:ascii="宋体" w:hAnsi="宋体" w:hint="eastAsia"/>
                <w:szCs w:val="21"/>
              </w:rPr>
            </w:pPr>
          </w:p>
        </w:tc>
        <w:tc>
          <w:tcPr>
            <w:tcW w:w="1620" w:type="dxa"/>
            <w:vMerge/>
          </w:tcPr>
          <w:p w:rsidR="007628D8" w:rsidRDefault="007628D8" w:rsidP="00174B12">
            <w:pPr>
              <w:jc w:val="center"/>
              <w:rPr>
                <w:rFonts w:ascii="宋体" w:hAnsi="宋体" w:hint="eastAsia"/>
                <w:szCs w:val="21"/>
              </w:rPr>
            </w:pP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可持续影响指标</w:t>
            </w:r>
          </w:p>
        </w:tc>
        <w:tc>
          <w:tcPr>
            <w:tcW w:w="4266" w:type="dxa"/>
            <w:gridSpan w:val="2"/>
          </w:tcPr>
          <w:p w:rsidR="007628D8" w:rsidRDefault="007628D8" w:rsidP="00EE52F2">
            <w:pPr>
              <w:jc w:val="center"/>
              <w:rPr>
                <w:rFonts w:ascii="宋体" w:hAnsi="宋体" w:hint="eastAsia"/>
                <w:szCs w:val="21"/>
              </w:rPr>
            </w:pPr>
            <w:r w:rsidRPr="00EE52F2">
              <w:rPr>
                <w:rFonts w:ascii="宋体" w:hAnsi="宋体" w:hint="eastAsia"/>
                <w:szCs w:val="21"/>
              </w:rPr>
              <w:t>通</w:t>
            </w:r>
            <w:r w:rsidR="00EE52F2" w:rsidRPr="00EE52F2">
              <w:rPr>
                <w:rFonts w:ascii="宋体" w:hAnsi="宋体" w:hint="eastAsia"/>
                <w:szCs w:val="21"/>
              </w:rPr>
              <w:t>通过退休金的发放以及为在职人员缴纳保险，就是确保了稳定，一方面保障了退休老同志的晚年生活，老有所养，稳定了情绪，体现了党和政府的关心；另一方面，稳定了教职工的队伍，确保了学校教育的质量。</w:t>
            </w:r>
          </w:p>
        </w:tc>
      </w:tr>
      <w:tr w:rsidR="007628D8" w:rsidTr="00174B12">
        <w:tc>
          <w:tcPr>
            <w:tcW w:w="1548" w:type="dxa"/>
            <w:vMerge/>
          </w:tcPr>
          <w:p w:rsidR="007628D8" w:rsidRDefault="007628D8" w:rsidP="00174B12">
            <w:pPr>
              <w:jc w:val="center"/>
              <w:rPr>
                <w:rFonts w:ascii="宋体" w:hAnsi="宋体" w:hint="eastAsia"/>
                <w:szCs w:val="21"/>
              </w:rPr>
            </w:pPr>
          </w:p>
        </w:tc>
        <w:tc>
          <w:tcPr>
            <w:tcW w:w="1620" w:type="dxa"/>
            <w:vMerge/>
          </w:tcPr>
          <w:p w:rsidR="007628D8" w:rsidRDefault="007628D8" w:rsidP="00174B12">
            <w:pPr>
              <w:jc w:val="center"/>
              <w:rPr>
                <w:rFonts w:ascii="宋体" w:hAnsi="宋体" w:hint="eastAsia"/>
                <w:szCs w:val="21"/>
              </w:rPr>
            </w:pPr>
          </w:p>
        </w:tc>
        <w:tc>
          <w:tcPr>
            <w:tcW w:w="1748" w:type="dxa"/>
            <w:vAlign w:val="center"/>
          </w:tcPr>
          <w:p w:rsidR="007628D8" w:rsidRDefault="007628D8" w:rsidP="00174B12">
            <w:pPr>
              <w:jc w:val="center"/>
              <w:rPr>
                <w:rFonts w:ascii="宋体" w:hAnsi="宋体" w:hint="eastAsia"/>
                <w:szCs w:val="21"/>
              </w:rPr>
            </w:pPr>
            <w:r>
              <w:rPr>
                <w:rFonts w:ascii="宋体" w:hAnsi="宋体" w:hint="eastAsia"/>
                <w:szCs w:val="21"/>
              </w:rPr>
              <w:t>服务对象满意度指标</w:t>
            </w:r>
          </w:p>
        </w:tc>
        <w:tc>
          <w:tcPr>
            <w:tcW w:w="4266" w:type="dxa"/>
            <w:gridSpan w:val="2"/>
          </w:tcPr>
          <w:p w:rsidR="007628D8" w:rsidRDefault="00EE52F2" w:rsidP="00174B12">
            <w:pPr>
              <w:jc w:val="center"/>
              <w:rPr>
                <w:rFonts w:ascii="宋体" w:hAnsi="宋体" w:hint="eastAsia"/>
                <w:szCs w:val="21"/>
              </w:rPr>
            </w:pPr>
            <w:r w:rsidRPr="00EE52F2">
              <w:rPr>
                <w:rFonts w:ascii="宋体" w:hAnsi="宋体" w:hint="eastAsia"/>
                <w:szCs w:val="21"/>
              </w:rPr>
              <w:t>对退休人员退休费以及在职人员保险缴纳，长期坚持按时及时，满意度100%</w:t>
            </w:r>
            <w:r w:rsidR="007628D8" w:rsidRPr="00EE52F2">
              <w:rPr>
                <w:rFonts w:ascii="宋体" w:hAnsi="宋体" w:hint="eastAsia"/>
                <w:szCs w:val="21"/>
              </w:rPr>
              <w:t>。</w:t>
            </w:r>
          </w:p>
        </w:tc>
      </w:tr>
      <w:tr w:rsidR="007628D8" w:rsidTr="00174B12">
        <w:trPr>
          <w:trHeight w:val="612"/>
        </w:trPr>
        <w:tc>
          <w:tcPr>
            <w:tcW w:w="1548" w:type="dxa"/>
          </w:tcPr>
          <w:p w:rsidR="007628D8" w:rsidRDefault="007628D8" w:rsidP="00174B12">
            <w:pPr>
              <w:jc w:val="center"/>
              <w:rPr>
                <w:rFonts w:ascii="宋体" w:hAnsi="宋体" w:hint="eastAsia"/>
                <w:szCs w:val="21"/>
              </w:rPr>
            </w:pPr>
            <w:r>
              <w:rPr>
                <w:rFonts w:ascii="宋体" w:hAnsi="宋体" w:hint="eastAsia"/>
                <w:szCs w:val="21"/>
              </w:rPr>
              <w:t>其他说明的</w:t>
            </w:r>
          </w:p>
          <w:p w:rsidR="007628D8" w:rsidRDefault="007628D8" w:rsidP="00174B12">
            <w:pPr>
              <w:jc w:val="center"/>
              <w:rPr>
                <w:rFonts w:ascii="宋体" w:hAnsi="宋体" w:hint="eastAsia"/>
                <w:szCs w:val="21"/>
              </w:rPr>
            </w:pPr>
            <w:r>
              <w:rPr>
                <w:rFonts w:ascii="宋体" w:hAnsi="宋体" w:hint="eastAsia"/>
                <w:szCs w:val="21"/>
              </w:rPr>
              <w:t>问题</w:t>
            </w:r>
          </w:p>
        </w:tc>
        <w:tc>
          <w:tcPr>
            <w:tcW w:w="1620" w:type="dxa"/>
          </w:tcPr>
          <w:p w:rsidR="007628D8" w:rsidRDefault="007628D8" w:rsidP="00174B12">
            <w:pPr>
              <w:jc w:val="center"/>
              <w:rPr>
                <w:rFonts w:ascii="宋体" w:hAnsi="宋体" w:hint="eastAsia"/>
                <w:szCs w:val="21"/>
              </w:rPr>
            </w:pPr>
          </w:p>
        </w:tc>
        <w:tc>
          <w:tcPr>
            <w:tcW w:w="1748" w:type="dxa"/>
          </w:tcPr>
          <w:p w:rsidR="007628D8" w:rsidRDefault="007628D8" w:rsidP="00174B12">
            <w:pPr>
              <w:jc w:val="center"/>
              <w:rPr>
                <w:rFonts w:ascii="宋体" w:hAnsi="宋体" w:hint="eastAsia"/>
                <w:szCs w:val="21"/>
              </w:rPr>
            </w:pPr>
          </w:p>
        </w:tc>
        <w:tc>
          <w:tcPr>
            <w:tcW w:w="4266" w:type="dxa"/>
            <w:gridSpan w:val="2"/>
          </w:tcPr>
          <w:p w:rsidR="007628D8" w:rsidRDefault="007628D8" w:rsidP="00174B12">
            <w:pPr>
              <w:jc w:val="center"/>
              <w:rPr>
                <w:rFonts w:ascii="宋体" w:hAnsi="宋体" w:hint="eastAsia"/>
                <w:szCs w:val="21"/>
              </w:rPr>
            </w:pPr>
          </w:p>
        </w:tc>
      </w:tr>
    </w:tbl>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Pr="00EE52F2" w:rsidRDefault="007628D8" w:rsidP="00EE52F2">
      <w:pPr>
        <w:jc w:val="center"/>
        <w:rPr>
          <w:rFonts w:ascii="宋体" w:hAnsi="宋体" w:hint="eastAsia"/>
          <w:szCs w:val="21"/>
        </w:rPr>
      </w:pPr>
    </w:p>
    <w:p w:rsidR="007628D8" w:rsidRDefault="007628D8" w:rsidP="007628D8">
      <w:pPr>
        <w:rPr>
          <w:rFonts w:ascii="仿宋_GB2312" w:eastAsia="仿宋_GB2312" w:hAnsi="Calibri" w:cs="Times New Roman" w:hint="eastAsia"/>
          <w:b/>
          <w:sz w:val="30"/>
          <w:szCs w:val="30"/>
        </w:rPr>
      </w:pPr>
    </w:p>
    <w:p w:rsidR="007628D8" w:rsidRDefault="007628D8" w:rsidP="007628D8">
      <w:pPr>
        <w:rPr>
          <w:rFonts w:ascii="仿宋_GB2312" w:eastAsia="仿宋_GB2312" w:hAnsi="Calibri" w:cs="Times New Roman" w:hint="eastAsia"/>
          <w:b/>
          <w:sz w:val="30"/>
          <w:szCs w:val="30"/>
        </w:rPr>
      </w:pPr>
    </w:p>
    <w:p w:rsidR="007628D8" w:rsidRDefault="007628D8" w:rsidP="007628D8">
      <w:pPr>
        <w:rPr>
          <w:rFonts w:ascii="仿宋_GB2312" w:eastAsia="仿宋_GB2312" w:hAnsi="Calibri" w:cs="Times New Roman" w:hint="eastAsia"/>
          <w:b/>
          <w:sz w:val="30"/>
          <w:szCs w:val="30"/>
        </w:rPr>
      </w:pPr>
    </w:p>
    <w:p w:rsidR="007628D8" w:rsidRDefault="007628D8" w:rsidP="007628D8">
      <w:pPr>
        <w:rPr>
          <w:rFonts w:ascii="仿宋_GB2312" w:eastAsia="仿宋_GB2312" w:hAnsi="Calibri" w:cs="Times New Roman" w:hint="eastAsia"/>
          <w:b/>
          <w:sz w:val="30"/>
          <w:szCs w:val="30"/>
        </w:rPr>
      </w:pPr>
    </w:p>
    <w:p w:rsidR="007628D8" w:rsidRDefault="007628D8" w:rsidP="007628D8">
      <w:pPr>
        <w:rPr>
          <w:rFonts w:ascii="仿宋_GB2312" w:eastAsia="仿宋_GB2312" w:hAnsi="Calibri" w:cs="Times New Roman" w:hint="eastAsia"/>
          <w:b/>
          <w:sz w:val="30"/>
          <w:szCs w:val="30"/>
        </w:rPr>
      </w:pPr>
    </w:p>
    <w:p w:rsidR="007628D8" w:rsidRDefault="007628D8" w:rsidP="007628D8">
      <w:pPr>
        <w:rPr>
          <w:rFonts w:ascii="仿宋_GB2312" w:eastAsia="仿宋_GB2312" w:hAnsi="Calibri" w:cs="Times New Roman" w:hint="eastAsia"/>
          <w:b/>
          <w:sz w:val="30"/>
          <w:szCs w:val="30"/>
        </w:rPr>
      </w:pPr>
    </w:p>
    <w:p w:rsidR="007628D8" w:rsidRPr="00631A5F" w:rsidRDefault="007628D8" w:rsidP="007628D8">
      <w:pPr>
        <w:rPr>
          <w:rFonts w:ascii="宋体" w:eastAsia="宋体" w:hAnsi="宋体" w:cs="Times New Roman"/>
        </w:rPr>
      </w:pPr>
    </w:p>
    <w:p w:rsidR="00A0521A" w:rsidRDefault="00A0521A" w:rsidP="00085463">
      <w:pPr>
        <w:rPr>
          <w:rFonts w:ascii="仿宋_GB2312" w:eastAsia="仿宋_GB2312" w:hAnsi="Calibri" w:cs="Times New Roman" w:hint="eastAsia"/>
          <w:b/>
          <w:sz w:val="30"/>
          <w:szCs w:val="30"/>
        </w:rPr>
      </w:pPr>
    </w:p>
    <w:p w:rsidR="00062C0B" w:rsidRPr="00ED41BC" w:rsidRDefault="00062C0B" w:rsidP="00062C0B">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lastRenderedPageBreak/>
        <w:t>项目支出绩效目标申报表</w:t>
      </w:r>
    </w:p>
    <w:p w:rsidR="00062C0B" w:rsidRDefault="00062C0B" w:rsidP="00062C0B">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2019年度）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982"/>
      </w:tblGrid>
      <w:tr w:rsidR="00062C0B" w:rsidRPr="008A5A43" w:rsidTr="00174B12">
        <w:trPr>
          <w:trHeight w:val="760"/>
        </w:trPr>
        <w:tc>
          <w:tcPr>
            <w:tcW w:w="15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部门（单位）名称</w:t>
            </w:r>
          </w:p>
        </w:tc>
        <w:tc>
          <w:tcPr>
            <w:tcW w:w="7916" w:type="dxa"/>
            <w:gridSpan w:val="4"/>
            <w:shd w:val="clear" w:color="auto" w:fill="auto"/>
            <w:vAlign w:val="center"/>
          </w:tcPr>
          <w:p w:rsidR="00062C0B" w:rsidRPr="008A5A43" w:rsidRDefault="00062C0B" w:rsidP="00174B12">
            <w:pPr>
              <w:jc w:val="center"/>
              <w:rPr>
                <w:rFonts w:ascii="宋体" w:eastAsia="宋体" w:hAnsi="宋体" w:cs="Times New Roman" w:hint="eastAsia"/>
                <w:szCs w:val="21"/>
              </w:rPr>
            </w:pPr>
            <w:r>
              <w:rPr>
                <w:rFonts w:ascii="宋体" w:hAnsi="宋体" w:hint="eastAsia"/>
                <w:szCs w:val="21"/>
              </w:rPr>
              <w:t>什刹海街道办事处</w:t>
            </w:r>
          </w:p>
        </w:tc>
      </w:tr>
      <w:tr w:rsidR="00062C0B" w:rsidRPr="008A5A43" w:rsidTr="00174B12">
        <w:trPr>
          <w:trHeight w:val="449"/>
        </w:trPr>
        <w:tc>
          <w:tcPr>
            <w:tcW w:w="1548" w:type="dxa"/>
            <w:shd w:val="clear" w:color="auto" w:fill="auto"/>
            <w:vAlign w:val="center"/>
          </w:tcPr>
          <w:p w:rsidR="00062C0B" w:rsidRPr="008A5A43" w:rsidRDefault="00062C0B" w:rsidP="00174B12">
            <w:pPr>
              <w:jc w:val="center"/>
              <w:rPr>
                <w:rFonts w:ascii="宋体" w:eastAsia="宋体" w:hAnsi="宋体" w:cs="Times New Roman"/>
                <w:szCs w:val="21"/>
              </w:rPr>
            </w:pPr>
            <w:r w:rsidRPr="008A5A43">
              <w:rPr>
                <w:rFonts w:ascii="宋体" w:eastAsia="宋体" w:hAnsi="宋体" w:cs="Times New Roman" w:hint="eastAsia"/>
                <w:szCs w:val="21"/>
              </w:rPr>
              <w:t>项目名称</w:t>
            </w:r>
          </w:p>
        </w:tc>
        <w:tc>
          <w:tcPr>
            <w:tcW w:w="3368" w:type="dxa"/>
            <w:gridSpan w:val="2"/>
            <w:shd w:val="clear" w:color="auto" w:fill="auto"/>
            <w:vAlign w:val="center"/>
          </w:tcPr>
          <w:p w:rsidR="00062C0B" w:rsidRPr="008A5A43" w:rsidRDefault="00062C0B" w:rsidP="00174B12">
            <w:pPr>
              <w:jc w:val="center"/>
              <w:rPr>
                <w:rFonts w:ascii="宋体" w:eastAsia="宋体" w:hAnsi="宋体" w:cs="Times New Roman" w:hint="eastAsia"/>
                <w:szCs w:val="21"/>
              </w:rPr>
            </w:pPr>
            <w:r w:rsidRPr="00770E52">
              <w:rPr>
                <w:rFonts w:ascii="宋体" w:eastAsia="宋体" w:hAnsi="宋体" w:cs="Times New Roman" w:hint="eastAsia"/>
                <w:szCs w:val="21"/>
              </w:rPr>
              <w:t>民政代管人员全年经费</w:t>
            </w:r>
          </w:p>
        </w:tc>
        <w:tc>
          <w:tcPr>
            <w:tcW w:w="1566"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预算金额</w:t>
            </w:r>
          </w:p>
        </w:tc>
        <w:tc>
          <w:tcPr>
            <w:tcW w:w="2982"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9631D3">
              <w:rPr>
                <w:rFonts w:ascii="宋体" w:eastAsia="宋体" w:hAnsi="宋体" w:cs="Times New Roman" w:hint="eastAsia"/>
                <w:szCs w:val="21"/>
              </w:rPr>
              <w:t>6346480元</w:t>
            </w:r>
          </w:p>
        </w:tc>
      </w:tr>
      <w:tr w:rsidR="00062C0B" w:rsidRPr="008A5A43" w:rsidTr="00174B12">
        <w:trPr>
          <w:trHeight w:val="449"/>
        </w:trPr>
        <w:tc>
          <w:tcPr>
            <w:tcW w:w="15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项目负责人</w:t>
            </w:r>
          </w:p>
        </w:tc>
        <w:tc>
          <w:tcPr>
            <w:tcW w:w="3368" w:type="dxa"/>
            <w:gridSpan w:val="2"/>
            <w:shd w:val="clear" w:color="auto" w:fill="auto"/>
            <w:vAlign w:val="center"/>
          </w:tcPr>
          <w:p w:rsidR="00062C0B" w:rsidRPr="008A5A43" w:rsidRDefault="00062C0B" w:rsidP="00174B12">
            <w:pPr>
              <w:jc w:val="center"/>
              <w:rPr>
                <w:rFonts w:ascii="宋体" w:eastAsia="宋体" w:hAnsi="宋体" w:cs="Times New Roman" w:hint="eastAsia"/>
                <w:szCs w:val="21"/>
              </w:rPr>
            </w:pPr>
            <w:r>
              <w:rPr>
                <w:rFonts w:ascii="宋体" w:eastAsia="宋体" w:hAnsi="宋体" w:cs="Times New Roman" w:hint="eastAsia"/>
                <w:szCs w:val="21"/>
              </w:rPr>
              <w:t>王琮</w:t>
            </w:r>
          </w:p>
        </w:tc>
        <w:tc>
          <w:tcPr>
            <w:tcW w:w="1566"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联系电话</w:t>
            </w:r>
          </w:p>
        </w:tc>
        <w:tc>
          <w:tcPr>
            <w:tcW w:w="2982" w:type="dxa"/>
            <w:shd w:val="clear" w:color="auto" w:fill="auto"/>
            <w:vAlign w:val="center"/>
          </w:tcPr>
          <w:p w:rsidR="00062C0B" w:rsidRPr="008A5A43" w:rsidRDefault="00062C0B" w:rsidP="00174B12">
            <w:pPr>
              <w:jc w:val="center"/>
              <w:rPr>
                <w:rFonts w:ascii="宋体" w:eastAsia="宋体" w:hAnsi="宋体" w:cs="Times New Roman" w:hint="eastAsia"/>
                <w:szCs w:val="21"/>
              </w:rPr>
            </w:pPr>
            <w:r>
              <w:rPr>
                <w:rFonts w:ascii="宋体" w:eastAsia="宋体" w:hAnsi="宋体" w:cs="Times New Roman" w:hint="eastAsia"/>
                <w:szCs w:val="21"/>
              </w:rPr>
              <w:t>83223575</w:t>
            </w:r>
          </w:p>
        </w:tc>
      </w:tr>
      <w:tr w:rsidR="00062C0B" w:rsidRPr="008A5A43" w:rsidTr="00174B12">
        <w:trPr>
          <w:trHeight w:val="449"/>
        </w:trPr>
        <w:tc>
          <w:tcPr>
            <w:tcW w:w="15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单位地址</w:t>
            </w:r>
          </w:p>
        </w:tc>
        <w:tc>
          <w:tcPr>
            <w:tcW w:w="3368" w:type="dxa"/>
            <w:gridSpan w:val="2"/>
            <w:shd w:val="clear" w:color="auto" w:fill="auto"/>
            <w:vAlign w:val="center"/>
          </w:tcPr>
          <w:p w:rsidR="00062C0B" w:rsidRPr="008A5A43" w:rsidRDefault="00062C0B" w:rsidP="00174B12">
            <w:pPr>
              <w:jc w:val="center"/>
              <w:rPr>
                <w:rFonts w:ascii="宋体" w:eastAsia="宋体" w:hAnsi="宋体" w:cs="Times New Roman" w:hint="eastAsia"/>
                <w:szCs w:val="21"/>
              </w:rPr>
            </w:pPr>
            <w:r>
              <w:rPr>
                <w:rFonts w:ascii="宋体" w:eastAsia="宋体" w:hAnsi="宋体" w:cs="Times New Roman" w:hint="eastAsia"/>
                <w:szCs w:val="21"/>
              </w:rPr>
              <w:t>西城区地安门西大街141号</w:t>
            </w:r>
          </w:p>
        </w:tc>
        <w:tc>
          <w:tcPr>
            <w:tcW w:w="1566"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邮政编码</w:t>
            </w:r>
          </w:p>
        </w:tc>
        <w:tc>
          <w:tcPr>
            <w:tcW w:w="2982" w:type="dxa"/>
            <w:shd w:val="clear" w:color="auto" w:fill="auto"/>
            <w:vAlign w:val="center"/>
          </w:tcPr>
          <w:p w:rsidR="00062C0B" w:rsidRPr="008A5A43" w:rsidRDefault="00062C0B" w:rsidP="00174B12">
            <w:pPr>
              <w:jc w:val="center"/>
              <w:rPr>
                <w:rFonts w:ascii="宋体" w:eastAsia="宋体" w:hAnsi="宋体" w:cs="Times New Roman" w:hint="eastAsia"/>
                <w:szCs w:val="21"/>
              </w:rPr>
            </w:pPr>
            <w:r>
              <w:rPr>
                <w:rFonts w:ascii="宋体" w:eastAsia="宋体" w:hAnsi="宋体" w:cs="Times New Roman" w:hint="eastAsia"/>
                <w:szCs w:val="21"/>
              </w:rPr>
              <w:t>100035</w:t>
            </w:r>
          </w:p>
        </w:tc>
      </w:tr>
      <w:tr w:rsidR="00062C0B" w:rsidRPr="008A5A43" w:rsidTr="00062C0B">
        <w:trPr>
          <w:trHeight w:val="846"/>
        </w:trPr>
        <w:tc>
          <w:tcPr>
            <w:tcW w:w="15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项目类型</w:t>
            </w:r>
          </w:p>
        </w:tc>
        <w:tc>
          <w:tcPr>
            <w:tcW w:w="7916" w:type="dxa"/>
            <w:gridSpan w:val="4"/>
            <w:shd w:val="clear" w:color="auto" w:fill="auto"/>
            <w:vAlign w:val="center"/>
          </w:tcPr>
          <w:p w:rsidR="00062C0B" w:rsidRPr="008A5A43" w:rsidRDefault="00062C0B" w:rsidP="00174B12">
            <w:pPr>
              <w:rPr>
                <w:rFonts w:ascii="宋体" w:eastAsia="宋体" w:hAnsi="宋体" w:cs="Times New Roman" w:hint="eastAsia"/>
                <w:szCs w:val="21"/>
              </w:rPr>
            </w:pPr>
            <w:r w:rsidRPr="008A5A43">
              <w:rPr>
                <w:rFonts w:ascii="宋体" w:eastAsia="宋体" w:hAnsi="宋体" w:cs="Times New Roman" w:hint="eastAsia"/>
                <w:szCs w:val="21"/>
              </w:rPr>
              <w:t>1.大型会议培训    2.信息化系统改造类</w:t>
            </w:r>
          </w:p>
          <w:p w:rsidR="00062C0B" w:rsidRPr="008A5A43" w:rsidRDefault="00062C0B" w:rsidP="00174B12">
            <w:pPr>
              <w:rPr>
                <w:rFonts w:ascii="宋体" w:eastAsia="宋体" w:hAnsi="宋体" w:cs="Times New Roman" w:hint="eastAsia"/>
                <w:szCs w:val="21"/>
              </w:rPr>
            </w:pPr>
            <w:r w:rsidRPr="008A5A43">
              <w:rPr>
                <w:rFonts w:ascii="宋体" w:eastAsia="宋体" w:hAnsi="宋体" w:cs="Times New Roman" w:hint="eastAsia"/>
                <w:szCs w:val="21"/>
              </w:rPr>
              <w:t>3.宣传活动类      4.其他一般类</w:t>
            </w:r>
            <w:r>
              <w:rPr>
                <w:rFonts w:ascii="宋体" w:eastAsia="宋体" w:hAnsi="宋体" w:cs="Times New Roman" w:hint="eastAsia"/>
                <w:szCs w:val="21"/>
              </w:rPr>
              <w:t>√</w:t>
            </w:r>
          </w:p>
        </w:tc>
      </w:tr>
      <w:tr w:rsidR="00062C0B" w:rsidRPr="008A5A43" w:rsidTr="00174B12">
        <w:trPr>
          <w:trHeight w:val="764"/>
        </w:trPr>
        <w:tc>
          <w:tcPr>
            <w:tcW w:w="15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项目绩效目标</w:t>
            </w:r>
          </w:p>
        </w:tc>
        <w:tc>
          <w:tcPr>
            <w:tcW w:w="7916" w:type="dxa"/>
            <w:gridSpan w:val="4"/>
            <w:shd w:val="clear" w:color="auto" w:fill="auto"/>
            <w:vAlign w:val="center"/>
          </w:tcPr>
          <w:p w:rsidR="00062C0B" w:rsidRPr="007C7464" w:rsidRDefault="00062C0B" w:rsidP="00174B12">
            <w:pPr>
              <w:ind w:firstLineChars="200" w:firstLine="420"/>
              <w:rPr>
                <w:rFonts w:ascii="仿宋" w:eastAsia="仿宋" w:hAnsi="仿宋" w:cs="Times New Roman" w:hint="eastAsia"/>
                <w:szCs w:val="21"/>
              </w:rPr>
            </w:pPr>
            <w:r w:rsidRPr="007C7464">
              <w:rPr>
                <w:rFonts w:ascii="仿宋" w:eastAsia="仿宋" w:hAnsi="仿宋" w:cs="Times New Roman" w:hint="eastAsia"/>
                <w:szCs w:val="21"/>
              </w:rPr>
              <w:t>以人为本、和谐发展是社会生活的主旋律。积极做好地方退休人员的服务管理工作，保障退休费按时足额发放到老人手中，不断提高退休人员的生活待遇，促进家庭稳定和社会和谐。</w:t>
            </w:r>
          </w:p>
        </w:tc>
      </w:tr>
      <w:tr w:rsidR="00062C0B" w:rsidRPr="008A5A43" w:rsidTr="00174B12">
        <w:trPr>
          <w:trHeight w:val="568"/>
        </w:trPr>
        <w:tc>
          <w:tcPr>
            <w:tcW w:w="1548" w:type="dxa"/>
            <w:vMerge w:val="restart"/>
            <w:shd w:val="clear" w:color="auto" w:fill="auto"/>
            <w:vAlign w:val="center"/>
          </w:tcPr>
          <w:p w:rsidR="00062C0B" w:rsidRPr="008A5A43" w:rsidRDefault="00062C0B" w:rsidP="00174B12">
            <w:pPr>
              <w:ind w:firstLineChars="50" w:firstLine="105"/>
              <w:jc w:val="center"/>
              <w:rPr>
                <w:rFonts w:ascii="宋体" w:eastAsia="宋体" w:hAnsi="宋体" w:cs="Times New Roman" w:hint="eastAsia"/>
                <w:szCs w:val="21"/>
              </w:rPr>
            </w:pPr>
            <w:r w:rsidRPr="008A5A43">
              <w:rPr>
                <w:rFonts w:ascii="宋体" w:eastAsia="宋体" w:hAnsi="宋体" w:cs="Times New Roman" w:hint="eastAsia"/>
                <w:szCs w:val="21"/>
              </w:rPr>
              <w:t>绩效指标</w:t>
            </w:r>
          </w:p>
        </w:tc>
        <w:tc>
          <w:tcPr>
            <w:tcW w:w="1620"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一级指标</w:t>
            </w: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二级指标</w:t>
            </w:r>
          </w:p>
        </w:tc>
        <w:tc>
          <w:tcPr>
            <w:tcW w:w="4548" w:type="dxa"/>
            <w:gridSpan w:val="2"/>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具体指标（指标内容、指标值）</w:t>
            </w:r>
          </w:p>
        </w:tc>
      </w:tr>
      <w:tr w:rsidR="00062C0B" w:rsidRPr="008A5A43" w:rsidTr="00174B12">
        <w:trPr>
          <w:trHeight w:val="546"/>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val="restart"/>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产出指标</w:t>
            </w: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产出数量指标</w:t>
            </w:r>
          </w:p>
        </w:tc>
        <w:tc>
          <w:tcPr>
            <w:tcW w:w="4548" w:type="dxa"/>
            <w:gridSpan w:val="2"/>
            <w:shd w:val="clear" w:color="auto" w:fill="auto"/>
          </w:tcPr>
          <w:p w:rsidR="00062C0B" w:rsidRPr="00644726" w:rsidRDefault="00062C0B" w:rsidP="00174B12">
            <w:pPr>
              <w:jc w:val="left"/>
              <w:rPr>
                <w:rFonts w:ascii="宋体" w:eastAsia="宋体" w:hAnsi="宋体" w:cs="Times New Roman" w:hint="eastAsia"/>
                <w:szCs w:val="21"/>
              </w:rPr>
            </w:pPr>
            <w:r w:rsidRPr="00644726">
              <w:rPr>
                <w:rFonts w:ascii="华文仿宋" w:eastAsia="华文仿宋" w:hAnsi="华文仿宋" w:cs="Times New Roman" w:hint="eastAsia"/>
                <w:szCs w:val="21"/>
              </w:rPr>
              <w:t>目前共有退休人员79人，建国前老工人4人，去世人员遗属10人。每月按时足额发放退休费和遗属生活补贴，如遇人员去世，发放丧葬费。重要节日期间，组织对退休人员进行慰问。</w:t>
            </w:r>
          </w:p>
        </w:tc>
      </w:tr>
      <w:tr w:rsidR="00062C0B" w:rsidRPr="008A5A43" w:rsidTr="00174B12">
        <w:trPr>
          <w:trHeight w:val="638"/>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shd w:val="clear" w:color="auto" w:fill="auto"/>
            <w:vAlign w:val="center"/>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产出质量指标</w:t>
            </w:r>
          </w:p>
        </w:tc>
        <w:tc>
          <w:tcPr>
            <w:tcW w:w="4548" w:type="dxa"/>
            <w:gridSpan w:val="2"/>
            <w:shd w:val="clear" w:color="auto" w:fill="auto"/>
          </w:tcPr>
          <w:p w:rsidR="00062C0B" w:rsidRPr="008A5A43" w:rsidRDefault="00062C0B" w:rsidP="00174B12">
            <w:pPr>
              <w:jc w:val="center"/>
              <w:rPr>
                <w:rFonts w:ascii="宋体" w:eastAsia="宋体" w:hAnsi="宋体" w:cs="Times New Roman" w:hint="eastAsia"/>
                <w:szCs w:val="21"/>
              </w:rPr>
            </w:pPr>
          </w:p>
        </w:tc>
      </w:tr>
      <w:tr w:rsidR="00062C0B" w:rsidRPr="008A5A43" w:rsidTr="00174B12">
        <w:trPr>
          <w:trHeight w:val="590"/>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shd w:val="clear" w:color="auto" w:fill="auto"/>
            <w:vAlign w:val="center"/>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产出进度指标</w:t>
            </w:r>
          </w:p>
        </w:tc>
        <w:tc>
          <w:tcPr>
            <w:tcW w:w="4548" w:type="dxa"/>
            <w:gridSpan w:val="2"/>
            <w:shd w:val="clear" w:color="auto" w:fill="auto"/>
          </w:tcPr>
          <w:p w:rsidR="00062C0B" w:rsidRPr="005E26DE" w:rsidRDefault="00062C0B" w:rsidP="00174B12">
            <w:pPr>
              <w:jc w:val="left"/>
              <w:rPr>
                <w:rFonts w:ascii="仿宋" w:eastAsia="仿宋" w:hAnsi="仿宋" w:cs="Times New Roman" w:hint="eastAsia"/>
                <w:szCs w:val="21"/>
              </w:rPr>
            </w:pPr>
            <w:r w:rsidRPr="005E26DE">
              <w:rPr>
                <w:rFonts w:ascii="仿宋" w:eastAsia="仿宋" w:hAnsi="仿宋" w:cs="Times New Roman" w:hint="eastAsia"/>
                <w:szCs w:val="21"/>
              </w:rPr>
              <w:t>每月按实际人数发放退休费和生活补贴，</w:t>
            </w:r>
            <w:r>
              <w:rPr>
                <w:rFonts w:ascii="仿宋" w:eastAsia="仿宋" w:hAnsi="仿宋" w:cs="Times New Roman" w:hint="eastAsia"/>
                <w:szCs w:val="21"/>
              </w:rPr>
              <w:t>采暖季发放采暖补贴，</w:t>
            </w:r>
            <w:r w:rsidRPr="005E26DE">
              <w:rPr>
                <w:rFonts w:ascii="仿宋" w:eastAsia="仿宋" w:hAnsi="仿宋" w:cs="Times New Roman" w:hint="eastAsia"/>
                <w:szCs w:val="21"/>
              </w:rPr>
              <w:t>遇有重要节日，组织慰问</w:t>
            </w:r>
          </w:p>
        </w:tc>
      </w:tr>
      <w:tr w:rsidR="00062C0B" w:rsidRPr="008A5A43" w:rsidTr="00174B12">
        <w:trPr>
          <w:trHeight w:val="612"/>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shd w:val="clear" w:color="auto" w:fill="auto"/>
            <w:vAlign w:val="center"/>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产出成本指标</w:t>
            </w:r>
          </w:p>
        </w:tc>
        <w:tc>
          <w:tcPr>
            <w:tcW w:w="4548" w:type="dxa"/>
            <w:gridSpan w:val="2"/>
            <w:shd w:val="clear" w:color="auto" w:fill="auto"/>
          </w:tcPr>
          <w:p w:rsidR="00062C0B" w:rsidRPr="00ED5748" w:rsidRDefault="00062C0B" w:rsidP="00174B12">
            <w:pPr>
              <w:tabs>
                <w:tab w:val="left" w:pos="2580"/>
              </w:tabs>
              <w:jc w:val="left"/>
              <w:rPr>
                <w:rFonts w:ascii="仿宋" w:eastAsia="仿宋" w:hAnsi="仿宋" w:cs="Times New Roman" w:hint="eastAsia"/>
                <w:szCs w:val="21"/>
              </w:rPr>
            </w:pPr>
            <w:r w:rsidRPr="00ED5748">
              <w:rPr>
                <w:rFonts w:ascii="仿宋" w:eastAsia="仿宋" w:hAnsi="仿宋" w:cs="Times New Roman" w:hint="eastAsia"/>
                <w:szCs w:val="21"/>
              </w:rPr>
              <w:t>1.离退休费及遗属生活补贴预计发放6304150元；</w:t>
            </w:r>
            <w:r>
              <w:rPr>
                <w:rFonts w:ascii="仿宋" w:eastAsia="仿宋" w:hAnsi="仿宋" w:cs="Times New Roman" w:hint="eastAsia"/>
                <w:szCs w:val="21"/>
              </w:rPr>
              <w:t>2.每人每年按510元的标准组织慰问；3.遇有人员去世，按每人5000元发放丧葬费。</w:t>
            </w:r>
          </w:p>
        </w:tc>
      </w:tr>
      <w:tr w:rsidR="00062C0B" w:rsidRPr="008A5A43" w:rsidTr="00174B12">
        <w:trPr>
          <w:trHeight w:val="464"/>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shd w:val="clear" w:color="auto" w:fill="auto"/>
            <w:vAlign w:val="center"/>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szCs w:val="21"/>
              </w:rPr>
              <w:t>…</w:t>
            </w:r>
          </w:p>
        </w:tc>
        <w:tc>
          <w:tcPr>
            <w:tcW w:w="4548" w:type="dxa"/>
            <w:gridSpan w:val="2"/>
            <w:shd w:val="clear" w:color="auto" w:fill="auto"/>
          </w:tcPr>
          <w:p w:rsidR="00062C0B" w:rsidRPr="008A5A43" w:rsidRDefault="00062C0B" w:rsidP="00174B12">
            <w:pPr>
              <w:jc w:val="center"/>
              <w:rPr>
                <w:rFonts w:ascii="宋体" w:eastAsia="宋体" w:hAnsi="宋体" w:cs="Times New Roman" w:hint="eastAsia"/>
                <w:szCs w:val="21"/>
              </w:rPr>
            </w:pPr>
          </w:p>
        </w:tc>
      </w:tr>
      <w:tr w:rsidR="00062C0B" w:rsidRPr="008A5A43" w:rsidTr="00174B12">
        <w:trPr>
          <w:trHeight w:val="637"/>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val="restart"/>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效益指标</w:t>
            </w: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经济效益指标</w:t>
            </w:r>
          </w:p>
        </w:tc>
        <w:tc>
          <w:tcPr>
            <w:tcW w:w="4548" w:type="dxa"/>
            <w:gridSpan w:val="2"/>
            <w:shd w:val="clear" w:color="auto" w:fill="auto"/>
          </w:tcPr>
          <w:p w:rsidR="00062C0B" w:rsidRPr="008A5A43" w:rsidRDefault="00062C0B" w:rsidP="00174B12">
            <w:pPr>
              <w:jc w:val="center"/>
              <w:rPr>
                <w:rFonts w:ascii="宋体" w:eastAsia="宋体" w:hAnsi="宋体" w:cs="Times New Roman" w:hint="eastAsia"/>
                <w:szCs w:val="21"/>
              </w:rPr>
            </w:pPr>
            <w:r>
              <w:rPr>
                <w:rFonts w:ascii="宋体" w:hAnsi="宋体" w:hint="eastAsia"/>
                <w:szCs w:val="21"/>
              </w:rPr>
              <w:t>不涉及</w:t>
            </w:r>
          </w:p>
        </w:tc>
      </w:tr>
      <w:tr w:rsidR="00062C0B" w:rsidRPr="008A5A43" w:rsidTr="00174B12">
        <w:trPr>
          <w:trHeight w:val="601"/>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社会效益指标</w:t>
            </w:r>
          </w:p>
        </w:tc>
        <w:tc>
          <w:tcPr>
            <w:tcW w:w="4548" w:type="dxa"/>
            <w:gridSpan w:val="2"/>
            <w:shd w:val="clear" w:color="auto" w:fill="auto"/>
          </w:tcPr>
          <w:p w:rsidR="00062C0B" w:rsidRPr="00644726" w:rsidRDefault="00062C0B" w:rsidP="00174B12">
            <w:pPr>
              <w:ind w:firstLineChars="200" w:firstLine="420"/>
              <w:rPr>
                <w:rFonts w:ascii="仿宋" w:eastAsia="仿宋" w:hAnsi="仿宋" w:cs="Times New Roman" w:hint="eastAsia"/>
                <w:szCs w:val="21"/>
              </w:rPr>
            </w:pPr>
            <w:r w:rsidRPr="00644726">
              <w:rPr>
                <w:rFonts w:ascii="仿宋" w:eastAsia="仿宋" w:hAnsi="仿宋" w:cs="Times New Roman" w:hint="eastAsia"/>
                <w:szCs w:val="21"/>
              </w:rPr>
              <w:t>积极做好地方退休人员的服务管理工作，保障退休费按时足额发放到老人手中，不断提高退休人员的生活待遇，促进家庭稳定和社会和谐。</w:t>
            </w:r>
          </w:p>
        </w:tc>
      </w:tr>
      <w:tr w:rsidR="00062C0B" w:rsidRPr="008A5A43" w:rsidTr="00174B12">
        <w:trPr>
          <w:trHeight w:val="614"/>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环境效益指标</w:t>
            </w:r>
          </w:p>
        </w:tc>
        <w:tc>
          <w:tcPr>
            <w:tcW w:w="4548" w:type="dxa"/>
            <w:gridSpan w:val="2"/>
            <w:shd w:val="clear" w:color="auto" w:fill="auto"/>
          </w:tcPr>
          <w:p w:rsidR="00062C0B" w:rsidRPr="008A5A43" w:rsidRDefault="00062C0B" w:rsidP="00174B12">
            <w:pPr>
              <w:jc w:val="center"/>
              <w:rPr>
                <w:rFonts w:ascii="宋体" w:eastAsia="宋体" w:hAnsi="宋体" w:cs="Times New Roman" w:hint="eastAsia"/>
                <w:szCs w:val="21"/>
              </w:rPr>
            </w:pPr>
            <w:r>
              <w:rPr>
                <w:rFonts w:ascii="宋体" w:hAnsi="宋体" w:hint="eastAsia"/>
                <w:szCs w:val="21"/>
              </w:rPr>
              <w:t>不涉及</w:t>
            </w:r>
          </w:p>
        </w:tc>
      </w:tr>
      <w:tr w:rsidR="00062C0B" w:rsidRPr="008A5A43" w:rsidTr="00174B12">
        <w:trPr>
          <w:trHeight w:val="702"/>
        </w:trPr>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可持续影响指标</w:t>
            </w:r>
          </w:p>
        </w:tc>
        <w:tc>
          <w:tcPr>
            <w:tcW w:w="4548" w:type="dxa"/>
            <w:gridSpan w:val="2"/>
            <w:shd w:val="clear" w:color="auto" w:fill="auto"/>
          </w:tcPr>
          <w:p w:rsidR="00062C0B" w:rsidRPr="008A5A43" w:rsidRDefault="00062C0B" w:rsidP="00174B12">
            <w:pPr>
              <w:jc w:val="center"/>
              <w:rPr>
                <w:rFonts w:ascii="宋体" w:eastAsia="宋体" w:hAnsi="宋体" w:cs="Times New Roman" w:hint="eastAsia"/>
                <w:szCs w:val="21"/>
              </w:rPr>
            </w:pPr>
            <w:r>
              <w:rPr>
                <w:rFonts w:ascii="宋体" w:hAnsi="宋体" w:hint="eastAsia"/>
                <w:szCs w:val="21"/>
              </w:rPr>
              <w:t>落实国家政策，确保民政退休人员晚年幸福生活</w:t>
            </w:r>
          </w:p>
        </w:tc>
      </w:tr>
      <w:tr w:rsidR="00062C0B" w:rsidRPr="008A5A43" w:rsidTr="00174B12">
        <w:tc>
          <w:tcPr>
            <w:tcW w:w="1548"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620" w:type="dxa"/>
            <w:vMerge/>
            <w:shd w:val="clear" w:color="auto" w:fill="auto"/>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vAlign w:val="center"/>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服务对象满意度指标</w:t>
            </w:r>
          </w:p>
        </w:tc>
        <w:tc>
          <w:tcPr>
            <w:tcW w:w="4548" w:type="dxa"/>
            <w:gridSpan w:val="2"/>
            <w:shd w:val="clear" w:color="auto" w:fill="auto"/>
          </w:tcPr>
          <w:p w:rsidR="00062C0B" w:rsidRPr="008A5A43" w:rsidRDefault="00062C0B" w:rsidP="00174B12">
            <w:pPr>
              <w:jc w:val="center"/>
              <w:rPr>
                <w:rFonts w:ascii="宋体" w:eastAsia="宋体" w:hAnsi="宋体" w:cs="Times New Roman" w:hint="eastAsia"/>
                <w:szCs w:val="21"/>
              </w:rPr>
            </w:pPr>
            <w:r>
              <w:rPr>
                <w:rFonts w:ascii="宋体" w:hAnsi="宋体" w:hint="eastAsia"/>
                <w:szCs w:val="21"/>
              </w:rPr>
              <w:t>满意度100%</w:t>
            </w:r>
          </w:p>
        </w:tc>
      </w:tr>
      <w:tr w:rsidR="00062C0B" w:rsidRPr="008A5A43" w:rsidTr="00174B12">
        <w:trPr>
          <w:trHeight w:val="612"/>
        </w:trPr>
        <w:tc>
          <w:tcPr>
            <w:tcW w:w="1548" w:type="dxa"/>
            <w:shd w:val="clear" w:color="auto" w:fill="auto"/>
          </w:tcPr>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其他说明的</w:t>
            </w:r>
          </w:p>
          <w:p w:rsidR="00062C0B" w:rsidRPr="008A5A43" w:rsidRDefault="00062C0B" w:rsidP="00174B12">
            <w:pPr>
              <w:jc w:val="center"/>
              <w:rPr>
                <w:rFonts w:ascii="宋体" w:eastAsia="宋体" w:hAnsi="宋体" w:cs="Times New Roman" w:hint="eastAsia"/>
                <w:szCs w:val="21"/>
              </w:rPr>
            </w:pPr>
            <w:r w:rsidRPr="008A5A43">
              <w:rPr>
                <w:rFonts w:ascii="宋体" w:eastAsia="宋体" w:hAnsi="宋体" w:cs="Times New Roman" w:hint="eastAsia"/>
                <w:szCs w:val="21"/>
              </w:rPr>
              <w:t>问题</w:t>
            </w:r>
          </w:p>
        </w:tc>
        <w:tc>
          <w:tcPr>
            <w:tcW w:w="1620" w:type="dxa"/>
            <w:shd w:val="clear" w:color="auto" w:fill="auto"/>
          </w:tcPr>
          <w:p w:rsidR="00062C0B" w:rsidRPr="008A5A43" w:rsidRDefault="00062C0B" w:rsidP="00174B12">
            <w:pPr>
              <w:jc w:val="center"/>
              <w:rPr>
                <w:rFonts w:ascii="宋体" w:eastAsia="宋体" w:hAnsi="宋体" w:cs="Times New Roman" w:hint="eastAsia"/>
                <w:szCs w:val="21"/>
              </w:rPr>
            </w:pPr>
          </w:p>
        </w:tc>
        <w:tc>
          <w:tcPr>
            <w:tcW w:w="1748" w:type="dxa"/>
            <w:shd w:val="clear" w:color="auto" w:fill="auto"/>
          </w:tcPr>
          <w:p w:rsidR="00062C0B" w:rsidRPr="008A5A43" w:rsidRDefault="00062C0B" w:rsidP="00174B12">
            <w:pPr>
              <w:jc w:val="center"/>
              <w:rPr>
                <w:rFonts w:ascii="宋体" w:eastAsia="宋体" w:hAnsi="宋体" w:cs="Times New Roman" w:hint="eastAsia"/>
                <w:szCs w:val="21"/>
              </w:rPr>
            </w:pPr>
          </w:p>
        </w:tc>
        <w:tc>
          <w:tcPr>
            <w:tcW w:w="4548" w:type="dxa"/>
            <w:gridSpan w:val="2"/>
            <w:shd w:val="clear" w:color="auto" w:fill="auto"/>
          </w:tcPr>
          <w:p w:rsidR="00062C0B" w:rsidRPr="008A5A43" w:rsidRDefault="00062C0B" w:rsidP="00174B12">
            <w:pPr>
              <w:jc w:val="center"/>
              <w:rPr>
                <w:rFonts w:ascii="宋体" w:eastAsia="宋体" w:hAnsi="宋体" w:cs="Times New Roman" w:hint="eastAsia"/>
                <w:szCs w:val="21"/>
              </w:rPr>
            </w:pPr>
          </w:p>
        </w:tc>
      </w:tr>
    </w:tbl>
    <w:p w:rsidR="00490535" w:rsidRPr="00F06645" w:rsidRDefault="00490535" w:rsidP="00490535">
      <w:pPr>
        <w:ind w:firstLine="723"/>
        <w:jc w:val="center"/>
        <w:rPr>
          <w:rFonts w:ascii="宋体" w:hAnsi="宋体"/>
          <w:b/>
          <w:sz w:val="36"/>
          <w:szCs w:val="36"/>
        </w:rPr>
      </w:pPr>
      <w:bookmarkStart w:id="7" w:name="_Toc318476435"/>
      <w:r w:rsidRPr="00F06645">
        <w:rPr>
          <w:rFonts w:ascii="宋体" w:hAnsi="宋体" w:hint="eastAsia"/>
          <w:b/>
          <w:kern w:val="0"/>
          <w:sz w:val="36"/>
          <w:szCs w:val="36"/>
        </w:rPr>
        <w:lastRenderedPageBreak/>
        <w:t>项目支出绩效目标申报表</w:t>
      </w:r>
      <w:bookmarkEnd w:id="7"/>
    </w:p>
    <w:p w:rsidR="00490535" w:rsidRDefault="00490535" w:rsidP="00490535">
      <w:pPr>
        <w:ind w:firstLineChars="71" w:firstLine="149"/>
        <w:jc w:val="center"/>
      </w:pPr>
      <w:r w:rsidRPr="000545E6">
        <w:rPr>
          <w:rFonts w:ascii="宋体" w:hAnsi="宋体" w:cs="宋体" w:hint="eastAsia"/>
          <w:kern w:val="0"/>
        </w:rPr>
        <w:t>（</w:t>
      </w:r>
      <w:r w:rsidRPr="00C07256">
        <w:rPr>
          <w:kern w:val="0"/>
        </w:rPr>
        <w:t xml:space="preserve">  </w:t>
      </w:r>
      <w:r>
        <w:rPr>
          <w:rFonts w:hint="eastAsia"/>
          <w:kern w:val="0"/>
        </w:rPr>
        <w:t>2019</w:t>
      </w:r>
      <w:r w:rsidRPr="000545E6">
        <w:rPr>
          <w:rFonts w:ascii="宋体" w:hAnsi="宋体" w:cs="宋体" w:hint="eastAsia"/>
          <w:kern w:val="0"/>
        </w:rPr>
        <w:t>年度）</w:t>
      </w:r>
    </w:p>
    <w:tbl>
      <w:tblPr>
        <w:tblW w:w="5280"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7"/>
        <w:gridCol w:w="1292"/>
        <w:gridCol w:w="1983"/>
        <w:gridCol w:w="220"/>
        <w:gridCol w:w="1339"/>
        <w:gridCol w:w="2698"/>
      </w:tblGrid>
      <w:tr w:rsidR="00490535" w:rsidRPr="00C07256" w:rsidTr="00174B12">
        <w:trPr>
          <w:trHeight w:hRule="exact" w:val="761"/>
          <w:jc w:val="center"/>
        </w:trPr>
        <w:tc>
          <w:tcPr>
            <w:tcW w:w="815" w:type="pct"/>
            <w:vAlign w:val="center"/>
          </w:tcPr>
          <w:p w:rsidR="00490535" w:rsidRPr="000545E6" w:rsidRDefault="00490535" w:rsidP="00174B12">
            <w:pPr>
              <w:widowControl/>
              <w:rPr>
                <w:rFonts w:ascii="宋体" w:cs="宋体"/>
                <w:kern w:val="0"/>
                <w:sz w:val="20"/>
                <w:szCs w:val="20"/>
              </w:rPr>
            </w:pPr>
            <w:r w:rsidRPr="000545E6">
              <w:rPr>
                <w:rFonts w:ascii="宋体" w:hAnsi="宋体" w:cs="宋体" w:hint="eastAsia"/>
                <w:kern w:val="0"/>
                <w:sz w:val="20"/>
                <w:szCs w:val="20"/>
              </w:rPr>
              <w:t>项目名称</w:t>
            </w:r>
          </w:p>
        </w:tc>
        <w:tc>
          <w:tcPr>
            <w:tcW w:w="1942" w:type="pct"/>
            <w:gridSpan w:val="3"/>
            <w:vAlign w:val="center"/>
          </w:tcPr>
          <w:p w:rsidR="00490535" w:rsidRPr="000545E6" w:rsidRDefault="00490535" w:rsidP="00490535">
            <w:pPr>
              <w:widowControl/>
              <w:rPr>
                <w:rFonts w:ascii="宋体" w:cs="宋体"/>
                <w:kern w:val="0"/>
                <w:sz w:val="20"/>
                <w:szCs w:val="20"/>
              </w:rPr>
            </w:pPr>
            <w:r>
              <w:rPr>
                <w:rFonts w:ascii="宋体" w:cs="宋体" w:hint="eastAsia"/>
                <w:kern w:val="0"/>
                <w:sz w:val="20"/>
                <w:szCs w:val="20"/>
              </w:rPr>
              <w:t>和在乡伤残军人员全年经费</w:t>
            </w:r>
          </w:p>
        </w:tc>
        <w:tc>
          <w:tcPr>
            <w:tcW w:w="744" w:type="pct"/>
            <w:vAlign w:val="center"/>
          </w:tcPr>
          <w:p w:rsidR="00490535" w:rsidRDefault="00490535" w:rsidP="00174B12">
            <w:pPr>
              <w:widowControl/>
              <w:snapToGrid w:val="0"/>
              <w:jc w:val="center"/>
              <w:rPr>
                <w:rFonts w:ascii="宋体" w:hAnsi="宋体" w:cs="宋体"/>
                <w:kern w:val="0"/>
                <w:sz w:val="20"/>
                <w:szCs w:val="20"/>
              </w:rPr>
            </w:pPr>
            <w:r>
              <w:rPr>
                <w:rFonts w:ascii="宋体" w:hAnsi="宋体" w:cs="宋体" w:hint="eastAsia"/>
                <w:kern w:val="0"/>
                <w:sz w:val="20"/>
                <w:szCs w:val="20"/>
              </w:rPr>
              <w:t>申请数合计</w:t>
            </w:r>
          </w:p>
          <w:p w:rsidR="00490535" w:rsidRPr="000545E6" w:rsidRDefault="00490535" w:rsidP="00174B12">
            <w:pPr>
              <w:widowControl/>
              <w:snapToGrid w:val="0"/>
              <w:jc w:val="center"/>
              <w:rPr>
                <w:rFonts w:ascii="宋体" w:cs="宋体"/>
                <w:kern w:val="0"/>
                <w:sz w:val="20"/>
                <w:szCs w:val="20"/>
              </w:rPr>
            </w:pPr>
            <w:r>
              <w:rPr>
                <w:rFonts w:ascii="宋体" w:hAnsi="宋体" w:cs="宋体" w:hint="eastAsia"/>
                <w:kern w:val="0"/>
                <w:sz w:val="20"/>
                <w:szCs w:val="20"/>
              </w:rPr>
              <w:t>（万元）</w:t>
            </w:r>
          </w:p>
        </w:tc>
        <w:tc>
          <w:tcPr>
            <w:tcW w:w="1499" w:type="pct"/>
            <w:vAlign w:val="center"/>
          </w:tcPr>
          <w:p w:rsidR="00490535" w:rsidRPr="000545E6" w:rsidRDefault="00490535" w:rsidP="00174B12">
            <w:pPr>
              <w:widowControl/>
              <w:ind w:firstLine="400"/>
              <w:rPr>
                <w:rFonts w:ascii="宋体" w:cs="宋体"/>
                <w:kern w:val="0"/>
                <w:sz w:val="20"/>
                <w:szCs w:val="20"/>
              </w:rPr>
            </w:pPr>
            <w:r>
              <w:rPr>
                <w:rFonts w:ascii="宋体" w:cs="宋体" w:hint="eastAsia"/>
                <w:kern w:val="0"/>
                <w:sz w:val="20"/>
                <w:szCs w:val="20"/>
              </w:rPr>
              <w:t>2091959.96</w:t>
            </w:r>
          </w:p>
        </w:tc>
      </w:tr>
      <w:tr w:rsidR="00490535" w:rsidRPr="00C07256" w:rsidTr="00174B12">
        <w:trPr>
          <w:trHeight w:hRule="exact" w:val="1459"/>
          <w:jc w:val="center"/>
        </w:trPr>
        <w:tc>
          <w:tcPr>
            <w:tcW w:w="815" w:type="pct"/>
            <w:vAlign w:val="center"/>
          </w:tcPr>
          <w:p w:rsidR="00490535" w:rsidRPr="000545E6" w:rsidRDefault="00490535" w:rsidP="00174B12">
            <w:pPr>
              <w:widowControl/>
              <w:snapToGrid w:val="0"/>
              <w:rPr>
                <w:rFonts w:ascii="宋体" w:cs="宋体"/>
                <w:kern w:val="0"/>
                <w:sz w:val="20"/>
                <w:szCs w:val="20"/>
              </w:rPr>
            </w:pPr>
            <w:r w:rsidRPr="000545E6">
              <w:rPr>
                <w:rFonts w:ascii="宋体" w:hAnsi="宋体" w:cs="宋体" w:hint="eastAsia"/>
                <w:kern w:val="0"/>
                <w:sz w:val="20"/>
                <w:szCs w:val="20"/>
              </w:rPr>
              <w:t>项目绩效目标</w:t>
            </w:r>
          </w:p>
        </w:tc>
        <w:tc>
          <w:tcPr>
            <w:tcW w:w="4185" w:type="pct"/>
            <w:gridSpan w:val="5"/>
            <w:vAlign w:val="center"/>
          </w:tcPr>
          <w:p w:rsidR="00490535" w:rsidRPr="00932E65" w:rsidRDefault="00490535" w:rsidP="00174B12">
            <w:pPr>
              <w:widowControl/>
              <w:rPr>
                <w:rFonts w:ascii="宋体" w:cs="宋体"/>
                <w:kern w:val="0"/>
                <w:sz w:val="18"/>
                <w:szCs w:val="18"/>
              </w:rPr>
            </w:pPr>
            <w:r w:rsidRPr="00932E65">
              <w:rPr>
                <w:rFonts w:ascii="仿宋_GB2312" w:hint="eastAsia"/>
                <w:sz w:val="18"/>
                <w:szCs w:val="18"/>
              </w:rPr>
              <w:t>按照</w:t>
            </w:r>
            <w:r>
              <w:rPr>
                <w:rFonts w:ascii="仿宋_GB2312" w:hint="eastAsia"/>
                <w:sz w:val="18"/>
                <w:szCs w:val="18"/>
              </w:rPr>
              <w:t>《军人抚恤优待条例》和</w:t>
            </w:r>
            <w:r w:rsidRPr="00932E65">
              <w:rPr>
                <w:rFonts w:ascii="仿宋_GB2312" w:hint="eastAsia"/>
                <w:sz w:val="18"/>
                <w:szCs w:val="18"/>
              </w:rPr>
              <w:t>《西城区</w:t>
            </w:r>
            <w:r>
              <w:rPr>
                <w:rFonts w:ascii="仿宋_GB2312" w:hint="eastAsia"/>
                <w:sz w:val="18"/>
                <w:szCs w:val="18"/>
              </w:rPr>
              <w:t>民政局</w:t>
            </w:r>
            <w:r>
              <w:rPr>
                <w:rFonts w:ascii="仿宋_GB2312" w:hint="eastAsia"/>
                <w:sz w:val="18"/>
                <w:szCs w:val="18"/>
              </w:rPr>
              <w:t xml:space="preserve">  </w:t>
            </w:r>
            <w:r>
              <w:rPr>
                <w:rFonts w:ascii="仿宋_GB2312" w:hint="eastAsia"/>
                <w:sz w:val="18"/>
                <w:szCs w:val="18"/>
              </w:rPr>
              <w:t>西城区财政局</w:t>
            </w:r>
            <w:r w:rsidRPr="00932E65">
              <w:rPr>
                <w:rFonts w:ascii="仿宋_GB2312" w:hint="eastAsia"/>
                <w:sz w:val="18"/>
                <w:szCs w:val="18"/>
              </w:rPr>
              <w:t>关于</w:t>
            </w:r>
            <w:r>
              <w:rPr>
                <w:rFonts w:ascii="仿宋_GB2312" w:hint="eastAsia"/>
                <w:sz w:val="18"/>
                <w:szCs w:val="18"/>
              </w:rPr>
              <w:t>统一优抚对象抚恤标准》的通知</w:t>
            </w:r>
            <w:r w:rsidRPr="00932E65">
              <w:rPr>
                <w:rFonts w:ascii="仿宋_GB2312" w:hint="eastAsia"/>
                <w:sz w:val="18"/>
                <w:szCs w:val="18"/>
              </w:rPr>
              <w:t>西民发【</w:t>
            </w:r>
            <w:r w:rsidRPr="00932E65">
              <w:rPr>
                <w:rFonts w:ascii="仿宋_GB2312" w:hint="eastAsia"/>
                <w:sz w:val="18"/>
                <w:szCs w:val="18"/>
              </w:rPr>
              <w:t>201</w:t>
            </w:r>
            <w:r>
              <w:rPr>
                <w:rFonts w:ascii="仿宋_GB2312" w:hint="eastAsia"/>
                <w:sz w:val="18"/>
                <w:szCs w:val="18"/>
              </w:rPr>
              <w:t>1</w:t>
            </w:r>
            <w:r w:rsidRPr="00932E65">
              <w:rPr>
                <w:rFonts w:ascii="仿宋_GB2312" w:hint="eastAsia"/>
                <w:sz w:val="18"/>
                <w:szCs w:val="18"/>
              </w:rPr>
              <w:t>】</w:t>
            </w:r>
            <w:r>
              <w:rPr>
                <w:rFonts w:ascii="仿宋_GB2312" w:hint="eastAsia"/>
                <w:sz w:val="18"/>
                <w:szCs w:val="18"/>
              </w:rPr>
              <w:t>38</w:t>
            </w:r>
            <w:r w:rsidRPr="00932E65">
              <w:rPr>
                <w:rFonts w:ascii="仿宋_GB2312" w:hint="eastAsia"/>
                <w:sz w:val="18"/>
                <w:szCs w:val="18"/>
              </w:rPr>
              <w:t>号文件，</w:t>
            </w:r>
            <w:r>
              <w:rPr>
                <w:rFonts w:ascii="仿宋_GB2312" w:hint="eastAsia"/>
                <w:sz w:val="18"/>
                <w:szCs w:val="18"/>
              </w:rPr>
              <w:t>扎实落实好抚恤优待政策，使优抚对象感受到政府、社会对他们的尊重和关心</w:t>
            </w:r>
            <w:r w:rsidRPr="00932E65">
              <w:rPr>
                <w:color w:val="000000"/>
                <w:sz w:val="18"/>
                <w:szCs w:val="18"/>
              </w:rPr>
              <w:t>。</w:t>
            </w:r>
            <w:r>
              <w:rPr>
                <w:rFonts w:hint="eastAsia"/>
                <w:color w:val="000000"/>
                <w:sz w:val="18"/>
                <w:szCs w:val="18"/>
              </w:rPr>
              <w:t>形成全社会人人关心优抚对象，人人崇尚英雄的良好社会氛围。</w:t>
            </w:r>
          </w:p>
        </w:tc>
      </w:tr>
      <w:tr w:rsidR="00490535" w:rsidRPr="00C07256" w:rsidTr="00174B12">
        <w:trPr>
          <w:trHeight w:hRule="exact" w:val="716"/>
          <w:jc w:val="center"/>
        </w:trPr>
        <w:tc>
          <w:tcPr>
            <w:tcW w:w="815" w:type="pct"/>
            <w:vMerge w:val="restart"/>
            <w:vAlign w:val="center"/>
          </w:tcPr>
          <w:p w:rsidR="00490535" w:rsidRPr="000545E6" w:rsidRDefault="00490535" w:rsidP="00174B12">
            <w:pPr>
              <w:widowControl/>
              <w:snapToGrid w:val="0"/>
              <w:rPr>
                <w:rFonts w:ascii="宋体" w:cs="宋体"/>
                <w:kern w:val="0"/>
                <w:sz w:val="20"/>
                <w:szCs w:val="20"/>
              </w:rPr>
            </w:pPr>
            <w:r>
              <w:rPr>
                <w:rFonts w:ascii="宋体" w:hAnsi="宋体" w:cs="宋体" w:hint="eastAsia"/>
                <w:kern w:val="0"/>
                <w:sz w:val="20"/>
                <w:szCs w:val="20"/>
              </w:rPr>
              <w:t>绩效</w:t>
            </w:r>
            <w:r w:rsidRPr="000545E6">
              <w:rPr>
                <w:rFonts w:ascii="宋体" w:hAnsi="宋体" w:cs="宋体" w:hint="eastAsia"/>
                <w:kern w:val="0"/>
                <w:sz w:val="20"/>
                <w:szCs w:val="20"/>
              </w:rPr>
              <w:t>指标</w:t>
            </w:r>
          </w:p>
        </w:tc>
        <w:tc>
          <w:tcPr>
            <w:tcW w:w="718" w:type="pct"/>
            <w:vAlign w:val="center"/>
          </w:tcPr>
          <w:p w:rsidR="00490535" w:rsidRPr="000545E6" w:rsidRDefault="00490535" w:rsidP="00174B12">
            <w:pPr>
              <w:widowControl/>
              <w:rPr>
                <w:rFonts w:ascii="宋体" w:cs="宋体"/>
                <w:kern w:val="0"/>
                <w:sz w:val="20"/>
                <w:szCs w:val="20"/>
              </w:rPr>
            </w:pPr>
            <w:r w:rsidRPr="000545E6">
              <w:rPr>
                <w:rFonts w:ascii="宋体" w:hAnsi="宋体" w:cs="宋体" w:hint="eastAsia"/>
                <w:kern w:val="0"/>
                <w:sz w:val="20"/>
                <w:szCs w:val="20"/>
              </w:rPr>
              <w:t>一级指标</w:t>
            </w:r>
          </w:p>
        </w:tc>
        <w:tc>
          <w:tcPr>
            <w:tcW w:w="1102" w:type="pct"/>
            <w:vAlign w:val="center"/>
          </w:tcPr>
          <w:p w:rsidR="00490535" w:rsidRPr="000545E6" w:rsidRDefault="00490535" w:rsidP="00174B12">
            <w:pPr>
              <w:widowControl/>
              <w:ind w:firstLine="400"/>
              <w:jc w:val="center"/>
              <w:rPr>
                <w:rFonts w:ascii="宋体" w:cs="宋体"/>
                <w:kern w:val="0"/>
                <w:sz w:val="20"/>
                <w:szCs w:val="20"/>
              </w:rPr>
            </w:pPr>
            <w:r w:rsidRPr="000545E6">
              <w:rPr>
                <w:rFonts w:ascii="宋体" w:hAnsi="宋体" w:cs="宋体" w:hint="eastAsia"/>
                <w:kern w:val="0"/>
                <w:sz w:val="20"/>
                <w:szCs w:val="20"/>
              </w:rPr>
              <w:t>二级指标</w:t>
            </w:r>
          </w:p>
        </w:tc>
        <w:tc>
          <w:tcPr>
            <w:tcW w:w="2365" w:type="pct"/>
            <w:gridSpan w:val="3"/>
            <w:vAlign w:val="center"/>
          </w:tcPr>
          <w:p w:rsidR="00490535" w:rsidRPr="000545E6" w:rsidRDefault="00490535" w:rsidP="00174B12">
            <w:pPr>
              <w:widowControl/>
              <w:ind w:firstLine="400"/>
              <w:jc w:val="center"/>
              <w:rPr>
                <w:rFonts w:ascii="宋体" w:cs="宋体"/>
                <w:kern w:val="0"/>
                <w:sz w:val="20"/>
                <w:szCs w:val="20"/>
              </w:rPr>
            </w:pPr>
            <w:r>
              <w:rPr>
                <w:rFonts w:ascii="宋体" w:hAnsi="宋体" w:cs="宋体" w:hint="eastAsia"/>
                <w:kern w:val="0"/>
                <w:sz w:val="20"/>
                <w:szCs w:val="20"/>
              </w:rPr>
              <w:t>具体指标（指标内容、指标值）</w:t>
            </w:r>
          </w:p>
        </w:tc>
      </w:tr>
      <w:tr w:rsidR="00490535" w:rsidRPr="00C07256" w:rsidTr="00174B12">
        <w:trPr>
          <w:trHeight w:val="1433"/>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restart"/>
            <w:shd w:val="clear" w:color="auto" w:fill="auto"/>
            <w:vAlign w:val="center"/>
          </w:tcPr>
          <w:p w:rsidR="00490535" w:rsidRDefault="00490535" w:rsidP="00174B12">
            <w:pPr>
              <w:widowControl/>
              <w:rPr>
                <w:rFonts w:ascii="宋体" w:hAnsi="宋体" w:cs="宋体"/>
                <w:kern w:val="0"/>
                <w:sz w:val="20"/>
                <w:szCs w:val="20"/>
              </w:rPr>
            </w:pPr>
            <w:r w:rsidRPr="000545E6">
              <w:rPr>
                <w:rFonts w:ascii="宋体" w:hAnsi="宋体" w:cs="宋体" w:hint="eastAsia"/>
                <w:kern w:val="0"/>
                <w:sz w:val="20"/>
                <w:szCs w:val="20"/>
              </w:rPr>
              <w:t>产出指标</w:t>
            </w:r>
            <w:r>
              <w:rPr>
                <w:rFonts w:ascii="宋体" w:hAnsi="宋体" w:cs="宋体" w:hint="eastAsia"/>
                <w:kern w:val="0"/>
                <w:sz w:val="20"/>
                <w:szCs w:val="20"/>
              </w:rPr>
              <w:t>一</w:t>
            </w:r>
          </w:p>
          <w:p w:rsidR="00490535" w:rsidRPr="000545E6" w:rsidRDefault="00490535" w:rsidP="00174B12">
            <w:pPr>
              <w:widowControl/>
              <w:rPr>
                <w:rFonts w:ascii="宋体" w:hAnsi="宋体" w:cs="宋体"/>
                <w:kern w:val="0"/>
                <w:sz w:val="20"/>
                <w:szCs w:val="20"/>
              </w:rPr>
            </w:pPr>
            <w:r>
              <w:rPr>
                <w:rFonts w:ascii="宋体" w:hAnsi="宋体" w:cs="宋体" w:hint="eastAsia"/>
                <w:kern w:val="0"/>
                <w:sz w:val="20"/>
                <w:szCs w:val="20"/>
              </w:rPr>
              <w:t>在乡伤残军人补助、护理费、伤残金</w:t>
            </w:r>
          </w:p>
        </w:tc>
        <w:tc>
          <w:tcPr>
            <w:tcW w:w="1102" w:type="pct"/>
            <w:vAlign w:val="center"/>
          </w:tcPr>
          <w:p w:rsidR="00490535" w:rsidRPr="00042CF5" w:rsidRDefault="00490535" w:rsidP="00174B12">
            <w:pPr>
              <w:widowControl/>
              <w:rPr>
                <w:rFonts w:ascii="宋体" w:cs="宋体"/>
                <w:kern w:val="0"/>
                <w:sz w:val="20"/>
                <w:szCs w:val="20"/>
              </w:rPr>
            </w:pPr>
            <w:r w:rsidRPr="00C07256">
              <w:rPr>
                <w:rFonts w:ascii="宋体" w:hAnsi="宋体" w:hint="eastAsia"/>
                <w:bCs/>
                <w:color w:val="000000"/>
                <w:sz w:val="20"/>
                <w:szCs w:val="20"/>
              </w:rPr>
              <w:t>产出</w:t>
            </w:r>
            <w:r w:rsidRPr="00042CF5">
              <w:rPr>
                <w:rFonts w:ascii="宋体" w:hAnsi="宋体" w:cs="宋体" w:hint="eastAsia"/>
                <w:kern w:val="0"/>
                <w:sz w:val="20"/>
                <w:szCs w:val="20"/>
              </w:rPr>
              <w:t>数量指标</w:t>
            </w:r>
          </w:p>
        </w:tc>
        <w:tc>
          <w:tcPr>
            <w:tcW w:w="2365" w:type="pct"/>
            <w:gridSpan w:val="3"/>
            <w:shd w:val="clear" w:color="auto" w:fill="auto"/>
            <w:vAlign w:val="center"/>
          </w:tcPr>
          <w:p w:rsidR="00490535" w:rsidRDefault="00490535" w:rsidP="00490535">
            <w:pPr>
              <w:widowControl/>
              <w:numPr>
                <w:ilvl w:val="0"/>
                <w:numId w:val="6"/>
              </w:numPr>
              <w:rPr>
                <w:rFonts w:ascii="宋体" w:cs="宋体"/>
                <w:kern w:val="0"/>
                <w:sz w:val="20"/>
                <w:szCs w:val="20"/>
              </w:rPr>
            </w:pPr>
            <w:r>
              <w:rPr>
                <w:rFonts w:ascii="宋体" w:cs="宋体" w:hint="eastAsia"/>
                <w:kern w:val="0"/>
                <w:sz w:val="20"/>
                <w:szCs w:val="20"/>
              </w:rPr>
              <w:t>在乡伤残军人补助费。</w:t>
            </w:r>
          </w:p>
          <w:p w:rsidR="00490535" w:rsidRDefault="00490535" w:rsidP="00490535">
            <w:pPr>
              <w:widowControl/>
              <w:numPr>
                <w:ilvl w:val="0"/>
                <w:numId w:val="6"/>
              </w:numPr>
              <w:rPr>
                <w:rFonts w:ascii="宋体" w:cs="宋体"/>
                <w:kern w:val="0"/>
                <w:sz w:val="20"/>
                <w:szCs w:val="20"/>
              </w:rPr>
            </w:pPr>
            <w:r>
              <w:rPr>
                <w:rFonts w:ascii="宋体" w:cs="宋体" w:hint="eastAsia"/>
                <w:kern w:val="0"/>
                <w:sz w:val="20"/>
                <w:szCs w:val="20"/>
              </w:rPr>
              <w:t>在乡伤残军护理费。</w:t>
            </w:r>
          </w:p>
          <w:p w:rsidR="00490535" w:rsidRPr="000545E6" w:rsidRDefault="00490535" w:rsidP="00490535">
            <w:pPr>
              <w:widowControl/>
              <w:numPr>
                <w:ilvl w:val="0"/>
                <w:numId w:val="6"/>
              </w:numPr>
              <w:rPr>
                <w:rFonts w:ascii="宋体" w:cs="宋体"/>
                <w:kern w:val="0"/>
                <w:sz w:val="20"/>
                <w:szCs w:val="20"/>
              </w:rPr>
            </w:pPr>
            <w:r>
              <w:rPr>
                <w:rFonts w:ascii="宋体" w:cs="宋体" w:hint="eastAsia"/>
                <w:kern w:val="0"/>
                <w:sz w:val="20"/>
                <w:szCs w:val="20"/>
              </w:rPr>
              <w:t>在乡伤残军人伤残金</w:t>
            </w:r>
          </w:p>
        </w:tc>
      </w:tr>
      <w:tr w:rsidR="00490535" w:rsidRPr="00C07256" w:rsidTr="00174B12">
        <w:trPr>
          <w:trHeight w:hRule="exact" w:val="1697"/>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shd w:val="clear" w:color="auto" w:fill="auto"/>
            <w:vAlign w:val="center"/>
          </w:tcPr>
          <w:p w:rsidR="00490535" w:rsidRPr="000545E6" w:rsidRDefault="00490535" w:rsidP="00174B12">
            <w:pPr>
              <w:widowControl/>
              <w:rPr>
                <w:rFonts w:ascii="宋体" w:hAnsi="宋体" w:cs="宋体"/>
                <w:kern w:val="0"/>
                <w:sz w:val="20"/>
                <w:szCs w:val="20"/>
              </w:rPr>
            </w:pPr>
          </w:p>
        </w:tc>
        <w:tc>
          <w:tcPr>
            <w:tcW w:w="1102" w:type="pct"/>
            <w:vAlign w:val="center"/>
          </w:tcPr>
          <w:p w:rsidR="00490535" w:rsidRPr="00C07256" w:rsidRDefault="00490535" w:rsidP="00174B12">
            <w:pPr>
              <w:widowControl/>
              <w:rPr>
                <w:rFonts w:ascii="宋体" w:hAnsi="宋体"/>
                <w:bCs/>
                <w:color w:val="000000"/>
                <w:sz w:val="20"/>
                <w:szCs w:val="20"/>
              </w:rPr>
            </w:pPr>
            <w:r w:rsidRPr="00C07256">
              <w:rPr>
                <w:rFonts w:ascii="宋体" w:hAnsi="宋体" w:hint="eastAsia"/>
                <w:bCs/>
                <w:color w:val="000000"/>
                <w:sz w:val="20"/>
                <w:szCs w:val="20"/>
              </w:rPr>
              <w:t>产出</w:t>
            </w:r>
            <w:r w:rsidRPr="000545E6">
              <w:rPr>
                <w:rFonts w:ascii="宋体" w:hAnsi="宋体" w:cs="宋体" w:hint="eastAsia"/>
                <w:kern w:val="0"/>
                <w:sz w:val="20"/>
                <w:szCs w:val="20"/>
              </w:rPr>
              <w:t>质量指标</w:t>
            </w:r>
          </w:p>
        </w:tc>
        <w:tc>
          <w:tcPr>
            <w:tcW w:w="2365" w:type="pct"/>
            <w:gridSpan w:val="3"/>
            <w:shd w:val="clear" w:color="auto" w:fill="auto"/>
            <w:vAlign w:val="center"/>
          </w:tcPr>
          <w:p w:rsidR="00490535" w:rsidRDefault="00490535" w:rsidP="00174B12">
            <w:pPr>
              <w:widowControl/>
              <w:rPr>
                <w:rFonts w:ascii="宋体" w:cs="宋体"/>
                <w:kern w:val="0"/>
                <w:sz w:val="20"/>
                <w:szCs w:val="20"/>
              </w:rPr>
            </w:pPr>
            <w:r>
              <w:rPr>
                <w:rFonts w:ascii="宋体" w:cs="宋体" w:hint="eastAsia"/>
                <w:kern w:val="0"/>
                <w:sz w:val="20"/>
                <w:szCs w:val="20"/>
              </w:rPr>
              <w:t>通过对在乡伤残军人补助金、护理费、伤残金的及时足额发放，保证了他们的及时就医和用药，保证了他们的生活质量，使他们感受到了政策的实惠和政府的温暖。</w:t>
            </w:r>
          </w:p>
        </w:tc>
      </w:tr>
      <w:tr w:rsidR="00490535" w:rsidRPr="006A11FF" w:rsidTr="00174B12">
        <w:trPr>
          <w:trHeight w:val="563"/>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ign w:val="center"/>
          </w:tcPr>
          <w:p w:rsidR="00490535" w:rsidRPr="000545E6" w:rsidRDefault="00490535" w:rsidP="00174B12">
            <w:pPr>
              <w:widowControl/>
              <w:ind w:firstLine="400"/>
              <w:jc w:val="center"/>
              <w:rPr>
                <w:rFonts w:ascii="宋体" w:hAnsi="宋体" w:cs="宋体"/>
                <w:kern w:val="0"/>
                <w:sz w:val="20"/>
                <w:szCs w:val="20"/>
              </w:rPr>
            </w:pPr>
          </w:p>
        </w:tc>
        <w:tc>
          <w:tcPr>
            <w:tcW w:w="1102" w:type="pct"/>
            <w:vAlign w:val="center"/>
          </w:tcPr>
          <w:p w:rsidR="00490535" w:rsidRPr="000545E6" w:rsidRDefault="00490535" w:rsidP="00174B12">
            <w:pPr>
              <w:widowControl/>
              <w:rPr>
                <w:rFonts w:ascii="宋体" w:cs="宋体"/>
                <w:kern w:val="0"/>
                <w:sz w:val="20"/>
                <w:szCs w:val="20"/>
              </w:rPr>
            </w:pPr>
            <w:r w:rsidRPr="00C07256">
              <w:rPr>
                <w:rFonts w:ascii="宋体" w:hAnsi="宋体" w:hint="eastAsia"/>
                <w:bCs/>
                <w:color w:val="000000"/>
                <w:sz w:val="20"/>
                <w:szCs w:val="20"/>
              </w:rPr>
              <w:t>产出</w:t>
            </w:r>
            <w:r w:rsidRPr="000545E6">
              <w:rPr>
                <w:rFonts w:ascii="宋体" w:hAnsi="宋体" w:cs="宋体" w:hint="eastAsia"/>
                <w:kern w:val="0"/>
                <w:sz w:val="20"/>
                <w:szCs w:val="20"/>
              </w:rPr>
              <w:t>进度指标</w:t>
            </w:r>
          </w:p>
        </w:tc>
        <w:tc>
          <w:tcPr>
            <w:tcW w:w="2365" w:type="pct"/>
            <w:gridSpan w:val="3"/>
            <w:shd w:val="clear" w:color="auto" w:fill="auto"/>
            <w:vAlign w:val="center"/>
          </w:tcPr>
          <w:p w:rsidR="00490535" w:rsidRDefault="00490535" w:rsidP="00490535">
            <w:pPr>
              <w:widowControl/>
              <w:numPr>
                <w:ilvl w:val="0"/>
                <w:numId w:val="7"/>
              </w:numPr>
              <w:rPr>
                <w:rFonts w:ascii="宋体" w:cs="宋体"/>
                <w:kern w:val="0"/>
                <w:sz w:val="20"/>
                <w:szCs w:val="20"/>
              </w:rPr>
            </w:pPr>
            <w:r>
              <w:rPr>
                <w:rFonts w:ascii="宋体" w:cs="宋体" w:hint="eastAsia"/>
                <w:kern w:val="0"/>
                <w:sz w:val="20"/>
                <w:szCs w:val="20"/>
              </w:rPr>
              <w:t>2019年1至12月完成在乡伤残军人全年补助费发放。</w:t>
            </w:r>
          </w:p>
          <w:p w:rsidR="00490535" w:rsidRDefault="00490535" w:rsidP="00490535">
            <w:pPr>
              <w:widowControl/>
              <w:numPr>
                <w:ilvl w:val="0"/>
                <w:numId w:val="7"/>
              </w:numPr>
              <w:rPr>
                <w:rFonts w:ascii="宋体" w:cs="宋体"/>
                <w:kern w:val="0"/>
                <w:sz w:val="20"/>
                <w:szCs w:val="20"/>
              </w:rPr>
            </w:pPr>
            <w:r>
              <w:rPr>
                <w:rFonts w:ascii="宋体" w:cs="宋体" w:hint="eastAsia"/>
                <w:kern w:val="0"/>
                <w:sz w:val="20"/>
                <w:szCs w:val="20"/>
              </w:rPr>
              <w:t>2019年1月至12月完成在乡伤残军全年护理费发放。</w:t>
            </w:r>
          </w:p>
          <w:p w:rsidR="00490535" w:rsidRPr="000545E6" w:rsidRDefault="00490535" w:rsidP="00174B12">
            <w:pPr>
              <w:widowControl/>
              <w:rPr>
                <w:rFonts w:ascii="宋体" w:cs="宋体"/>
                <w:kern w:val="0"/>
                <w:sz w:val="20"/>
                <w:szCs w:val="20"/>
              </w:rPr>
            </w:pPr>
            <w:r>
              <w:rPr>
                <w:rFonts w:ascii="宋体" w:cs="宋体" w:hint="eastAsia"/>
                <w:kern w:val="0"/>
                <w:sz w:val="20"/>
                <w:szCs w:val="20"/>
              </w:rPr>
              <w:t>3、2019年1月到12月完成在乡伤残军人全年伤残金发放。</w:t>
            </w:r>
          </w:p>
        </w:tc>
      </w:tr>
      <w:tr w:rsidR="00490535" w:rsidRPr="006A11FF" w:rsidTr="00174B12">
        <w:trPr>
          <w:trHeight w:hRule="exact" w:val="1866"/>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ign w:val="center"/>
          </w:tcPr>
          <w:p w:rsidR="00490535" w:rsidRPr="000545E6" w:rsidRDefault="00490535" w:rsidP="00174B12">
            <w:pPr>
              <w:widowControl/>
              <w:ind w:firstLine="400"/>
              <w:jc w:val="center"/>
              <w:rPr>
                <w:rFonts w:ascii="宋体" w:hAnsi="宋体" w:cs="宋体"/>
                <w:kern w:val="0"/>
                <w:sz w:val="20"/>
                <w:szCs w:val="20"/>
              </w:rPr>
            </w:pPr>
          </w:p>
        </w:tc>
        <w:tc>
          <w:tcPr>
            <w:tcW w:w="1102" w:type="pct"/>
            <w:vAlign w:val="center"/>
          </w:tcPr>
          <w:p w:rsidR="00490535" w:rsidRPr="00C07256" w:rsidRDefault="00490535" w:rsidP="00174B12">
            <w:pPr>
              <w:widowControl/>
              <w:rPr>
                <w:rFonts w:ascii="宋体" w:hAnsi="宋体"/>
                <w:bCs/>
                <w:color w:val="000000"/>
                <w:sz w:val="20"/>
                <w:szCs w:val="20"/>
              </w:rPr>
            </w:pPr>
            <w:r w:rsidRPr="00C07256">
              <w:rPr>
                <w:rFonts w:ascii="宋体" w:hAnsi="宋体" w:hint="eastAsia"/>
                <w:bCs/>
                <w:color w:val="000000"/>
                <w:sz w:val="20"/>
                <w:szCs w:val="20"/>
              </w:rPr>
              <w:t>产出</w:t>
            </w:r>
            <w:r w:rsidRPr="000545E6">
              <w:rPr>
                <w:rFonts w:ascii="宋体" w:hAnsi="宋体" w:cs="宋体" w:hint="eastAsia"/>
                <w:kern w:val="0"/>
                <w:sz w:val="20"/>
                <w:szCs w:val="20"/>
              </w:rPr>
              <w:t>成本指标</w:t>
            </w:r>
          </w:p>
        </w:tc>
        <w:tc>
          <w:tcPr>
            <w:tcW w:w="2365" w:type="pct"/>
            <w:gridSpan w:val="3"/>
            <w:shd w:val="clear" w:color="auto" w:fill="auto"/>
            <w:vAlign w:val="center"/>
          </w:tcPr>
          <w:p w:rsidR="00490535" w:rsidRPr="0048455A" w:rsidRDefault="00490535" w:rsidP="00174B12">
            <w:pPr>
              <w:rPr>
                <w:sz w:val="18"/>
                <w:szCs w:val="18"/>
              </w:rPr>
            </w:pPr>
            <w:r>
              <w:rPr>
                <w:rFonts w:hint="eastAsia"/>
                <w:sz w:val="18"/>
                <w:szCs w:val="18"/>
              </w:rPr>
              <w:t>1</w:t>
            </w:r>
            <w:r>
              <w:rPr>
                <w:rFonts w:hint="eastAsia"/>
                <w:sz w:val="18"/>
                <w:szCs w:val="18"/>
              </w:rPr>
              <w:t>、</w:t>
            </w:r>
            <w:r>
              <w:rPr>
                <w:rFonts w:hint="eastAsia"/>
                <w:sz w:val="18"/>
                <w:szCs w:val="18"/>
              </w:rPr>
              <w:t>1</w:t>
            </w:r>
            <w:r>
              <w:rPr>
                <w:rFonts w:hint="eastAsia"/>
                <w:sz w:val="18"/>
                <w:szCs w:val="18"/>
              </w:rPr>
              <w:t>名在乡伤残军人全年补助金</w:t>
            </w:r>
          </w:p>
        </w:tc>
      </w:tr>
      <w:tr w:rsidR="00490535" w:rsidRPr="00C07256" w:rsidTr="00174B12">
        <w:trPr>
          <w:trHeight w:val="907"/>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restart"/>
            <w:shd w:val="clear" w:color="auto" w:fill="auto"/>
            <w:vAlign w:val="center"/>
          </w:tcPr>
          <w:p w:rsidR="00490535" w:rsidRDefault="00490535" w:rsidP="00174B12">
            <w:pPr>
              <w:widowControl/>
              <w:rPr>
                <w:rFonts w:ascii="宋体" w:hAnsi="宋体" w:cs="宋体"/>
                <w:kern w:val="0"/>
                <w:sz w:val="20"/>
                <w:szCs w:val="20"/>
              </w:rPr>
            </w:pPr>
            <w:r w:rsidRPr="000545E6">
              <w:rPr>
                <w:rFonts w:ascii="宋体" w:hAnsi="宋体" w:cs="宋体" w:hint="eastAsia"/>
                <w:kern w:val="0"/>
                <w:sz w:val="20"/>
                <w:szCs w:val="20"/>
              </w:rPr>
              <w:t>产出指标</w:t>
            </w:r>
            <w:r>
              <w:rPr>
                <w:rFonts w:ascii="宋体" w:hAnsi="宋体" w:cs="宋体" w:hint="eastAsia"/>
                <w:kern w:val="0"/>
                <w:sz w:val="20"/>
                <w:szCs w:val="20"/>
              </w:rPr>
              <w:t>二</w:t>
            </w:r>
          </w:p>
          <w:p w:rsidR="00490535" w:rsidRPr="000545E6" w:rsidRDefault="00490535" w:rsidP="00174B12">
            <w:pPr>
              <w:widowControl/>
              <w:rPr>
                <w:rFonts w:ascii="宋体" w:hAnsi="宋体" w:cs="宋体"/>
                <w:kern w:val="0"/>
                <w:sz w:val="20"/>
                <w:szCs w:val="20"/>
              </w:rPr>
            </w:pPr>
            <w:r>
              <w:rPr>
                <w:rFonts w:ascii="宋体" w:hAnsi="宋体" w:cs="宋体" w:hint="eastAsia"/>
                <w:kern w:val="0"/>
                <w:sz w:val="20"/>
                <w:szCs w:val="20"/>
              </w:rPr>
              <w:t>2015年伤残军人抚恤金及2014年增资</w:t>
            </w:r>
          </w:p>
        </w:tc>
        <w:tc>
          <w:tcPr>
            <w:tcW w:w="1102" w:type="pct"/>
            <w:vAlign w:val="center"/>
          </w:tcPr>
          <w:p w:rsidR="00490535" w:rsidRPr="000545E6" w:rsidRDefault="00490535" w:rsidP="00174B12">
            <w:pPr>
              <w:widowControl/>
              <w:rPr>
                <w:rFonts w:ascii="宋体" w:cs="宋体"/>
                <w:kern w:val="0"/>
                <w:sz w:val="20"/>
                <w:szCs w:val="20"/>
              </w:rPr>
            </w:pPr>
            <w:r w:rsidRPr="00C07256">
              <w:rPr>
                <w:rFonts w:ascii="宋体" w:hAnsi="宋体" w:hint="eastAsia"/>
                <w:bCs/>
                <w:color w:val="000000"/>
                <w:sz w:val="20"/>
                <w:szCs w:val="20"/>
              </w:rPr>
              <w:t>产出</w:t>
            </w:r>
            <w:r w:rsidRPr="00042CF5">
              <w:rPr>
                <w:rFonts w:ascii="宋体" w:hAnsi="宋体" w:cs="宋体" w:hint="eastAsia"/>
                <w:kern w:val="0"/>
                <w:sz w:val="20"/>
                <w:szCs w:val="20"/>
              </w:rPr>
              <w:t>数量指标</w:t>
            </w:r>
          </w:p>
        </w:tc>
        <w:tc>
          <w:tcPr>
            <w:tcW w:w="2365" w:type="pct"/>
            <w:gridSpan w:val="3"/>
            <w:shd w:val="clear" w:color="auto" w:fill="auto"/>
            <w:vAlign w:val="center"/>
          </w:tcPr>
          <w:p w:rsidR="00490535" w:rsidRDefault="00490535" w:rsidP="00490535">
            <w:pPr>
              <w:widowControl/>
              <w:numPr>
                <w:ilvl w:val="0"/>
                <w:numId w:val="8"/>
              </w:numPr>
              <w:rPr>
                <w:rFonts w:ascii="宋体" w:cs="宋体"/>
                <w:kern w:val="0"/>
                <w:sz w:val="20"/>
                <w:szCs w:val="20"/>
              </w:rPr>
            </w:pPr>
            <w:r>
              <w:rPr>
                <w:rFonts w:ascii="宋体" w:cs="宋体" w:hint="eastAsia"/>
                <w:kern w:val="0"/>
                <w:sz w:val="20"/>
                <w:szCs w:val="20"/>
              </w:rPr>
              <w:t>发放2019年伤残军人113人抚恤金。</w:t>
            </w:r>
          </w:p>
          <w:p w:rsidR="00490535" w:rsidRPr="00147D30" w:rsidRDefault="00490535" w:rsidP="00490535">
            <w:pPr>
              <w:widowControl/>
              <w:numPr>
                <w:ilvl w:val="0"/>
                <w:numId w:val="8"/>
              </w:numPr>
              <w:rPr>
                <w:rFonts w:ascii="宋体" w:cs="宋体"/>
                <w:kern w:val="0"/>
                <w:sz w:val="20"/>
                <w:szCs w:val="20"/>
              </w:rPr>
            </w:pPr>
            <w:r>
              <w:rPr>
                <w:rFonts w:ascii="宋体" w:cs="宋体" w:hint="eastAsia"/>
                <w:kern w:val="0"/>
                <w:sz w:val="20"/>
                <w:szCs w:val="20"/>
              </w:rPr>
              <w:t>补发2018年8-12月113人增资。</w:t>
            </w:r>
          </w:p>
        </w:tc>
      </w:tr>
      <w:tr w:rsidR="00490535" w:rsidRPr="00C07256" w:rsidTr="00174B12">
        <w:trPr>
          <w:trHeight w:hRule="exact" w:val="1557"/>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shd w:val="clear" w:color="auto" w:fill="auto"/>
            <w:vAlign w:val="center"/>
          </w:tcPr>
          <w:p w:rsidR="00490535" w:rsidRPr="000545E6" w:rsidRDefault="00490535" w:rsidP="00174B12">
            <w:pPr>
              <w:widowControl/>
              <w:ind w:firstLine="400"/>
              <w:jc w:val="center"/>
              <w:rPr>
                <w:rFonts w:ascii="宋体" w:hAnsi="宋体" w:cs="宋体"/>
                <w:kern w:val="0"/>
                <w:sz w:val="20"/>
                <w:szCs w:val="20"/>
              </w:rPr>
            </w:pPr>
          </w:p>
        </w:tc>
        <w:tc>
          <w:tcPr>
            <w:tcW w:w="1102" w:type="pct"/>
            <w:vAlign w:val="center"/>
          </w:tcPr>
          <w:p w:rsidR="00490535" w:rsidRPr="000545E6" w:rsidRDefault="00490535" w:rsidP="00174B12">
            <w:pPr>
              <w:widowControl/>
              <w:rPr>
                <w:rFonts w:ascii="宋体" w:cs="宋体"/>
                <w:kern w:val="0"/>
                <w:sz w:val="20"/>
                <w:szCs w:val="20"/>
              </w:rPr>
            </w:pPr>
            <w:r w:rsidRPr="00C07256">
              <w:rPr>
                <w:rFonts w:ascii="宋体" w:hAnsi="宋体" w:hint="eastAsia"/>
                <w:bCs/>
                <w:color w:val="000000"/>
                <w:sz w:val="20"/>
                <w:szCs w:val="20"/>
              </w:rPr>
              <w:t>产出</w:t>
            </w:r>
            <w:r w:rsidRPr="000545E6">
              <w:rPr>
                <w:rFonts w:ascii="宋体" w:hAnsi="宋体" w:cs="宋体" w:hint="eastAsia"/>
                <w:kern w:val="0"/>
                <w:sz w:val="20"/>
                <w:szCs w:val="20"/>
              </w:rPr>
              <w:t>质量指标</w:t>
            </w:r>
          </w:p>
        </w:tc>
        <w:tc>
          <w:tcPr>
            <w:tcW w:w="2365" w:type="pct"/>
            <w:gridSpan w:val="3"/>
            <w:shd w:val="clear" w:color="auto" w:fill="auto"/>
            <w:vAlign w:val="center"/>
          </w:tcPr>
          <w:p w:rsidR="00490535" w:rsidRPr="00147D30" w:rsidRDefault="00490535" w:rsidP="00174B12">
            <w:pPr>
              <w:widowControl/>
              <w:rPr>
                <w:rFonts w:ascii="宋体" w:cs="宋体"/>
                <w:kern w:val="0"/>
                <w:sz w:val="20"/>
                <w:szCs w:val="20"/>
              </w:rPr>
            </w:pPr>
            <w:r>
              <w:rPr>
                <w:rFonts w:ascii="宋体" w:cs="宋体" w:hint="eastAsia"/>
                <w:kern w:val="0"/>
                <w:sz w:val="20"/>
                <w:szCs w:val="20"/>
              </w:rPr>
              <w:t>通过发放抚恤金，使地区服务管理的伤残军人了解抚恤政策，感受到政府的尊重和关怀，也使部分优抚对象病情得到及时救治，提升了生活质量。</w:t>
            </w:r>
          </w:p>
        </w:tc>
      </w:tr>
      <w:tr w:rsidR="00490535" w:rsidRPr="005F64DE" w:rsidTr="00174B12">
        <w:trPr>
          <w:trHeight w:val="937"/>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ign w:val="center"/>
          </w:tcPr>
          <w:p w:rsidR="00490535" w:rsidRPr="000545E6" w:rsidRDefault="00490535" w:rsidP="00174B12">
            <w:pPr>
              <w:widowControl/>
              <w:ind w:firstLine="400"/>
              <w:jc w:val="center"/>
              <w:rPr>
                <w:rFonts w:ascii="宋体" w:hAnsi="宋体" w:cs="宋体"/>
                <w:kern w:val="0"/>
                <w:sz w:val="20"/>
                <w:szCs w:val="20"/>
              </w:rPr>
            </w:pPr>
          </w:p>
        </w:tc>
        <w:tc>
          <w:tcPr>
            <w:tcW w:w="1102" w:type="pct"/>
            <w:vAlign w:val="center"/>
          </w:tcPr>
          <w:p w:rsidR="00490535" w:rsidRPr="000545E6" w:rsidRDefault="00490535" w:rsidP="00174B12">
            <w:pPr>
              <w:widowControl/>
              <w:rPr>
                <w:rFonts w:ascii="宋体" w:cs="宋体"/>
                <w:kern w:val="0"/>
                <w:sz w:val="20"/>
                <w:szCs w:val="20"/>
              </w:rPr>
            </w:pPr>
            <w:r w:rsidRPr="00C07256">
              <w:rPr>
                <w:rFonts w:ascii="宋体" w:hAnsi="宋体" w:hint="eastAsia"/>
                <w:bCs/>
                <w:color w:val="000000"/>
                <w:sz w:val="20"/>
                <w:szCs w:val="20"/>
              </w:rPr>
              <w:t>产出</w:t>
            </w:r>
            <w:r w:rsidRPr="000545E6">
              <w:rPr>
                <w:rFonts w:ascii="宋体" w:hAnsi="宋体" w:cs="宋体" w:hint="eastAsia"/>
                <w:kern w:val="0"/>
                <w:sz w:val="20"/>
                <w:szCs w:val="20"/>
              </w:rPr>
              <w:t>进度指标</w:t>
            </w:r>
          </w:p>
        </w:tc>
        <w:tc>
          <w:tcPr>
            <w:tcW w:w="2365" w:type="pct"/>
            <w:gridSpan w:val="3"/>
            <w:shd w:val="clear" w:color="auto" w:fill="auto"/>
            <w:vAlign w:val="center"/>
          </w:tcPr>
          <w:p w:rsidR="00490535" w:rsidRPr="005F64DE" w:rsidRDefault="00490535" w:rsidP="00174B12">
            <w:pPr>
              <w:rPr>
                <w:rFonts w:ascii="宋体" w:cs="宋体"/>
                <w:kern w:val="0"/>
                <w:sz w:val="18"/>
                <w:szCs w:val="18"/>
              </w:rPr>
            </w:pPr>
            <w:r>
              <w:rPr>
                <w:rFonts w:ascii="宋体" w:cs="宋体" w:hint="eastAsia"/>
                <w:kern w:val="0"/>
                <w:sz w:val="18"/>
                <w:szCs w:val="18"/>
              </w:rPr>
              <w:t>2019年11月完成2019年113名伤残军人抚恤金和2018年增资发放。</w:t>
            </w:r>
          </w:p>
        </w:tc>
      </w:tr>
      <w:tr w:rsidR="00490535" w:rsidRPr="005F64DE" w:rsidTr="00174B12">
        <w:trPr>
          <w:trHeight w:hRule="exact" w:val="1120"/>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ign w:val="center"/>
          </w:tcPr>
          <w:p w:rsidR="00490535" w:rsidRPr="000545E6" w:rsidRDefault="00490535" w:rsidP="00174B12">
            <w:pPr>
              <w:widowControl/>
              <w:ind w:firstLine="400"/>
              <w:jc w:val="center"/>
              <w:rPr>
                <w:rFonts w:ascii="宋体" w:hAnsi="宋体" w:cs="宋体"/>
                <w:kern w:val="0"/>
                <w:sz w:val="20"/>
                <w:szCs w:val="20"/>
              </w:rPr>
            </w:pPr>
          </w:p>
        </w:tc>
        <w:tc>
          <w:tcPr>
            <w:tcW w:w="1102" w:type="pct"/>
            <w:vAlign w:val="center"/>
          </w:tcPr>
          <w:p w:rsidR="00490535" w:rsidRPr="000545E6" w:rsidRDefault="00490535" w:rsidP="00174B12">
            <w:pPr>
              <w:widowControl/>
              <w:rPr>
                <w:rFonts w:ascii="宋体" w:cs="宋体"/>
                <w:kern w:val="0"/>
                <w:sz w:val="20"/>
                <w:szCs w:val="20"/>
              </w:rPr>
            </w:pPr>
            <w:r w:rsidRPr="00C07256">
              <w:rPr>
                <w:rFonts w:ascii="宋体" w:hAnsi="宋体" w:hint="eastAsia"/>
                <w:bCs/>
                <w:color w:val="000000"/>
                <w:sz w:val="20"/>
                <w:szCs w:val="20"/>
              </w:rPr>
              <w:t>产出</w:t>
            </w:r>
            <w:r w:rsidRPr="000545E6">
              <w:rPr>
                <w:rFonts w:ascii="宋体" w:hAnsi="宋体" w:cs="宋体" w:hint="eastAsia"/>
                <w:kern w:val="0"/>
                <w:sz w:val="20"/>
                <w:szCs w:val="20"/>
              </w:rPr>
              <w:t>成本指标</w:t>
            </w:r>
          </w:p>
        </w:tc>
        <w:tc>
          <w:tcPr>
            <w:tcW w:w="2365" w:type="pct"/>
            <w:gridSpan w:val="3"/>
            <w:shd w:val="clear" w:color="auto" w:fill="auto"/>
            <w:vAlign w:val="center"/>
          </w:tcPr>
          <w:p w:rsidR="00490535" w:rsidRPr="005F64DE" w:rsidRDefault="00490535" w:rsidP="00174B12">
            <w:pPr>
              <w:rPr>
                <w:rFonts w:ascii="宋体" w:cs="宋体"/>
                <w:kern w:val="0"/>
                <w:sz w:val="18"/>
                <w:szCs w:val="18"/>
              </w:rPr>
            </w:pPr>
            <w:r>
              <w:rPr>
                <w:rFonts w:ascii="宋体" w:cs="宋体" w:hint="eastAsia"/>
                <w:kern w:val="0"/>
                <w:sz w:val="18"/>
                <w:szCs w:val="18"/>
              </w:rPr>
              <w:t>2019年伤残军人抚恤金及2018年增资。</w:t>
            </w:r>
          </w:p>
        </w:tc>
      </w:tr>
      <w:tr w:rsidR="00490535" w:rsidRPr="00C07256" w:rsidTr="00174B12">
        <w:trPr>
          <w:trHeight w:hRule="exact" w:val="1323"/>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restart"/>
            <w:vAlign w:val="center"/>
          </w:tcPr>
          <w:p w:rsidR="00490535" w:rsidRPr="000545E6" w:rsidRDefault="00490535" w:rsidP="00174B12">
            <w:pPr>
              <w:widowControl/>
              <w:rPr>
                <w:rFonts w:ascii="宋体" w:cs="宋体"/>
                <w:kern w:val="0"/>
                <w:sz w:val="20"/>
                <w:szCs w:val="20"/>
              </w:rPr>
            </w:pPr>
            <w:r w:rsidRPr="000545E6">
              <w:rPr>
                <w:rFonts w:ascii="宋体" w:hAnsi="宋体" w:cs="宋体" w:hint="eastAsia"/>
                <w:kern w:val="0"/>
                <w:sz w:val="20"/>
                <w:szCs w:val="20"/>
              </w:rPr>
              <w:t>效</w:t>
            </w:r>
            <w:r>
              <w:rPr>
                <w:rFonts w:ascii="宋体" w:hAnsi="宋体" w:cs="宋体" w:hint="eastAsia"/>
                <w:kern w:val="0"/>
                <w:sz w:val="20"/>
                <w:szCs w:val="20"/>
              </w:rPr>
              <w:t>果</w:t>
            </w:r>
            <w:r w:rsidRPr="000545E6">
              <w:rPr>
                <w:rFonts w:ascii="宋体" w:hAnsi="宋体" w:cs="宋体" w:hint="eastAsia"/>
                <w:kern w:val="0"/>
                <w:sz w:val="20"/>
                <w:szCs w:val="20"/>
              </w:rPr>
              <w:t>指标</w:t>
            </w:r>
          </w:p>
        </w:tc>
        <w:tc>
          <w:tcPr>
            <w:tcW w:w="1102" w:type="pct"/>
            <w:vAlign w:val="center"/>
          </w:tcPr>
          <w:p w:rsidR="00490535" w:rsidRPr="000545E6" w:rsidRDefault="00490535" w:rsidP="00174B12">
            <w:pPr>
              <w:widowControl/>
              <w:rPr>
                <w:rFonts w:ascii="宋体" w:cs="宋体"/>
                <w:kern w:val="0"/>
                <w:sz w:val="20"/>
                <w:szCs w:val="20"/>
              </w:rPr>
            </w:pPr>
            <w:r w:rsidRPr="000545E6">
              <w:rPr>
                <w:rFonts w:ascii="宋体" w:hAnsi="宋体" w:cs="宋体" w:hint="eastAsia"/>
                <w:kern w:val="0"/>
                <w:sz w:val="20"/>
                <w:szCs w:val="20"/>
              </w:rPr>
              <w:t>经济效益指标</w:t>
            </w:r>
          </w:p>
        </w:tc>
        <w:tc>
          <w:tcPr>
            <w:tcW w:w="2365" w:type="pct"/>
            <w:gridSpan w:val="3"/>
            <w:vAlign w:val="center"/>
          </w:tcPr>
          <w:p w:rsidR="00490535" w:rsidRPr="005559FC" w:rsidRDefault="00D02E8A" w:rsidP="00174B12">
            <w:pPr>
              <w:widowControl/>
              <w:rPr>
                <w:rFonts w:ascii="宋体" w:cs="宋体"/>
                <w:kern w:val="0"/>
                <w:sz w:val="18"/>
                <w:szCs w:val="18"/>
              </w:rPr>
            </w:pPr>
            <w:r>
              <w:rPr>
                <w:rFonts w:ascii="宋体" w:cs="宋体" w:hint="eastAsia"/>
                <w:kern w:val="0"/>
                <w:sz w:val="18"/>
                <w:szCs w:val="18"/>
              </w:rPr>
              <w:t>不涉及</w:t>
            </w:r>
          </w:p>
        </w:tc>
      </w:tr>
      <w:tr w:rsidR="00490535" w:rsidRPr="00C07256" w:rsidTr="00174B12">
        <w:trPr>
          <w:trHeight w:hRule="exact" w:val="1731"/>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ign w:val="center"/>
          </w:tcPr>
          <w:p w:rsidR="00490535" w:rsidRPr="000545E6" w:rsidRDefault="00490535" w:rsidP="00174B12">
            <w:pPr>
              <w:widowControl/>
              <w:ind w:firstLine="400"/>
              <w:jc w:val="center"/>
              <w:rPr>
                <w:rFonts w:ascii="宋体" w:cs="宋体"/>
                <w:kern w:val="0"/>
                <w:sz w:val="20"/>
                <w:szCs w:val="20"/>
              </w:rPr>
            </w:pPr>
          </w:p>
        </w:tc>
        <w:tc>
          <w:tcPr>
            <w:tcW w:w="1102" w:type="pct"/>
            <w:vAlign w:val="center"/>
          </w:tcPr>
          <w:p w:rsidR="00490535" w:rsidRPr="000545E6" w:rsidRDefault="00490535" w:rsidP="00174B12">
            <w:pPr>
              <w:widowControl/>
              <w:rPr>
                <w:rFonts w:ascii="宋体" w:cs="宋体"/>
                <w:kern w:val="0"/>
                <w:sz w:val="20"/>
                <w:szCs w:val="20"/>
              </w:rPr>
            </w:pPr>
            <w:r w:rsidRPr="000545E6">
              <w:rPr>
                <w:rFonts w:ascii="宋体" w:hAnsi="宋体" w:cs="宋体" w:hint="eastAsia"/>
                <w:kern w:val="0"/>
                <w:sz w:val="20"/>
                <w:szCs w:val="20"/>
              </w:rPr>
              <w:t>社会效益指标</w:t>
            </w:r>
          </w:p>
        </w:tc>
        <w:tc>
          <w:tcPr>
            <w:tcW w:w="2365" w:type="pct"/>
            <w:gridSpan w:val="3"/>
            <w:vAlign w:val="center"/>
          </w:tcPr>
          <w:p w:rsidR="00490535" w:rsidRPr="005559FC" w:rsidRDefault="00490535" w:rsidP="00174B12">
            <w:pPr>
              <w:widowControl/>
              <w:rPr>
                <w:rFonts w:ascii="宋体" w:cs="宋体"/>
                <w:kern w:val="0"/>
                <w:sz w:val="18"/>
                <w:szCs w:val="18"/>
              </w:rPr>
            </w:pPr>
            <w:r>
              <w:rPr>
                <w:rFonts w:hint="eastAsia"/>
                <w:color w:val="000000"/>
                <w:sz w:val="18"/>
                <w:szCs w:val="18"/>
              </w:rPr>
              <w:t>做好优抚对象的抚恤优待，鼓励有志青年参军入伍，建功立业；激励军人保家卫国、建设祖国的献身精神，形成全社会关怀、尊重抚恤优待对象的良好氛围。</w:t>
            </w:r>
          </w:p>
        </w:tc>
      </w:tr>
      <w:tr w:rsidR="00490535" w:rsidRPr="00C07256" w:rsidTr="00174B12">
        <w:trPr>
          <w:trHeight w:hRule="exact" w:val="1699"/>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ign w:val="center"/>
          </w:tcPr>
          <w:p w:rsidR="00490535" w:rsidRPr="000545E6" w:rsidRDefault="00490535" w:rsidP="00174B12">
            <w:pPr>
              <w:widowControl/>
              <w:ind w:firstLine="400"/>
              <w:jc w:val="center"/>
              <w:rPr>
                <w:rFonts w:ascii="宋体" w:cs="宋体"/>
                <w:kern w:val="0"/>
                <w:sz w:val="20"/>
                <w:szCs w:val="20"/>
              </w:rPr>
            </w:pPr>
          </w:p>
        </w:tc>
        <w:tc>
          <w:tcPr>
            <w:tcW w:w="1102" w:type="pct"/>
            <w:vAlign w:val="center"/>
          </w:tcPr>
          <w:p w:rsidR="00490535" w:rsidRPr="000545E6" w:rsidRDefault="00490535" w:rsidP="00174B12">
            <w:pPr>
              <w:widowControl/>
              <w:rPr>
                <w:rFonts w:ascii="宋体" w:cs="宋体"/>
                <w:kern w:val="0"/>
                <w:sz w:val="20"/>
                <w:szCs w:val="20"/>
              </w:rPr>
            </w:pPr>
            <w:r w:rsidRPr="000545E6">
              <w:rPr>
                <w:rFonts w:ascii="宋体" w:hAnsi="宋体" w:cs="宋体" w:hint="eastAsia"/>
                <w:kern w:val="0"/>
                <w:sz w:val="20"/>
                <w:szCs w:val="20"/>
              </w:rPr>
              <w:t>环境效益指标</w:t>
            </w:r>
          </w:p>
        </w:tc>
        <w:tc>
          <w:tcPr>
            <w:tcW w:w="2365" w:type="pct"/>
            <w:gridSpan w:val="3"/>
            <w:vAlign w:val="center"/>
          </w:tcPr>
          <w:p w:rsidR="00490535" w:rsidRPr="00195668" w:rsidRDefault="00D02E8A" w:rsidP="00174B12">
            <w:pPr>
              <w:rPr>
                <w:color w:val="000000"/>
                <w:sz w:val="18"/>
                <w:szCs w:val="18"/>
              </w:rPr>
            </w:pPr>
            <w:r>
              <w:rPr>
                <w:rFonts w:hint="eastAsia"/>
                <w:color w:val="000000"/>
                <w:sz w:val="18"/>
                <w:szCs w:val="18"/>
              </w:rPr>
              <w:t>不涉及</w:t>
            </w:r>
          </w:p>
        </w:tc>
      </w:tr>
      <w:tr w:rsidR="00490535" w:rsidRPr="00C07256" w:rsidTr="00174B12">
        <w:trPr>
          <w:trHeight w:hRule="exact" w:val="1888"/>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Merge/>
            <w:vAlign w:val="center"/>
          </w:tcPr>
          <w:p w:rsidR="00490535" w:rsidRPr="000545E6" w:rsidRDefault="00490535" w:rsidP="00174B12">
            <w:pPr>
              <w:widowControl/>
              <w:ind w:firstLine="400"/>
              <w:jc w:val="center"/>
              <w:rPr>
                <w:rFonts w:ascii="宋体" w:cs="宋体"/>
                <w:kern w:val="0"/>
                <w:sz w:val="20"/>
                <w:szCs w:val="20"/>
              </w:rPr>
            </w:pPr>
          </w:p>
        </w:tc>
        <w:tc>
          <w:tcPr>
            <w:tcW w:w="1102" w:type="pct"/>
            <w:vAlign w:val="center"/>
          </w:tcPr>
          <w:p w:rsidR="00490535" w:rsidRPr="000545E6" w:rsidRDefault="00490535" w:rsidP="00174B12">
            <w:pPr>
              <w:widowControl/>
              <w:rPr>
                <w:rFonts w:ascii="宋体" w:cs="宋体"/>
                <w:kern w:val="0"/>
                <w:sz w:val="20"/>
                <w:szCs w:val="20"/>
              </w:rPr>
            </w:pPr>
            <w:r w:rsidRPr="000545E6">
              <w:rPr>
                <w:rFonts w:ascii="宋体" w:hAnsi="宋体" w:cs="宋体" w:hint="eastAsia"/>
                <w:kern w:val="0"/>
                <w:sz w:val="20"/>
                <w:szCs w:val="20"/>
              </w:rPr>
              <w:t>可持续影响指标</w:t>
            </w:r>
          </w:p>
        </w:tc>
        <w:tc>
          <w:tcPr>
            <w:tcW w:w="2365" w:type="pct"/>
            <w:gridSpan w:val="3"/>
            <w:vAlign w:val="center"/>
          </w:tcPr>
          <w:p w:rsidR="00490535" w:rsidRPr="005559FC" w:rsidRDefault="00490535" w:rsidP="00174B12">
            <w:pPr>
              <w:widowControl/>
              <w:rPr>
                <w:rFonts w:ascii="宋体" w:cs="宋体"/>
                <w:kern w:val="0"/>
                <w:sz w:val="18"/>
                <w:szCs w:val="18"/>
              </w:rPr>
            </w:pPr>
            <w:r>
              <w:rPr>
                <w:rFonts w:hint="eastAsia"/>
                <w:color w:val="000000"/>
                <w:sz w:val="18"/>
                <w:szCs w:val="18"/>
              </w:rPr>
              <w:t>抚恤优待政策是对国家、军队、社会有突出的人群的特殊优待政策，对于激励全社会崇尚英雄、维护正义，促进公平和谐意义重大</w:t>
            </w:r>
          </w:p>
        </w:tc>
      </w:tr>
      <w:tr w:rsidR="00490535" w:rsidRPr="00C07256" w:rsidTr="00174B12">
        <w:trPr>
          <w:trHeight w:hRule="exact" w:val="872"/>
          <w:jc w:val="center"/>
        </w:trPr>
        <w:tc>
          <w:tcPr>
            <w:tcW w:w="815" w:type="pct"/>
            <w:vMerge/>
            <w:vAlign w:val="center"/>
          </w:tcPr>
          <w:p w:rsidR="00490535" w:rsidRPr="000545E6" w:rsidRDefault="00490535" w:rsidP="00174B12">
            <w:pPr>
              <w:widowControl/>
              <w:snapToGrid w:val="0"/>
              <w:ind w:firstLine="400"/>
              <w:jc w:val="center"/>
              <w:rPr>
                <w:rFonts w:ascii="宋体" w:cs="宋体"/>
                <w:kern w:val="0"/>
                <w:sz w:val="20"/>
                <w:szCs w:val="20"/>
              </w:rPr>
            </w:pPr>
          </w:p>
        </w:tc>
        <w:tc>
          <w:tcPr>
            <w:tcW w:w="718" w:type="pct"/>
            <w:vAlign w:val="center"/>
          </w:tcPr>
          <w:p w:rsidR="00490535" w:rsidRPr="000545E6" w:rsidRDefault="00490535" w:rsidP="00174B12">
            <w:pPr>
              <w:widowControl/>
              <w:ind w:firstLine="400"/>
              <w:jc w:val="center"/>
              <w:rPr>
                <w:rFonts w:ascii="宋体" w:cs="宋体"/>
                <w:kern w:val="0"/>
                <w:sz w:val="20"/>
                <w:szCs w:val="20"/>
              </w:rPr>
            </w:pPr>
          </w:p>
        </w:tc>
        <w:tc>
          <w:tcPr>
            <w:tcW w:w="1102" w:type="pct"/>
            <w:vAlign w:val="center"/>
          </w:tcPr>
          <w:p w:rsidR="00490535" w:rsidRPr="000545E6" w:rsidRDefault="00490535" w:rsidP="00174B12">
            <w:pPr>
              <w:widowControl/>
              <w:rPr>
                <w:rFonts w:ascii="宋体" w:cs="宋体"/>
                <w:kern w:val="0"/>
                <w:sz w:val="20"/>
                <w:szCs w:val="20"/>
              </w:rPr>
            </w:pPr>
            <w:r w:rsidRPr="000545E6">
              <w:rPr>
                <w:rFonts w:ascii="宋体" w:hAnsi="宋体" w:cs="宋体" w:hint="eastAsia"/>
                <w:kern w:val="0"/>
                <w:sz w:val="20"/>
                <w:szCs w:val="20"/>
              </w:rPr>
              <w:t>服务对象满意度指标</w:t>
            </w:r>
          </w:p>
        </w:tc>
        <w:tc>
          <w:tcPr>
            <w:tcW w:w="2365" w:type="pct"/>
            <w:gridSpan w:val="3"/>
            <w:vAlign w:val="center"/>
          </w:tcPr>
          <w:p w:rsidR="00490535" w:rsidRPr="00DE7029" w:rsidRDefault="00490535" w:rsidP="00174B12">
            <w:pPr>
              <w:widowControl/>
              <w:rPr>
                <w:rFonts w:ascii="宋体" w:cs="宋体"/>
                <w:kern w:val="0"/>
                <w:sz w:val="18"/>
                <w:szCs w:val="18"/>
              </w:rPr>
            </w:pPr>
            <w:r>
              <w:rPr>
                <w:rFonts w:ascii="宋体" w:cs="宋体" w:hint="eastAsia"/>
                <w:kern w:val="0"/>
                <w:sz w:val="18"/>
                <w:szCs w:val="18"/>
              </w:rPr>
              <w:t>优抚对象对优抚政策、政策的落实情况和服务管理态度满意率均为100%</w:t>
            </w:r>
          </w:p>
        </w:tc>
      </w:tr>
      <w:tr w:rsidR="00490535" w:rsidRPr="00C07256" w:rsidTr="00174B12">
        <w:trPr>
          <w:trHeight w:hRule="exact" w:val="1600"/>
          <w:jc w:val="center"/>
        </w:trPr>
        <w:tc>
          <w:tcPr>
            <w:tcW w:w="815" w:type="pct"/>
            <w:vAlign w:val="center"/>
          </w:tcPr>
          <w:p w:rsidR="00490535" w:rsidRPr="000545E6" w:rsidRDefault="00490535" w:rsidP="00174B12">
            <w:pPr>
              <w:widowControl/>
              <w:snapToGrid w:val="0"/>
              <w:rPr>
                <w:rFonts w:ascii="宋体" w:cs="宋体"/>
                <w:kern w:val="0"/>
                <w:sz w:val="20"/>
                <w:szCs w:val="20"/>
              </w:rPr>
            </w:pPr>
            <w:r>
              <w:rPr>
                <w:rFonts w:ascii="宋体" w:hAnsi="宋体" w:cs="宋体" w:hint="eastAsia"/>
                <w:kern w:val="0"/>
                <w:sz w:val="20"/>
                <w:szCs w:val="20"/>
              </w:rPr>
              <w:t>其他说明的问</w:t>
            </w:r>
            <w:r w:rsidRPr="000545E6">
              <w:rPr>
                <w:rFonts w:ascii="宋体" w:hAnsi="宋体" w:cs="宋体" w:hint="eastAsia"/>
                <w:kern w:val="0"/>
                <w:sz w:val="20"/>
                <w:szCs w:val="20"/>
              </w:rPr>
              <w:t>题</w:t>
            </w:r>
          </w:p>
        </w:tc>
        <w:tc>
          <w:tcPr>
            <w:tcW w:w="4185" w:type="pct"/>
            <w:gridSpan w:val="5"/>
            <w:vAlign w:val="center"/>
          </w:tcPr>
          <w:p w:rsidR="00490535" w:rsidRPr="00BE6D19" w:rsidRDefault="00490535" w:rsidP="00174B12">
            <w:pPr>
              <w:widowControl/>
              <w:rPr>
                <w:rFonts w:ascii="宋体" w:cs="宋体"/>
                <w:kern w:val="0"/>
                <w:sz w:val="24"/>
              </w:rPr>
            </w:pPr>
            <w:r>
              <w:rPr>
                <w:rFonts w:ascii="宋体" w:cs="宋体" w:hint="eastAsia"/>
                <w:kern w:val="0"/>
                <w:sz w:val="24"/>
              </w:rPr>
              <w:t>无</w:t>
            </w:r>
          </w:p>
        </w:tc>
      </w:tr>
    </w:tbl>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D02E8A" w:rsidRPr="00ED41BC" w:rsidRDefault="00D02E8A" w:rsidP="00D02E8A">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lastRenderedPageBreak/>
        <w:t>项目支出绩效目标申报表</w:t>
      </w:r>
    </w:p>
    <w:p w:rsidR="00D02E8A" w:rsidRDefault="00D02E8A" w:rsidP="00D02E8A">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2019年度）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982"/>
      </w:tblGrid>
      <w:tr w:rsidR="00D02E8A" w:rsidRPr="008A5A43" w:rsidTr="00174B12">
        <w:trPr>
          <w:trHeight w:val="760"/>
        </w:trPr>
        <w:tc>
          <w:tcPr>
            <w:tcW w:w="15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部门（单位）名称</w:t>
            </w:r>
          </w:p>
        </w:tc>
        <w:tc>
          <w:tcPr>
            <w:tcW w:w="7916" w:type="dxa"/>
            <w:gridSpan w:val="4"/>
            <w:shd w:val="clear" w:color="auto" w:fill="auto"/>
            <w:vAlign w:val="center"/>
          </w:tcPr>
          <w:p w:rsidR="00D02E8A" w:rsidRPr="008A5A43" w:rsidRDefault="00D02E8A" w:rsidP="00174B12">
            <w:pPr>
              <w:jc w:val="center"/>
              <w:rPr>
                <w:rFonts w:ascii="宋体" w:eastAsia="宋体" w:hAnsi="宋体" w:cs="Times New Roman" w:hint="eastAsia"/>
                <w:szCs w:val="21"/>
              </w:rPr>
            </w:pPr>
            <w:r>
              <w:rPr>
                <w:rFonts w:ascii="宋体" w:hAnsi="宋体" w:hint="eastAsia"/>
                <w:szCs w:val="21"/>
              </w:rPr>
              <w:t>什刹海街道办事处</w:t>
            </w:r>
          </w:p>
        </w:tc>
      </w:tr>
      <w:tr w:rsidR="00D02E8A" w:rsidRPr="008A5A43" w:rsidTr="00174B12">
        <w:trPr>
          <w:trHeight w:val="449"/>
        </w:trPr>
        <w:tc>
          <w:tcPr>
            <w:tcW w:w="1548" w:type="dxa"/>
            <w:shd w:val="clear" w:color="auto" w:fill="auto"/>
            <w:vAlign w:val="center"/>
          </w:tcPr>
          <w:p w:rsidR="00D02E8A" w:rsidRPr="008A5A43" w:rsidRDefault="00D02E8A" w:rsidP="00174B12">
            <w:pPr>
              <w:jc w:val="center"/>
              <w:rPr>
                <w:rFonts w:ascii="宋体" w:eastAsia="宋体" w:hAnsi="宋体" w:cs="Times New Roman"/>
                <w:szCs w:val="21"/>
              </w:rPr>
            </w:pPr>
            <w:r w:rsidRPr="008A5A43">
              <w:rPr>
                <w:rFonts w:ascii="宋体" w:eastAsia="宋体" w:hAnsi="宋体" w:cs="Times New Roman" w:hint="eastAsia"/>
                <w:szCs w:val="21"/>
              </w:rPr>
              <w:t>项目名称</w:t>
            </w:r>
          </w:p>
        </w:tc>
        <w:tc>
          <w:tcPr>
            <w:tcW w:w="3368" w:type="dxa"/>
            <w:gridSpan w:val="2"/>
            <w:shd w:val="clear" w:color="auto" w:fill="auto"/>
            <w:vAlign w:val="center"/>
          </w:tcPr>
          <w:p w:rsidR="00D02E8A" w:rsidRPr="008A5A43" w:rsidRDefault="00CF65E1" w:rsidP="00174B12">
            <w:pPr>
              <w:jc w:val="center"/>
              <w:rPr>
                <w:rFonts w:ascii="宋体" w:eastAsia="宋体" w:hAnsi="宋体" w:cs="Times New Roman" w:hint="eastAsia"/>
                <w:szCs w:val="21"/>
              </w:rPr>
            </w:pPr>
            <w:r>
              <w:rPr>
                <w:rFonts w:ascii="宋体" w:eastAsia="宋体" w:hAnsi="宋体" w:cs="Times New Roman" w:hint="eastAsia"/>
                <w:szCs w:val="21"/>
              </w:rPr>
              <w:t>高龄老人津贴</w:t>
            </w:r>
          </w:p>
        </w:tc>
        <w:tc>
          <w:tcPr>
            <w:tcW w:w="1566"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预算金额</w:t>
            </w:r>
          </w:p>
        </w:tc>
        <w:tc>
          <w:tcPr>
            <w:tcW w:w="2982" w:type="dxa"/>
            <w:shd w:val="clear" w:color="auto" w:fill="auto"/>
            <w:vAlign w:val="center"/>
          </w:tcPr>
          <w:p w:rsidR="00D02E8A" w:rsidRPr="008A5A43" w:rsidRDefault="00CF65E1" w:rsidP="00174B12">
            <w:pPr>
              <w:jc w:val="center"/>
              <w:rPr>
                <w:rFonts w:ascii="宋体" w:eastAsia="宋体" w:hAnsi="宋体" w:cs="Times New Roman" w:hint="eastAsia"/>
                <w:szCs w:val="21"/>
              </w:rPr>
            </w:pPr>
            <w:r>
              <w:rPr>
                <w:rFonts w:ascii="宋体" w:eastAsia="宋体" w:hAnsi="宋体" w:cs="Times New Roman" w:hint="eastAsia"/>
                <w:szCs w:val="21"/>
              </w:rPr>
              <w:t>1119600</w:t>
            </w:r>
            <w:r w:rsidR="00D02E8A" w:rsidRPr="009631D3">
              <w:rPr>
                <w:rFonts w:ascii="宋体" w:eastAsia="宋体" w:hAnsi="宋体" w:cs="Times New Roman" w:hint="eastAsia"/>
                <w:szCs w:val="21"/>
              </w:rPr>
              <w:t>元</w:t>
            </w:r>
          </w:p>
        </w:tc>
      </w:tr>
      <w:tr w:rsidR="00D02E8A" w:rsidRPr="008A5A43" w:rsidTr="00174B12">
        <w:trPr>
          <w:trHeight w:val="449"/>
        </w:trPr>
        <w:tc>
          <w:tcPr>
            <w:tcW w:w="15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项目负责人</w:t>
            </w:r>
          </w:p>
        </w:tc>
        <w:tc>
          <w:tcPr>
            <w:tcW w:w="3368" w:type="dxa"/>
            <w:gridSpan w:val="2"/>
            <w:shd w:val="clear" w:color="auto" w:fill="auto"/>
            <w:vAlign w:val="center"/>
          </w:tcPr>
          <w:p w:rsidR="00D02E8A" w:rsidRPr="008A5A43" w:rsidRDefault="00D02E8A" w:rsidP="00174B12">
            <w:pPr>
              <w:jc w:val="center"/>
              <w:rPr>
                <w:rFonts w:ascii="宋体" w:eastAsia="宋体" w:hAnsi="宋体" w:cs="Times New Roman" w:hint="eastAsia"/>
                <w:szCs w:val="21"/>
              </w:rPr>
            </w:pPr>
            <w:r>
              <w:rPr>
                <w:rFonts w:ascii="宋体" w:eastAsia="宋体" w:hAnsi="宋体" w:cs="Times New Roman" w:hint="eastAsia"/>
                <w:szCs w:val="21"/>
              </w:rPr>
              <w:t>王琮</w:t>
            </w:r>
          </w:p>
        </w:tc>
        <w:tc>
          <w:tcPr>
            <w:tcW w:w="1566"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联系电话</w:t>
            </w:r>
          </w:p>
        </w:tc>
        <w:tc>
          <w:tcPr>
            <w:tcW w:w="2982" w:type="dxa"/>
            <w:shd w:val="clear" w:color="auto" w:fill="auto"/>
            <w:vAlign w:val="center"/>
          </w:tcPr>
          <w:p w:rsidR="00D02E8A" w:rsidRPr="008A5A43" w:rsidRDefault="00D02E8A" w:rsidP="00174B12">
            <w:pPr>
              <w:jc w:val="center"/>
              <w:rPr>
                <w:rFonts w:ascii="宋体" w:eastAsia="宋体" w:hAnsi="宋体" w:cs="Times New Roman" w:hint="eastAsia"/>
                <w:szCs w:val="21"/>
              </w:rPr>
            </w:pPr>
            <w:r>
              <w:rPr>
                <w:rFonts w:ascii="宋体" w:eastAsia="宋体" w:hAnsi="宋体" w:cs="Times New Roman" w:hint="eastAsia"/>
                <w:szCs w:val="21"/>
              </w:rPr>
              <w:t>83223575</w:t>
            </w:r>
          </w:p>
        </w:tc>
      </w:tr>
      <w:tr w:rsidR="00D02E8A" w:rsidRPr="008A5A43" w:rsidTr="00174B12">
        <w:trPr>
          <w:trHeight w:val="449"/>
        </w:trPr>
        <w:tc>
          <w:tcPr>
            <w:tcW w:w="15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单位地址</w:t>
            </w:r>
          </w:p>
        </w:tc>
        <w:tc>
          <w:tcPr>
            <w:tcW w:w="3368" w:type="dxa"/>
            <w:gridSpan w:val="2"/>
            <w:shd w:val="clear" w:color="auto" w:fill="auto"/>
            <w:vAlign w:val="center"/>
          </w:tcPr>
          <w:p w:rsidR="00D02E8A" w:rsidRPr="008A5A43" w:rsidRDefault="00D02E8A" w:rsidP="00174B12">
            <w:pPr>
              <w:jc w:val="center"/>
              <w:rPr>
                <w:rFonts w:ascii="宋体" w:eastAsia="宋体" w:hAnsi="宋体" w:cs="Times New Roman" w:hint="eastAsia"/>
                <w:szCs w:val="21"/>
              </w:rPr>
            </w:pPr>
            <w:r>
              <w:rPr>
                <w:rFonts w:ascii="宋体" w:eastAsia="宋体" w:hAnsi="宋体" w:cs="Times New Roman" w:hint="eastAsia"/>
                <w:szCs w:val="21"/>
              </w:rPr>
              <w:t>西城区地安门西大街141号</w:t>
            </w:r>
          </w:p>
        </w:tc>
        <w:tc>
          <w:tcPr>
            <w:tcW w:w="1566"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邮政编码</w:t>
            </w:r>
          </w:p>
        </w:tc>
        <w:tc>
          <w:tcPr>
            <w:tcW w:w="2982" w:type="dxa"/>
            <w:shd w:val="clear" w:color="auto" w:fill="auto"/>
            <w:vAlign w:val="center"/>
          </w:tcPr>
          <w:p w:rsidR="00D02E8A" w:rsidRPr="008A5A43" w:rsidRDefault="00D02E8A" w:rsidP="00174B12">
            <w:pPr>
              <w:jc w:val="center"/>
              <w:rPr>
                <w:rFonts w:ascii="宋体" w:eastAsia="宋体" w:hAnsi="宋体" w:cs="Times New Roman" w:hint="eastAsia"/>
                <w:szCs w:val="21"/>
              </w:rPr>
            </w:pPr>
            <w:r>
              <w:rPr>
                <w:rFonts w:ascii="宋体" w:eastAsia="宋体" w:hAnsi="宋体" w:cs="Times New Roman" w:hint="eastAsia"/>
                <w:szCs w:val="21"/>
              </w:rPr>
              <w:t>100035</w:t>
            </w:r>
          </w:p>
        </w:tc>
      </w:tr>
      <w:tr w:rsidR="00D02E8A" w:rsidRPr="008A5A43" w:rsidTr="00174B12">
        <w:trPr>
          <w:trHeight w:val="846"/>
        </w:trPr>
        <w:tc>
          <w:tcPr>
            <w:tcW w:w="15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项目类型</w:t>
            </w:r>
          </w:p>
        </w:tc>
        <w:tc>
          <w:tcPr>
            <w:tcW w:w="7916" w:type="dxa"/>
            <w:gridSpan w:val="4"/>
            <w:shd w:val="clear" w:color="auto" w:fill="auto"/>
            <w:vAlign w:val="center"/>
          </w:tcPr>
          <w:p w:rsidR="00D02E8A" w:rsidRPr="008A5A43" w:rsidRDefault="00D02E8A" w:rsidP="00174B12">
            <w:pPr>
              <w:rPr>
                <w:rFonts w:ascii="宋体" w:eastAsia="宋体" w:hAnsi="宋体" w:cs="Times New Roman" w:hint="eastAsia"/>
                <w:szCs w:val="21"/>
              </w:rPr>
            </w:pPr>
            <w:r w:rsidRPr="008A5A43">
              <w:rPr>
                <w:rFonts w:ascii="宋体" w:eastAsia="宋体" w:hAnsi="宋体" w:cs="Times New Roman" w:hint="eastAsia"/>
                <w:szCs w:val="21"/>
              </w:rPr>
              <w:t>1.大型会议培训    2.信息化系统改造类</w:t>
            </w:r>
          </w:p>
          <w:p w:rsidR="00D02E8A" w:rsidRPr="008A5A43" w:rsidRDefault="00D02E8A" w:rsidP="00174B12">
            <w:pPr>
              <w:rPr>
                <w:rFonts w:ascii="宋体" w:eastAsia="宋体" w:hAnsi="宋体" w:cs="Times New Roman" w:hint="eastAsia"/>
                <w:szCs w:val="21"/>
              </w:rPr>
            </w:pPr>
            <w:r w:rsidRPr="008A5A43">
              <w:rPr>
                <w:rFonts w:ascii="宋体" w:eastAsia="宋体" w:hAnsi="宋体" w:cs="Times New Roman" w:hint="eastAsia"/>
                <w:szCs w:val="21"/>
              </w:rPr>
              <w:t>3.宣传活动类      4.其他一般类</w:t>
            </w:r>
            <w:r>
              <w:rPr>
                <w:rFonts w:ascii="宋体" w:eastAsia="宋体" w:hAnsi="宋体" w:cs="Times New Roman" w:hint="eastAsia"/>
                <w:szCs w:val="21"/>
              </w:rPr>
              <w:t>√</w:t>
            </w:r>
          </w:p>
        </w:tc>
      </w:tr>
      <w:tr w:rsidR="00D02E8A" w:rsidRPr="008A5A43" w:rsidTr="00174B12">
        <w:trPr>
          <w:trHeight w:val="764"/>
        </w:trPr>
        <w:tc>
          <w:tcPr>
            <w:tcW w:w="15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项目绩效目标</w:t>
            </w:r>
          </w:p>
        </w:tc>
        <w:tc>
          <w:tcPr>
            <w:tcW w:w="7916" w:type="dxa"/>
            <w:gridSpan w:val="4"/>
            <w:shd w:val="clear" w:color="auto" w:fill="auto"/>
            <w:vAlign w:val="center"/>
          </w:tcPr>
          <w:p w:rsidR="00D02E8A" w:rsidRPr="00CF65E1" w:rsidRDefault="00CF65E1" w:rsidP="00CF65E1">
            <w:pPr>
              <w:jc w:val="center"/>
              <w:rPr>
                <w:rFonts w:ascii="宋体" w:eastAsia="宋体" w:hAnsi="宋体" w:cs="Times New Roman" w:hint="eastAsia"/>
                <w:szCs w:val="21"/>
              </w:rPr>
            </w:pPr>
            <w:r w:rsidRPr="00CF65E1">
              <w:rPr>
                <w:rFonts w:ascii="宋体" w:eastAsia="宋体" w:hAnsi="宋体" w:cs="Times New Roman" w:hint="eastAsia"/>
                <w:szCs w:val="21"/>
              </w:rPr>
              <w:t>根据《关于印发&lt;北京市高龄老年人津贴发放办法的通知&gt;》(京老办发(2008) 12号）以及《关于转发&lt;市老龄工作委员会办公室北京市老年人社会保障和社会优待办法的通知）》（京政办发[ 2013] 30号）发放高龄津贴。</w:t>
            </w:r>
          </w:p>
        </w:tc>
      </w:tr>
      <w:tr w:rsidR="00D02E8A" w:rsidRPr="008A5A43" w:rsidTr="00174B12">
        <w:trPr>
          <w:trHeight w:val="568"/>
        </w:trPr>
        <w:tc>
          <w:tcPr>
            <w:tcW w:w="1548" w:type="dxa"/>
            <w:vMerge w:val="restart"/>
            <w:shd w:val="clear" w:color="auto" w:fill="auto"/>
            <w:vAlign w:val="center"/>
          </w:tcPr>
          <w:p w:rsidR="00D02E8A" w:rsidRPr="008A5A43" w:rsidRDefault="00D02E8A" w:rsidP="00174B12">
            <w:pPr>
              <w:ind w:firstLineChars="50" w:firstLine="105"/>
              <w:jc w:val="center"/>
              <w:rPr>
                <w:rFonts w:ascii="宋体" w:eastAsia="宋体" w:hAnsi="宋体" w:cs="Times New Roman" w:hint="eastAsia"/>
                <w:szCs w:val="21"/>
              </w:rPr>
            </w:pPr>
            <w:r w:rsidRPr="008A5A43">
              <w:rPr>
                <w:rFonts w:ascii="宋体" w:eastAsia="宋体" w:hAnsi="宋体" w:cs="Times New Roman" w:hint="eastAsia"/>
                <w:szCs w:val="21"/>
              </w:rPr>
              <w:t>绩效指标</w:t>
            </w:r>
          </w:p>
        </w:tc>
        <w:tc>
          <w:tcPr>
            <w:tcW w:w="1620"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一级指标</w:t>
            </w: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二级指标</w:t>
            </w:r>
          </w:p>
        </w:tc>
        <w:tc>
          <w:tcPr>
            <w:tcW w:w="4548" w:type="dxa"/>
            <w:gridSpan w:val="2"/>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具体指标（指标内容、指标值）</w:t>
            </w:r>
          </w:p>
        </w:tc>
      </w:tr>
      <w:tr w:rsidR="00D02E8A" w:rsidRPr="008A5A43" w:rsidTr="00174B12">
        <w:trPr>
          <w:trHeight w:val="546"/>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val="restart"/>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产出指标</w:t>
            </w: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产出数量指标</w:t>
            </w:r>
          </w:p>
        </w:tc>
        <w:tc>
          <w:tcPr>
            <w:tcW w:w="4548" w:type="dxa"/>
            <w:gridSpan w:val="2"/>
            <w:shd w:val="clear" w:color="auto" w:fill="auto"/>
          </w:tcPr>
          <w:p w:rsidR="00D02E8A" w:rsidRPr="00644726" w:rsidRDefault="00CF65E1" w:rsidP="00CF65E1">
            <w:pPr>
              <w:jc w:val="center"/>
              <w:rPr>
                <w:rFonts w:ascii="宋体" w:eastAsia="宋体" w:hAnsi="宋体" w:cs="Times New Roman" w:hint="eastAsia"/>
                <w:szCs w:val="21"/>
              </w:rPr>
            </w:pPr>
            <w:r w:rsidRPr="00CF65E1">
              <w:rPr>
                <w:rFonts w:ascii="宋体" w:eastAsia="宋体" w:hAnsi="宋体" w:cs="Times New Roman" w:hint="eastAsia"/>
                <w:szCs w:val="21"/>
              </w:rPr>
              <w:t>1、90-99岁老人881人：2018年8月实发人数715人， 2018年9月1日至2019年12月31日增长人数为332人，根据往年增加减少的人员比例，按增长人数的百分之五十约166人测算发放津贴人数， 2、百岁老人26人：2018年8月实际发放人数为21人，2018年9月1日至2019年12月31日增长人数为5人，因百岁老人死亡率较低，按26人测算。</w:t>
            </w:r>
          </w:p>
        </w:tc>
      </w:tr>
      <w:tr w:rsidR="00D02E8A" w:rsidRPr="008A5A43" w:rsidTr="00174B12">
        <w:trPr>
          <w:trHeight w:val="638"/>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shd w:val="clear" w:color="auto" w:fill="auto"/>
            <w:vAlign w:val="center"/>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产出质量指标</w:t>
            </w:r>
          </w:p>
        </w:tc>
        <w:tc>
          <w:tcPr>
            <w:tcW w:w="4548" w:type="dxa"/>
            <w:gridSpan w:val="2"/>
            <w:shd w:val="clear" w:color="auto" w:fill="auto"/>
          </w:tcPr>
          <w:p w:rsidR="00D02E8A" w:rsidRPr="008A5A43" w:rsidRDefault="00CF65E1" w:rsidP="00174B12">
            <w:pPr>
              <w:jc w:val="center"/>
              <w:rPr>
                <w:rFonts w:ascii="宋体" w:eastAsia="宋体" w:hAnsi="宋体" w:cs="Times New Roman" w:hint="eastAsia"/>
                <w:szCs w:val="21"/>
              </w:rPr>
            </w:pPr>
            <w:r w:rsidRPr="00CF65E1">
              <w:rPr>
                <w:rFonts w:ascii="宋体" w:eastAsia="宋体" w:hAnsi="宋体" w:cs="Times New Roman" w:hint="eastAsia"/>
                <w:szCs w:val="21"/>
              </w:rPr>
              <w:t>落实《关于印发&lt;北京市高龄老年人津贴发放办法的通知&gt;》(京老办发(2008) 12号）以及《关于转发&lt;市老龄工作委员会办公室北京市老年人社会保障和社会优待办法的通知）》（京政办发[ 2013] 30号）文件精神。</w:t>
            </w:r>
          </w:p>
        </w:tc>
      </w:tr>
      <w:tr w:rsidR="00D02E8A" w:rsidRPr="008A5A43" w:rsidTr="00174B12">
        <w:trPr>
          <w:trHeight w:val="590"/>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shd w:val="clear" w:color="auto" w:fill="auto"/>
            <w:vAlign w:val="center"/>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产出进度指标</w:t>
            </w:r>
          </w:p>
        </w:tc>
        <w:tc>
          <w:tcPr>
            <w:tcW w:w="4548" w:type="dxa"/>
            <w:gridSpan w:val="2"/>
            <w:shd w:val="clear" w:color="auto" w:fill="auto"/>
          </w:tcPr>
          <w:p w:rsidR="00D02E8A" w:rsidRPr="00CF65E1" w:rsidRDefault="00CF65E1" w:rsidP="00CF65E1">
            <w:pPr>
              <w:jc w:val="center"/>
              <w:rPr>
                <w:rFonts w:ascii="宋体" w:eastAsia="宋体" w:hAnsi="宋体" w:cs="Times New Roman" w:hint="eastAsia"/>
                <w:szCs w:val="21"/>
              </w:rPr>
            </w:pPr>
            <w:r w:rsidRPr="00CF65E1">
              <w:rPr>
                <w:rFonts w:ascii="宋体" w:eastAsia="宋体" w:hAnsi="宋体" w:cs="Times New Roman" w:hint="eastAsia"/>
                <w:szCs w:val="21"/>
              </w:rPr>
              <w:t>按月发放</w:t>
            </w:r>
          </w:p>
        </w:tc>
      </w:tr>
      <w:tr w:rsidR="00D02E8A" w:rsidRPr="008A5A43" w:rsidTr="00174B12">
        <w:trPr>
          <w:trHeight w:val="612"/>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shd w:val="clear" w:color="auto" w:fill="auto"/>
            <w:vAlign w:val="center"/>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产出成本指标</w:t>
            </w:r>
          </w:p>
        </w:tc>
        <w:tc>
          <w:tcPr>
            <w:tcW w:w="4548" w:type="dxa"/>
            <w:gridSpan w:val="2"/>
            <w:shd w:val="clear" w:color="auto" w:fill="auto"/>
          </w:tcPr>
          <w:p w:rsidR="00D02E8A" w:rsidRPr="00CF65E1" w:rsidRDefault="00CF65E1" w:rsidP="00CF65E1">
            <w:pPr>
              <w:jc w:val="center"/>
              <w:rPr>
                <w:rFonts w:ascii="宋体" w:eastAsia="宋体" w:hAnsi="宋体" w:cs="Times New Roman" w:hint="eastAsia"/>
                <w:szCs w:val="21"/>
              </w:rPr>
            </w:pPr>
            <w:r w:rsidRPr="00CF65E1">
              <w:rPr>
                <w:rFonts w:ascii="宋体" w:eastAsia="宋体" w:hAnsi="宋体" w:cs="Times New Roman" w:hint="eastAsia"/>
                <w:szCs w:val="21"/>
              </w:rPr>
              <w:t>1.90-99岁老人高龄补贴：全年总支出100元\人\月*（166+715）人*12个月=1057200元。 2.100岁老人高龄补贴： 全年总支出200元\人\月*（5+21）人*12个月=62400元。</w:t>
            </w:r>
          </w:p>
        </w:tc>
      </w:tr>
      <w:tr w:rsidR="00D02E8A" w:rsidRPr="008A5A43" w:rsidTr="00174B12">
        <w:trPr>
          <w:trHeight w:val="464"/>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shd w:val="clear" w:color="auto" w:fill="auto"/>
            <w:vAlign w:val="center"/>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szCs w:val="21"/>
              </w:rPr>
              <w:t>…</w:t>
            </w:r>
          </w:p>
        </w:tc>
        <w:tc>
          <w:tcPr>
            <w:tcW w:w="4548" w:type="dxa"/>
            <w:gridSpan w:val="2"/>
            <w:shd w:val="clear" w:color="auto" w:fill="auto"/>
          </w:tcPr>
          <w:p w:rsidR="00D02E8A" w:rsidRPr="008A5A43" w:rsidRDefault="00D02E8A" w:rsidP="00174B12">
            <w:pPr>
              <w:jc w:val="center"/>
              <w:rPr>
                <w:rFonts w:ascii="宋体" w:eastAsia="宋体" w:hAnsi="宋体" w:cs="Times New Roman" w:hint="eastAsia"/>
                <w:szCs w:val="21"/>
              </w:rPr>
            </w:pPr>
          </w:p>
        </w:tc>
      </w:tr>
      <w:tr w:rsidR="00D02E8A" w:rsidRPr="008A5A43" w:rsidTr="00174B12">
        <w:trPr>
          <w:trHeight w:val="637"/>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val="restart"/>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效益指标</w:t>
            </w: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经济效益指标</w:t>
            </w:r>
          </w:p>
        </w:tc>
        <w:tc>
          <w:tcPr>
            <w:tcW w:w="4548" w:type="dxa"/>
            <w:gridSpan w:val="2"/>
            <w:shd w:val="clear" w:color="auto" w:fill="auto"/>
          </w:tcPr>
          <w:p w:rsidR="00D02E8A" w:rsidRPr="008A5A43" w:rsidRDefault="00D02E8A" w:rsidP="00174B12">
            <w:pPr>
              <w:jc w:val="center"/>
              <w:rPr>
                <w:rFonts w:ascii="宋体" w:eastAsia="宋体" w:hAnsi="宋体" w:cs="Times New Roman" w:hint="eastAsia"/>
                <w:szCs w:val="21"/>
              </w:rPr>
            </w:pPr>
            <w:r w:rsidRPr="00CF65E1">
              <w:rPr>
                <w:rFonts w:ascii="宋体" w:eastAsia="宋体" w:hAnsi="宋体" w:cs="Times New Roman" w:hint="eastAsia"/>
                <w:szCs w:val="21"/>
              </w:rPr>
              <w:t>不涉及</w:t>
            </w:r>
          </w:p>
        </w:tc>
      </w:tr>
      <w:tr w:rsidR="00D02E8A" w:rsidRPr="008A5A43" w:rsidTr="00174B12">
        <w:trPr>
          <w:trHeight w:val="601"/>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社会效益指标</w:t>
            </w:r>
          </w:p>
        </w:tc>
        <w:tc>
          <w:tcPr>
            <w:tcW w:w="4548" w:type="dxa"/>
            <w:gridSpan w:val="2"/>
            <w:shd w:val="clear" w:color="auto" w:fill="auto"/>
          </w:tcPr>
          <w:p w:rsidR="00D02E8A" w:rsidRPr="00CF65E1" w:rsidRDefault="00CF65E1" w:rsidP="00CF65E1">
            <w:pPr>
              <w:jc w:val="center"/>
              <w:rPr>
                <w:rFonts w:ascii="宋体" w:eastAsia="宋体" w:hAnsi="宋体" w:cs="Times New Roman" w:hint="eastAsia"/>
                <w:szCs w:val="21"/>
              </w:rPr>
            </w:pPr>
            <w:r w:rsidRPr="00CF65E1">
              <w:rPr>
                <w:rFonts w:ascii="宋体" w:eastAsia="宋体" w:hAnsi="宋体" w:cs="Times New Roman" w:hint="eastAsia"/>
                <w:szCs w:val="21"/>
              </w:rPr>
              <w:t>为进一步完善本市社会保障体系，保障老年人共享社会发展成果.</w:t>
            </w:r>
            <w:r w:rsidR="00D02E8A" w:rsidRPr="00CF65E1">
              <w:rPr>
                <w:rFonts w:ascii="宋体" w:eastAsia="宋体" w:hAnsi="宋体" w:cs="Times New Roman" w:hint="eastAsia"/>
                <w:szCs w:val="21"/>
              </w:rPr>
              <w:t>。</w:t>
            </w:r>
          </w:p>
        </w:tc>
      </w:tr>
      <w:tr w:rsidR="00D02E8A" w:rsidRPr="008A5A43" w:rsidTr="00174B12">
        <w:trPr>
          <w:trHeight w:val="614"/>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环境效益指标</w:t>
            </w:r>
          </w:p>
        </w:tc>
        <w:tc>
          <w:tcPr>
            <w:tcW w:w="4548" w:type="dxa"/>
            <w:gridSpan w:val="2"/>
            <w:shd w:val="clear" w:color="auto" w:fill="auto"/>
          </w:tcPr>
          <w:p w:rsidR="00D02E8A" w:rsidRPr="008A5A43" w:rsidRDefault="00D02E8A" w:rsidP="00174B12">
            <w:pPr>
              <w:jc w:val="center"/>
              <w:rPr>
                <w:rFonts w:ascii="宋体" w:eastAsia="宋体" w:hAnsi="宋体" w:cs="Times New Roman" w:hint="eastAsia"/>
                <w:szCs w:val="21"/>
              </w:rPr>
            </w:pPr>
            <w:r w:rsidRPr="00CF65E1">
              <w:rPr>
                <w:rFonts w:ascii="宋体" w:eastAsia="宋体" w:hAnsi="宋体" w:cs="Times New Roman" w:hint="eastAsia"/>
                <w:szCs w:val="21"/>
              </w:rPr>
              <w:t>不涉及</w:t>
            </w:r>
          </w:p>
        </w:tc>
      </w:tr>
      <w:tr w:rsidR="00D02E8A" w:rsidRPr="008A5A43" w:rsidTr="00174B12">
        <w:trPr>
          <w:trHeight w:val="702"/>
        </w:trPr>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可持续影响指标</w:t>
            </w:r>
          </w:p>
        </w:tc>
        <w:tc>
          <w:tcPr>
            <w:tcW w:w="4548" w:type="dxa"/>
            <w:gridSpan w:val="2"/>
            <w:shd w:val="clear" w:color="auto" w:fill="auto"/>
          </w:tcPr>
          <w:p w:rsidR="00D02E8A" w:rsidRPr="008A5A43" w:rsidRDefault="00D02E8A" w:rsidP="00CF65E1">
            <w:pPr>
              <w:jc w:val="center"/>
              <w:rPr>
                <w:rFonts w:ascii="宋体" w:eastAsia="宋体" w:hAnsi="宋体" w:cs="Times New Roman" w:hint="eastAsia"/>
                <w:szCs w:val="21"/>
              </w:rPr>
            </w:pPr>
            <w:r w:rsidRPr="00CF65E1">
              <w:rPr>
                <w:rFonts w:ascii="宋体" w:eastAsia="宋体" w:hAnsi="宋体" w:cs="Times New Roman" w:hint="eastAsia"/>
                <w:szCs w:val="21"/>
              </w:rPr>
              <w:t>落实国家政策，确保民政</w:t>
            </w:r>
            <w:r w:rsidR="00CF65E1" w:rsidRPr="00CF65E1">
              <w:rPr>
                <w:rFonts w:ascii="宋体" w:eastAsia="宋体" w:hAnsi="宋体" w:cs="Times New Roman" w:hint="eastAsia"/>
                <w:szCs w:val="21"/>
              </w:rPr>
              <w:t>老龄</w:t>
            </w:r>
            <w:r w:rsidRPr="00CF65E1">
              <w:rPr>
                <w:rFonts w:ascii="宋体" w:eastAsia="宋体" w:hAnsi="宋体" w:cs="Times New Roman" w:hint="eastAsia"/>
                <w:szCs w:val="21"/>
              </w:rPr>
              <w:t>人员晚年幸福生活</w:t>
            </w:r>
          </w:p>
        </w:tc>
      </w:tr>
      <w:tr w:rsidR="00D02E8A" w:rsidRPr="008A5A43" w:rsidTr="00174B12">
        <w:tc>
          <w:tcPr>
            <w:tcW w:w="1548"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620" w:type="dxa"/>
            <w:vMerge/>
            <w:shd w:val="clear" w:color="auto" w:fill="auto"/>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vAlign w:val="center"/>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服务对象满意度指标</w:t>
            </w:r>
          </w:p>
        </w:tc>
        <w:tc>
          <w:tcPr>
            <w:tcW w:w="4548" w:type="dxa"/>
            <w:gridSpan w:val="2"/>
            <w:shd w:val="clear" w:color="auto" w:fill="auto"/>
          </w:tcPr>
          <w:p w:rsidR="00D02E8A" w:rsidRPr="008A5A43" w:rsidRDefault="00D02E8A" w:rsidP="00174B12">
            <w:pPr>
              <w:jc w:val="center"/>
              <w:rPr>
                <w:rFonts w:ascii="宋体" w:eastAsia="宋体" w:hAnsi="宋体" w:cs="Times New Roman" w:hint="eastAsia"/>
                <w:szCs w:val="21"/>
              </w:rPr>
            </w:pPr>
            <w:r>
              <w:rPr>
                <w:rFonts w:ascii="宋体" w:hAnsi="宋体" w:hint="eastAsia"/>
                <w:szCs w:val="21"/>
              </w:rPr>
              <w:t>满意度100%</w:t>
            </w:r>
          </w:p>
        </w:tc>
      </w:tr>
      <w:tr w:rsidR="00D02E8A" w:rsidRPr="008A5A43" w:rsidTr="00174B12">
        <w:trPr>
          <w:trHeight w:val="612"/>
        </w:trPr>
        <w:tc>
          <w:tcPr>
            <w:tcW w:w="1548" w:type="dxa"/>
            <w:shd w:val="clear" w:color="auto" w:fill="auto"/>
          </w:tcPr>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其他说明的</w:t>
            </w:r>
          </w:p>
          <w:p w:rsidR="00D02E8A" w:rsidRPr="008A5A43" w:rsidRDefault="00D02E8A" w:rsidP="00174B12">
            <w:pPr>
              <w:jc w:val="center"/>
              <w:rPr>
                <w:rFonts w:ascii="宋体" w:eastAsia="宋体" w:hAnsi="宋体" w:cs="Times New Roman" w:hint="eastAsia"/>
                <w:szCs w:val="21"/>
              </w:rPr>
            </w:pPr>
            <w:r w:rsidRPr="008A5A43">
              <w:rPr>
                <w:rFonts w:ascii="宋体" w:eastAsia="宋体" w:hAnsi="宋体" w:cs="Times New Roman" w:hint="eastAsia"/>
                <w:szCs w:val="21"/>
              </w:rPr>
              <w:t>问题</w:t>
            </w:r>
          </w:p>
        </w:tc>
        <w:tc>
          <w:tcPr>
            <w:tcW w:w="1620" w:type="dxa"/>
            <w:shd w:val="clear" w:color="auto" w:fill="auto"/>
          </w:tcPr>
          <w:p w:rsidR="00D02E8A" w:rsidRPr="008A5A43" w:rsidRDefault="00D02E8A" w:rsidP="00174B12">
            <w:pPr>
              <w:jc w:val="center"/>
              <w:rPr>
                <w:rFonts w:ascii="宋体" w:eastAsia="宋体" w:hAnsi="宋体" w:cs="Times New Roman" w:hint="eastAsia"/>
                <w:szCs w:val="21"/>
              </w:rPr>
            </w:pPr>
          </w:p>
        </w:tc>
        <w:tc>
          <w:tcPr>
            <w:tcW w:w="1748" w:type="dxa"/>
            <w:shd w:val="clear" w:color="auto" w:fill="auto"/>
          </w:tcPr>
          <w:p w:rsidR="00D02E8A" w:rsidRPr="008A5A43" w:rsidRDefault="00D02E8A" w:rsidP="00174B12">
            <w:pPr>
              <w:jc w:val="center"/>
              <w:rPr>
                <w:rFonts w:ascii="宋体" w:eastAsia="宋体" w:hAnsi="宋体" w:cs="Times New Roman" w:hint="eastAsia"/>
                <w:szCs w:val="21"/>
              </w:rPr>
            </w:pPr>
          </w:p>
        </w:tc>
        <w:tc>
          <w:tcPr>
            <w:tcW w:w="4548" w:type="dxa"/>
            <w:gridSpan w:val="2"/>
            <w:shd w:val="clear" w:color="auto" w:fill="auto"/>
          </w:tcPr>
          <w:p w:rsidR="00D02E8A" w:rsidRPr="008A5A43" w:rsidRDefault="00D02E8A" w:rsidP="00174B12">
            <w:pPr>
              <w:jc w:val="center"/>
              <w:rPr>
                <w:rFonts w:ascii="宋体" w:eastAsia="宋体" w:hAnsi="宋体" w:cs="Times New Roman" w:hint="eastAsia"/>
                <w:szCs w:val="21"/>
              </w:rPr>
            </w:pPr>
          </w:p>
        </w:tc>
      </w:tr>
    </w:tbl>
    <w:p w:rsidR="00A0521A" w:rsidRDefault="00A0521A" w:rsidP="00085463">
      <w:pPr>
        <w:rPr>
          <w:rFonts w:ascii="仿宋_GB2312" w:eastAsia="仿宋_GB2312" w:hAnsi="Calibri" w:cs="Times New Roman" w:hint="eastAsia"/>
          <w:b/>
          <w:sz w:val="30"/>
          <w:szCs w:val="30"/>
        </w:rPr>
      </w:pPr>
    </w:p>
    <w:p w:rsidR="00A0521A" w:rsidRDefault="00A0521A"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D74CD5" w:rsidRDefault="00D74CD5" w:rsidP="00085463">
      <w:pPr>
        <w:rPr>
          <w:rFonts w:ascii="仿宋_GB2312" w:eastAsia="仿宋_GB2312" w:hAnsi="Calibri" w:cs="Times New Roman" w:hint="eastAsia"/>
          <w:b/>
          <w:sz w:val="30"/>
          <w:szCs w:val="30"/>
        </w:rPr>
      </w:pPr>
    </w:p>
    <w:p w:rsidR="00892DAD" w:rsidRDefault="00892DAD" w:rsidP="00892DAD">
      <w:pPr>
        <w:jc w:val="center"/>
        <w:rPr>
          <w:rFonts w:ascii="宋体" w:hAnsi="宋体" w:cs="宋体"/>
          <w:b/>
          <w:bCs/>
          <w:kern w:val="0"/>
          <w:sz w:val="36"/>
          <w:szCs w:val="36"/>
        </w:rPr>
      </w:pPr>
      <w:r>
        <w:rPr>
          <w:rFonts w:ascii="宋体" w:hAnsi="宋体" w:cs="宋体" w:hint="eastAsia"/>
          <w:b/>
          <w:bCs/>
          <w:kern w:val="0"/>
          <w:sz w:val="36"/>
          <w:szCs w:val="36"/>
        </w:rPr>
        <w:lastRenderedPageBreak/>
        <w:t>残疾人就业及扶贫项目支出绩效目标申报表</w:t>
      </w:r>
    </w:p>
    <w:p w:rsidR="00892DAD" w:rsidRDefault="00892DAD" w:rsidP="00892DAD">
      <w:pPr>
        <w:jc w:val="center"/>
        <w:rPr>
          <w:rFonts w:ascii="宋体" w:hAnsi="宋体" w:cs="宋体"/>
          <w:kern w:val="0"/>
          <w:sz w:val="22"/>
        </w:rPr>
      </w:pPr>
      <w:r>
        <w:rPr>
          <w:rFonts w:ascii="宋体" w:hAnsi="宋体" w:cs="宋体" w:hint="eastAsia"/>
          <w:kern w:val="0"/>
          <w:sz w:val="22"/>
        </w:rPr>
        <w:t>（ 2019年度 ）</w:t>
      </w:r>
    </w:p>
    <w:tbl>
      <w:tblPr>
        <w:tblW w:w="1005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805"/>
        <w:gridCol w:w="1559"/>
        <w:gridCol w:w="2148"/>
        <w:gridCol w:w="1548"/>
        <w:gridCol w:w="2760"/>
      </w:tblGrid>
      <w:tr w:rsidR="00892DAD" w:rsidTr="00174B12">
        <w:trPr>
          <w:trHeight w:val="576"/>
        </w:trPr>
        <w:tc>
          <w:tcPr>
            <w:tcW w:w="1230" w:type="dxa"/>
            <w:vAlign w:val="center"/>
          </w:tcPr>
          <w:p w:rsidR="00892DAD" w:rsidRDefault="00892DAD" w:rsidP="00174B12">
            <w:pPr>
              <w:ind w:left="-52"/>
              <w:jc w:val="center"/>
              <w:rPr>
                <w:rFonts w:ascii="宋体" w:hAnsi="宋体" w:cs="宋体"/>
                <w:kern w:val="0"/>
                <w:sz w:val="22"/>
              </w:rPr>
            </w:pPr>
            <w:r>
              <w:rPr>
                <w:rFonts w:ascii="宋体" w:hAnsi="宋体" w:cs="宋体" w:hint="eastAsia"/>
                <w:kern w:val="0"/>
                <w:sz w:val="22"/>
              </w:rPr>
              <w:t>项目名称</w:t>
            </w:r>
          </w:p>
        </w:tc>
        <w:tc>
          <w:tcPr>
            <w:tcW w:w="4512" w:type="dxa"/>
            <w:gridSpan w:val="3"/>
            <w:vAlign w:val="center"/>
          </w:tcPr>
          <w:p w:rsidR="00892DAD" w:rsidRDefault="00892DAD" w:rsidP="00174B12">
            <w:pPr>
              <w:widowControl/>
              <w:jc w:val="center"/>
              <w:rPr>
                <w:rFonts w:ascii="宋体" w:hAnsi="宋体" w:cs="宋体"/>
                <w:kern w:val="0"/>
                <w:sz w:val="22"/>
              </w:rPr>
            </w:pPr>
            <w:r>
              <w:rPr>
                <w:rFonts w:ascii="宋体" w:hAnsi="宋体" w:cs="宋体" w:hint="eastAsia"/>
                <w:kern w:val="0"/>
                <w:sz w:val="22"/>
              </w:rPr>
              <w:t>残疾人就业及扶贫项目</w:t>
            </w:r>
          </w:p>
        </w:tc>
        <w:tc>
          <w:tcPr>
            <w:tcW w:w="1548" w:type="dxa"/>
            <w:vAlign w:val="center"/>
          </w:tcPr>
          <w:p w:rsidR="00892DAD" w:rsidRDefault="00892DAD" w:rsidP="00174B12">
            <w:pPr>
              <w:jc w:val="center"/>
              <w:rPr>
                <w:rFonts w:ascii="宋体" w:hAnsi="宋体" w:cs="宋体"/>
                <w:kern w:val="0"/>
                <w:sz w:val="22"/>
              </w:rPr>
            </w:pPr>
            <w:r>
              <w:rPr>
                <w:rFonts w:ascii="宋体" w:hAnsi="宋体" w:cs="宋体" w:hint="eastAsia"/>
                <w:kern w:val="0"/>
                <w:sz w:val="22"/>
              </w:rPr>
              <w:t>申请数合计</w:t>
            </w:r>
          </w:p>
        </w:tc>
        <w:tc>
          <w:tcPr>
            <w:tcW w:w="2760" w:type="dxa"/>
            <w:vAlign w:val="center"/>
          </w:tcPr>
          <w:p w:rsidR="00892DAD" w:rsidRDefault="00892DAD" w:rsidP="00174B12">
            <w:pPr>
              <w:jc w:val="center"/>
              <w:rPr>
                <w:rFonts w:ascii="宋体" w:hAnsi="宋体" w:cs="宋体"/>
                <w:kern w:val="0"/>
                <w:sz w:val="22"/>
              </w:rPr>
            </w:pPr>
            <w:r>
              <w:rPr>
                <w:rFonts w:ascii="宋体" w:hAnsi="宋体" w:cs="宋体" w:hint="eastAsia"/>
                <w:kern w:val="0"/>
                <w:sz w:val="22"/>
              </w:rPr>
              <w:t>7335400元</w:t>
            </w:r>
          </w:p>
        </w:tc>
      </w:tr>
      <w:tr w:rsidR="00892DAD" w:rsidTr="00174B12">
        <w:trPr>
          <w:trHeight w:val="1445"/>
        </w:trPr>
        <w:tc>
          <w:tcPr>
            <w:tcW w:w="1230" w:type="dxa"/>
            <w:tcBorders>
              <w:bottom w:val="single" w:sz="4" w:space="0" w:color="auto"/>
            </w:tcBorders>
            <w:vAlign w:val="center"/>
          </w:tcPr>
          <w:p w:rsidR="00892DAD" w:rsidRDefault="00892DAD" w:rsidP="00174B12">
            <w:pPr>
              <w:ind w:left="-52"/>
              <w:jc w:val="center"/>
              <w:rPr>
                <w:rFonts w:ascii="宋体" w:hAnsi="宋体" w:cs="宋体"/>
                <w:kern w:val="0"/>
                <w:sz w:val="22"/>
              </w:rPr>
            </w:pPr>
            <w:r>
              <w:rPr>
                <w:rFonts w:ascii="宋体" w:hAnsi="宋体" w:cs="宋体" w:hint="eastAsia"/>
                <w:kern w:val="0"/>
                <w:sz w:val="22"/>
              </w:rPr>
              <w:t>项目绩效目标</w:t>
            </w:r>
          </w:p>
        </w:tc>
        <w:tc>
          <w:tcPr>
            <w:tcW w:w="8820" w:type="dxa"/>
            <w:gridSpan w:val="5"/>
            <w:tcBorders>
              <w:bottom w:val="single" w:sz="4" w:space="0" w:color="auto"/>
            </w:tcBorders>
          </w:tcPr>
          <w:p w:rsidR="00892DAD" w:rsidRPr="00631D90" w:rsidRDefault="00892DAD" w:rsidP="00174B12">
            <w:pPr>
              <w:ind w:firstLineChars="200" w:firstLine="440"/>
              <w:rPr>
                <w:rFonts w:asciiTheme="minorEastAsia" w:hAnsiTheme="minorEastAsia" w:cstheme="minorEastAsia"/>
                <w:kern w:val="0"/>
                <w:sz w:val="22"/>
                <w:szCs w:val="22"/>
              </w:rPr>
            </w:pPr>
            <w:r w:rsidRPr="00631D90">
              <w:rPr>
                <w:rFonts w:hint="eastAsia"/>
                <w:sz w:val="22"/>
                <w:szCs w:val="22"/>
              </w:rPr>
              <w:t>为了进一步</w:t>
            </w:r>
            <w:r>
              <w:rPr>
                <w:rFonts w:hint="eastAsia"/>
                <w:sz w:val="22"/>
                <w:szCs w:val="22"/>
              </w:rPr>
              <w:t>保障残疾人就业及生活困难家庭正常支出，加快残疾人小康进程，进一步完善残疾人福利制度，保障残疾人基本生活以及帮助生活不能自理的残疾人及其家庭改善护理条件和生活状况，让残疾人共同享受社会进步成果。达到</w:t>
            </w:r>
            <w:r w:rsidRPr="00631D90">
              <w:rPr>
                <w:rFonts w:hint="eastAsia"/>
                <w:sz w:val="22"/>
                <w:szCs w:val="22"/>
              </w:rPr>
              <w:t>展现残障人士的自身价值，营造互助和谐的社会氛围。</w:t>
            </w:r>
          </w:p>
        </w:tc>
      </w:tr>
      <w:tr w:rsidR="00892DAD" w:rsidTr="00174B12">
        <w:trPr>
          <w:trHeight w:val="416"/>
        </w:trPr>
        <w:tc>
          <w:tcPr>
            <w:tcW w:w="1230" w:type="dxa"/>
            <w:vMerge w:val="restart"/>
            <w:vAlign w:val="center"/>
          </w:tcPr>
          <w:p w:rsidR="00892DAD" w:rsidRDefault="00892DAD" w:rsidP="00174B12">
            <w:pPr>
              <w:jc w:val="center"/>
              <w:rPr>
                <w:rFonts w:ascii="宋体" w:hAnsi="宋体" w:cs="宋体"/>
                <w:kern w:val="0"/>
                <w:sz w:val="22"/>
              </w:rPr>
            </w:pPr>
            <w:r>
              <w:rPr>
                <w:rFonts w:ascii="宋体" w:hAnsi="宋体" w:cs="宋体" w:hint="eastAsia"/>
                <w:kern w:val="0"/>
                <w:sz w:val="22"/>
              </w:rPr>
              <w:t>绩效指标</w:t>
            </w:r>
          </w:p>
        </w:tc>
        <w:tc>
          <w:tcPr>
            <w:tcW w:w="805" w:type="dxa"/>
          </w:tcPr>
          <w:p w:rsidR="00892DAD" w:rsidRPr="00A20314" w:rsidRDefault="00892DAD" w:rsidP="00174B12">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一级指标</w:t>
            </w:r>
          </w:p>
        </w:tc>
        <w:tc>
          <w:tcPr>
            <w:tcW w:w="1559" w:type="dxa"/>
          </w:tcPr>
          <w:p w:rsidR="00892DAD" w:rsidRPr="00A20314" w:rsidRDefault="00892DAD" w:rsidP="00174B12">
            <w:pPr>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二级指标</w:t>
            </w:r>
          </w:p>
        </w:tc>
        <w:tc>
          <w:tcPr>
            <w:tcW w:w="6456" w:type="dxa"/>
            <w:gridSpan w:val="3"/>
          </w:tcPr>
          <w:p w:rsidR="00892DAD" w:rsidRPr="00A20314" w:rsidRDefault="00892DAD" w:rsidP="00174B12">
            <w:pPr>
              <w:widowControl/>
              <w:jc w:val="cente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具体指标（指标内容、指标值）</w:t>
            </w:r>
          </w:p>
        </w:tc>
      </w:tr>
      <w:tr w:rsidR="00892DAD" w:rsidTr="00174B12">
        <w:trPr>
          <w:trHeight w:val="690"/>
        </w:trPr>
        <w:tc>
          <w:tcPr>
            <w:tcW w:w="1230" w:type="dxa"/>
            <w:vMerge/>
          </w:tcPr>
          <w:p w:rsidR="00892DAD" w:rsidRDefault="00892DAD" w:rsidP="00174B12">
            <w:pPr>
              <w:rPr>
                <w:rFonts w:ascii="宋体" w:hAnsi="宋体" w:cs="宋体"/>
                <w:kern w:val="0"/>
                <w:sz w:val="22"/>
              </w:rPr>
            </w:pPr>
          </w:p>
        </w:tc>
        <w:tc>
          <w:tcPr>
            <w:tcW w:w="805" w:type="dxa"/>
            <w:vMerge w:val="restart"/>
            <w:vAlign w:val="center"/>
          </w:tcPr>
          <w:p w:rsidR="00892DAD" w:rsidRPr="00A20314" w:rsidRDefault="00892DAD" w:rsidP="00174B12">
            <w:pPr>
              <w:rPr>
                <w:rFonts w:asciiTheme="minorEastAsia" w:hAnsiTheme="minorEastAsia" w:cstheme="minorEastAsia"/>
                <w:kern w:val="0"/>
                <w:sz w:val="22"/>
                <w:szCs w:val="22"/>
              </w:rPr>
            </w:pPr>
          </w:p>
          <w:p w:rsidR="00892DAD" w:rsidRPr="00A20314" w:rsidRDefault="00892DAD" w:rsidP="00174B12">
            <w:pPr>
              <w:rPr>
                <w:rFonts w:asciiTheme="minorEastAsia" w:hAnsiTheme="minorEastAsia" w:cstheme="minorEastAsia"/>
                <w:kern w:val="0"/>
                <w:sz w:val="22"/>
                <w:szCs w:val="22"/>
              </w:rPr>
            </w:pPr>
          </w:p>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产出指标</w:t>
            </w:r>
          </w:p>
        </w:tc>
        <w:tc>
          <w:tcPr>
            <w:tcW w:w="1559" w:type="dxa"/>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产出数量指标</w:t>
            </w:r>
          </w:p>
        </w:tc>
        <w:tc>
          <w:tcPr>
            <w:tcW w:w="6456" w:type="dxa"/>
            <w:gridSpan w:val="3"/>
          </w:tcPr>
          <w:p w:rsidR="00892DAD" w:rsidRPr="00631D90" w:rsidRDefault="00892DAD" w:rsidP="00174B12">
            <w:pPr>
              <w:ind w:firstLineChars="200" w:firstLine="440"/>
              <w:rPr>
                <w:sz w:val="22"/>
                <w:szCs w:val="22"/>
              </w:rPr>
            </w:pPr>
            <w:r>
              <w:rPr>
                <w:rFonts w:hint="eastAsia"/>
                <w:sz w:val="22"/>
                <w:szCs w:val="22"/>
              </w:rPr>
              <w:t>服务人群</w:t>
            </w:r>
            <w:r w:rsidRPr="00631D90">
              <w:rPr>
                <w:rFonts w:hint="eastAsia"/>
                <w:sz w:val="22"/>
                <w:szCs w:val="22"/>
              </w:rPr>
              <w:t>：</w:t>
            </w:r>
            <w:r>
              <w:rPr>
                <w:rFonts w:hint="eastAsia"/>
                <w:sz w:val="22"/>
                <w:szCs w:val="22"/>
              </w:rPr>
              <w:t>辖区内所有残疾人</w:t>
            </w:r>
          </w:p>
        </w:tc>
      </w:tr>
      <w:tr w:rsidR="00892DAD" w:rsidTr="00174B12">
        <w:trPr>
          <w:trHeight w:val="632"/>
        </w:trPr>
        <w:tc>
          <w:tcPr>
            <w:tcW w:w="1230" w:type="dxa"/>
            <w:vMerge/>
          </w:tcPr>
          <w:p w:rsidR="00892DAD" w:rsidRDefault="00892DAD" w:rsidP="00174B12">
            <w:pPr>
              <w:rPr>
                <w:rFonts w:ascii="宋体" w:hAnsi="宋体" w:cs="宋体"/>
                <w:kern w:val="0"/>
                <w:sz w:val="22"/>
              </w:rPr>
            </w:pPr>
          </w:p>
        </w:tc>
        <w:tc>
          <w:tcPr>
            <w:tcW w:w="805" w:type="dxa"/>
            <w:vMerge/>
          </w:tcPr>
          <w:p w:rsidR="00892DAD" w:rsidRPr="00A20314" w:rsidRDefault="00892DAD" w:rsidP="00174B12">
            <w:pPr>
              <w:rPr>
                <w:rFonts w:asciiTheme="minorEastAsia" w:hAnsiTheme="minorEastAsia" w:cstheme="minorEastAsia"/>
                <w:kern w:val="0"/>
                <w:sz w:val="22"/>
                <w:szCs w:val="22"/>
              </w:rPr>
            </w:pPr>
          </w:p>
        </w:tc>
        <w:tc>
          <w:tcPr>
            <w:tcW w:w="1559" w:type="dxa"/>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产出质量指标</w:t>
            </w:r>
          </w:p>
        </w:tc>
        <w:tc>
          <w:tcPr>
            <w:tcW w:w="6456" w:type="dxa"/>
            <w:gridSpan w:val="3"/>
          </w:tcPr>
          <w:p w:rsidR="00892DAD" w:rsidRPr="00026357" w:rsidRDefault="00892DAD" w:rsidP="00174B12">
            <w:pPr>
              <w:ind w:firstLineChars="200" w:firstLine="440"/>
              <w:rPr>
                <w:sz w:val="22"/>
                <w:szCs w:val="22"/>
              </w:rPr>
            </w:pPr>
            <w:r>
              <w:rPr>
                <w:rFonts w:hint="eastAsia"/>
                <w:sz w:val="22"/>
                <w:szCs w:val="22"/>
              </w:rPr>
              <w:t>开展残疾人就业技能培训全年不少于</w:t>
            </w:r>
            <w:r>
              <w:rPr>
                <w:rFonts w:hint="eastAsia"/>
                <w:sz w:val="22"/>
                <w:szCs w:val="22"/>
              </w:rPr>
              <w:t>2</w:t>
            </w:r>
            <w:r>
              <w:rPr>
                <w:rFonts w:hint="eastAsia"/>
                <w:sz w:val="22"/>
                <w:szCs w:val="22"/>
              </w:rPr>
              <w:t>次</w:t>
            </w:r>
            <w:r>
              <w:rPr>
                <w:rFonts w:hint="eastAsia"/>
                <w:sz w:val="22"/>
                <w:szCs w:val="22"/>
              </w:rPr>
              <w:t>55</w:t>
            </w:r>
            <w:r>
              <w:rPr>
                <w:rFonts w:hint="eastAsia"/>
                <w:sz w:val="22"/>
                <w:szCs w:val="22"/>
              </w:rPr>
              <w:t>人；按比例开展节日慰问人数</w:t>
            </w:r>
            <w:r>
              <w:rPr>
                <w:rFonts w:hint="eastAsia"/>
                <w:sz w:val="22"/>
                <w:szCs w:val="22"/>
              </w:rPr>
              <w:t>1100</w:t>
            </w:r>
            <w:r>
              <w:rPr>
                <w:rFonts w:hint="eastAsia"/>
                <w:sz w:val="22"/>
                <w:szCs w:val="22"/>
              </w:rPr>
              <w:t>人次；发放残疾人子女助学金</w:t>
            </w:r>
            <w:r>
              <w:rPr>
                <w:rFonts w:hint="eastAsia"/>
                <w:sz w:val="22"/>
                <w:szCs w:val="22"/>
              </w:rPr>
              <w:t>15</w:t>
            </w:r>
            <w:r>
              <w:rPr>
                <w:rFonts w:hint="eastAsia"/>
                <w:sz w:val="22"/>
                <w:szCs w:val="22"/>
              </w:rPr>
              <w:t>人；按标准发放补贴</w:t>
            </w:r>
            <w:r>
              <w:rPr>
                <w:rFonts w:hint="eastAsia"/>
                <w:sz w:val="22"/>
                <w:szCs w:val="22"/>
              </w:rPr>
              <w:t>26500</w:t>
            </w:r>
            <w:r>
              <w:rPr>
                <w:rFonts w:hint="eastAsia"/>
                <w:sz w:val="22"/>
                <w:szCs w:val="22"/>
              </w:rPr>
              <w:t>人次。</w:t>
            </w:r>
          </w:p>
        </w:tc>
      </w:tr>
      <w:tr w:rsidR="00892DAD" w:rsidTr="00174B12">
        <w:trPr>
          <w:trHeight w:val="772"/>
        </w:trPr>
        <w:tc>
          <w:tcPr>
            <w:tcW w:w="1230" w:type="dxa"/>
            <w:vMerge/>
          </w:tcPr>
          <w:p w:rsidR="00892DAD" w:rsidRDefault="00892DAD" w:rsidP="00174B12">
            <w:pPr>
              <w:rPr>
                <w:rFonts w:ascii="宋体" w:hAnsi="宋体" w:cs="宋体"/>
                <w:kern w:val="0"/>
                <w:sz w:val="22"/>
              </w:rPr>
            </w:pPr>
          </w:p>
        </w:tc>
        <w:tc>
          <w:tcPr>
            <w:tcW w:w="805" w:type="dxa"/>
            <w:vMerge/>
          </w:tcPr>
          <w:p w:rsidR="00892DAD" w:rsidRPr="00A20314" w:rsidRDefault="00892DAD" w:rsidP="00174B12">
            <w:pPr>
              <w:rPr>
                <w:rFonts w:asciiTheme="minorEastAsia" w:hAnsiTheme="minorEastAsia" w:cstheme="minorEastAsia"/>
                <w:kern w:val="0"/>
                <w:sz w:val="22"/>
                <w:szCs w:val="22"/>
              </w:rPr>
            </w:pPr>
          </w:p>
        </w:tc>
        <w:tc>
          <w:tcPr>
            <w:tcW w:w="1559" w:type="dxa"/>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产出进度指标</w:t>
            </w:r>
          </w:p>
        </w:tc>
        <w:tc>
          <w:tcPr>
            <w:tcW w:w="6456" w:type="dxa"/>
            <w:gridSpan w:val="3"/>
          </w:tcPr>
          <w:p w:rsidR="00892DAD" w:rsidRPr="002F787C" w:rsidRDefault="00892DAD" w:rsidP="00174B12">
            <w:pPr>
              <w:ind w:firstLineChars="100" w:firstLine="210"/>
              <w:rPr>
                <w:rFonts w:ascii="宋体" w:eastAsia="宋体" w:hAnsi="宋体" w:cs="Times New Roman"/>
                <w:szCs w:val="21"/>
              </w:rPr>
            </w:pPr>
            <w:r w:rsidRPr="002F787C">
              <w:rPr>
                <w:rFonts w:ascii="宋体" w:eastAsia="宋体" w:hAnsi="宋体" w:cs="Times New Roman" w:hint="eastAsia"/>
                <w:szCs w:val="21"/>
              </w:rPr>
              <w:t>（1）残疾人从事社区公益性劳动岗位补贴</w:t>
            </w:r>
            <w:r w:rsidRPr="002F787C">
              <w:rPr>
                <w:rFonts w:ascii="宋体" w:hAnsi="宋体" w:hint="eastAsia"/>
                <w:szCs w:val="21"/>
              </w:rPr>
              <w:t>10人</w:t>
            </w:r>
            <w:r w:rsidRPr="002F787C">
              <w:rPr>
                <w:rFonts w:ascii="宋体" w:eastAsia="宋体" w:hAnsi="宋体" w:cs="Times New Roman" w:hint="eastAsia"/>
                <w:szCs w:val="21"/>
              </w:rPr>
              <w:t>（11.88万元）</w:t>
            </w:r>
          </w:p>
          <w:p w:rsidR="00892DAD" w:rsidRPr="002F787C" w:rsidRDefault="00892DAD" w:rsidP="00174B12">
            <w:pPr>
              <w:ind w:firstLineChars="100" w:firstLine="210"/>
              <w:rPr>
                <w:rFonts w:ascii="宋体" w:eastAsia="宋体" w:hAnsi="宋体" w:cs="Times New Roman"/>
                <w:szCs w:val="21"/>
              </w:rPr>
            </w:pPr>
            <w:r w:rsidRPr="002F787C">
              <w:rPr>
                <w:rFonts w:ascii="宋体" w:eastAsia="宋体" w:hAnsi="宋体" w:cs="Times New Roman" w:hint="eastAsia"/>
                <w:szCs w:val="21"/>
              </w:rPr>
              <w:t>（2）残疾人职业技能培训费</w:t>
            </w:r>
            <w:r>
              <w:rPr>
                <w:rFonts w:ascii="宋体" w:hAnsi="宋体" w:hint="eastAsia"/>
                <w:szCs w:val="21"/>
              </w:rPr>
              <w:t>55人</w:t>
            </w:r>
            <w:r w:rsidRPr="002F787C">
              <w:rPr>
                <w:rFonts w:ascii="宋体" w:eastAsia="宋体" w:hAnsi="宋体" w:cs="Times New Roman" w:hint="eastAsia"/>
                <w:szCs w:val="21"/>
              </w:rPr>
              <w:t>（5万元）</w:t>
            </w:r>
          </w:p>
          <w:p w:rsidR="00892DAD" w:rsidRPr="002F787C" w:rsidRDefault="00892DAD" w:rsidP="00174B12">
            <w:pPr>
              <w:ind w:firstLineChars="100" w:firstLine="210"/>
              <w:rPr>
                <w:rFonts w:ascii="宋体" w:eastAsia="宋体" w:hAnsi="宋体" w:cs="Times New Roman"/>
                <w:szCs w:val="21"/>
              </w:rPr>
            </w:pPr>
            <w:r w:rsidRPr="002F787C">
              <w:rPr>
                <w:rFonts w:ascii="宋体" w:eastAsia="宋体" w:hAnsi="宋体" w:cs="Times New Roman" w:hint="eastAsia"/>
                <w:szCs w:val="21"/>
              </w:rPr>
              <w:t>（3）列疾人学生、因难残疾人子女生活补贴</w:t>
            </w:r>
            <w:r w:rsidRPr="002F787C">
              <w:rPr>
                <w:rFonts w:ascii="宋体" w:hAnsi="宋体" w:hint="eastAsia"/>
                <w:szCs w:val="21"/>
              </w:rPr>
              <w:t>15人</w:t>
            </w:r>
            <w:r w:rsidRPr="002F787C">
              <w:rPr>
                <w:rFonts w:ascii="宋体" w:eastAsia="宋体" w:hAnsi="宋体" w:cs="Times New Roman" w:hint="eastAsia"/>
                <w:szCs w:val="21"/>
              </w:rPr>
              <w:t>（6.9万元）</w:t>
            </w:r>
          </w:p>
          <w:p w:rsidR="00892DAD" w:rsidRPr="002F787C" w:rsidRDefault="00892DAD" w:rsidP="00174B12">
            <w:pPr>
              <w:ind w:firstLineChars="100" w:firstLine="210"/>
              <w:rPr>
                <w:rFonts w:ascii="宋体" w:eastAsia="宋体" w:hAnsi="宋体" w:cs="Times New Roman"/>
                <w:szCs w:val="21"/>
              </w:rPr>
            </w:pPr>
            <w:r w:rsidRPr="002F787C">
              <w:rPr>
                <w:rFonts w:ascii="宋体" w:eastAsia="宋体" w:hAnsi="宋体" w:cs="Times New Roman" w:hint="eastAsia"/>
                <w:szCs w:val="21"/>
              </w:rPr>
              <w:t>（4）残疾人就业保障金审核征缴工作经费</w:t>
            </w:r>
            <w:r w:rsidRPr="002F787C">
              <w:rPr>
                <w:rFonts w:ascii="宋体" w:hAnsi="宋体" w:hint="eastAsia"/>
                <w:szCs w:val="21"/>
              </w:rPr>
              <w:t>，制作宣传品及其它保障经费</w:t>
            </w:r>
            <w:r w:rsidRPr="002F787C">
              <w:rPr>
                <w:rFonts w:ascii="宋体" w:eastAsia="宋体" w:hAnsi="宋体" w:cs="Times New Roman" w:hint="eastAsia"/>
                <w:szCs w:val="21"/>
              </w:rPr>
              <w:t>（2万元）</w:t>
            </w:r>
          </w:p>
          <w:p w:rsidR="00892DAD" w:rsidRPr="002F787C" w:rsidRDefault="00892DAD" w:rsidP="00174B12">
            <w:pPr>
              <w:ind w:firstLineChars="100" w:firstLine="210"/>
              <w:rPr>
                <w:rFonts w:ascii="宋体" w:eastAsia="宋体" w:hAnsi="宋体" w:cs="Times New Roman"/>
                <w:szCs w:val="21"/>
              </w:rPr>
            </w:pPr>
            <w:r w:rsidRPr="002F787C">
              <w:rPr>
                <w:rFonts w:ascii="宋体" w:eastAsia="宋体" w:hAnsi="宋体" w:cs="Times New Roman" w:hint="eastAsia"/>
                <w:szCs w:val="21"/>
              </w:rPr>
              <w:t>（5）节日走访慰问残疾人</w:t>
            </w:r>
            <w:r w:rsidRPr="002F787C">
              <w:rPr>
                <w:rFonts w:ascii="宋体" w:hAnsi="宋体" w:hint="eastAsia"/>
                <w:szCs w:val="21"/>
              </w:rPr>
              <w:t>1155人次</w:t>
            </w:r>
            <w:r w:rsidRPr="002F787C">
              <w:rPr>
                <w:rFonts w:ascii="宋体" w:eastAsia="宋体" w:hAnsi="宋体" w:cs="Times New Roman" w:hint="eastAsia"/>
                <w:szCs w:val="21"/>
              </w:rPr>
              <w:t>（39万元）</w:t>
            </w:r>
          </w:p>
          <w:p w:rsidR="00892DAD" w:rsidRPr="002F787C" w:rsidRDefault="00892DAD" w:rsidP="00174B12">
            <w:pPr>
              <w:ind w:firstLineChars="100" w:firstLine="210"/>
              <w:rPr>
                <w:rFonts w:ascii="宋体" w:eastAsia="宋体" w:hAnsi="宋体" w:cs="Times New Roman"/>
                <w:szCs w:val="21"/>
              </w:rPr>
            </w:pPr>
            <w:r w:rsidRPr="002F787C">
              <w:rPr>
                <w:rFonts w:ascii="宋体" w:eastAsia="宋体" w:hAnsi="宋体" w:cs="Times New Roman" w:hint="eastAsia"/>
                <w:szCs w:val="21"/>
              </w:rPr>
              <w:t>（6）残疾人生活补贴</w:t>
            </w:r>
            <w:r w:rsidRPr="002F787C">
              <w:rPr>
                <w:rFonts w:ascii="宋体" w:hAnsi="宋体" w:hint="eastAsia"/>
                <w:szCs w:val="21"/>
              </w:rPr>
              <w:t>6000人次</w:t>
            </w:r>
            <w:r w:rsidRPr="002F787C">
              <w:rPr>
                <w:rFonts w:ascii="宋体" w:eastAsia="宋体" w:hAnsi="宋体" w:cs="Times New Roman" w:hint="eastAsia"/>
                <w:szCs w:val="21"/>
              </w:rPr>
              <w:t>（315.96万元）</w:t>
            </w:r>
          </w:p>
          <w:p w:rsidR="00892DAD" w:rsidRPr="002F787C" w:rsidRDefault="00892DAD" w:rsidP="00174B12">
            <w:pPr>
              <w:ind w:firstLineChars="100" w:firstLine="210"/>
              <w:rPr>
                <w:rFonts w:ascii="宋体" w:hAnsi="宋体"/>
                <w:sz w:val="24"/>
              </w:rPr>
            </w:pPr>
            <w:r w:rsidRPr="002F787C">
              <w:rPr>
                <w:rFonts w:ascii="宋体" w:eastAsia="宋体" w:hAnsi="宋体" w:cs="Times New Roman" w:hint="eastAsia"/>
                <w:szCs w:val="21"/>
              </w:rPr>
              <w:t>（7）重度残疾人护理补贴</w:t>
            </w:r>
            <w:r w:rsidRPr="002F787C">
              <w:rPr>
                <w:rFonts w:ascii="宋体" w:hAnsi="宋体" w:hint="eastAsia"/>
                <w:szCs w:val="21"/>
              </w:rPr>
              <w:t>19500人次</w:t>
            </w:r>
            <w:r w:rsidRPr="002F787C">
              <w:rPr>
                <w:rFonts w:ascii="宋体" w:eastAsia="宋体" w:hAnsi="宋体" w:cs="Times New Roman" w:hint="eastAsia"/>
                <w:szCs w:val="21"/>
              </w:rPr>
              <w:t>（352.8万元）</w:t>
            </w:r>
          </w:p>
        </w:tc>
      </w:tr>
      <w:tr w:rsidR="00892DAD" w:rsidTr="00174B12">
        <w:trPr>
          <w:trHeight w:val="612"/>
        </w:trPr>
        <w:tc>
          <w:tcPr>
            <w:tcW w:w="1230" w:type="dxa"/>
            <w:vMerge/>
          </w:tcPr>
          <w:p w:rsidR="00892DAD" w:rsidRDefault="00892DAD" w:rsidP="00174B12">
            <w:pPr>
              <w:rPr>
                <w:rFonts w:ascii="宋体" w:hAnsi="宋体" w:cs="宋体"/>
                <w:kern w:val="0"/>
                <w:sz w:val="22"/>
              </w:rPr>
            </w:pPr>
          </w:p>
        </w:tc>
        <w:tc>
          <w:tcPr>
            <w:tcW w:w="805" w:type="dxa"/>
            <w:vMerge/>
          </w:tcPr>
          <w:p w:rsidR="00892DAD" w:rsidRPr="00A20314" w:rsidRDefault="00892DAD" w:rsidP="00174B12">
            <w:pPr>
              <w:rPr>
                <w:rFonts w:asciiTheme="minorEastAsia" w:hAnsiTheme="minorEastAsia" w:cstheme="minorEastAsia"/>
                <w:kern w:val="0"/>
                <w:sz w:val="22"/>
                <w:szCs w:val="22"/>
              </w:rPr>
            </w:pPr>
          </w:p>
        </w:tc>
        <w:tc>
          <w:tcPr>
            <w:tcW w:w="1559" w:type="dxa"/>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产出成本指标</w:t>
            </w:r>
          </w:p>
        </w:tc>
        <w:tc>
          <w:tcPr>
            <w:tcW w:w="6456" w:type="dxa"/>
            <w:gridSpan w:val="3"/>
          </w:tcPr>
          <w:p w:rsidR="00892DAD" w:rsidRPr="00631D90" w:rsidRDefault="00892DAD" w:rsidP="00174B12">
            <w:pPr>
              <w:ind w:firstLineChars="200" w:firstLine="440"/>
              <w:rPr>
                <w:rFonts w:asciiTheme="minorEastAsia" w:hAnsiTheme="minorEastAsia" w:cstheme="minorEastAsia"/>
                <w:kern w:val="0"/>
                <w:sz w:val="22"/>
                <w:szCs w:val="22"/>
              </w:rPr>
            </w:pPr>
            <w:r>
              <w:rPr>
                <w:rFonts w:asciiTheme="minorEastAsia" w:hAnsiTheme="minorEastAsia" w:cstheme="minorEastAsia" w:hint="eastAsia"/>
                <w:kern w:val="0"/>
                <w:sz w:val="22"/>
                <w:szCs w:val="22"/>
              </w:rPr>
              <w:t>预算财政资金</w:t>
            </w:r>
            <w:r>
              <w:rPr>
                <w:rFonts w:ascii="宋体" w:hAnsi="宋体" w:cs="宋体" w:hint="eastAsia"/>
                <w:kern w:val="0"/>
                <w:sz w:val="22"/>
              </w:rPr>
              <w:t>7335400</w:t>
            </w:r>
            <w:r>
              <w:rPr>
                <w:rFonts w:asciiTheme="minorEastAsia" w:hAnsiTheme="minorEastAsia" w:cstheme="minorEastAsia" w:hint="eastAsia"/>
                <w:kern w:val="0"/>
                <w:sz w:val="22"/>
                <w:szCs w:val="22"/>
              </w:rPr>
              <w:t>万元。鉴于项目运行方式微调，可能在劳务支出方面资金有所调整。</w:t>
            </w:r>
          </w:p>
        </w:tc>
      </w:tr>
      <w:tr w:rsidR="00892DAD" w:rsidTr="00174B12">
        <w:trPr>
          <w:trHeight w:val="304"/>
        </w:trPr>
        <w:tc>
          <w:tcPr>
            <w:tcW w:w="1230" w:type="dxa"/>
            <w:vMerge/>
          </w:tcPr>
          <w:p w:rsidR="00892DAD" w:rsidRDefault="00892DAD" w:rsidP="00174B12">
            <w:pPr>
              <w:rPr>
                <w:rFonts w:ascii="宋体" w:hAnsi="宋体" w:cs="宋体"/>
                <w:kern w:val="0"/>
                <w:sz w:val="22"/>
              </w:rPr>
            </w:pPr>
          </w:p>
        </w:tc>
        <w:tc>
          <w:tcPr>
            <w:tcW w:w="805" w:type="dxa"/>
            <w:vMerge w:val="restart"/>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效效果指标</w:t>
            </w:r>
          </w:p>
        </w:tc>
        <w:tc>
          <w:tcPr>
            <w:tcW w:w="1559" w:type="dxa"/>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经济效果指标</w:t>
            </w:r>
          </w:p>
        </w:tc>
        <w:tc>
          <w:tcPr>
            <w:tcW w:w="6456" w:type="dxa"/>
            <w:gridSpan w:val="3"/>
          </w:tcPr>
          <w:p w:rsidR="00892DAD" w:rsidRPr="00631D90" w:rsidRDefault="00892DAD" w:rsidP="00174B12">
            <w:pPr>
              <w:rPr>
                <w:rFonts w:asciiTheme="minorEastAsia" w:hAnsiTheme="minorEastAsia" w:cstheme="minorEastAsia"/>
                <w:kern w:val="0"/>
                <w:sz w:val="22"/>
                <w:szCs w:val="22"/>
              </w:rPr>
            </w:pPr>
          </w:p>
        </w:tc>
      </w:tr>
      <w:tr w:rsidR="00892DAD" w:rsidTr="00174B12">
        <w:trPr>
          <w:trHeight w:val="70"/>
        </w:trPr>
        <w:tc>
          <w:tcPr>
            <w:tcW w:w="1230" w:type="dxa"/>
            <w:vMerge/>
          </w:tcPr>
          <w:p w:rsidR="00892DAD" w:rsidRDefault="00892DAD" w:rsidP="00174B12">
            <w:pPr>
              <w:rPr>
                <w:rFonts w:ascii="宋体" w:hAnsi="宋体" w:cs="宋体"/>
                <w:kern w:val="0"/>
                <w:sz w:val="22"/>
              </w:rPr>
            </w:pPr>
          </w:p>
        </w:tc>
        <w:tc>
          <w:tcPr>
            <w:tcW w:w="805" w:type="dxa"/>
            <w:vMerge/>
          </w:tcPr>
          <w:p w:rsidR="00892DAD" w:rsidRPr="00A20314" w:rsidRDefault="00892DAD" w:rsidP="00174B12">
            <w:pPr>
              <w:rPr>
                <w:rFonts w:asciiTheme="minorEastAsia" w:hAnsiTheme="minorEastAsia" w:cstheme="minorEastAsia"/>
                <w:kern w:val="0"/>
                <w:sz w:val="22"/>
                <w:szCs w:val="22"/>
              </w:rPr>
            </w:pPr>
          </w:p>
        </w:tc>
        <w:tc>
          <w:tcPr>
            <w:tcW w:w="1559" w:type="dxa"/>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社会效果指标</w:t>
            </w:r>
          </w:p>
        </w:tc>
        <w:tc>
          <w:tcPr>
            <w:tcW w:w="6456" w:type="dxa"/>
            <w:gridSpan w:val="3"/>
          </w:tcPr>
          <w:p w:rsidR="00892DAD" w:rsidRPr="002F787C" w:rsidRDefault="00892DAD" w:rsidP="00174B12">
            <w:pPr>
              <w:ind w:firstLineChars="100" w:firstLine="210"/>
              <w:rPr>
                <w:rFonts w:ascii="宋体" w:hAnsi="宋体"/>
                <w:szCs w:val="21"/>
              </w:rPr>
            </w:pPr>
            <w:r w:rsidRPr="002F787C">
              <w:rPr>
                <w:rFonts w:ascii="宋体" w:eastAsia="宋体" w:hAnsi="宋体" w:cs="Times New Roman" w:hint="eastAsia"/>
                <w:szCs w:val="21"/>
              </w:rPr>
              <w:t>通过残疾人就业技能培训，达到使残疾人获得一技之长，增加就业途径；通过残疾人就业保障金征缴工作的宣传，达到单位和企业知晓缴纳残保金的必要性，为残疾人增加就业途径和收入，使残疾人的生活得到更有力的保障；残疾人的补贴发放能够让生活困难的残疾人体现国家及政府的关爱，从而保证社会和谐及稳定。的成年智力残疾人通过职业康复劳动，在劳动训练中所付出劳动力，能够得到经济收入回报，能有效地提升其生活品质，减轻家庭和社会的负担。</w:t>
            </w:r>
          </w:p>
        </w:tc>
      </w:tr>
      <w:tr w:rsidR="00892DAD" w:rsidTr="00174B12">
        <w:trPr>
          <w:trHeight w:val="624"/>
        </w:trPr>
        <w:tc>
          <w:tcPr>
            <w:tcW w:w="1230" w:type="dxa"/>
            <w:vMerge/>
          </w:tcPr>
          <w:p w:rsidR="00892DAD" w:rsidRDefault="00892DAD" w:rsidP="00174B12">
            <w:pPr>
              <w:rPr>
                <w:rFonts w:ascii="宋体" w:hAnsi="宋体" w:cs="宋体"/>
                <w:kern w:val="0"/>
                <w:sz w:val="22"/>
              </w:rPr>
            </w:pPr>
          </w:p>
        </w:tc>
        <w:tc>
          <w:tcPr>
            <w:tcW w:w="805" w:type="dxa"/>
            <w:vMerge/>
          </w:tcPr>
          <w:p w:rsidR="00892DAD" w:rsidRPr="00A20314" w:rsidRDefault="00892DAD" w:rsidP="00174B12">
            <w:pPr>
              <w:rPr>
                <w:rFonts w:asciiTheme="minorEastAsia" w:hAnsiTheme="minorEastAsia" w:cstheme="minorEastAsia"/>
                <w:kern w:val="0"/>
                <w:sz w:val="22"/>
                <w:szCs w:val="22"/>
              </w:rPr>
            </w:pPr>
          </w:p>
        </w:tc>
        <w:tc>
          <w:tcPr>
            <w:tcW w:w="1559" w:type="dxa"/>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可持续影响指标</w:t>
            </w:r>
          </w:p>
        </w:tc>
        <w:tc>
          <w:tcPr>
            <w:tcW w:w="6456" w:type="dxa"/>
            <w:gridSpan w:val="3"/>
          </w:tcPr>
          <w:p w:rsidR="00892DAD" w:rsidRPr="00781A1D" w:rsidRDefault="00892DAD" w:rsidP="00174B12">
            <w:pPr>
              <w:pStyle w:val="a5"/>
              <w:ind w:leftChars="0" w:left="0" w:firstLineChars="100" w:firstLine="210"/>
              <w:rPr>
                <w:rFonts w:ascii="宋体" w:eastAsiaTheme="minorEastAsia" w:hAnsi="宋体" w:cstheme="minorBidi"/>
                <w:sz w:val="21"/>
                <w:szCs w:val="21"/>
              </w:rPr>
            </w:pPr>
            <w:r w:rsidRPr="00781A1D">
              <w:rPr>
                <w:rFonts w:ascii="宋体" w:hAnsi="宋体" w:hint="eastAsia"/>
                <w:sz w:val="21"/>
                <w:szCs w:val="21"/>
              </w:rPr>
              <w:t>通过发放补贴、节日慰问及职业技能培训使残疾人增强或得感，体现政府对残疾人的关爱，更好的维护社会的稳定、和谐。</w:t>
            </w:r>
          </w:p>
        </w:tc>
      </w:tr>
      <w:tr w:rsidR="00892DAD" w:rsidTr="00174B12">
        <w:trPr>
          <w:trHeight w:val="579"/>
        </w:trPr>
        <w:tc>
          <w:tcPr>
            <w:tcW w:w="1230" w:type="dxa"/>
            <w:vMerge/>
            <w:tcBorders>
              <w:bottom w:val="single" w:sz="4" w:space="0" w:color="auto"/>
            </w:tcBorders>
          </w:tcPr>
          <w:p w:rsidR="00892DAD" w:rsidRDefault="00892DAD" w:rsidP="00174B12">
            <w:pPr>
              <w:rPr>
                <w:rFonts w:ascii="宋体" w:hAnsi="宋体" w:cs="宋体"/>
                <w:kern w:val="0"/>
                <w:sz w:val="22"/>
              </w:rPr>
            </w:pPr>
          </w:p>
        </w:tc>
        <w:tc>
          <w:tcPr>
            <w:tcW w:w="805" w:type="dxa"/>
            <w:vMerge/>
            <w:tcBorders>
              <w:bottom w:val="single" w:sz="4" w:space="0" w:color="auto"/>
            </w:tcBorders>
          </w:tcPr>
          <w:p w:rsidR="00892DAD" w:rsidRPr="00A20314" w:rsidRDefault="00892DAD" w:rsidP="00174B12">
            <w:pPr>
              <w:rPr>
                <w:rFonts w:asciiTheme="minorEastAsia" w:hAnsiTheme="minorEastAsia" w:cstheme="minorEastAsia"/>
                <w:kern w:val="0"/>
                <w:sz w:val="22"/>
                <w:szCs w:val="22"/>
              </w:rPr>
            </w:pPr>
          </w:p>
        </w:tc>
        <w:tc>
          <w:tcPr>
            <w:tcW w:w="1559" w:type="dxa"/>
            <w:tcBorders>
              <w:bottom w:val="single" w:sz="4" w:space="0" w:color="auto"/>
            </w:tcBorders>
          </w:tcPr>
          <w:p w:rsidR="00892DAD" w:rsidRPr="00A20314" w:rsidRDefault="00892DAD" w:rsidP="00174B12">
            <w:pPr>
              <w:rPr>
                <w:rFonts w:asciiTheme="minorEastAsia" w:hAnsiTheme="minorEastAsia" w:cstheme="minorEastAsia"/>
                <w:kern w:val="0"/>
                <w:sz w:val="22"/>
                <w:szCs w:val="22"/>
              </w:rPr>
            </w:pPr>
            <w:r w:rsidRPr="00A20314">
              <w:rPr>
                <w:rFonts w:asciiTheme="minorEastAsia" w:hAnsiTheme="minorEastAsia" w:cstheme="minorEastAsia" w:hint="eastAsia"/>
                <w:kern w:val="0"/>
                <w:sz w:val="22"/>
                <w:szCs w:val="22"/>
              </w:rPr>
              <w:t>服务对象满意度指标</w:t>
            </w:r>
          </w:p>
        </w:tc>
        <w:tc>
          <w:tcPr>
            <w:tcW w:w="6456" w:type="dxa"/>
            <w:gridSpan w:val="3"/>
            <w:tcBorders>
              <w:bottom w:val="single" w:sz="4" w:space="0" w:color="auto"/>
            </w:tcBorders>
          </w:tcPr>
          <w:p w:rsidR="00892DAD" w:rsidRPr="00781A1D" w:rsidRDefault="00892DAD" w:rsidP="00174B12">
            <w:pPr>
              <w:ind w:firstLineChars="100" w:firstLine="210"/>
              <w:rPr>
                <w:rFonts w:ascii="宋体" w:hAnsi="宋体"/>
                <w:szCs w:val="21"/>
              </w:rPr>
            </w:pPr>
            <w:r w:rsidRPr="00781A1D">
              <w:rPr>
                <w:rFonts w:ascii="宋体" w:hAnsi="宋体" w:hint="eastAsia"/>
                <w:szCs w:val="21"/>
              </w:rPr>
              <w:t>开展满意度调查，通过电话回访和调查问卷的形式，了解服务对象满意程度，对回访内容进行分析和整理，不断提服务质量。</w:t>
            </w:r>
          </w:p>
        </w:tc>
      </w:tr>
      <w:tr w:rsidR="00892DAD" w:rsidTr="00174B12">
        <w:trPr>
          <w:trHeight w:val="736"/>
        </w:trPr>
        <w:tc>
          <w:tcPr>
            <w:tcW w:w="1230" w:type="dxa"/>
          </w:tcPr>
          <w:p w:rsidR="00892DAD" w:rsidRDefault="00892DAD" w:rsidP="00174B12">
            <w:pPr>
              <w:ind w:left="-52"/>
              <w:rPr>
                <w:rFonts w:ascii="宋体" w:hAnsi="宋体" w:cs="宋体"/>
                <w:kern w:val="0"/>
                <w:sz w:val="22"/>
              </w:rPr>
            </w:pPr>
            <w:r>
              <w:rPr>
                <w:rFonts w:ascii="宋体" w:hAnsi="宋体" w:cs="宋体" w:hint="eastAsia"/>
                <w:kern w:val="0"/>
                <w:sz w:val="22"/>
              </w:rPr>
              <w:t>其他说明问题</w:t>
            </w:r>
          </w:p>
        </w:tc>
        <w:tc>
          <w:tcPr>
            <w:tcW w:w="8820" w:type="dxa"/>
            <w:gridSpan w:val="5"/>
          </w:tcPr>
          <w:p w:rsidR="00892DAD" w:rsidRDefault="00892DAD" w:rsidP="00174B12">
            <w:pPr>
              <w:rPr>
                <w:rFonts w:asciiTheme="minorEastAsia" w:hAnsiTheme="minorEastAsia" w:cstheme="minorEastAsia"/>
                <w:kern w:val="0"/>
                <w:sz w:val="22"/>
                <w:szCs w:val="22"/>
              </w:rPr>
            </w:pPr>
          </w:p>
        </w:tc>
      </w:tr>
    </w:tbl>
    <w:p w:rsidR="00D74CD5" w:rsidRDefault="00D74CD5" w:rsidP="00085463">
      <w:pPr>
        <w:rPr>
          <w:rFonts w:ascii="仿宋_GB2312" w:eastAsia="仿宋_GB2312" w:hAnsi="Calibri" w:cs="Times New Roman" w:hint="eastAsia"/>
          <w:b/>
          <w:sz w:val="30"/>
          <w:szCs w:val="30"/>
        </w:rPr>
      </w:pPr>
    </w:p>
    <w:p w:rsidR="00892DAD" w:rsidRPr="00ED41BC" w:rsidRDefault="00892DAD" w:rsidP="00892DAD">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lastRenderedPageBreak/>
        <w:t>项目支出绩效目标申报表</w:t>
      </w:r>
    </w:p>
    <w:p w:rsidR="00892DAD" w:rsidRDefault="00892DAD" w:rsidP="00892DAD">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2019年度）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982"/>
      </w:tblGrid>
      <w:tr w:rsidR="00892DAD" w:rsidRPr="008A5A43" w:rsidTr="00174B12">
        <w:trPr>
          <w:trHeight w:val="760"/>
        </w:trPr>
        <w:tc>
          <w:tcPr>
            <w:tcW w:w="15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部门（单位）名称</w:t>
            </w:r>
          </w:p>
        </w:tc>
        <w:tc>
          <w:tcPr>
            <w:tcW w:w="7916" w:type="dxa"/>
            <w:gridSpan w:val="4"/>
            <w:shd w:val="clear" w:color="auto" w:fill="auto"/>
            <w:vAlign w:val="center"/>
          </w:tcPr>
          <w:p w:rsidR="00892DAD" w:rsidRPr="008A5A43" w:rsidRDefault="00892DAD" w:rsidP="00174B12">
            <w:pPr>
              <w:jc w:val="center"/>
              <w:rPr>
                <w:rFonts w:ascii="宋体" w:eastAsia="宋体" w:hAnsi="宋体" w:cs="Times New Roman" w:hint="eastAsia"/>
                <w:szCs w:val="21"/>
              </w:rPr>
            </w:pPr>
            <w:r>
              <w:rPr>
                <w:rFonts w:ascii="宋体" w:hAnsi="宋体" w:hint="eastAsia"/>
                <w:szCs w:val="21"/>
              </w:rPr>
              <w:t>什刹海街道办事处</w:t>
            </w:r>
          </w:p>
        </w:tc>
      </w:tr>
      <w:tr w:rsidR="00892DAD" w:rsidRPr="008A5A43" w:rsidTr="00174B12">
        <w:trPr>
          <w:trHeight w:val="449"/>
        </w:trPr>
        <w:tc>
          <w:tcPr>
            <w:tcW w:w="1548" w:type="dxa"/>
            <w:shd w:val="clear" w:color="auto" w:fill="auto"/>
            <w:vAlign w:val="center"/>
          </w:tcPr>
          <w:p w:rsidR="00892DAD" w:rsidRPr="008A5A43" w:rsidRDefault="00892DAD" w:rsidP="00174B12">
            <w:pPr>
              <w:jc w:val="center"/>
              <w:rPr>
                <w:rFonts w:ascii="宋体" w:eastAsia="宋体" w:hAnsi="宋体" w:cs="Times New Roman"/>
                <w:szCs w:val="21"/>
              </w:rPr>
            </w:pPr>
            <w:r w:rsidRPr="008A5A43">
              <w:rPr>
                <w:rFonts w:ascii="宋体" w:eastAsia="宋体" w:hAnsi="宋体" w:cs="Times New Roman" w:hint="eastAsia"/>
                <w:szCs w:val="21"/>
              </w:rPr>
              <w:t>项目名称</w:t>
            </w:r>
          </w:p>
        </w:tc>
        <w:tc>
          <w:tcPr>
            <w:tcW w:w="3368" w:type="dxa"/>
            <w:gridSpan w:val="2"/>
            <w:shd w:val="clear" w:color="auto" w:fill="auto"/>
            <w:vAlign w:val="center"/>
          </w:tcPr>
          <w:p w:rsidR="00892DAD" w:rsidRPr="008A5A43" w:rsidRDefault="00892DAD" w:rsidP="00174B12">
            <w:pPr>
              <w:jc w:val="center"/>
              <w:rPr>
                <w:rFonts w:ascii="宋体" w:eastAsia="宋体" w:hAnsi="宋体" w:cs="Times New Roman" w:hint="eastAsia"/>
                <w:szCs w:val="21"/>
              </w:rPr>
            </w:pPr>
            <w:r>
              <w:rPr>
                <w:rFonts w:ascii="宋体" w:eastAsia="宋体" w:hAnsi="宋体" w:cs="Times New Roman" w:hint="eastAsia"/>
                <w:szCs w:val="21"/>
              </w:rPr>
              <w:t>最低生活保障金</w:t>
            </w:r>
          </w:p>
        </w:tc>
        <w:tc>
          <w:tcPr>
            <w:tcW w:w="1566"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预算金额</w:t>
            </w:r>
          </w:p>
        </w:tc>
        <w:tc>
          <w:tcPr>
            <w:tcW w:w="2982" w:type="dxa"/>
            <w:shd w:val="clear" w:color="auto" w:fill="auto"/>
            <w:vAlign w:val="center"/>
          </w:tcPr>
          <w:p w:rsidR="00892DAD" w:rsidRPr="008A5A43" w:rsidRDefault="00892DAD" w:rsidP="00174B12">
            <w:pPr>
              <w:jc w:val="center"/>
              <w:rPr>
                <w:rFonts w:ascii="宋体" w:eastAsia="宋体" w:hAnsi="宋体" w:cs="Times New Roman" w:hint="eastAsia"/>
                <w:szCs w:val="21"/>
              </w:rPr>
            </w:pPr>
            <w:r>
              <w:rPr>
                <w:rFonts w:ascii="宋体" w:eastAsia="宋体" w:hAnsi="宋体" w:cs="Times New Roman" w:hint="eastAsia"/>
                <w:szCs w:val="21"/>
              </w:rPr>
              <w:t>21000000</w:t>
            </w:r>
            <w:r w:rsidRPr="009631D3">
              <w:rPr>
                <w:rFonts w:ascii="宋体" w:eastAsia="宋体" w:hAnsi="宋体" w:cs="Times New Roman" w:hint="eastAsia"/>
                <w:szCs w:val="21"/>
              </w:rPr>
              <w:t>元</w:t>
            </w:r>
          </w:p>
        </w:tc>
      </w:tr>
      <w:tr w:rsidR="00892DAD" w:rsidRPr="008A5A43" w:rsidTr="00174B12">
        <w:trPr>
          <w:trHeight w:val="449"/>
        </w:trPr>
        <w:tc>
          <w:tcPr>
            <w:tcW w:w="15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项目负责人</w:t>
            </w:r>
          </w:p>
        </w:tc>
        <w:tc>
          <w:tcPr>
            <w:tcW w:w="3368" w:type="dxa"/>
            <w:gridSpan w:val="2"/>
            <w:shd w:val="clear" w:color="auto" w:fill="auto"/>
            <w:vAlign w:val="center"/>
          </w:tcPr>
          <w:p w:rsidR="00892DAD" w:rsidRPr="008A5A43" w:rsidRDefault="00FF44E2" w:rsidP="00FF44E2">
            <w:pPr>
              <w:jc w:val="center"/>
              <w:rPr>
                <w:rFonts w:ascii="宋体" w:eastAsia="宋体" w:hAnsi="宋体" w:cs="Times New Roman" w:hint="eastAsia"/>
                <w:szCs w:val="21"/>
              </w:rPr>
            </w:pPr>
            <w:r>
              <w:rPr>
                <w:rFonts w:ascii="宋体" w:eastAsia="宋体" w:hAnsi="宋体" w:cs="Times New Roman" w:hint="eastAsia"/>
                <w:szCs w:val="21"/>
              </w:rPr>
              <w:t>付敬辉</w:t>
            </w:r>
          </w:p>
        </w:tc>
        <w:tc>
          <w:tcPr>
            <w:tcW w:w="1566"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联系电话</w:t>
            </w:r>
          </w:p>
        </w:tc>
        <w:tc>
          <w:tcPr>
            <w:tcW w:w="2982" w:type="dxa"/>
            <w:shd w:val="clear" w:color="auto" w:fill="auto"/>
            <w:vAlign w:val="center"/>
          </w:tcPr>
          <w:p w:rsidR="00892DAD" w:rsidRPr="008A5A43" w:rsidRDefault="00FF44E2" w:rsidP="00174B12">
            <w:pPr>
              <w:jc w:val="center"/>
              <w:rPr>
                <w:rFonts w:ascii="宋体" w:eastAsia="宋体" w:hAnsi="宋体" w:cs="Times New Roman" w:hint="eastAsia"/>
                <w:szCs w:val="21"/>
              </w:rPr>
            </w:pPr>
            <w:r>
              <w:rPr>
                <w:rFonts w:ascii="宋体" w:eastAsia="宋体" w:hAnsi="宋体" w:cs="Times New Roman" w:hint="eastAsia"/>
                <w:szCs w:val="21"/>
              </w:rPr>
              <w:t>83223662</w:t>
            </w:r>
          </w:p>
        </w:tc>
      </w:tr>
      <w:tr w:rsidR="00892DAD" w:rsidRPr="008A5A43" w:rsidTr="00174B12">
        <w:trPr>
          <w:trHeight w:val="449"/>
        </w:trPr>
        <w:tc>
          <w:tcPr>
            <w:tcW w:w="15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单位地址</w:t>
            </w:r>
          </w:p>
        </w:tc>
        <w:tc>
          <w:tcPr>
            <w:tcW w:w="3368" w:type="dxa"/>
            <w:gridSpan w:val="2"/>
            <w:shd w:val="clear" w:color="auto" w:fill="auto"/>
            <w:vAlign w:val="center"/>
          </w:tcPr>
          <w:p w:rsidR="00892DAD" w:rsidRPr="008A5A43" w:rsidRDefault="00892DAD" w:rsidP="00174B12">
            <w:pPr>
              <w:jc w:val="center"/>
              <w:rPr>
                <w:rFonts w:ascii="宋体" w:eastAsia="宋体" w:hAnsi="宋体" w:cs="Times New Roman" w:hint="eastAsia"/>
                <w:szCs w:val="21"/>
              </w:rPr>
            </w:pPr>
            <w:r>
              <w:rPr>
                <w:rFonts w:ascii="宋体" w:eastAsia="宋体" w:hAnsi="宋体" w:cs="Times New Roman" w:hint="eastAsia"/>
                <w:szCs w:val="21"/>
              </w:rPr>
              <w:t>西城区地安门西大街141号</w:t>
            </w:r>
          </w:p>
        </w:tc>
        <w:tc>
          <w:tcPr>
            <w:tcW w:w="1566"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邮政编码</w:t>
            </w:r>
          </w:p>
        </w:tc>
        <w:tc>
          <w:tcPr>
            <w:tcW w:w="2982" w:type="dxa"/>
            <w:shd w:val="clear" w:color="auto" w:fill="auto"/>
            <w:vAlign w:val="center"/>
          </w:tcPr>
          <w:p w:rsidR="00892DAD" w:rsidRPr="008A5A43" w:rsidRDefault="00892DAD" w:rsidP="00174B12">
            <w:pPr>
              <w:jc w:val="center"/>
              <w:rPr>
                <w:rFonts w:ascii="宋体" w:eastAsia="宋体" w:hAnsi="宋体" w:cs="Times New Roman" w:hint="eastAsia"/>
                <w:szCs w:val="21"/>
              </w:rPr>
            </w:pPr>
            <w:r>
              <w:rPr>
                <w:rFonts w:ascii="宋体" w:eastAsia="宋体" w:hAnsi="宋体" w:cs="Times New Roman" w:hint="eastAsia"/>
                <w:szCs w:val="21"/>
              </w:rPr>
              <w:t>100035</w:t>
            </w:r>
          </w:p>
        </w:tc>
      </w:tr>
      <w:tr w:rsidR="00892DAD" w:rsidRPr="008A5A43" w:rsidTr="00174B12">
        <w:trPr>
          <w:trHeight w:val="846"/>
        </w:trPr>
        <w:tc>
          <w:tcPr>
            <w:tcW w:w="15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项目类型</w:t>
            </w:r>
          </w:p>
        </w:tc>
        <w:tc>
          <w:tcPr>
            <w:tcW w:w="7916" w:type="dxa"/>
            <w:gridSpan w:val="4"/>
            <w:shd w:val="clear" w:color="auto" w:fill="auto"/>
            <w:vAlign w:val="center"/>
          </w:tcPr>
          <w:p w:rsidR="00892DAD" w:rsidRPr="008A5A43" w:rsidRDefault="00892DAD" w:rsidP="00174B12">
            <w:pPr>
              <w:rPr>
                <w:rFonts w:ascii="宋体" w:eastAsia="宋体" w:hAnsi="宋体" w:cs="Times New Roman" w:hint="eastAsia"/>
                <w:szCs w:val="21"/>
              </w:rPr>
            </w:pPr>
            <w:r w:rsidRPr="008A5A43">
              <w:rPr>
                <w:rFonts w:ascii="宋体" w:eastAsia="宋体" w:hAnsi="宋体" w:cs="Times New Roman" w:hint="eastAsia"/>
                <w:szCs w:val="21"/>
              </w:rPr>
              <w:t>1.大型会议培训    2.信息化系统改造类</w:t>
            </w:r>
          </w:p>
          <w:p w:rsidR="00892DAD" w:rsidRPr="008A5A43" w:rsidRDefault="00892DAD" w:rsidP="00174B12">
            <w:pPr>
              <w:rPr>
                <w:rFonts w:ascii="宋体" w:eastAsia="宋体" w:hAnsi="宋体" w:cs="Times New Roman" w:hint="eastAsia"/>
                <w:szCs w:val="21"/>
              </w:rPr>
            </w:pPr>
            <w:r w:rsidRPr="008A5A43">
              <w:rPr>
                <w:rFonts w:ascii="宋体" w:eastAsia="宋体" w:hAnsi="宋体" w:cs="Times New Roman" w:hint="eastAsia"/>
                <w:szCs w:val="21"/>
              </w:rPr>
              <w:t>3.宣传活动类      4.其他一般类</w:t>
            </w:r>
            <w:r>
              <w:rPr>
                <w:rFonts w:ascii="宋体" w:eastAsia="宋体" w:hAnsi="宋体" w:cs="Times New Roman" w:hint="eastAsia"/>
                <w:szCs w:val="21"/>
              </w:rPr>
              <w:t>√</w:t>
            </w:r>
          </w:p>
        </w:tc>
      </w:tr>
      <w:tr w:rsidR="00892DAD" w:rsidRPr="00FF44E2" w:rsidTr="00FF44E2">
        <w:trPr>
          <w:trHeight w:val="546"/>
        </w:trPr>
        <w:tc>
          <w:tcPr>
            <w:tcW w:w="15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项目绩效目标</w:t>
            </w:r>
          </w:p>
        </w:tc>
        <w:tc>
          <w:tcPr>
            <w:tcW w:w="7916" w:type="dxa"/>
            <w:gridSpan w:val="4"/>
            <w:shd w:val="clear" w:color="auto" w:fill="auto"/>
            <w:vAlign w:val="center"/>
          </w:tcPr>
          <w:p w:rsidR="00892DAD" w:rsidRPr="00CF65E1" w:rsidRDefault="00FF44E2" w:rsidP="00174B12">
            <w:pPr>
              <w:jc w:val="center"/>
              <w:rPr>
                <w:rFonts w:ascii="宋体" w:eastAsia="宋体" w:hAnsi="宋体" w:cs="Times New Roman" w:hint="eastAsia"/>
                <w:szCs w:val="21"/>
              </w:rPr>
            </w:pPr>
            <w:r w:rsidRPr="00FF44E2">
              <w:rPr>
                <w:rFonts w:ascii="宋体" w:eastAsia="宋体" w:hAnsi="宋体" w:cs="Times New Roman" w:hint="eastAsia"/>
                <w:szCs w:val="21"/>
              </w:rPr>
              <w:t>用于低保人员生活保障</w:t>
            </w:r>
          </w:p>
        </w:tc>
      </w:tr>
      <w:tr w:rsidR="00892DAD" w:rsidRPr="00FF44E2" w:rsidTr="00174B12">
        <w:trPr>
          <w:trHeight w:val="568"/>
        </w:trPr>
        <w:tc>
          <w:tcPr>
            <w:tcW w:w="1548" w:type="dxa"/>
            <w:vMerge w:val="restart"/>
            <w:shd w:val="clear" w:color="auto" w:fill="auto"/>
            <w:vAlign w:val="center"/>
          </w:tcPr>
          <w:p w:rsidR="00892DAD" w:rsidRPr="008A5A43" w:rsidRDefault="00892DAD" w:rsidP="00FF44E2">
            <w:pPr>
              <w:jc w:val="center"/>
              <w:rPr>
                <w:rFonts w:ascii="宋体" w:eastAsia="宋体" w:hAnsi="宋体" w:cs="Times New Roman" w:hint="eastAsia"/>
                <w:szCs w:val="21"/>
              </w:rPr>
            </w:pPr>
            <w:r w:rsidRPr="008A5A43">
              <w:rPr>
                <w:rFonts w:ascii="宋体" w:eastAsia="宋体" w:hAnsi="宋体" w:cs="Times New Roman" w:hint="eastAsia"/>
                <w:szCs w:val="21"/>
              </w:rPr>
              <w:t>绩效指标</w:t>
            </w:r>
          </w:p>
        </w:tc>
        <w:tc>
          <w:tcPr>
            <w:tcW w:w="1620"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一级指标</w:t>
            </w: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二级指标</w:t>
            </w:r>
          </w:p>
        </w:tc>
        <w:tc>
          <w:tcPr>
            <w:tcW w:w="4548" w:type="dxa"/>
            <w:gridSpan w:val="2"/>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具体指标（指标内容、指标值）</w:t>
            </w:r>
          </w:p>
        </w:tc>
      </w:tr>
      <w:tr w:rsidR="00892DAD" w:rsidRPr="00FF44E2" w:rsidTr="00174B12">
        <w:trPr>
          <w:trHeight w:val="546"/>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val="restart"/>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产出指标</w:t>
            </w: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产出数量指标</w:t>
            </w:r>
          </w:p>
        </w:tc>
        <w:tc>
          <w:tcPr>
            <w:tcW w:w="4548" w:type="dxa"/>
            <w:gridSpan w:val="2"/>
            <w:shd w:val="clear" w:color="auto" w:fill="auto"/>
          </w:tcPr>
          <w:p w:rsidR="00892DAD" w:rsidRPr="00644726" w:rsidRDefault="00892DAD" w:rsidP="00174B12">
            <w:pPr>
              <w:jc w:val="center"/>
              <w:rPr>
                <w:rFonts w:ascii="宋体" w:eastAsia="宋体" w:hAnsi="宋体" w:cs="Times New Roman" w:hint="eastAsia"/>
                <w:szCs w:val="21"/>
              </w:rPr>
            </w:pPr>
            <w:r w:rsidRPr="00FF44E2">
              <w:rPr>
                <w:rFonts w:ascii="宋体" w:eastAsia="宋体" w:hAnsi="宋体" w:cs="Times New Roman" w:hint="eastAsia"/>
                <w:szCs w:val="21"/>
              </w:rPr>
              <w:t>根据京民社救发[2014] 182号《北京市民政局关于印发&lt;北京市城乡居民最低生活保障审核审批办法(试行)&gt;的通知》、北京市民政局、北京市财政局关于规范和统筹我市城乡居民最低生活保障分类救助制度的通知（京民社救发〔2014〕484号）文件，截止至2018年8月底享受低保待遇家庭897户1307人，月支出1350000元，</w:t>
            </w:r>
          </w:p>
        </w:tc>
      </w:tr>
      <w:tr w:rsidR="00892DAD" w:rsidRPr="00FF44E2" w:rsidTr="00174B12">
        <w:trPr>
          <w:trHeight w:val="638"/>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shd w:val="clear" w:color="auto" w:fill="auto"/>
            <w:vAlign w:val="center"/>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产出质量指标</w:t>
            </w:r>
          </w:p>
        </w:tc>
        <w:tc>
          <w:tcPr>
            <w:tcW w:w="4548" w:type="dxa"/>
            <w:gridSpan w:val="2"/>
            <w:shd w:val="clear" w:color="auto" w:fill="auto"/>
          </w:tcPr>
          <w:p w:rsidR="00892DAD" w:rsidRPr="008A5A43" w:rsidRDefault="00FF44E2" w:rsidP="00174B12">
            <w:pPr>
              <w:jc w:val="center"/>
              <w:rPr>
                <w:rFonts w:ascii="宋体" w:eastAsia="宋体" w:hAnsi="宋体" w:cs="Times New Roman" w:hint="eastAsia"/>
                <w:szCs w:val="21"/>
              </w:rPr>
            </w:pPr>
            <w:r>
              <w:rPr>
                <w:rFonts w:ascii="宋体" w:eastAsia="宋体" w:hAnsi="宋体" w:cs="Times New Roman" w:hint="eastAsia"/>
                <w:szCs w:val="21"/>
              </w:rPr>
              <w:t>落实政府救助政策，保障低保人员基本生活</w:t>
            </w:r>
          </w:p>
        </w:tc>
      </w:tr>
      <w:tr w:rsidR="00892DAD" w:rsidRPr="00FF44E2" w:rsidTr="00174B12">
        <w:trPr>
          <w:trHeight w:val="590"/>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shd w:val="clear" w:color="auto" w:fill="auto"/>
            <w:vAlign w:val="center"/>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产出进度指标</w:t>
            </w:r>
          </w:p>
        </w:tc>
        <w:tc>
          <w:tcPr>
            <w:tcW w:w="4548" w:type="dxa"/>
            <w:gridSpan w:val="2"/>
            <w:shd w:val="clear" w:color="auto" w:fill="auto"/>
          </w:tcPr>
          <w:p w:rsidR="00892DAD" w:rsidRPr="00CF65E1" w:rsidRDefault="00FF44E2" w:rsidP="00174B12">
            <w:pPr>
              <w:jc w:val="center"/>
              <w:rPr>
                <w:rFonts w:ascii="宋体" w:eastAsia="宋体" w:hAnsi="宋体" w:cs="Times New Roman" w:hint="eastAsia"/>
                <w:szCs w:val="21"/>
              </w:rPr>
            </w:pPr>
            <w:r w:rsidRPr="00FF44E2">
              <w:rPr>
                <w:rFonts w:ascii="宋体" w:eastAsia="宋体" w:hAnsi="宋体" w:cs="Times New Roman" w:hint="eastAsia"/>
                <w:szCs w:val="21"/>
              </w:rPr>
              <w:t>2018年平均每月发放低保人员生活保障金约1645000元，当月低保保障金都能准时发放</w:t>
            </w:r>
          </w:p>
        </w:tc>
      </w:tr>
      <w:tr w:rsidR="00892DAD" w:rsidRPr="00FF44E2" w:rsidTr="00174B12">
        <w:trPr>
          <w:trHeight w:val="612"/>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shd w:val="clear" w:color="auto" w:fill="auto"/>
            <w:vAlign w:val="center"/>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产出成本指标</w:t>
            </w:r>
          </w:p>
        </w:tc>
        <w:tc>
          <w:tcPr>
            <w:tcW w:w="4548" w:type="dxa"/>
            <w:gridSpan w:val="2"/>
            <w:shd w:val="clear" w:color="auto" w:fill="auto"/>
          </w:tcPr>
          <w:p w:rsidR="00892DAD" w:rsidRPr="00CF65E1" w:rsidRDefault="00FF44E2" w:rsidP="00174B12">
            <w:pPr>
              <w:jc w:val="center"/>
              <w:rPr>
                <w:rFonts w:ascii="宋体" w:eastAsia="宋体" w:hAnsi="宋体" w:cs="Times New Roman" w:hint="eastAsia"/>
                <w:szCs w:val="21"/>
              </w:rPr>
            </w:pPr>
            <w:r w:rsidRPr="00FF44E2">
              <w:rPr>
                <w:rFonts w:ascii="宋体" w:eastAsia="宋体" w:hAnsi="宋体" w:cs="Times New Roman" w:hint="eastAsia"/>
                <w:szCs w:val="21"/>
              </w:rPr>
              <w:t>根据2018年低保金发放情况及标准调整情况，2018年因经济违规撤销低保待遇的家庭预计会在2019年重新进入低保救助范围，因此2019年预算21000000元。</w:t>
            </w:r>
          </w:p>
        </w:tc>
      </w:tr>
      <w:tr w:rsidR="00892DAD" w:rsidRPr="00FF44E2" w:rsidTr="00174B12">
        <w:trPr>
          <w:trHeight w:val="464"/>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shd w:val="clear" w:color="auto" w:fill="auto"/>
            <w:vAlign w:val="center"/>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szCs w:val="21"/>
              </w:rPr>
              <w:t>…</w:t>
            </w:r>
          </w:p>
        </w:tc>
        <w:tc>
          <w:tcPr>
            <w:tcW w:w="4548" w:type="dxa"/>
            <w:gridSpan w:val="2"/>
            <w:shd w:val="clear" w:color="auto" w:fill="auto"/>
          </w:tcPr>
          <w:p w:rsidR="00892DAD" w:rsidRPr="008A5A43" w:rsidRDefault="00892DAD" w:rsidP="00174B12">
            <w:pPr>
              <w:jc w:val="center"/>
              <w:rPr>
                <w:rFonts w:ascii="宋体" w:eastAsia="宋体" w:hAnsi="宋体" w:cs="Times New Roman" w:hint="eastAsia"/>
                <w:szCs w:val="21"/>
              </w:rPr>
            </w:pPr>
          </w:p>
        </w:tc>
      </w:tr>
      <w:tr w:rsidR="00892DAD" w:rsidRPr="00FF44E2" w:rsidTr="00174B12">
        <w:trPr>
          <w:trHeight w:val="637"/>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val="restart"/>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效益指标</w:t>
            </w: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经济效益指标</w:t>
            </w:r>
          </w:p>
        </w:tc>
        <w:tc>
          <w:tcPr>
            <w:tcW w:w="4548" w:type="dxa"/>
            <w:gridSpan w:val="2"/>
            <w:shd w:val="clear" w:color="auto" w:fill="auto"/>
          </w:tcPr>
          <w:p w:rsidR="00892DAD" w:rsidRPr="008A5A43" w:rsidRDefault="00892DAD" w:rsidP="00174B12">
            <w:pPr>
              <w:jc w:val="center"/>
              <w:rPr>
                <w:rFonts w:ascii="宋体" w:eastAsia="宋体" w:hAnsi="宋体" w:cs="Times New Roman" w:hint="eastAsia"/>
                <w:szCs w:val="21"/>
              </w:rPr>
            </w:pPr>
            <w:r w:rsidRPr="00CF65E1">
              <w:rPr>
                <w:rFonts w:ascii="宋体" w:eastAsia="宋体" w:hAnsi="宋体" w:cs="Times New Roman" w:hint="eastAsia"/>
                <w:szCs w:val="21"/>
              </w:rPr>
              <w:t>不涉及</w:t>
            </w:r>
          </w:p>
        </w:tc>
      </w:tr>
      <w:tr w:rsidR="00892DAD" w:rsidRPr="00FF44E2" w:rsidTr="00174B12">
        <w:trPr>
          <w:trHeight w:val="601"/>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社会效益指标</w:t>
            </w:r>
          </w:p>
        </w:tc>
        <w:tc>
          <w:tcPr>
            <w:tcW w:w="4548" w:type="dxa"/>
            <w:gridSpan w:val="2"/>
            <w:shd w:val="clear" w:color="auto" w:fill="auto"/>
          </w:tcPr>
          <w:p w:rsidR="00892DAD" w:rsidRPr="00CF65E1" w:rsidRDefault="00FF44E2" w:rsidP="00174B12">
            <w:pPr>
              <w:jc w:val="center"/>
              <w:rPr>
                <w:rFonts w:ascii="宋体" w:eastAsia="宋体" w:hAnsi="宋体" w:cs="Times New Roman" w:hint="eastAsia"/>
                <w:szCs w:val="21"/>
              </w:rPr>
            </w:pPr>
            <w:r w:rsidRPr="00FF44E2">
              <w:rPr>
                <w:rFonts w:ascii="宋体" w:eastAsia="宋体" w:hAnsi="宋体" w:cs="Times New Roman" w:hint="eastAsia"/>
                <w:szCs w:val="21"/>
              </w:rPr>
              <w:t>最低生活保障金的发放，从根本上缓解了困难群体的生活压力，在一定程度上维护了社会的稳定。</w:t>
            </w:r>
          </w:p>
        </w:tc>
      </w:tr>
      <w:tr w:rsidR="00892DAD" w:rsidRPr="00FF44E2" w:rsidTr="00174B12">
        <w:trPr>
          <w:trHeight w:val="614"/>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环境效益指标</w:t>
            </w:r>
          </w:p>
        </w:tc>
        <w:tc>
          <w:tcPr>
            <w:tcW w:w="4548" w:type="dxa"/>
            <w:gridSpan w:val="2"/>
            <w:shd w:val="clear" w:color="auto" w:fill="auto"/>
          </w:tcPr>
          <w:p w:rsidR="00892DAD" w:rsidRPr="008A5A43" w:rsidRDefault="00892DAD" w:rsidP="00174B12">
            <w:pPr>
              <w:jc w:val="center"/>
              <w:rPr>
                <w:rFonts w:ascii="宋体" w:eastAsia="宋体" w:hAnsi="宋体" w:cs="Times New Roman" w:hint="eastAsia"/>
                <w:szCs w:val="21"/>
              </w:rPr>
            </w:pPr>
            <w:r w:rsidRPr="00CF65E1">
              <w:rPr>
                <w:rFonts w:ascii="宋体" w:eastAsia="宋体" w:hAnsi="宋体" w:cs="Times New Roman" w:hint="eastAsia"/>
                <w:szCs w:val="21"/>
              </w:rPr>
              <w:t>不涉及</w:t>
            </w:r>
          </w:p>
        </w:tc>
      </w:tr>
      <w:tr w:rsidR="00892DAD" w:rsidRPr="00FF44E2" w:rsidTr="00174B12">
        <w:trPr>
          <w:trHeight w:val="702"/>
        </w:trPr>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可持续影响指标</w:t>
            </w:r>
          </w:p>
        </w:tc>
        <w:tc>
          <w:tcPr>
            <w:tcW w:w="4548" w:type="dxa"/>
            <w:gridSpan w:val="2"/>
            <w:shd w:val="clear" w:color="auto" w:fill="auto"/>
          </w:tcPr>
          <w:p w:rsidR="00892DAD" w:rsidRPr="008A5A43" w:rsidRDefault="00FF44E2" w:rsidP="00174B12">
            <w:pPr>
              <w:jc w:val="center"/>
              <w:rPr>
                <w:rFonts w:ascii="宋体" w:eastAsia="宋体" w:hAnsi="宋体" w:cs="Times New Roman" w:hint="eastAsia"/>
                <w:szCs w:val="21"/>
              </w:rPr>
            </w:pPr>
            <w:r w:rsidRPr="00FF44E2">
              <w:rPr>
                <w:rFonts w:ascii="宋体" w:eastAsia="宋体" w:hAnsi="宋体" w:cs="Times New Roman" w:hint="eastAsia"/>
                <w:szCs w:val="21"/>
              </w:rPr>
              <w:t>辖区困难群体生活和医疗上都得到了一定的救助，一定程度上形成了安定团结的局面</w:t>
            </w:r>
          </w:p>
        </w:tc>
      </w:tr>
      <w:tr w:rsidR="00892DAD" w:rsidRPr="00FF44E2" w:rsidTr="00174B12">
        <w:tc>
          <w:tcPr>
            <w:tcW w:w="1548"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620" w:type="dxa"/>
            <w:vMerge/>
            <w:shd w:val="clear" w:color="auto" w:fill="auto"/>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vAlign w:val="center"/>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服务对象满意度</w:t>
            </w:r>
            <w:r w:rsidRPr="008A5A43">
              <w:rPr>
                <w:rFonts w:ascii="宋体" w:eastAsia="宋体" w:hAnsi="宋体" w:cs="Times New Roman" w:hint="eastAsia"/>
                <w:szCs w:val="21"/>
              </w:rPr>
              <w:lastRenderedPageBreak/>
              <w:t>指标</w:t>
            </w:r>
          </w:p>
        </w:tc>
        <w:tc>
          <w:tcPr>
            <w:tcW w:w="4548" w:type="dxa"/>
            <w:gridSpan w:val="2"/>
            <w:shd w:val="clear" w:color="auto" w:fill="auto"/>
          </w:tcPr>
          <w:p w:rsidR="00892DAD" w:rsidRPr="008A5A43" w:rsidRDefault="00892DAD" w:rsidP="00174B12">
            <w:pPr>
              <w:jc w:val="center"/>
              <w:rPr>
                <w:rFonts w:ascii="宋体" w:eastAsia="宋体" w:hAnsi="宋体" w:cs="Times New Roman" w:hint="eastAsia"/>
                <w:szCs w:val="21"/>
              </w:rPr>
            </w:pPr>
            <w:r w:rsidRPr="00FF44E2">
              <w:rPr>
                <w:rFonts w:ascii="宋体" w:eastAsia="宋体" w:hAnsi="宋体" w:cs="Times New Roman" w:hint="eastAsia"/>
                <w:szCs w:val="21"/>
              </w:rPr>
              <w:lastRenderedPageBreak/>
              <w:t>满意度100%</w:t>
            </w:r>
          </w:p>
        </w:tc>
      </w:tr>
      <w:tr w:rsidR="00892DAD" w:rsidRPr="00FF44E2" w:rsidTr="00174B12">
        <w:trPr>
          <w:trHeight w:val="612"/>
        </w:trPr>
        <w:tc>
          <w:tcPr>
            <w:tcW w:w="1548" w:type="dxa"/>
            <w:shd w:val="clear" w:color="auto" w:fill="auto"/>
          </w:tcPr>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lastRenderedPageBreak/>
              <w:t>其他说明的</w:t>
            </w:r>
          </w:p>
          <w:p w:rsidR="00892DAD" w:rsidRPr="008A5A43" w:rsidRDefault="00892DAD" w:rsidP="00174B12">
            <w:pPr>
              <w:jc w:val="center"/>
              <w:rPr>
                <w:rFonts w:ascii="宋体" w:eastAsia="宋体" w:hAnsi="宋体" w:cs="Times New Roman" w:hint="eastAsia"/>
                <w:szCs w:val="21"/>
              </w:rPr>
            </w:pPr>
            <w:r w:rsidRPr="008A5A43">
              <w:rPr>
                <w:rFonts w:ascii="宋体" w:eastAsia="宋体" w:hAnsi="宋体" w:cs="Times New Roman" w:hint="eastAsia"/>
                <w:szCs w:val="21"/>
              </w:rPr>
              <w:t>问题</w:t>
            </w:r>
          </w:p>
        </w:tc>
        <w:tc>
          <w:tcPr>
            <w:tcW w:w="1620" w:type="dxa"/>
            <w:shd w:val="clear" w:color="auto" w:fill="auto"/>
          </w:tcPr>
          <w:p w:rsidR="00892DAD" w:rsidRPr="008A5A43" w:rsidRDefault="00892DAD" w:rsidP="00174B12">
            <w:pPr>
              <w:jc w:val="center"/>
              <w:rPr>
                <w:rFonts w:ascii="宋体" w:eastAsia="宋体" w:hAnsi="宋体" w:cs="Times New Roman" w:hint="eastAsia"/>
                <w:szCs w:val="21"/>
              </w:rPr>
            </w:pPr>
          </w:p>
        </w:tc>
        <w:tc>
          <w:tcPr>
            <w:tcW w:w="1748" w:type="dxa"/>
            <w:shd w:val="clear" w:color="auto" w:fill="auto"/>
          </w:tcPr>
          <w:p w:rsidR="00892DAD" w:rsidRPr="008A5A43" w:rsidRDefault="00892DAD" w:rsidP="00174B12">
            <w:pPr>
              <w:jc w:val="center"/>
              <w:rPr>
                <w:rFonts w:ascii="宋体" w:eastAsia="宋体" w:hAnsi="宋体" w:cs="Times New Roman" w:hint="eastAsia"/>
                <w:szCs w:val="21"/>
              </w:rPr>
            </w:pPr>
          </w:p>
        </w:tc>
        <w:tc>
          <w:tcPr>
            <w:tcW w:w="4548" w:type="dxa"/>
            <w:gridSpan w:val="2"/>
            <w:shd w:val="clear" w:color="auto" w:fill="auto"/>
          </w:tcPr>
          <w:p w:rsidR="00892DAD" w:rsidRPr="008A5A43" w:rsidRDefault="00892DAD" w:rsidP="00174B12">
            <w:pPr>
              <w:jc w:val="center"/>
              <w:rPr>
                <w:rFonts w:ascii="宋体" w:eastAsia="宋体" w:hAnsi="宋体" w:cs="Times New Roman" w:hint="eastAsia"/>
                <w:szCs w:val="21"/>
              </w:rPr>
            </w:pPr>
          </w:p>
        </w:tc>
      </w:tr>
    </w:tbl>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Default="00892DAD"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Default="006C5931" w:rsidP="00FF44E2">
      <w:pPr>
        <w:jc w:val="center"/>
        <w:rPr>
          <w:rFonts w:ascii="宋体" w:eastAsia="宋体" w:hAnsi="宋体" w:cs="Times New Roman" w:hint="eastAsia"/>
          <w:szCs w:val="21"/>
        </w:rPr>
      </w:pPr>
    </w:p>
    <w:p w:rsidR="006C5931" w:rsidRPr="00FF44E2" w:rsidRDefault="006C5931"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92DAD" w:rsidRPr="00FF44E2" w:rsidRDefault="00892DAD" w:rsidP="00FF44E2">
      <w:pPr>
        <w:jc w:val="center"/>
        <w:rPr>
          <w:rFonts w:ascii="宋体" w:eastAsia="宋体" w:hAnsi="宋体" w:cs="Times New Roman" w:hint="eastAsia"/>
          <w:szCs w:val="21"/>
        </w:rPr>
      </w:pPr>
    </w:p>
    <w:p w:rsidR="008673AB" w:rsidRPr="00ED41BC" w:rsidRDefault="008673AB" w:rsidP="008673AB">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lastRenderedPageBreak/>
        <w:t>项目支出绩效目标申报表</w:t>
      </w:r>
    </w:p>
    <w:p w:rsidR="008673AB" w:rsidRDefault="008673AB" w:rsidP="008673AB">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2019年度）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982"/>
      </w:tblGrid>
      <w:tr w:rsidR="008673AB" w:rsidRPr="008A5A43" w:rsidTr="00174B12">
        <w:trPr>
          <w:trHeight w:val="760"/>
        </w:trPr>
        <w:tc>
          <w:tcPr>
            <w:tcW w:w="1548" w:type="dxa"/>
            <w:shd w:val="clear" w:color="auto" w:fill="auto"/>
            <w:vAlign w:val="center"/>
          </w:tcPr>
          <w:p w:rsidR="008673AB" w:rsidRPr="008A5A43" w:rsidRDefault="008673AB" w:rsidP="00174B12">
            <w:pPr>
              <w:jc w:val="center"/>
              <w:rPr>
                <w:rFonts w:ascii="宋体" w:eastAsia="宋体" w:hAnsi="宋体" w:cs="Times New Roman" w:hint="eastAsia"/>
                <w:szCs w:val="21"/>
              </w:rPr>
            </w:pPr>
            <w:r w:rsidRPr="008A5A43">
              <w:rPr>
                <w:rFonts w:ascii="宋体" w:eastAsia="宋体" w:hAnsi="宋体" w:cs="Times New Roman" w:hint="eastAsia"/>
                <w:szCs w:val="21"/>
              </w:rPr>
              <w:t>部门（单位）名称</w:t>
            </w:r>
          </w:p>
        </w:tc>
        <w:tc>
          <w:tcPr>
            <w:tcW w:w="7916" w:type="dxa"/>
            <w:gridSpan w:val="4"/>
            <w:shd w:val="clear" w:color="auto" w:fill="auto"/>
            <w:vAlign w:val="center"/>
          </w:tcPr>
          <w:p w:rsidR="008673AB" w:rsidRPr="008A5A43" w:rsidRDefault="008673AB" w:rsidP="00174B12">
            <w:pPr>
              <w:jc w:val="center"/>
              <w:rPr>
                <w:rFonts w:ascii="宋体" w:eastAsia="宋体" w:hAnsi="宋体" w:cs="Times New Roman" w:hint="eastAsia"/>
                <w:szCs w:val="21"/>
              </w:rPr>
            </w:pPr>
            <w:r>
              <w:rPr>
                <w:rFonts w:ascii="宋体" w:hAnsi="宋体" w:hint="eastAsia"/>
                <w:szCs w:val="21"/>
              </w:rPr>
              <w:t>什刹海街道办事处</w:t>
            </w:r>
          </w:p>
        </w:tc>
      </w:tr>
      <w:tr w:rsidR="008673AB" w:rsidRPr="00D45649" w:rsidTr="00174B12">
        <w:trPr>
          <w:trHeight w:val="449"/>
        </w:trPr>
        <w:tc>
          <w:tcPr>
            <w:tcW w:w="1548" w:type="dxa"/>
            <w:shd w:val="clear" w:color="auto" w:fill="auto"/>
            <w:vAlign w:val="center"/>
          </w:tcPr>
          <w:p w:rsidR="008673AB" w:rsidRPr="00D45649" w:rsidRDefault="008673AB" w:rsidP="00174B12">
            <w:pPr>
              <w:jc w:val="center"/>
              <w:rPr>
                <w:rFonts w:ascii="宋体" w:hAnsi="宋体"/>
                <w:szCs w:val="21"/>
              </w:rPr>
            </w:pPr>
            <w:r w:rsidRPr="00D45649">
              <w:rPr>
                <w:rFonts w:ascii="宋体" w:hAnsi="宋体" w:hint="eastAsia"/>
                <w:szCs w:val="21"/>
              </w:rPr>
              <w:t>项目名称</w:t>
            </w:r>
          </w:p>
        </w:tc>
        <w:tc>
          <w:tcPr>
            <w:tcW w:w="3368" w:type="dxa"/>
            <w:gridSpan w:val="2"/>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城市困难人员医疗救助</w:t>
            </w:r>
          </w:p>
        </w:tc>
        <w:tc>
          <w:tcPr>
            <w:tcW w:w="1566"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预算金额</w:t>
            </w:r>
          </w:p>
        </w:tc>
        <w:tc>
          <w:tcPr>
            <w:tcW w:w="2982"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5000000元</w:t>
            </w:r>
          </w:p>
        </w:tc>
      </w:tr>
      <w:tr w:rsidR="008673AB" w:rsidRPr="00D45649" w:rsidTr="00174B12">
        <w:trPr>
          <w:trHeight w:val="449"/>
        </w:trPr>
        <w:tc>
          <w:tcPr>
            <w:tcW w:w="15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项目负责人</w:t>
            </w:r>
          </w:p>
        </w:tc>
        <w:tc>
          <w:tcPr>
            <w:tcW w:w="3368" w:type="dxa"/>
            <w:gridSpan w:val="2"/>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付敬辉</w:t>
            </w:r>
          </w:p>
        </w:tc>
        <w:tc>
          <w:tcPr>
            <w:tcW w:w="1566"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联系电话</w:t>
            </w:r>
          </w:p>
        </w:tc>
        <w:tc>
          <w:tcPr>
            <w:tcW w:w="2982"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83223662</w:t>
            </w:r>
          </w:p>
        </w:tc>
      </w:tr>
      <w:tr w:rsidR="008673AB" w:rsidRPr="00D45649" w:rsidTr="00174B12">
        <w:trPr>
          <w:trHeight w:val="449"/>
        </w:trPr>
        <w:tc>
          <w:tcPr>
            <w:tcW w:w="15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单位地址</w:t>
            </w:r>
          </w:p>
        </w:tc>
        <w:tc>
          <w:tcPr>
            <w:tcW w:w="3368" w:type="dxa"/>
            <w:gridSpan w:val="2"/>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西城区地安门西大街141号</w:t>
            </w:r>
          </w:p>
        </w:tc>
        <w:tc>
          <w:tcPr>
            <w:tcW w:w="1566"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邮政编码</w:t>
            </w:r>
          </w:p>
        </w:tc>
        <w:tc>
          <w:tcPr>
            <w:tcW w:w="2982"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100035</w:t>
            </w:r>
          </w:p>
        </w:tc>
      </w:tr>
      <w:tr w:rsidR="008673AB" w:rsidRPr="00D45649" w:rsidTr="00174B12">
        <w:trPr>
          <w:trHeight w:val="846"/>
        </w:trPr>
        <w:tc>
          <w:tcPr>
            <w:tcW w:w="15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项目类型</w:t>
            </w:r>
          </w:p>
        </w:tc>
        <w:tc>
          <w:tcPr>
            <w:tcW w:w="7916" w:type="dxa"/>
            <w:gridSpan w:val="4"/>
            <w:shd w:val="clear" w:color="auto" w:fill="auto"/>
            <w:vAlign w:val="center"/>
          </w:tcPr>
          <w:p w:rsidR="008673AB" w:rsidRPr="00D45649" w:rsidRDefault="008673AB" w:rsidP="00D45649">
            <w:pPr>
              <w:jc w:val="center"/>
              <w:rPr>
                <w:rFonts w:ascii="宋体" w:hAnsi="宋体" w:hint="eastAsia"/>
                <w:szCs w:val="21"/>
              </w:rPr>
            </w:pPr>
            <w:r w:rsidRPr="00D45649">
              <w:rPr>
                <w:rFonts w:ascii="宋体" w:hAnsi="宋体" w:hint="eastAsia"/>
                <w:szCs w:val="21"/>
              </w:rPr>
              <w:t>1.大型会议培训    2.信息化系统改造类</w:t>
            </w:r>
          </w:p>
          <w:p w:rsidR="008673AB" w:rsidRPr="00D45649" w:rsidRDefault="008673AB" w:rsidP="00D45649">
            <w:pPr>
              <w:jc w:val="center"/>
              <w:rPr>
                <w:rFonts w:ascii="宋体" w:hAnsi="宋体" w:hint="eastAsia"/>
                <w:szCs w:val="21"/>
              </w:rPr>
            </w:pPr>
            <w:r w:rsidRPr="00D45649">
              <w:rPr>
                <w:rFonts w:ascii="宋体" w:hAnsi="宋体" w:hint="eastAsia"/>
                <w:szCs w:val="21"/>
              </w:rPr>
              <w:t>3.宣传活动类      4.其他一般类√</w:t>
            </w:r>
          </w:p>
        </w:tc>
      </w:tr>
      <w:tr w:rsidR="008673AB" w:rsidRPr="00D45649" w:rsidTr="00174B12">
        <w:trPr>
          <w:trHeight w:val="546"/>
        </w:trPr>
        <w:tc>
          <w:tcPr>
            <w:tcW w:w="15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项目绩效目标</w:t>
            </w:r>
          </w:p>
        </w:tc>
        <w:tc>
          <w:tcPr>
            <w:tcW w:w="7916" w:type="dxa"/>
            <w:gridSpan w:val="4"/>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用于低保人员看病所产生的药费报销</w:t>
            </w:r>
          </w:p>
        </w:tc>
      </w:tr>
      <w:tr w:rsidR="008673AB" w:rsidRPr="00D45649" w:rsidTr="00174B12">
        <w:trPr>
          <w:trHeight w:val="568"/>
        </w:trPr>
        <w:tc>
          <w:tcPr>
            <w:tcW w:w="1548" w:type="dxa"/>
            <w:vMerge w:val="restart"/>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绩效指标</w:t>
            </w:r>
          </w:p>
        </w:tc>
        <w:tc>
          <w:tcPr>
            <w:tcW w:w="1620"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一级指标</w:t>
            </w: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二级指标</w:t>
            </w:r>
          </w:p>
        </w:tc>
        <w:tc>
          <w:tcPr>
            <w:tcW w:w="4548" w:type="dxa"/>
            <w:gridSpan w:val="2"/>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具体指标（指标内容、指标值）</w:t>
            </w:r>
          </w:p>
        </w:tc>
      </w:tr>
      <w:tr w:rsidR="008673AB" w:rsidRPr="00D45649" w:rsidTr="00174B12">
        <w:trPr>
          <w:trHeight w:val="546"/>
        </w:trPr>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val="restart"/>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产出指标</w:t>
            </w: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产出数量指标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截止至2018年8月本辖区低保人员897户、1307人、低收入人员46户118人；发生医疗救助1495人次、金额3950000万元.，</w:t>
            </w:r>
          </w:p>
        </w:tc>
      </w:tr>
      <w:tr w:rsidR="008673AB" w:rsidRPr="00D45649" w:rsidTr="00174B12">
        <w:trPr>
          <w:trHeight w:val="638"/>
        </w:trPr>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shd w:val="clear" w:color="auto" w:fill="auto"/>
            <w:vAlign w:val="center"/>
          </w:tcPr>
          <w:p w:rsidR="008673AB" w:rsidRPr="00D45649" w:rsidRDefault="008673AB" w:rsidP="00174B12">
            <w:pPr>
              <w:jc w:val="center"/>
              <w:rPr>
                <w:rFonts w:ascii="宋体" w:hAnsi="宋体" w:hint="eastAsia"/>
                <w:szCs w:val="21"/>
              </w:rPr>
            </w:pP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产出质量指标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依据（京民社救发【2014】219号）精神《关于调整完善我市城乡医疗救助制度的意见》、京民社救发【2017】76号《关于调整社会救助对象医疗救助相关标准的通知》、京民社救噶【2017】477号《个关于进一步规范本市医疗记住报销范围的通知》，为救助对象解决就医资金困难</w:t>
            </w:r>
          </w:p>
        </w:tc>
      </w:tr>
      <w:tr w:rsidR="008673AB" w:rsidRPr="00D45649" w:rsidTr="00174B12">
        <w:trPr>
          <w:trHeight w:val="590"/>
        </w:trPr>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shd w:val="clear" w:color="auto" w:fill="auto"/>
            <w:vAlign w:val="center"/>
          </w:tcPr>
          <w:p w:rsidR="008673AB" w:rsidRPr="00D45649" w:rsidRDefault="008673AB" w:rsidP="00174B12">
            <w:pPr>
              <w:jc w:val="center"/>
              <w:rPr>
                <w:rFonts w:ascii="宋体" w:hAnsi="宋体" w:hint="eastAsia"/>
                <w:szCs w:val="21"/>
              </w:rPr>
            </w:pP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产出进度指标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按要求按月报销</w:t>
            </w:r>
          </w:p>
        </w:tc>
      </w:tr>
      <w:tr w:rsidR="008673AB" w:rsidRPr="00D45649" w:rsidTr="00174B12">
        <w:trPr>
          <w:trHeight w:val="612"/>
        </w:trPr>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shd w:val="clear" w:color="auto" w:fill="auto"/>
            <w:vAlign w:val="center"/>
          </w:tcPr>
          <w:p w:rsidR="008673AB" w:rsidRPr="00D45649" w:rsidRDefault="008673AB" w:rsidP="00174B12">
            <w:pPr>
              <w:jc w:val="center"/>
              <w:rPr>
                <w:rFonts w:ascii="宋体" w:hAnsi="宋体" w:hint="eastAsia"/>
                <w:szCs w:val="21"/>
              </w:rPr>
            </w:pP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产出成本指标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根据2018年医疗救助经费使用情况，预计2019年全年医疗救助费用5000000元。</w:t>
            </w:r>
          </w:p>
        </w:tc>
      </w:tr>
      <w:tr w:rsidR="008673AB" w:rsidRPr="00D45649" w:rsidTr="00174B12">
        <w:trPr>
          <w:trHeight w:val="637"/>
        </w:trPr>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val="restart"/>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效益指标</w:t>
            </w: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经济效益指标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不涉及</w:t>
            </w:r>
          </w:p>
        </w:tc>
      </w:tr>
      <w:tr w:rsidR="008673AB" w:rsidRPr="00D45649" w:rsidTr="00174B12">
        <w:trPr>
          <w:trHeight w:val="601"/>
        </w:trPr>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shd w:val="clear" w:color="auto" w:fill="auto"/>
          </w:tcPr>
          <w:p w:rsidR="008673AB" w:rsidRPr="00D45649" w:rsidRDefault="008673AB" w:rsidP="00174B12">
            <w:pPr>
              <w:jc w:val="center"/>
              <w:rPr>
                <w:rFonts w:ascii="宋体" w:hAnsi="宋体" w:hint="eastAsia"/>
                <w:szCs w:val="21"/>
              </w:rPr>
            </w:pP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社会效益指标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在对低保、低收入人员的医疗救助工作，完善了医疗保障制度，极大程度的解决了低保、低收入人员就医的资金困难。</w:t>
            </w:r>
          </w:p>
        </w:tc>
      </w:tr>
      <w:tr w:rsidR="008673AB" w:rsidRPr="00D45649" w:rsidTr="00D45649">
        <w:trPr>
          <w:trHeight w:val="430"/>
        </w:trPr>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shd w:val="clear" w:color="auto" w:fill="auto"/>
          </w:tcPr>
          <w:p w:rsidR="008673AB" w:rsidRPr="00D45649" w:rsidRDefault="008673AB" w:rsidP="00174B12">
            <w:pPr>
              <w:jc w:val="center"/>
              <w:rPr>
                <w:rFonts w:ascii="宋体" w:hAnsi="宋体" w:hint="eastAsia"/>
                <w:szCs w:val="21"/>
              </w:rPr>
            </w:pP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环境效益指标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不涉及</w:t>
            </w:r>
          </w:p>
        </w:tc>
      </w:tr>
      <w:tr w:rsidR="008673AB" w:rsidRPr="00D45649" w:rsidTr="00174B12">
        <w:trPr>
          <w:trHeight w:val="702"/>
        </w:trPr>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shd w:val="clear" w:color="auto" w:fill="auto"/>
          </w:tcPr>
          <w:p w:rsidR="008673AB" w:rsidRPr="00D45649" w:rsidRDefault="008673AB" w:rsidP="00174B12">
            <w:pPr>
              <w:jc w:val="center"/>
              <w:rPr>
                <w:rFonts w:ascii="宋体" w:hAnsi="宋体" w:hint="eastAsia"/>
                <w:szCs w:val="21"/>
              </w:rPr>
            </w:pP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可持续影响指标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医疗救助工作解决了困难群众最关心、最现实、最迫切的经济困难，努力实现了“病有所医”及“应救尽救”的目标，较好的履行了政府职能，树立了良好的政府形象。</w:t>
            </w:r>
          </w:p>
        </w:tc>
      </w:tr>
      <w:tr w:rsidR="008673AB" w:rsidRPr="00D45649" w:rsidTr="00174B12">
        <w:tc>
          <w:tcPr>
            <w:tcW w:w="1548" w:type="dxa"/>
            <w:vMerge/>
            <w:shd w:val="clear" w:color="auto" w:fill="auto"/>
          </w:tcPr>
          <w:p w:rsidR="008673AB" w:rsidRPr="00D45649" w:rsidRDefault="008673AB" w:rsidP="00174B12">
            <w:pPr>
              <w:jc w:val="center"/>
              <w:rPr>
                <w:rFonts w:ascii="宋体" w:hAnsi="宋体" w:hint="eastAsia"/>
                <w:szCs w:val="21"/>
              </w:rPr>
            </w:pPr>
          </w:p>
        </w:tc>
        <w:tc>
          <w:tcPr>
            <w:tcW w:w="1620" w:type="dxa"/>
            <w:vMerge/>
            <w:shd w:val="clear" w:color="auto" w:fill="auto"/>
          </w:tcPr>
          <w:p w:rsidR="008673AB" w:rsidRPr="00D45649" w:rsidRDefault="008673AB" w:rsidP="00174B12">
            <w:pPr>
              <w:jc w:val="center"/>
              <w:rPr>
                <w:rFonts w:ascii="宋体" w:hAnsi="宋体" w:hint="eastAsia"/>
                <w:szCs w:val="21"/>
              </w:rPr>
            </w:pPr>
          </w:p>
        </w:tc>
        <w:tc>
          <w:tcPr>
            <w:tcW w:w="1748" w:type="dxa"/>
            <w:shd w:val="clear" w:color="auto" w:fill="auto"/>
            <w:vAlign w:val="center"/>
          </w:tcPr>
          <w:p w:rsidR="008673AB" w:rsidRPr="00D45649" w:rsidRDefault="008673AB" w:rsidP="00174B12">
            <w:pPr>
              <w:jc w:val="center"/>
              <w:rPr>
                <w:rFonts w:ascii="宋体" w:hAnsi="宋体" w:hint="eastAsia"/>
                <w:szCs w:val="21"/>
              </w:rPr>
            </w:pPr>
            <w:r w:rsidRPr="00D45649">
              <w:rPr>
                <w:rFonts w:ascii="宋体" w:hAnsi="宋体" w:hint="eastAsia"/>
                <w:szCs w:val="21"/>
              </w:rPr>
              <w:t>服务对象满意度指标</w:t>
            </w:r>
          </w:p>
        </w:tc>
        <w:tc>
          <w:tcPr>
            <w:tcW w:w="4548" w:type="dxa"/>
            <w:gridSpan w:val="2"/>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t>基本达到满意度100%</w:t>
            </w:r>
          </w:p>
        </w:tc>
      </w:tr>
      <w:tr w:rsidR="008673AB" w:rsidRPr="00D45649" w:rsidTr="00174B12">
        <w:trPr>
          <w:trHeight w:val="612"/>
        </w:trPr>
        <w:tc>
          <w:tcPr>
            <w:tcW w:w="1548" w:type="dxa"/>
            <w:shd w:val="clear" w:color="auto" w:fill="auto"/>
          </w:tcPr>
          <w:p w:rsidR="008673AB" w:rsidRPr="00D45649" w:rsidRDefault="008673AB" w:rsidP="00174B12">
            <w:pPr>
              <w:jc w:val="center"/>
              <w:rPr>
                <w:rFonts w:ascii="宋体" w:hAnsi="宋体" w:hint="eastAsia"/>
                <w:szCs w:val="21"/>
              </w:rPr>
            </w:pPr>
            <w:r w:rsidRPr="00D45649">
              <w:rPr>
                <w:rFonts w:ascii="宋体" w:hAnsi="宋体" w:hint="eastAsia"/>
                <w:szCs w:val="21"/>
              </w:rPr>
              <w:lastRenderedPageBreak/>
              <w:t>其他说明的</w:t>
            </w:r>
          </w:p>
          <w:p w:rsidR="008673AB" w:rsidRPr="00D45649" w:rsidRDefault="008673AB" w:rsidP="00174B12">
            <w:pPr>
              <w:jc w:val="center"/>
              <w:rPr>
                <w:rFonts w:ascii="宋体" w:hAnsi="宋体" w:hint="eastAsia"/>
                <w:szCs w:val="21"/>
              </w:rPr>
            </w:pPr>
            <w:r w:rsidRPr="00D45649">
              <w:rPr>
                <w:rFonts w:ascii="宋体" w:hAnsi="宋体" w:hint="eastAsia"/>
                <w:szCs w:val="21"/>
              </w:rPr>
              <w:t>问题</w:t>
            </w:r>
          </w:p>
        </w:tc>
        <w:tc>
          <w:tcPr>
            <w:tcW w:w="1620" w:type="dxa"/>
            <w:shd w:val="clear" w:color="auto" w:fill="auto"/>
          </w:tcPr>
          <w:p w:rsidR="008673AB" w:rsidRPr="00D45649" w:rsidRDefault="008673AB" w:rsidP="00174B12">
            <w:pPr>
              <w:jc w:val="center"/>
              <w:rPr>
                <w:rFonts w:ascii="宋体" w:hAnsi="宋体" w:hint="eastAsia"/>
                <w:szCs w:val="21"/>
              </w:rPr>
            </w:pPr>
          </w:p>
        </w:tc>
        <w:tc>
          <w:tcPr>
            <w:tcW w:w="1748" w:type="dxa"/>
            <w:shd w:val="clear" w:color="auto" w:fill="auto"/>
          </w:tcPr>
          <w:p w:rsidR="008673AB" w:rsidRPr="00D45649" w:rsidRDefault="008673AB" w:rsidP="00174B12">
            <w:pPr>
              <w:jc w:val="center"/>
              <w:rPr>
                <w:rFonts w:ascii="宋体" w:hAnsi="宋体" w:hint="eastAsia"/>
                <w:szCs w:val="21"/>
              </w:rPr>
            </w:pPr>
          </w:p>
        </w:tc>
        <w:tc>
          <w:tcPr>
            <w:tcW w:w="4548" w:type="dxa"/>
            <w:gridSpan w:val="2"/>
            <w:shd w:val="clear" w:color="auto" w:fill="auto"/>
          </w:tcPr>
          <w:p w:rsidR="008673AB" w:rsidRPr="00D45649" w:rsidRDefault="008673AB" w:rsidP="00174B12">
            <w:pPr>
              <w:jc w:val="center"/>
              <w:rPr>
                <w:rFonts w:ascii="宋体" w:hAnsi="宋体" w:hint="eastAsia"/>
                <w:szCs w:val="21"/>
              </w:rPr>
            </w:pPr>
          </w:p>
        </w:tc>
      </w:tr>
    </w:tbl>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hint="eastAsia"/>
          <w:szCs w:val="21"/>
        </w:rPr>
      </w:pPr>
    </w:p>
    <w:p w:rsidR="008673AB" w:rsidRPr="00D45649" w:rsidRDefault="008673AB" w:rsidP="008673AB">
      <w:pPr>
        <w:jc w:val="center"/>
        <w:rPr>
          <w:rFonts w:ascii="宋体" w:hAnsi="宋体"/>
          <w:szCs w:val="21"/>
        </w:rPr>
      </w:pPr>
    </w:p>
    <w:p w:rsidR="005733B0" w:rsidRDefault="005733B0" w:rsidP="005733B0">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5733B0" w:rsidRDefault="005733B0" w:rsidP="005733B0">
      <w:pPr>
        <w:jc w:val="center"/>
        <w:rPr>
          <w:rFonts w:ascii="仿宋_GB2312" w:eastAsia="仿宋_GB2312" w:hint="eastAsia"/>
          <w:sz w:val="32"/>
          <w:szCs w:val="32"/>
        </w:rPr>
      </w:pPr>
      <w:r>
        <w:rPr>
          <w:rFonts w:ascii="仿宋_GB2312" w:eastAsia="仿宋_GB2312" w:hint="eastAsia"/>
          <w:sz w:val="32"/>
          <w:szCs w:val="32"/>
        </w:rPr>
        <w:t>（   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124"/>
        <w:gridCol w:w="2244"/>
        <w:gridCol w:w="1566"/>
        <w:gridCol w:w="2700"/>
      </w:tblGrid>
      <w:tr w:rsidR="005733B0" w:rsidTr="00174B12">
        <w:trPr>
          <w:trHeight w:val="760"/>
        </w:trPr>
        <w:tc>
          <w:tcPr>
            <w:tcW w:w="1548" w:type="dxa"/>
            <w:vAlign w:val="center"/>
          </w:tcPr>
          <w:p w:rsidR="005733B0" w:rsidRDefault="005733B0" w:rsidP="00174B12">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5733B0" w:rsidRDefault="005733B0" w:rsidP="00174B12">
            <w:pPr>
              <w:jc w:val="center"/>
              <w:rPr>
                <w:rFonts w:ascii="宋体" w:hAnsi="宋体" w:hint="eastAsia"/>
                <w:szCs w:val="21"/>
              </w:rPr>
            </w:pPr>
            <w:r>
              <w:rPr>
                <w:rFonts w:ascii="宋体" w:hAnsi="宋体" w:hint="eastAsia"/>
                <w:szCs w:val="21"/>
              </w:rPr>
              <w:t>北京市西城区人民政府什刹海街道办事处</w:t>
            </w:r>
          </w:p>
        </w:tc>
      </w:tr>
      <w:tr w:rsidR="005733B0" w:rsidTr="00174B12">
        <w:trPr>
          <w:trHeight w:val="379"/>
        </w:trPr>
        <w:tc>
          <w:tcPr>
            <w:tcW w:w="1548" w:type="dxa"/>
            <w:vAlign w:val="center"/>
          </w:tcPr>
          <w:p w:rsidR="005733B0" w:rsidRDefault="005733B0" w:rsidP="00174B12">
            <w:pPr>
              <w:jc w:val="center"/>
              <w:rPr>
                <w:rFonts w:ascii="宋体" w:hAnsi="宋体"/>
                <w:szCs w:val="21"/>
              </w:rPr>
            </w:pPr>
            <w:r>
              <w:rPr>
                <w:rFonts w:ascii="宋体" w:hAnsi="宋体" w:hint="eastAsia"/>
                <w:szCs w:val="21"/>
              </w:rPr>
              <w:t>项目名称</w:t>
            </w:r>
          </w:p>
        </w:tc>
        <w:tc>
          <w:tcPr>
            <w:tcW w:w="3368" w:type="dxa"/>
            <w:gridSpan w:val="2"/>
            <w:vAlign w:val="center"/>
          </w:tcPr>
          <w:p w:rsidR="005733B0" w:rsidRDefault="005733B0" w:rsidP="00174B12">
            <w:pPr>
              <w:jc w:val="center"/>
              <w:rPr>
                <w:rFonts w:ascii="宋体" w:hAnsi="宋体" w:hint="eastAsia"/>
                <w:szCs w:val="21"/>
              </w:rPr>
            </w:pPr>
            <w:r>
              <w:rPr>
                <w:rFonts w:ascii="宋体" w:hAnsi="宋体" w:hint="eastAsia"/>
                <w:szCs w:val="21"/>
              </w:rPr>
              <w:t>社区工作者人员工资</w:t>
            </w:r>
          </w:p>
        </w:tc>
        <w:tc>
          <w:tcPr>
            <w:tcW w:w="1566" w:type="dxa"/>
            <w:vAlign w:val="center"/>
          </w:tcPr>
          <w:p w:rsidR="005733B0" w:rsidRDefault="005733B0" w:rsidP="00174B12">
            <w:pPr>
              <w:jc w:val="center"/>
              <w:rPr>
                <w:rFonts w:ascii="宋体" w:hAnsi="宋体" w:hint="eastAsia"/>
                <w:szCs w:val="21"/>
              </w:rPr>
            </w:pPr>
            <w:r>
              <w:rPr>
                <w:rFonts w:ascii="宋体" w:hAnsi="宋体" w:hint="eastAsia"/>
                <w:szCs w:val="21"/>
              </w:rPr>
              <w:t>预算金额</w:t>
            </w:r>
          </w:p>
        </w:tc>
        <w:tc>
          <w:tcPr>
            <w:tcW w:w="2700" w:type="dxa"/>
            <w:vAlign w:val="center"/>
          </w:tcPr>
          <w:p w:rsidR="005733B0" w:rsidRDefault="005733B0" w:rsidP="00174B12">
            <w:pPr>
              <w:jc w:val="center"/>
              <w:rPr>
                <w:rFonts w:ascii="宋体" w:eastAsia="宋体" w:hAnsi="宋体" w:hint="eastAsia"/>
                <w:szCs w:val="21"/>
              </w:rPr>
            </w:pPr>
            <w:r>
              <w:rPr>
                <w:rFonts w:ascii="宋体" w:hAnsi="宋体" w:hint="eastAsia"/>
                <w:szCs w:val="21"/>
              </w:rPr>
              <w:t>46264237元</w:t>
            </w:r>
          </w:p>
        </w:tc>
      </w:tr>
      <w:tr w:rsidR="005733B0" w:rsidTr="00174B12">
        <w:trPr>
          <w:trHeight w:val="382"/>
        </w:trPr>
        <w:tc>
          <w:tcPr>
            <w:tcW w:w="1548" w:type="dxa"/>
            <w:vAlign w:val="center"/>
          </w:tcPr>
          <w:p w:rsidR="005733B0" w:rsidRDefault="005733B0" w:rsidP="00174B12">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5733B0" w:rsidRDefault="005733B0" w:rsidP="00174B12">
            <w:pPr>
              <w:jc w:val="center"/>
              <w:rPr>
                <w:rFonts w:ascii="宋体" w:hAnsi="宋体" w:hint="eastAsia"/>
                <w:szCs w:val="21"/>
              </w:rPr>
            </w:pPr>
            <w:r>
              <w:rPr>
                <w:rFonts w:ascii="宋体" w:hAnsi="宋体" w:hint="eastAsia"/>
                <w:szCs w:val="21"/>
              </w:rPr>
              <w:t>张威</w:t>
            </w:r>
          </w:p>
        </w:tc>
        <w:tc>
          <w:tcPr>
            <w:tcW w:w="1566" w:type="dxa"/>
            <w:vAlign w:val="center"/>
          </w:tcPr>
          <w:p w:rsidR="005733B0" w:rsidRDefault="005733B0" w:rsidP="00174B12">
            <w:pPr>
              <w:jc w:val="center"/>
              <w:rPr>
                <w:rFonts w:ascii="宋体" w:hAnsi="宋体" w:hint="eastAsia"/>
                <w:szCs w:val="21"/>
              </w:rPr>
            </w:pPr>
            <w:r>
              <w:rPr>
                <w:rFonts w:ascii="宋体" w:hAnsi="宋体" w:hint="eastAsia"/>
                <w:szCs w:val="21"/>
              </w:rPr>
              <w:t>联系电话</w:t>
            </w:r>
          </w:p>
        </w:tc>
        <w:tc>
          <w:tcPr>
            <w:tcW w:w="2700" w:type="dxa"/>
            <w:vAlign w:val="center"/>
          </w:tcPr>
          <w:p w:rsidR="005733B0" w:rsidRDefault="005733B0" w:rsidP="00174B12">
            <w:pPr>
              <w:jc w:val="center"/>
              <w:rPr>
                <w:rFonts w:ascii="宋体" w:hAnsi="宋体" w:hint="eastAsia"/>
                <w:szCs w:val="21"/>
              </w:rPr>
            </w:pPr>
            <w:r>
              <w:rPr>
                <w:rFonts w:ascii="宋体" w:hAnsi="宋体" w:hint="eastAsia"/>
                <w:szCs w:val="21"/>
              </w:rPr>
              <w:t>83223581</w:t>
            </w:r>
          </w:p>
        </w:tc>
      </w:tr>
      <w:tr w:rsidR="005733B0" w:rsidTr="00174B12">
        <w:trPr>
          <w:trHeight w:val="279"/>
        </w:trPr>
        <w:tc>
          <w:tcPr>
            <w:tcW w:w="1548" w:type="dxa"/>
            <w:vAlign w:val="center"/>
          </w:tcPr>
          <w:p w:rsidR="005733B0" w:rsidRDefault="005733B0" w:rsidP="00174B12">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5733B0" w:rsidRDefault="005733B0" w:rsidP="00174B12">
            <w:pPr>
              <w:jc w:val="center"/>
              <w:rPr>
                <w:rFonts w:ascii="宋体" w:hAnsi="宋体" w:hint="eastAsia"/>
                <w:szCs w:val="21"/>
              </w:rPr>
            </w:pPr>
            <w:r>
              <w:rPr>
                <w:rFonts w:ascii="宋体" w:hAnsi="宋体" w:hint="eastAsia"/>
                <w:szCs w:val="21"/>
              </w:rPr>
              <w:t>西城区地西大街141号</w:t>
            </w:r>
          </w:p>
        </w:tc>
        <w:tc>
          <w:tcPr>
            <w:tcW w:w="1566" w:type="dxa"/>
            <w:vAlign w:val="center"/>
          </w:tcPr>
          <w:p w:rsidR="005733B0" w:rsidRDefault="005733B0" w:rsidP="00174B12">
            <w:pPr>
              <w:jc w:val="center"/>
              <w:rPr>
                <w:rFonts w:ascii="宋体" w:hAnsi="宋体" w:hint="eastAsia"/>
                <w:szCs w:val="21"/>
              </w:rPr>
            </w:pPr>
            <w:r>
              <w:rPr>
                <w:rFonts w:ascii="宋体" w:hAnsi="宋体" w:hint="eastAsia"/>
                <w:szCs w:val="21"/>
              </w:rPr>
              <w:t>邮政编码</w:t>
            </w:r>
          </w:p>
        </w:tc>
        <w:tc>
          <w:tcPr>
            <w:tcW w:w="2700" w:type="dxa"/>
            <w:vAlign w:val="center"/>
          </w:tcPr>
          <w:p w:rsidR="005733B0" w:rsidRDefault="005733B0" w:rsidP="00174B12">
            <w:pPr>
              <w:jc w:val="center"/>
              <w:rPr>
                <w:rFonts w:ascii="宋体" w:hAnsi="宋体" w:hint="eastAsia"/>
                <w:szCs w:val="21"/>
              </w:rPr>
            </w:pPr>
            <w:r>
              <w:rPr>
                <w:rFonts w:ascii="宋体" w:hAnsi="宋体" w:hint="eastAsia"/>
                <w:szCs w:val="21"/>
              </w:rPr>
              <w:t>100009</w:t>
            </w:r>
          </w:p>
        </w:tc>
      </w:tr>
      <w:tr w:rsidR="005733B0" w:rsidTr="00174B12">
        <w:trPr>
          <w:trHeight w:val="1003"/>
        </w:trPr>
        <w:tc>
          <w:tcPr>
            <w:tcW w:w="1548" w:type="dxa"/>
            <w:vAlign w:val="center"/>
          </w:tcPr>
          <w:p w:rsidR="005733B0" w:rsidRDefault="005733B0" w:rsidP="00174B12">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5733B0" w:rsidRDefault="005733B0" w:rsidP="00174B12">
            <w:pPr>
              <w:rPr>
                <w:rFonts w:ascii="宋体" w:hAnsi="宋体" w:hint="eastAsia"/>
                <w:szCs w:val="21"/>
              </w:rPr>
            </w:pPr>
            <w:r>
              <w:rPr>
                <w:rFonts w:ascii="宋体" w:hAnsi="宋体" w:hint="eastAsia"/>
                <w:szCs w:val="21"/>
              </w:rPr>
              <w:t>1.大型会议培训    2.信息化系统改造类</w:t>
            </w:r>
          </w:p>
          <w:p w:rsidR="005733B0" w:rsidRDefault="005733B0" w:rsidP="00174B12">
            <w:pPr>
              <w:rPr>
                <w:rFonts w:ascii="宋体" w:hAnsi="宋体" w:hint="eastAsia"/>
                <w:szCs w:val="21"/>
              </w:rPr>
            </w:pPr>
            <w:r>
              <w:rPr>
                <w:rFonts w:ascii="宋体" w:hAnsi="宋体" w:hint="eastAsia"/>
                <w:szCs w:val="21"/>
              </w:rPr>
              <w:t>3.宣传活动类      4.其他一般类</w:t>
            </w:r>
            <w:r>
              <w:rPr>
                <w:rFonts w:ascii="Arial" w:hAnsi="Arial" w:cs="Arial"/>
                <w:szCs w:val="21"/>
              </w:rPr>
              <w:t>√</w:t>
            </w:r>
            <w:r>
              <w:rPr>
                <w:rFonts w:ascii="宋体" w:hAnsi="宋体" w:hint="eastAsia"/>
                <w:szCs w:val="21"/>
              </w:rPr>
              <w:t xml:space="preserve"> </w:t>
            </w:r>
          </w:p>
        </w:tc>
      </w:tr>
      <w:tr w:rsidR="005733B0" w:rsidTr="00174B12">
        <w:trPr>
          <w:trHeight w:val="764"/>
        </w:trPr>
        <w:tc>
          <w:tcPr>
            <w:tcW w:w="1548" w:type="dxa"/>
            <w:vAlign w:val="center"/>
          </w:tcPr>
          <w:p w:rsidR="005733B0" w:rsidRDefault="005733B0" w:rsidP="00174B12">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5733B0" w:rsidRDefault="005733B0" w:rsidP="00174B12">
            <w:pPr>
              <w:rPr>
                <w:rFonts w:ascii="宋体" w:hAnsi="宋体" w:hint="eastAsia"/>
                <w:szCs w:val="21"/>
              </w:rPr>
            </w:pPr>
            <w:r>
              <w:rPr>
                <w:rFonts w:ascii="宋体" w:hAnsi="宋体" w:hint="eastAsia"/>
                <w:szCs w:val="21"/>
              </w:rPr>
              <w:t>按照《北京市西城区2018年社区工作者工资调整方案》等文件精神及西城区委社会工委会议有关要求，为社区工作人员发放工资、补贴。</w:t>
            </w:r>
          </w:p>
        </w:tc>
      </w:tr>
      <w:tr w:rsidR="005733B0" w:rsidTr="00174B12">
        <w:trPr>
          <w:trHeight w:val="318"/>
        </w:trPr>
        <w:tc>
          <w:tcPr>
            <w:tcW w:w="1548" w:type="dxa"/>
            <w:vMerge w:val="restart"/>
            <w:vAlign w:val="center"/>
          </w:tcPr>
          <w:p w:rsidR="005733B0" w:rsidRDefault="005733B0" w:rsidP="00174B12">
            <w:pPr>
              <w:ind w:firstLineChars="50" w:firstLine="105"/>
              <w:jc w:val="center"/>
              <w:rPr>
                <w:rFonts w:ascii="宋体" w:hAnsi="宋体" w:hint="eastAsia"/>
                <w:szCs w:val="21"/>
              </w:rPr>
            </w:pPr>
            <w:r>
              <w:rPr>
                <w:rFonts w:ascii="宋体" w:hAnsi="宋体" w:hint="eastAsia"/>
                <w:szCs w:val="21"/>
              </w:rPr>
              <w:t>绩效指标</w:t>
            </w:r>
          </w:p>
        </w:tc>
        <w:tc>
          <w:tcPr>
            <w:tcW w:w="1124" w:type="dxa"/>
            <w:vAlign w:val="center"/>
          </w:tcPr>
          <w:p w:rsidR="005733B0" w:rsidRDefault="005733B0" w:rsidP="00174B12">
            <w:pPr>
              <w:jc w:val="center"/>
              <w:rPr>
                <w:rFonts w:ascii="宋体" w:hAnsi="宋体" w:hint="eastAsia"/>
                <w:szCs w:val="21"/>
              </w:rPr>
            </w:pPr>
            <w:r>
              <w:rPr>
                <w:rFonts w:ascii="宋体" w:hAnsi="宋体" w:hint="eastAsia"/>
                <w:szCs w:val="21"/>
              </w:rPr>
              <w:t>一级指标</w:t>
            </w: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5733B0" w:rsidRDefault="005733B0" w:rsidP="00174B12">
            <w:pPr>
              <w:jc w:val="center"/>
              <w:rPr>
                <w:rFonts w:ascii="宋体" w:hAnsi="宋体" w:hint="eastAsia"/>
                <w:szCs w:val="21"/>
              </w:rPr>
            </w:pPr>
            <w:r>
              <w:rPr>
                <w:rFonts w:ascii="宋体" w:hAnsi="宋体" w:hint="eastAsia"/>
                <w:szCs w:val="21"/>
              </w:rPr>
              <w:t>具体指标（指标内容、指标值）</w:t>
            </w:r>
          </w:p>
        </w:tc>
      </w:tr>
      <w:tr w:rsidR="005733B0" w:rsidTr="00174B12">
        <w:trPr>
          <w:trHeight w:val="546"/>
        </w:trPr>
        <w:tc>
          <w:tcPr>
            <w:tcW w:w="1548" w:type="dxa"/>
            <w:vMerge/>
          </w:tcPr>
          <w:p w:rsidR="005733B0" w:rsidRDefault="005733B0" w:rsidP="00174B12">
            <w:pPr>
              <w:jc w:val="center"/>
              <w:rPr>
                <w:rFonts w:ascii="宋体" w:hAnsi="宋体" w:hint="eastAsia"/>
                <w:szCs w:val="21"/>
              </w:rPr>
            </w:pPr>
          </w:p>
        </w:tc>
        <w:tc>
          <w:tcPr>
            <w:tcW w:w="1124" w:type="dxa"/>
            <w:vMerge w:val="restart"/>
            <w:vAlign w:val="center"/>
          </w:tcPr>
          <w:p w:rsidR="005733B0" w:rsidRDefault="005733B0" w:rsidP="00174B12">
            <w:pPr>
              <w:jc w:val="center"/>
              <w:rPr>
                <w:rFonts w:ascii="宋体" w:hAnsi="宋体" w:hint="eastAsia"/>
                <w:szCs w:val="21"/>
              </w:rPr>
            </w:pPr>
            <w:r>
              <w:rPr>
                <w:rFonts w:ascii="宋体" w:hAnsi="宋体" w:hint="eastAsia"/>
                <w:szCs w:val="21"/>
              </w:rPr>
              <w:t>产出指标</w:t>
            </w: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产出数量指标</w:t>
            </w:r>
          </w:p>
        </w:tc>
        <w:tc>
          <w:tcPr>
            <w:tcW w:w="4266" w:type="dxa"/>
            <w:gridSpan w:val="2"/>
          </w:tcPr>
          <w:p w:rsidR="005733B0" w:rsidRDefault="005733B0" w:rsidP="00174B12">
            <w:pPr>
              <w:jc w:val="left"/>
              <w:rPr>
                <w:rFonts w:ascii="宋体" w:hAnsi="宋体" w:hint="eastAsia"/>
                <w:szCs w:val="21"/>
              </w:rPr>
            </w:pPr>
            <w:r>
              <w:rPr>
                <w:rFonts w:ascii="宋体" w:hAnsi="宋体" w:hint="eastAsia"/>
                <w:szCs w:val="21"/>
              </w:rPr>
              <w:t xml:space="preserve">1、居委会委员52人补贴 </w:t>
            </w:r>
          </w:p>
          <w:p w:rsidR="005733B0" w:rsidRDefault="005733B0" w:rsidP="00174B12">
            <w:pPr>
              <w:jc w:val="left"/>
              <w:rPr>
                <w:rFonts w:ascii="宋体" w:hAnsi="宋体" w:hint="eastAsia"/>
                <w:szCs w:val="21"/>
              </w:rPr>
            </w:pPr>
            <w:r>
              <w:rPr>
                <w:rFonts w:ascii="宋体" w:hAnsi="宋体" w:hint="eastAsia"/>
                <w:szCs w:val="21"/>
              </w:rPr>
              <w:t>2、在社区全职工作的离退休人员32人补贴</w:t>
            </w:r>
          </w:p>
          <w:p w:rsidR="005733B0" w:rsidRDefault="005733B0" w:rsidP="00174B12">
            <w:pPr>
              <w:jc w:val="left"/>
              <w:rPr>
                <w:rFonts w:ascii="宋体" w:hAnsi="宋体" w:hint="eastAsia"/>
                <w:szCs w:val="21"/>
              </w:rPr>
            </w:pPr>
            <w:r>
              <w:rPr>
                <w:rFonts w:ascii="宋体" w:hAnsi="宋体" w:hint="eastAsia"/>
                <w:szCs w:val="21"/>
              </w:rPr>
              <w:t>3、社区专职工作者316人工资</w:t>
            </w:r>
          </w:p>
          <w:p w:rsidR="005733B0" w:rsidRDefault="005733B0" w:rsidP="00174B12">
            <w:pPr>
              <w:jc w:val="left"/>
              <w:rPr>
                <w:rFonts w:ascii="宋体" w:hAnsi="宋体" w:hint="eastAsia"/>
                <w:szCs w:val="21"/>
              </w:rPr>
            </w:pPr>
            <w:r>
              <w:rPr>
                <w:rFonts w:ascii="宋体" w:hAnsi="宋体" w:hint="eastAsia"/>
                <w:szCs w:val="21"/>
              </w:rPr>
              <w:t>4、社工（含老积极分子）抚恤金</w:t>
            </w:r>
          </w:p>
          <w:p w:rsidR="005733B0" w:rsidRDefault="005733B0" w:rsidP="00174B12">
            <w:pPr>
              <w:jc w:val="left"/>
              <w:rPr>
                <w:rFonts w:ascii="宋体" w:hAnsi="宋体" w:hint="eastAsia"/>
                <w:szCs w:val="21"/>
              </w:rPr>
            </w:pPr>
            <w:r>
              <w:rPr>
                <w:rFonts w:ascii="宋体" w:hAnsi="宋体" w:hint="eastAsia"/>
                <w:szCs w:val="21"/>
              </w:rPr>
              <w:t>5、工会经费</w:t>
            </w:r>
          </w:p>
        </w:tc>
      </w:tr>
      <w:tr w:rsidR="005733B0" w:rsidTr="00174B12">
        <w:trPr>
          <w:trHeight w:val="638"/>
        </w:trPr>
        <w:tc>
          <w:tcPr>
            <w:tcW w:w="1548" w:type="dxa"/>
            <w:vMerge/>
          </w:tcPr>
          <w:p w:rsidR="005733B0" w:rsidRDefault="005733B0" w:rsidP="00174B12">
            <w:pPr>
              <w:jc w:val="center"/>
              <w:rPr>
                <w:rFonts w:ascii="宋体" w:hAnsi="宋体" w:hint="eastAsia"/>
                <w:szCs w:val="21"/>
              </w:rPr>
            </w:pPr>
          </w:p>
        </w:tc>
        <w:tc>
          <w:tcPr>
            <w:tcW w:w="1124" w:type="dxa"/>
            <w:vMerge/>
            <w:vAlign w:val="center"/>
          </w:tcPr>
          <w:p w:rsidR="005733B0" w:rsidRDefault="005733B0" w:rsidP="00174B12">
            <w:pPr>
              <w:jc w:val="center"/>
              <w:rPr>
                <w:rFonts w:ascii="宋体" w:hAnsi="宋体" w:hint="eastAsia"/>
                <w:szCs w:val="21"/>
              </w:rPr>
            </w:pP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产出质量指标</w:t>
            </w:r>
          </w:p>
        </w:tc>
        <w:tc>
          <w:tcPr>
            <w:tcW w:w="4266" w:type="dxa"/>
            <w:gridSpan w:val="2"/>
          </w:tcPr>
          <w:p w:rsidR="005733B0" w:rsidRDefault="005733B0" w:rsidP="00174B12">
            <w:pPr>
              <w:jc w:val="left"/>
              <w:rPr>
                <w:rFonts w:ascii="宋体" w:hAnsi="宋体" w:hint="eastAsia"/>
                <w:szCs w:val="21"/>
              </w:rPr>
            </w:pPr>
            <w:r>
              <w:rPr>
                <w:rFonts w:ascii="宋体" w:hAnsi="宋体" w:hint="eastAsia"/>
                <w:szCs w:val="21"/>
              </w:rPr>
              <w:t>落实《北京市“十三五”时期社会治理规划》（京办发〔2016〕43号）和《北京市2016年—2020年基层党建工作基础保障规划》（京办发〔2017〕4号）等有关文件精神，结合西城区实际，严格按照《关于进一步规范北京市社区工作者工资待遇的实施办法（2018年修订）》明确的标准和要求，规范和提高社区工作者工资待遇</w:t>
            </w:r>
          </w:p>
        </w:tc>
      </w:tr>
      <w:tr w:rsidR="005733B0" w:rsidTr="00174B12">
        <w:trPr>
          <w:trHeight w:val="300"/>
        </w:trPr>
        <w:tc>
          <w:tcPr>
            <w:tcW w:w="1548" w:type="dxa"/>
            <w:vMerge/>
          </w:tcPr>
          <w:p w:rsidR="005733B0" w:rsidRDefault="005733B0" w:rsidP="00174B12">
            <w:pPr>
              <w:jc w:val="center"/>
              <w:rPr>
                <w:rFonts w:ascii="宋体" w:hAnsi="宋体" w:hint="eastAsia"/>
                <w:szCs w:val="21"/>
              </w:rPr>
            </w:pPr>
          </w:p>
        </w:tc>
        <w:tc>
          <w:tcPr>
            <w:tcW w:w="1124" w:type="dxa"/>
            <w:vMerge/>
            <w:vAlign w:val="center"/>
          </w:tcPr>
          <w:p w:rsidR="005733B0" w:rsidRDefault="005733B0" w:rsidP="00174B12">
            <w:pPr>
              <w:jc w:val="center"/>
              <w:rPr>
                <w:rFonts w:ascii="宋体" w:hAnsi="宋体" w:hint="eastAsia"/>
                <w:szCs w:val="21"/>
              </w:rPr>
            </w:pP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产出进度指标</w:t>
            </w:r>
          </w:p>
        </w:tc>
        <w:tc>
          <w:tcPr>
            <w:tcW w:w="4266" w:type="dxa"/>
            <w:gridSpan w:val="2"/>
          </w:tcPr>
          <w:p w:rsidR="005733B0" w:rsidRDefault="005733B0" w:rsidP="00174B12">
            <w:pPr>
              <w:jc w:val="left"/>
              <w:rPr>
                <w:rFonts w:ascii="宋体" w:eastAsia="宋体" w:hAnsi="宋体" w:hint="eastAsia"/>
                <w:szCs w:val="21"/>
              </w:rPr>
            </w:pPr>
            <w:r>
              <w:rPr>
                <w:rFonts w:ascii="宋体" w:hAnsi="宋体" w:hint="eastAsia"/>
                <w:szCs w:val="21"/>
              </w:rPr>
              <w:t>工资、补贴按月发放。年度绩效按年发。专项绩效按半年发。</w:t>
            </w:r>
          </w:p>
        </w:tc>
      </w:tr>
      <w:tr w:rsidR="005733B0" w:rsidTr="00174B12">
        <w:trPr>
          <w:trHeight w:val="612"/>
        </w:trPr>
        <w:tc>
          <w:tcPr>
            <w:tcW w:w="1548" w:type="dxa"/>
            <w:vMerge/>
          </w:tcPr>
          <w:p w:rsidR="005733B0" w:rsidRDefault="005733B0" w:rsidP="00174B12">
            <w:pPr>
              <w:jc w:val="center"/>
              <w:rPr>
                <w:rFonts w:ascii="宋体" w:hAnsi="宋体" w:hint="eastAsia"/>
                <w:szCs w:val="21"/>
              </w:rPr>
            </w:pPr>
          </w:p>
        </w:tc>
        <w:tc>
          <w:tcPr>
            <w:tcW w:w="1124" w:type="dxa"/>
            <w:vMerge/>
            <w:vAlign w:val="center"/>
          </w:tcPr>
          <w:p w:rsidR="005733B0" w:rsidRDefault="005733B0" w:rsidP="00174B12">
            <w:pPr>
              <w:jc w:val="center"/>
              <w:rPr>
                <w:rFonts w:ascii="宋体" w:hAnsi="宋体" w:hint="eastAsia"/>
                <w:szCs w:val="21"/>
              </w:rPr>
            </w:pP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产出成本指标</w:t>
            </w:r>
          </w:p>
        </w:tc>
        <w:tc>
          <w:tcPr>
            <w:tcW w:w="4266" w:type="dxa"/>
            <w:gridSpan w:val="2"/>
          </w:tcPr>
          <w:p w:rsidR="005733B0" w:rsidRDefault="005733B0" w:rsidP="00174B12">
            <w:pPr>
              <w:tabs>
                <w:tab w:val="left" w:pos="2580"/>
              </w:tabs>
              <w:jc w:val="left"/>
              <w:rPr>
                <w:rFonts w:ascii="宋体" w:hAnsi="宋体" w:hint="eastAsia"/>
                <w:szCs w:val="21"/>
              </w:rPr>
            </w:pPr>
            <w:r>
              <w:rPr>
                <w:rFonts w:ascii="宋体" w:hAnsi="宋体" w:hint="eastAsia"/>
                <w:szCs w:val="21"/>
              </w:rPr>
              <w:t>社区工作者总体待遇平均水平，原则上按照不低于2017年度本市职工平均工资的100%标准确定，社工月平均工资为8047元。</w:t>
            </w:r>
          </w:p>
        </w:tc>
      </w:tr>
      <w:tr w:rsidR="005733B0" w:rsidTr="00174B12">
        <w:trPr>
          <w:trHeight w:val="637"/>
        </w:trPr>
        <w:tc>
          <w:tcPr>
            <w:tcW w:w="1548" w:type="dxa"/>
            <w:vMerge/>
          </w:tcPr>
          <w:p w:rsidR="005733B0" w:rsidRDefault="005733B0" w:rsidP="00174B12">
            <w:pPr>
              <w:jc w:val="center"/>
              <w:rPr>
                <w:rFonts w:ascii="宋体" w:hAnsi="宋体" w:hint="eastAsia"/>
                <w:szCs w:val="21"/>
              </w:rPr>
            </w:pPr>
          </w:p>
        </w:tc>
        <w:tc>
          <w:tcPr>
            <w:tcW w:w="1124" w:type="dxa"/>
            <w:vMerge w:val="restart"/>
            <w:vAlign w:val="center"/>
          </w:tcPr>
          <w:p w:rsidR="005733B0" w:rsidRDefault="005733B0" w:rsidP="00174B12">
            <w:pPr>
              <w:jc w:val="center"/>
              <w:rPr>
                <w:rFonts w:ascii="宋体" w:hAnsi="宋体" w:hint="eastAsia"/>
                <w:szCs w:val="21"/>
              </w:rPr>
            </w:pPr>
            <w:r>
              <w:rPr>
                <w:rFonts w:ascii="宋体" w:hAnsi="宋体" w:hint="eastAsia"/>
                <w:szCs w:val="21"/>
              </w:rPr>
              <w:t>效益指标</w:t>
            </w: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经济效益指标</w:t>
            </w:r>
          </w:p>
        </w:tc>
        <w:tc>
          <w:tcPr>
            <w:tcW w:w="4266" w:type="dxa"/>
            <w:gridSpan w:val="2"/>
          </w:tcPr>
          <w:p w:rsidR="005733B0" w:rsidRDefault="005733B0" w:rsidP="00174B12">
            <w:pPr>
              <w:jc w:val="left"/>
              <w:rPr>
                <w:rFonts w:ascii="宋体" w:eastAsia="宋体" w:hAnsi="宋体" w:hint="eastAsia"/>
                <w:szCs w:val="21"/>
              </w:rPr>
            </w:pPr>
            <w:r>
              <w:rPr>
                <w:rFonts w:ascii="宋体" w:hAnsi="宋体" w:hint="eastAsia"/>
                <w:szCs w:val="21"/>
              </w:rPr>
              <w:t>无</w:t>
            </w:r>
          </w:p>
        </w:tc>
      </w:tr>
      <w:tr w:rsidR="005733B0" w:rsidTr="00174B12">
        <w:trPr>
          <w:trHeight w:val="601"/>
        </w:trPr>
        <w:tc>
          <w:tcPr>
            <w:tcW w:w="1548" w:type="dxa"/>
            <w:vMerge/>
          </w:tcPr>
          <w:p w:rsidR="005733B0" w:rsidRDefault="005733B0" w:rsidP="00174B12">
            <w:pPr>
              <w:jc w:val="center"/>
              <w:rPr>
                <w:rFonts w:ascii="宋体" w:hAnsi="宋体" w:hint="eastAsia"/>
                <w:szCs w:val="21"/>
              </w:rPr>
            </w:pPr>
          </w:p>
        </w:tc>
        <w:tc>
          <w:tcPr>
            <w:tcW w:w="1124" w:type="dxa"/>
            <w:vMerge/>
          </w:tcPr>
          <w:p w:rsidR="005733B0" w:rsidRDefault="005733B0" w:rsidP="00174B12">
            <w:pPr>
              <w:jc w:val="center"/>
              <w:rPr>
                <w:rFonts w:ascii="宋体" w:hAnsi="宋体" w:hint="eastAsia"/>
                <w:szCs w:val="21"/>
              </w:rPr>
            </w:pP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社会效益指标</w:t>
            </w:r>
          </w:p>
        </w:tc>
        <w:tc>
          <w:tcPr>
            <w:tcW w:w="4266" w:type="dxa"/>
            <w:gridSpan w:val="2"/>
          </w:tcPr>
          <w:p w:rsidR="005733B0" w:rsidRDefault="005733B0" w:rsidP="00174B12">
            <w:pPr>
              <w:jc w:val="left"/>
              <w:rPr>
                <w:rFonts w:ascii="宋体" w:hAnsi="宋体" w:hint="eastAsia"/>
                <w:szCs w:val="21"/>
              </w:rPr>
            </w:pPr>
            <w:r>
              <w:rPr>
                <w:rFonts w:ascii="宋体" w:hAnsi="宋体" w:hint="eastAsia"/>
                <w:szCs w:val="21"/>
              </w:rPr>
              <w:t>保障社区工作人员正常工资待遇。稳定社工队伍，提升社区工作者的工作热情，给予社区工作者人文关怀。</w:t>
            </w:r>
          </w:p>
        </w:tc>
      </w:tr>
      <w:tr w:rsidR="005733B0" w:rsidTr="00174B12">
        <w:trPr>
          <w:trHeight w:val="614"/>
        </w:trPr>
        <w:tc>
          <w:tcPr>
            <w:tcW w:w="1548" w:type="dxa"/>
            <w:vMerge/>
          </w:tcPr>
          <w:p w:rsidR="005733B0" w:rsidRDefault="005733B0" w:rsidP="00174B12">
            <w:pPr>
              <w:jc w:val="center"/>
              <w:rPr>
                <w:rFonts w:ascii="宋体" w:hAnsi="宋体" w:hint="eastAsia"/>
                <w:szCs w:val="21"/>
              </w:rPr>
            </w:pPr>
          </w:p>
        </w:tc>
        <w:tc>
          <w:tcPr>
            <w:tcW w:w="1124" w:type="dxa"/>
            <w:vMerge/>
          </w:tcPr>
          <w:p w:rsidR="005733B0" w:rsidRDefault="005733B0" w:rsidP="00174B12">
            <w:pPr>
              <w:jc w:val="center"/>
              <w:rPr>
                <w:rFonts w:ascii="宋体" w:hAnsi="宋体" w:hint="eastAsia"/>
                <w:szCs w:val="21"/>
              </w:rPr>
            </w:pP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环境效益指标</w:t>
            </w:r>
          </w:p>
        </w:tc>
        <w:tc>
          <w:tcPr>
            <w:tcW w:w="4266" w:type="dxa"/>
            <w:gridSpan w:val="2"/>
          </w:tcPr>
          <w:p w:rsidR="005733B0" w:rsidRDefault="005733B0" w:rsidP="00174B12">
            <w:pPr>
              <w:jc w:val="left"/>
              <w:rPr>
                <w:rFonts w:ascii="宋体" w:eastAsia="宋体" w:hAnsi="宋体" w:hint="eastAsia"/>
                <w:szCs w:val="21"/>
              </w:rPr>
            </w:pPr>
            <w:r>
              <w:rPr>
                <w:rFonts w:ascii="宋体" w:hAnsi="宋体" w:hint="eastAsia"/>
                <w:szCs w:val="21"/>
              </w:rPr>
              <w:t>无</w:t>
            </w:r>
          </w:p>
        </w:tc>
      </w:tr>
      <w:tr w:rsidR="005733B0" w:rsidTr="00174B12">
        <w:trPr>
          <w:trHeight w:val="702"/>
        </w:trPr>
        <w:tc>
          <w:tcPr>
            <w:tcW w:w="1548" w:type="dxa"/>
            <w:vMerge/>
          </w:tcPr>
          <w:p w:rsidR="005733B0" w:rsidRDefault="005733B0" w:rsidP="00174B12">
            <w:pPr>
              <w:jc w:val="center"/>
              <w:rPr>
                <w:rFonts w:ascii="宋体" w:hAnsi="宋体" w:hint="eastAsia"/>
                <w:szCs w:val="21"/>
              </w:rPr>
            </w:pPr>
          </w:p>
        </w:tc>
        <w:tc>
          <w:tcPr>
            <w:tcW w:w="1124" w:type="dxa"/>
            <w:vMerge/>
          </w:tcPr>
          <w:p w:rsidR="005733B0" w:rsidRDefault="005733B0" w:rsidP="00174B12">
            <w:pPr>
              <w:jc w:val="center"/>
              <w:rPr>
                <w:rFonts w:ascii="宋体" w:hAnsi="宋体" w:hint="eastAsia"/>
                <w:szCs w:val="21"/>
              </w:rPr>
            </w:pP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可持续影响指标</w:t>
            </w:r>
          </w:p>
        </w:tc>
        <w:tc>
          <w:tcPr>
            <w:tcW w:w="4266" w:type="dxa"/>
            <w:gridSpan w:val="2"/>
          </w:tcPr>
          <w:p w:rsidR="005733B0" w:rsidRDefault="005733B0" w:rsidP="00174B12">
            <w:pPr>
              <w:jc w:val="left"/>
              <w:rPr>
                <w:rFonts w:ascii="宋体" w:eastAsia="宋体" w:hAnsi="宋体" w:hint="eastAsia"/>
                <w:szCs w:val="21"/>
              </w:rPr>
            </w:pPr>
            <w:r>
              <w:rPr>
                <w:rFonts w:ascii="宋体" w:hAnsi="宋体" w:hint="eastAsia"/>
                <w:szCs w:val="21"/>
              </w:rPr>
              <w:t>提升社区工作者的工作热情，一定程度上缓解社区工作者流失情况，维持社工队伍稳定</w:t>
            </w:r>
          </w:p>
        </w:tc>
      </w:tr>
      <w:tr w:rsidR="005733B0" w:rsidTr="00174B12">
        <w:tc>
          <w:tcPr>
            <w:tcW w:w="1548" w:type="dxa"/>
            <w:vMerge/>
          </w:tcPr>
          <w:p w:rsidR="005733B0" w:rsidRDefault="005733B0" w:rsidP="00174B12">
            <w:pPr>
              <w:jc w:val="center"/>
              <w:rPr>
                <w:rFonts w:ascii="宋体" w:hAnsi="宋体" w:hint="eastAsia"/>
                <w:szCs w:val="21"/>
              </w:rPr>
            </w:pPr>
          </w:p>
        </w:tc>
        <w:tc>
          <w:tcPr>
            <w:tcW w:w="1124" w:type="dxa"/>
            <w:vMerge/>
          </w:tcPr>
          <w:p w:rsidR="005733B0" w:rsidRDefault="005733B0" w:rsidP="00174B12">
            <w:pPr>
              <w:jc w:val="center"/>
              <w:rPr>
                <w:rFonts w:ascii="宋体" w:hAnsi="宋体" w:hint="eastAsia"/>
                <w:szCs w:val="21"/>
              </w:rPr>
            </w:pPr>
          </w:p>
        </w:tc>
        <w:tc>
          <w:tcPr>
            <w:tcW w:w="2244" w:type="dxa"/>
            <w:vAlign w:val="center"/>
          </w:tcPr>
          <w:p w:rsidR="005733B0" w:rsidRDefault="005733B0" w:rsidP="00174B12">
            <w:pPr>
              <w:jc w:val="center"/>
              <w:rPr>
                <w:rFonts w:ascii="宋体" w:hAnsi="宋体" w:hint="eastAsia"/>
                <w:szCs w:val="21"/>
              </w:rPr>
            </w:pPr>
            <w:r>
              <w:rPr>
                <w:rFonts w:ascii="宋体" w:hAnsi="宋体" w:hint="eastAsia"/>
                <w:szCs w:val="21"/>
              </w:rPr>
              <w:t>服务对象满意度指标</w:t>
            </w:r>
          </w:p>
        </w:tc>
        <w:tc>
          <w:tcPr>
            <w:tcW w:w="4266" w:type="dxa"/>
            <w:gridSpan w:val="2"/>
          </w:tcPr>
          <w:p w:rsidR="005733B0" w:rsidRDefault="005733B0" w:rsidP="00174B12">
            <w:pPr>
              <w:jc w:val="left"/>
              <w:rPr>
                <w:rFonts w:ascii="宋体" w:eastAsia="宋体" w:hAnsi="宋体" w:hint="eastAsia"/>
                <w:szCs w:val="21"/>
              </w:rPr>
            </w:pPr>
            <w:r>
              <w:rPr>
                <w:rFonts w:ascii="宋体" w:hAnsi="宋体" w:hint="eastAsia"/>
                <w:szCs w:val="21"/>
              </w:rPr>
              <w:t>年底社区工作者对街道工作满意度进行评估得分在较高水平</w:t>
            </w:r>
          </w:p>
        </w:tc>
      </w:tr>
      <w:tr w:rsidR="005733B0" w:rsidTr="00174B12">
        <w:trPr>
          <w:trHeight w:val="612"/>
        </w:trPr>
        <w:tc>
          <w:tcPr>
            <w:tcW w:w="1548" w:type="dxa"/>
          </w:tcPr>
          <w:p w:rsidR="005733B0" w:rsidRDefault="005733B0" w:rsidP="00174B12">
            <w:pPr>
              <w:jc w:val="center"/>
              <w:rPr>
                <w:rFonts w:ascii="宋体" w:hAnsi="宋体" w:hint="eastAsia"/>
                <w:szCs w:val="21"/>
              </w:rPr>
            </w:pPr>
            <w:r>
              <w:rPr>
                <w:rFonts w:ascii="宋体" w:hAnsi="宋体" w:hint="eastAsia"/>
                <w:szCs w:val="21"/>
              </w:rPr>
              <w:t>其他说明的</w:t>
            </w:r>
          </w:p>
          <w:p w:rsidR="005733B0" w:rsidRDefault="005733B0" w:rsidP="00174B12">
            <w:pPr>
              <w:jc w:val="center"/>
              <w:rPr>
                <w:rFonts w:ascii="宋体" w:hAnsi="宋体" w:hint="eastAsia"/>
                <w:szCs w:val="21"/>
              </w:rPr>
            </w:pPr>
            <w:r>
              <w:rPr>
                <w:rFonts w:ascii="宋体" w:hAnsi="宋体" w:hint="eastAsia"/>
                <w:szCs w:val="21"/>
              </w:rPr>
              <w:t>问题</w:t>
            </w:r>
          </w:p>
        </w:tc>
        <w:tc>
          <w:tcPr>
            <w:tcW w:w="1124" w:type="dxa"/>
          </w:tcPr>
          <w:p w:rsidR="005733B0" w:rsidRDefault="005733B0" w:rsidP="00174B12">
            <w:pPr>
              <w:jc w:val="center"/>
              <w:rPr>
                <w:rFonts w:ascii="宋体" w:hAnsi="宋体" w:hint="eastAsia"/>
                <w:szCs w:val="21"/>
              </w:rPr>
            </w:pPr>
          </w:p>
        </w:tc>
        <w:tc>
          <w:tcPr>
            <w:tcW w:w="2244" w:type="dxa"/>
          </w:tcPr>
          <w:p w:rsidR="005733B0" w:rsidRDefault="005733B0" w:rsidP="00174B12">
            <w:pPr>
              <w:jc w:val="center"/>
              <w:rPr>
                <w:rFonts w:ascii="宋体" w:hAnsi="宋体" w:hint="eastAsia"/>
                <w:szCs w:val="21"/>
              </w:rPr>
            </w:pPr>
          </w:p>
        </w:tc>
        <w:tc>
          <w:tcPr>
            <w:tcW w:w="4266" w:type="dxa"/>
            <w:gridSpan w:val="2"/>
          </w:tcPr>
          <w:p w:rsidR="005733B0" w:rsidRDefault="005733B0" w:rsidP="00174B12">
            <w:pPr>
              <w:jc w:val="center"/>
              <w:rPr>
                <w:rFonts w:ascii="宋体" w:hAnsi="宋体" w:hint="eastAsia"/>
                <w:szCs w:val="21"/>
              </w:rPr>
            </w:pPr>
          </w:p>
        </w:tc>
      </w:tr>
    </w:tbl>
    <w:p w:rsidR="005733B0" w:rsidRDefault="005733B0" w:rsidP="005733B0">
      <w:pPr>
        <w:rPr>
          <w:rFonts w:hint="eastAsia"/>
        </w:rPr>
      </w:pPr>
    </w:p>
    <w:p w:rsidR="004513CF" w:rsidRDefault="004513CF"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2068B4" w:rsidRDefault="002068B4" w:rsidP="00FF44E2">
      <w:pPr>
        <w:jc w:val="center"/>
        <w:rPr>
          <w:rFonts w:ascii="宋体" w:hAnsi="宋体" w:hint="eastAsia"/>
          <w:szCs w:val="21"/>
        </w:rPr>
      </w:pPr>
    </w:p>
    <w:p w:rsidR="00AD0D83" w:rsidRPr="00ED41BC" w:rsidRDefault="00AD0D83" w:rsidP="00AD0D83">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lastRenderedPageBreak/>
        <w:t>项目支出绩效目标申报表</w:t>
      </w:r>
    </w:p>
    <w:p w:rsidR="00AD0D83" w:rsidRDefault="00AD0D83" w:rsidP="00AD0D83">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2019年度）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982"/>
      </w:tblGrid>
      <w:tr w:rsidR="00AD0D83" w:rsidRPr="008A5A43" w:rsidTr="00174B12">
        <w:trPr>
          <w:trHeight w:val="760"/>
        </w:trPr>
        <w:tc>
          <w:tcPr>
            <w:tcW w:w="1548" w:type="dxa"/>
            <w:shd w:val="clear" w:color="auto" w:fill="auto"/>
            <w:vAlign w:val="center"/>
          </w:tcPr>
          <w:p w:rsidR="00AD0D83" w:rsidRPr="008A5A43" w:rsidRDefault="00AD0D83" w:rsidP="00174B12">
            <w:pPr>
              <w:jc w:val="center"/>
              <w:rPr>
                <w:rFonts w:ascii="宋体" w:eastAsia="宋体" w:hAnsi="宋体" w:cs="Times New Roman" w:hint="eastAsia"/>
                <w:szCs w:val="21"/>
              </w:rPr>
            </w:pPr>
            <w:r w:rsidRPr="008A5A43">
              <w:rPr>
                <w:rFonts w:ascii="宋体" w:eastAsia="宋体" w:hAnsi="宋体" w:cs="Times New Roman" w:hint="eastAsia"/>
                <w:szCs w:val="21"/>
              </w:rPr>
              <w:t>部门（单位）名称</w:t>
            </w:r>
          </w:p>
        </w:tc>
        <w:tc>
          <w:tcPr>
            <w:tcW w:w="7916" w:type="dxa"/>
            <w:gridSpan w:val="4"/>
            <w:shd w:val="clear" w:color="auto" w:fill="auto"/>
            <w:vAlign w:val="center"/>
          </w:tcPr>
          <w:p w:rsidR="00AD0D83" w:rsidRPr="008A5A43" w:rsidRDefault="00AD0D83" w:rsidP="00174B12">
            <w:pPr>
              <w:jc w:val="center"/>
              <w:rPr>
                <w:rFonts w:ascii="宋体" w:eastAsia="宋体" w:hAnsi="宋体" w:cs="Times New Roman" w:hint="eastAsia"/>
                <w:szCs w:val="21"/>
              </w:rPr>
            </w:pPr>
            <w:r>
              <w:rPr>
                <w:rFonts w:ascii="宋体" w:hAnsi="宋体" w:hint="eastAsia"/>
                <w:szCs w:val="21"/>
              </w:rPr>
              <w:t>什刹海街道办事处</w:t>
            </w:r>
          </w:p>
        </w:tc>
      </w:tr>
      <w:tr w:rsidR="00AD0D83" w:rsidRPr="00D45649" w:rsidTr="00174B12">
        <w:trPr>
          <w:trHeight w:val="449"/>
        </w:trPr>
        <w:tc>
          <w:tcPr>
            <w:tcW w:w="1548" w:type="dxa"/>
            <w:shd w:val="clear" w:color="auto" w:fill="auto"/>
            <w:vAlign w:val="center"/>
          </w:tcPr>
          <w:p w:rsidR="00AD0D83" w:rsidRPr="00D45649" w:rsidRDefault="00AD0D83" w:rsidP="00174B12">
            <w:pPr>
              <w:jc w:val="center"/>
              <w:rPr>
                <w:rFonts w:ascii="宋体" w:hAnsi="宋体"/>
                <w:szCs w:val="21"/>
              </w:rPr>
            </w:pPr>
            <w:r w:rsidRPr="00D45649">
              <w:rPr>
                <w:rFonts w:ascii="宋体" w:hAnsi="宋体" w:hint="eastAsia"/>
                <w:szCs w:val="21"/>
              </w:rPr>
              <w:t>项目名称</w:t>
            </w:r>
          </w:p>
        </w:tc>
        <w:tc>
          <w:tcPr>
            <w:tcW w:w="3368" w:type="dxa"/>
            <w:gridSpan w:val="2"/>
            <w:shd w:val="clear" w:color="auto" w:fill="auto"/>
            <w:vAlign w:val="center"/>
          </w:tcPr>
          <w:p w:rsidR="00AD0D83" w:rsidRPr="00D45649" w:rsidRDefault="00490094" w:rsidP="00174B12">
            <w:pPr>
              <w:jc w:val="center"/>
              <w:rPr>
                <w:rFonts w:ascii="宋体" w:hAnsi="宋体" w:hint="eastAsia"/>
                <w:szCs w:val="21"/>
              </w:rPr>
            </w:pPr>
            <w:r w:rsidRPr="00583E9D">
              <w:rPr>
                <w:rFonts w:ascii="宋体" w:hAnsi="宋体" w:hint="eastAsia"/>
                <w:szCs w:val="21"/>
              </w:rPr>
              <w:t>机关中央空调更新经费</w:t>
            </w:r>
          </w:p>
        </w:tc>
        <w:tc>
          <w:tcPr>
            <w:tcW w:w="1566"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预算金额</w:t>
            </w:r>
          </w:p>
        </w:tc>
        <w:tc>
          <w:tcPr>
            <w:tcW w:w="2982" w:type="dxa"/>
            <w:shd w:val="clear" w:color="auto" w:fill="auto"/>
            <w:vAlign w:val="center"/>
          </w:tcPr>
          <w:p w:rsidR="00AD0D83" w:rsidRPr="00D45649" w:rsidRDefault="00490094" w:rsidP="00174B12">
            <w:pPr>
              <w:jc w:val="center"/>
              <w:rPr>
                <w:rFonts w:ascii="宋体" w:hAnsi="宋体" w:hint="eastAsia"/>
                <w:szCs w:val="21"/>
              </w:rPr>
            </w:pPr>
            <w:r>
              <w:rPr>
                <w:rFonts w:ascii="宋体" w:hAnsi="宋体" w:hint="eastAsia"/>
                <w:szCs w:val="21"/>
              </w:rPr>
              <w:t>2450000</w:t>
            </w:r>
            <w:r w:rsidR="00AD0D83" w:rsidRPr="00D45649">
              <w:rPr>
                <w:rFonts w:ascii="宋体" w:hAnsi="宋体" w:hint="eastAsia"/>
                <w:szCs w:val="21"/>
              </w:rPr>
              <w:t>元</w:t>
            </w:r>
          </w:p>
        </w:tc>
      </w:tr>
      <w:tr w:rsidR="00AD0D83" w:rsidRPr="00D45649" w:rsidTr="00174B12">
        <w:trPr>
          <w:trHeight w:val="449"/>
        </w:trPr>
        <w:tc>
          <w:tcPr>
            <w:tcW w:w="15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项目负责人</w:t>
            </w:r>
          </w:p>
        </w:tc>
        <w:tc>
          <w:tcPr>
            <w:tcW w:w="3368" w:type="dxa"/>
            <w:gridSpan w:val="2"/>
            <w:shd w:val="clear" w:color="auto" w:fill="auto"/>
            <w:vAlign w:val="center"/>
          </w:tcPr>
          <w:p w:rsidR="00AD0D83" w:rsidRPr="00D45649" w:rsidRDefault="00AD0D83" w:rsidP="00174B12">
            <w:pPr>
              <w:jc w:val="center"/>
              <w:rPr>
                <w:rFonts w:ascii="宋体" w:hAnsi="宋体" w:hint="eastAsia"/>
                <w:szCs w:val="21"/>
              </w:rPr>
            </w:pPr>
            <w:r>
              <w:rPr>
                <w:rFonts w:ascii="宋体" w:hAnsi="宋体" w:hint="eastAsia"/>
                <w:szCs w:val="21"/>
              </w:rPr>
              <w:t>陈扬</w:t>
            </w:r>
          </w:p>
        </w:tc>
        <w:tc>
          <w:tcPr>
            <w:tcW w:w="1566"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联系电话</w:t>
            </w:r>
          </w:p>
        </w:tc>
        <w:tc>
          <w:tcPr>
            <w:tcW w:w="2982" w:type="dxa"/>
            <w:shd w:val="clear" w:color="auto" w:fill="auto"/>
            <w:vAlign w:val="center"/>
          </w:tcPr>
          <w:p w:rsidR="00AD0D83" w:rsidRPr="00D45649" w:rsidRDefault="00AD0D83" w:rsidP="00174B12">
            <w:pPr>
              <w:jc w:val="center"/>
              <w:rPr>
                <w:rFonts w:ascii="宋体" w:hAnsi="宋体" w:hint="eastAsia"/>
                <w:szCs w:val="21"/>
              </w:rPr>
            </w:pPr>
            <w:r>
              <w:rPr>
                <w:rFonts w:ascii="宋体" w:hAnsi="宋体" w:hint="eastAsia"/>
                <w:szCs w:val="21"/>
              </w:rPr>
              <w:t>83223605</w:t>
            </w:r>
          </w:p>
        </w:tc>
      </w:tr>
      <w:tr w:rsidR="00AD0D83" w:rsidRPr="00D45649" w:rsidTr="00174B12">
        <w:trPr>
          <w:trHeight w:val="449"/>
        </w:trPr>
        <w:tc>
          <w:tcPr>
            <w:tcW w:w="15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单位地址</w:t>
            </w:r>
          </w:p>
        </w:tc>
        <w:tc>
          <w:tcPr>
            <w:tcW w:w="3368" w:type="dxa"/>
            <w:gridSpan w:val="2"/>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西城区地安门西大街141号</w:t>
            </w:r>
          </w:p>
        </w:tc>
        <w:tc>
          <w:tcPr>
            <w:tcW w:w="1566"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邮政编码</w:t>
            </w:r>
          </w:p>
        </w:tc>
        <w:tc>
          <w:tcPr>
            <w:tcW w:w="2982"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100035</w:t>
            </w:r>
          </w:p>
        </w:tc>
      </w:tr>
      <w:tr w:rsidR="00AD0D83" w:rsidRPr="00D45649" w:rsidTr="00174B12">
        <w:trPr>
          <w:trHeight w:val="846"/>
        </w:trPr>
        <w:tc>
          <w:tcPr>
            <w:tcW w:w="15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项目类型</w:t>
            </w:r>
          </w:p>
        </w:tc>
        <w:tc>
          <w:tcPr>
            <w:tcW w:w="7916" w:type="dxa"/>
            <w:gridSpan w:val="4"/>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1.大型会议培训    2.信息化系统改造类</w:t>
            </w:r>
          </w:p>
          <w:p w:rsidR="00AD0D83" w:rsidRPr="00D45649" w:rsidRDefault="00AD0D83" w:rsidP="00174B12">
            <w:pPr>
              <w:jc w:val="center"/>
              <w:rPr>
                <w:rFonts w:ascii="宋体" w:hAnsi="宋体" w:hint="eastAsia"/>
                <w:szCs w:val="21"/>
              </w:rPr>
            </w:pPr>
            <w:r w:rsidRPr="00D45649">
              <w:rPr>
                <w:rFonts w:ascii="宋体" w:hAnsi="宋体" w:hint="eastAsia"/>
                <w:szCs w:val="21"/>
              </w:rPr>
              <w:t>3.宣传活动类      4.其他一般类√</w:t>
            </w:r>
          </w:p>
        </w:tc>
      </w:tr>
      <w:tr w:rsidR="00AD0D83" w:rsidRPr="00D45649" w:rsidTr="00174B12">
        <w:trPr>
          <w:trHeight w:val="546"/>
        </w:trPr>
        <w:tc>
          <w:tcPr>
            <w:tcW w:w="15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项目绩效目标</w:t>
            </w:r>
          </w:p>
        </w:tc>
        <w:tc>
          <w:tcPr>
            <w:tcW w:w="7916" w:type="dxa"/>
            <w:gridSpan w:val="4"/>
            <w:shd w:val="clear" w:color="auto" w:fill="auto"/>
            <w:vAlign w:val="center"/>
          </w:tcPr>
          <w:p w:rsidR="00AD0D83" w:rsidRPr="00D45649" w:rsidRDefault="00AD0D83" w:rsidP="00174B12">
            <w:pPr>
              <w:jc w:val="center"/>
              <w:rPr>
                <w:rFonts w:ascii="宋体" w:hAnsi="宋体" w:hint="eastAsia"/>
                <w:szCs w:val="21"/>
              </w:rPr>
            </w:pPr>
            <w:r w:rsidRPr="00583E9D">
              <w:rPr>
                <w:rFonts w:ascii="宋体" w:hAnsi="宋体" w:hint="eastAsia"/>
                <w:szCs w:val="21"/>
              </w:rPr>
              <w:t>确保满足机关办公楼日常降温及供暖需求，保障机关日常工作正常运行。</w:t>
            </w:r>
          </w:p>
        </w:tc>
      </w:tr>
      <w:tr w:rsidR="00AD0D83" w:rsidRPr="00D45649" w:rsidTr="00174B12">
        <w:trPr>
          <w:trHeight w:val="568"/>
        </w:trPr>
        <w:tc>
          <w:tcPr>
            <w:tcW w:w="1548" w:type="dxa"/>
            <w:vMerge w:val="restart"/>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绩效指标</w:t>
            </w:r>
          </w:p>
        </w:tc>
        <w:tc>
          <w:tcPr>
            <w:tcW w:w="1620"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一级指标</w:t>
            </w: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二级指标</w:t>
            </w:r>
          </w:p>
        </w:tc>
        <w:tc>
          <w:tcPr>
            <w:tcW w:w="4548" w:type="dxa"/>
            <w:gridSpan w:val="2"/>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具体指标（指标内容、指标值）</w:t>
            </w:r>
          </w:p>
        </w:tc>
      </w:tr>
      <w:tr w:rsidR="00AD0D83" w:rsidRPr="00D45649" w:rsidTr="00174B12">
        <w:trPr>
          <w:trHeight w:val="546"/>
        </w:trPr>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val="restart"/>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产出指标</w:t>
            </w: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产出数量指标</w:t>
            </w:r>
          </w:p>
        </w:tc>
        <w:tc>
          <w:tcPr>
            <w:tcW w:w="4548" w:type="dxa"/>
            <w:gridSpan w:val="2"/>
            <w:shd w:val="clear" w:color="auto" w:fill="auto"/>
          </w:tcPr>
          <w:p w:rsidR="00AD0D83" w:rsidRPr="00D45649" w:rsidRDefault="00490094" w:rsidP="00174B12">
            <w:pPr>
              <w:jc w:val="center"/>
              <w:rPr>
                <w:rFonts w:ascii="宋体" w:hAnsi="宋体" w:hint="eastAsia"/>
                <w:szCs w:val="21"/>
              </w:rPr>
            </w:pPr>
            <w:r w:rsidRPr="00583E9D">
              <w:rPr>
                <w:rFonts w:ascii="宋体" w:hAnsi="宋体" w:hint="eastAsia"/>
                <w:szCs w:val="21"/>
              </w:rPr>
              <w:t>机关中央空调更新4台，每台48万元，质保金3万元2年后支付，2019年需支付1800000元</w:t>
            </w:r>
          </w:p>
        </w:tc>
      </w:tr>
      <w:tr w:rsidR="00AD0D83" w:rsidRPr="00D45649" w:rsidTr="00174B12">
        <w:trPr>
          <w:trHeight w:val="638"/>
        </w:trPr>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shd w:val="clear" w:color="auto" w:fill="auto"/>
            <w:vAlign w:val="center"/>
          </w:tcPr>
          <w:p w:rsidR="00AD0D83" w:rsidRPr="00D45649" w:rsidRDefault="00AD0D83" w:rsidP="00174B12">
            <w:pPr>
              <w:jc w:val="center"/>
              <w:rPr>
                <w:rFonts w:ascii="宋体" w:hAnsi="宋体" w:hint="eastAsia"/>
                <w:szCs w:val="21"/>
              </w:rPr>
            </w:pP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产出质量指标</w:t>
            </w:r>
          </w:p>
        </w:tc>
        <w:tc>
          <w:tcPr>
            <w:tcW w:w="4548" w:type="dxa"/>
            <w:gridSpan w:val="2"/>
            <w:shd w:val="clear" w:color="auto" w:fill="auto"/>
          </w:tcPr>
          <w:p w:rsidR="00AD0D83" w:rsidRPr="00D45649" w:rsidRDefault="00490094" w:rsidP="00174B12">
            <w:pPr>
              <w:jc w:val="center"/>
              <w:rPr>
                <w:rFonts w:ascii="宋体" w:hAnsi="宋体" w:hint="eastAsia"/>
                <w:szCs w:val="21"/>
              </w:rPr>
            </w:pPr>
            <w:r w:rsidRPr="00583E9D">
              <w:rPr>
                <w:rFonts w:ascii="宋体" w:hAnsi="宋体" w:hint="eastAsia"/>
                <w:szCs w:val="21"/>
              </w:rPr>
              <w:t>确保满足机关办公楼日常降温及供暖需求，保障机关日常工作正常运行。</w:t>
            </w:r>
          </w:p>
        </w:tc>
      </w:tr>
      <w:tr w:rsidR="00AD0D83" w:rsidRPr="00D45649" w:rsidTr="00174B12">
        <w:trPr>
          <w:trHeight w:val="590"/>
        </w:trPr>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shd w:val="clear" w:color="auto" w:fill="auto"/>
            <w:vAlign w:val="center"/>
          </w:tcPr>
          <w:p w:rsidR="00AD0D83" w:rsidRPr="00D45649" w:rsidRDefault="00AD0D83" w:rsidP="00174B12">
            <w:pPr>
              <w:jc w:val="center"/>
              <w:rPr>
                <w:rFonts w:ascii="宋体" w:hAnsi="宋体" w:hint="eastAsia"/>
                <w:szCs w:val="21"/>
              </w:rPr>
            </w:pP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产出进度指标</w:t>
            </w:r>
          </w:p>
        </w:tc>
        <w:tc>
          <w:tcPr>
            <w:tcW w:w="4548" w:type="dxa"/>
            <w:gridSpan w:val="2"/>
            <w:shd w:val="clear" w:color="auto" w:fill="auto"/>
          </w:tcPr>
          <w:p w:rsidR="00AD0D83" w:rsidRPr="00D45649" w:rsidRDefault="00490094" w:rsidP="00174B12">
            <w:pPr>
              <w:jc w:val="center"/>
              <w:rPr>
                <w:rFonts w:ascii="宋体" w:hAnsi="宋体" w:hint="eastAsia"/>
                <w:szCs w:val="21"/>
              </w:rPr>
            </w:pPr>
            <w:r>
              <w:rPr>
                <w:rFonts w:ascii="宋体" w:hAnsi="宋体" w:hint="eastAsia"/>
                <w:szCs w:val="21"/>
              </w:rPr>
              <w:t>按照合同要支付，</w:t>
            </w:r>
            <w:r w:rsidRPr="00583E9D">
              <w:rPr>
                <w:rFonts w:ascii="宋体" w:hAnsi="宋体" w:hint="eastAsia"/>
                <w:szCs w:val="21"/>
              </w:rPr>
              <w:t>计划于2019年6月份前完成。</w:t>
            </w:r>
          </w:p>
        </w:tc>
      </w:tr>
      <w:tr w:rsidR="00AD0D83" w:rsidRPr="00D45649" w:rsidTr="00174B12">
        <w:trPr>
          <w:trHeight w:val="612"/>
        </w:trPr>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shd w:val="clear" w:color="auto" w:fill="auto"/>
            <w:vAlign w:val="center"/>
          </w:tcPr>
          <w:p w:rsidR="00AD0D83" w:rsidRPr="00D45649" w:rsidRDefault="00AD0D83" w:rsidP="00174B12">
            <w:pPr>
              <w:jc w:val="center"/>
              <w:rPr>
                <w:rFonts w:ascii="宋体" w:hAnsi="宋体" w:hint="eastAsia"/>
                <w:szCs w:val="21"/>
              </w:rPr>
            </w:pP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产出成本指标</w:t>
            </w:r>
          </w:p>
        </w:tc>
        <w:tc>
          <w:tcPr>
            <w:tcW w:w="4548" w:type="dxa"/>
            <w:gridSpan w:val="2"/>
            <w:shd w:val="clear" w:color="auto" w:fill="auto"/>
          </w:tcPr>
          <w:p w:rsidR="00AD0D83" w:rsidRPr="00D45649" w:rsidRDefault="00490094" w:rsidP="00490094">
            <w:pPr>
              <w:jc w:val="center"/>
              <w:rPr>
                <w:rFonts w:ascii="宋体" w:hAnsi="宋体" w:hint="eastAsia"/>
                <w:szCs w:val="21"/>
              </w:rPr>
            </w:pPr>
            <w:r w:rsidRPr="00583E9D">
              <w:rPr>
                <w:rFonts w:ascii="宋体" w:hAnsi="宋体" w:hint="eastAsia"/>
                <w:szCs w:val="21"/>
              </w:rPr>
              <w:t>项目需支付2450000元。</w:t>
            </w:r>
          </w:p>
        </w:tc>
      </w:tr>
      <w:tr w:rsidR="00AD0D83" w:rsidRPr="00D45649" w:rsidTr="00174B12">
        <w:trPr>
          <w:trHeight w:val="637"/>
        </w:trPr>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val="restart"/>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效益指标</w:t>
            </w: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经济效益指标</w:t>
            </w:r>
          </w:p>
        </w:tc>
        <w:tc>
          <w:tcPr>
            <w:tcW w:w="4548" w:type="dxa"/>
            <w:gridSpan w:val="2"/>
            <w:shd w:val="clear" w:color="auto" w:fill="auto"/>
          </w:tcPr>
          <w:p w:rsidR="00AD0D83" w:rsidRPr="00D45649" w:rsidRDefault="00AD0D83" w:rsidP="00174B12">
            <w:pPr>
              <w:jc w:val="center"/>
              <w:rPr>
                <w:rFonts w:ascii="宋体" w:hAnsi="宋体" w:hint="eastAsia"/>
                <w:szCs w:val="21"/>
              </w:rPr>
            </w:pPr>
            <w:r w:rsidRPr="00D45649">
              <w:rPr>
                <w:rFonts w:ascii="宋体" w:hAnsi="宋体" w:hint="eastAsia"/>
                <w:szCs w:val="21"/>
              </w:rPr>
              <w:t>不涉及</w:t>
            </w:r>
          </w:p>
        </w:tc>
      </w:tr>
      <w:tr w:rsidR="00AD0D83" w:rsidRPr="00D45649" w:rsidTr="00174B12">
        <w:trPr>
          <w:trHeight w:val="601"/>
        </w:trPr>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shd w:val="clear" w:color="auto" w:fill="auto"/>
          </w:tcPr>
          <w:p w:rsidR="00AD0D83" w:rsidRPr="00D45649" w:rsidRDefault="00AD0D83" w:rsidP="00174B12">
            <w:pPr>
              <w:jc w:val="center"/>
              <w:rPr>
                <w:rFonts w:ascii="宋体" w:hAnsi="宋体" w:hint="eastAsia"/>
                <w:szCs w:val="21"/>
              </w:rPr>
            </w:pP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社会效益指标</w:t>
            </w:r>
          </w:p>
        </w:tc>
        <w:tc>
          <w:tcPr>
            <w:tcW w:w="4548" w:type="dxa"/>
            <w:gridSpan w:val="2"/>
            <w:shd w:val="clear" w:color="auto" w:fill="auto"/>
          </w:tcPr>
          <w:p w:rsidR="00AD0D83" w:rsidRPr="00D45649" w:rsidRDefault="00490094" w:rsidP="00174B12">
            <w:pPr>
              <w:jc w:val="center"/>
              <w:rPr>
                <w:rFonts w:ascii="宋体" w:hAnsi="宋体" w:hint="eastAsia"/>
                <w:szCs w:val="21"/>
              </w:rPr>
            </w:pPr>
            <w:r w:rsidRPr="00583E9D">
              <w:rPr>
                <w:rFonts w:ascii="宋体" w:hAnsi="宋体" w:hint="eastAsia"/>
                <w:szCs w:val="21"/>
              </w:rPr>
              <w:t>确保机关日常工作正常运行。</w:t>
            </w:r>
          </w:p>
        </w:tc>
      </w:tr>
      <w:tr w:rsidR="00AD0D83" w:rsidRPr="00D45649" w:rsidTr="00174B12">
        <w:trPr>
          <w:trHeight w:val="430"/>
        </w:trPr>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shd w:val="clear" w:color="auto" w:fill="auto"/>
          </w:tcPr>
          <w:p w:rsidR="00AD0D83" w:rsidRPr="00D45649" w:rsidRDefault="00AD0D83" w:rsidP="00174B12">
            <w:pPr>
              <w:jc w:val="center"/>
              <w:rPr>
                <w:rFonts w:ascii="宋体" w:hAnsi="宋体" w:hint="eastAsia"/>
                <w:szCs w:val="21"/>
              </w:rPr>
            </w:pP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环境效益指标</w:t>
            </w:r>
          </w:p>
        </w:tc>
        <w:tc>
          <w:tcPr>
            <w:tcW w:w="4548" w:type="dxa"/>
            <w:gridSpan w:val="2"/>
            <w:shd w:val="clear" w:color="auto" w:fill="auto"/>
          </w:tcPr>
          <w:p w:rsidR="00AD0D83" w:rsidRPr="00D45649" w:rsidRDefault="00AD0D83" w:rsidP="00174B12">
            <w:pPr>
              <w:jc w:val="center"/>
              <w:rPr>
                <w:rFonts w:ascii="宋体" w:hAnsi="宋体" w:hint="eastAsia"/>
                <w:szCs w:val="21"/>
              </w:rPr>
            </w:pPr>
            <w:r w:rsidRPr="00D45649">
              <w:rPr>
                <w:rFonts w:ascii="宋体" w:hAnsi="宋体" w:hint="eastAsia"/>
                <w:szCs w:val="21"/>
              </w:rPr>
              <w:t>不涉及</w:t>
            </w:r>
          </w:p>
        </w:tc>
      </w:tr>
      <w:tr w:rsidR="00AD0D83" w:rsidRPr="00D45649" w:rsidTr="00174B12">
        <w:trPr>
          <w:trHeight w:val="702"/>
        </w:trPr>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shd w:val="clear" w:color="auto" w:fill="auto"/>
          </w:tcPr>
          <w:p w:rsidR="00AD0D83" w:rsidRPr="00D45649" w:rsidRDefault="00AD0D83" w:rsidP="00174B12">
            <w:pPr>
              <w:jc w:val="center"/>
              <w:rPr>
                <w:rFonts w:ascii="宋体" w:hAnsi="宋体" w:hint="eastAsia"/>
                <w:szCs w:val="21"/>
              </w:rPr>
            </w:pP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可持续影响指标</w:t>
            </w:r>
          </w:p>
        </w:tc>
        <w:tc>
          <w:tcPr>
            <w:tcW w:w="4548" w:type="dxa"/>
            <w:gridSpan w:val="2"/>
            <w:shd w:val="clear" w:color="auto" w:fill="auto"/>
          </w:tcPr>
          <w:p w:rsidR="00AD0D83" w:rsidRPr="00D45649" w:rsidRDefault="00490094" w:rsidP="00174B12">
            <w:pPr>
              <w:jc w:val="center"/>
              <w:rPr>
                <w:rFonts w:ascii="宋体" w:hAnsi="宋体" w:hint="eastAsia"/>
                <w:szCs w:val="21"/>
              </w:rPr>
            </w:pPr>
            <w:r>
              <w:rPr>
                <w:rFonts w:ascii="宋体" w:hAnsi="宋体" w:hint="eastAsia"/>
                <w:szCs w:val="21"/>
              </w:rPr>
              <w:t>为机关工作人员营造良好的办公环境，更好地为地区居民服务</w:t>
            </w:r>
          </w:p>
        </w:tc>
      </w:tr>
      <w:tr w:rsidR="00AD0D83" w:rsidRPr="00D45649" w:rsidTr="00174B12">
        <w:tc>
          <w:tcPr>
            <w:tcW w:w="1548" w:type="dxa"/>
            <w:vMerge/>
            <w:shd w:val="clear" w:color="auto" w:fill="auto"/>
          </w:tcPr>
          <w:p w:rsidR="00AD0D83" w:rsidRPr="00D45649" w:rsidRDefault="00AD0D83" w:rsidP="00174B12">
            <w:pPr>
              <w:jc w:val="center"/>
              <w:rPr>
                <w:rFonts w:ascii="宋体" w:hAnsi="宋体" w:hint="eastAsia"/>
                <w:szCs w:val="21"/>
              </w:rPr>
            </w:pPr>
          </w:p>
        </w:tc>
        <w:tc>
          <w:tcPr>
            <w:tcW w:w="1620" w:type="dxa"/>
            <w:vMerge/>
            <w:shd w:val="clear" w:color="auto" w:fill="auto"/>
          </w:tcPr>
          <w:p w:rsidR="00AD0D83" w:rsidRPr="00D45649" w:rsidRDefault="00AD0D83" w:rsidP="00174B12">
            <w:pPr>
              <w:jc w:val="center"/>
              <w:rPr>
                <w:rFonts w:ascii="宋体" w:hAnsi="宋体" w:hint="eastAsia"/>
                <w:szCs w:val="21"/>
              </w:rPr>
            </w:pPr>
          </w:p>
        </w:tc>
        <w:tc>
          <w:tcPr>
            <w:tcW w:w="1748" w:type="dxa"/>
            <w:shd w:val="clear" w:color="auto" w:fill="auto"/>
            <w:vAlign w:val="center"/>
          </w:tcPr>
          <w:p w:rsidR="00AD0D83" w:rsidRPr="00D45649" w:rsidRDefault="00AD0D83" w:rsidP="00174B12">
            <w:pPr>
              <w:jc w:val="center"/>
              <w:rPr>
                <w:rFonts w:ascii="宋体" w:hAnsi="宋体" w:hint="eastAsia"/>
                <w:szCs w:val="21"/>
              </w:rPr>
            </w:pPr>
            <w:r w:rsidRPr="00D45649">
              <w:rPr>
                <w:rFonts w:ascii="宋体" w:hAnsi="宋体" w:hint="eastAsia"/>
                <w:szCs w:val="21"/>
              </w:rPr>
              <w:t>服务对象满意度指标</w:t>
            </w:r>
          </w:p>
        </w:tc>
        <w:tc>
          <w:tcPr>
            <w:tcW w:w="4548" w:type="dxa"/>
            <w:gridSpan w:val="2"/>
            <w:shd w:val="clear" w:color="auto" w:fill="auto"/>
          </w:tcPr>
          <w:p w:rsidR="00AD0D83" w:rsidRPr="00D45649" w:rsidRDefault="00AD0D83" w:rsidP="00174B12">
            <w:pPr>
              <w:jc w:val="center"/>
              <w:rPr>
                <w:rFonts w:ascii="宋体" w:hAnsi="宋体" w:hint="eastAsia"/>
                <w:szCs w:val="21"/>
              </w:rPr>
            </w:pPr>
            <w:r w:rsidRPr="00D45649">
              <w:rPr>
                <w:rFonts w:ascii="宋体" w:hAnsi="宋体" w:hint="eastAsia"/>
                <w:szCs w:val="21"/>
              </w:rPr>
              <w:t>基本达到满意度100%</w:t>
            </w:r>
          </w:p>
        </w:tc>
      </w:tr>
      <w:tr w:rsidR="00AD0D83" w:rsidRPr="00D45649" w:rsidTr="00174B12">
        <w:trPr>
          <w:trHeight w:val="612"/>
        </w:trPr>
        <w:tc>
          <w:tcPr>
            <w:tcW w:w="1548" w:type="dxa"/>
            <w:shd w:val="clear" w:color="auto" w:fill="auto"/>
          </w:tcPr>
          <w:p w:rsidR="00AD0D83" w:rsidRPr="00D45649" w:rsidRDefault="00AD0D83" w:rsidP="00174B12">
            <w:pPr>
              <w:jc w:val="center"/>
              <w:rPr>
                <w:rFonts w:ascii="宋体" w:hAnsi="宋体" w:hint="eastAsia"/>
                <w:szCs w:val="21"/>
              </w:rPr>
            </w:pPr>
            <w:r w:rsidRPr="00D45649">
              <w:rPr>
                <w:rFonts w:ascii="宋体" w:hAnsi="宋体" w:hint="eastAsia"/>
                <w:szCs w:val="21"/>
              </w:rPr>
              <w:t>其他说明的</w:t>
            </w:r>
          </w:p>
          <w:p w:rsidR="00AD0D83" w:rsidRPr="00D45649" w:rsidRDefault="00AD0D83" w:rsidP="00174B12">
            <w:pPr>
              <w:jc w:val="center"/>
              <w:rPr>
                <w:rFonts w:ascii="宋体" w:hAnsi="宋体" w:hint="eastAsia"/>
                <w:szCs w:val="21"/>
              </w:rPr>
            </w:pPr>
            <w:r w:rsidRPr="00D45649">
              <w:rPr>
                <w:rFonts w:ascii="宋体" w:hAnsi="宋体" w:hint="eastAsia"/>
                <w:szCs w:val="21"/>
              </w:rPr>
              <w:t>问题</w:t>
            </w:r>
          </w:p>
        </w:tc>
        <w:tc>
          <w:tcPr>
            <w:tcW w:w="1620" w:type="dxa"/>
            <w:shd w:val="clear" w:color="auto" w:fill="auto"/>
          </w:tcPr>
          <w:p w:rsidR="00AD0D83" w:rsidRPr="00D45649" w:rsidRDefault="00AD0D83" w:rsidP="00174B12">
            <w:pPr>
              <w:jc w:val="center"/>
              <w:rPr>
                <w:rFonts w:ascii="宋体" w:hAnsi="宋体" w:hint="eastAsia"/>
                <w:szCs w:val="21"/>
              </w:rPr>
            </w:pPr>
          </w:p>
        </w:tc>
        <w:tc>
          <w:tcPr>
            <w:tcW w:w="1748" w:type="dxa"/>
            <w:shd w:val="clear" w:color="auto" w:fill="auto"/>
          </w:tcPr>
          <w:p w:rsidR="00AD0D83" w:rsidRPr="00D45649" w:rsidRDefault="00AD0D83" w:rsidP="00174B12">
            <w:pPr>
              <w:jc w:val="center"/>
              <w:rPr>
                <w:rFonts w:ascii="宋体" w:hAnsi="宋体" w:hint="eastAsia"/>
                <w:szCs w:val="21"/>
              </w:rPr>
            </w:pPr>
          </w:p>
        </w:tc>
        <w:tc>
          <w:tcPr>
            <w:tcW w:w="4548" w:type="dxa"/>
            <w:gridSpan w:val="2"/>
            <w:shd w:val="clear" w:color="auto" w:fill="auto"/>
          </w:tcPr>
          <w:p w:rsidR="00AD0D83" w:rsidRPr="00D45649" w:rsidRDefault="00AD0D83" w:rsidP="00174B12">
            <w:pPr>
              <w:jc w:val="center"/>
              <w:rPr>
                <w:rFonts w:ascii="宋体" w:hAnsi="宋体" w:hint="eastAsia"/>
                <w:szCs w:val="21"/>
              </w:rPr>
            </w:pPr>
          </w:p>
        </w:tc>
      </w:tr>
    </w:tbl>
    <w:p w:rsidR="00AD0D83" w:rsidRPr="00D45649" w:rsidRDefault="00AD0D83" w:rsidP="00AD0D83">
      <w:pPr>
        <w:jc w:val="center"/>
        <w:rPr>
          <w:rFonts w:ascii="宋体" w:hAnsi="宋体" w:hint="eastAsia"/>
          <w:szCs w:val="21"/>
        </w:rPr>
      </w:pPr>
    </w:p>
    <w:p w:rsidR="002068B4" w:rsidRDefault="002068B4" w:rsidP="00FF44E2">
      <w:pPr>
        <w:jc w:val="center"/>
        <w:rPr>
          <w:rFonts w:ascii="宋体" w:hAnsi="宋体" w:hint="eastAsia"/>
          <w:szCs w:val="21"/>
        </w:rPr>
      </w:pPr>
    </w:p>
    <w:p w:rsidR="0071164C" w:rsidRDefault="0071164C" w:rsidP="00FF44E2">
      <w:pPr>
        <w:jc w:val="center"/>
        <w:rPr>
          <w:rFonts w:ascii="宋体" w:hAnsi="宋体" w:hint="eastAsia"/>
          <w:szCs w:val="21"/>
        </w:rPr>
      </w:pPr>
    </w:p>
    <w:p w:rsidR="0071164C" w:rsidRDefault="0071164C" w:rsidP="00FF44E2">
      <w:pPr>
        <w:jc w:val="center"/>
        <w:rPr>
          <w:rFonts w:ascii="宋体" w:hAnsi="宋体" w:hint="eastAsia"/>
          <w:szCs w:val="21"/>
        </w:rPr>
      </w:pPr>
    </w:p>
    <w:p w:rsidR="0071164C" w:rsidRDefault="0071164C" w:rsidP="00FF44E2">
      <w:pPr>
        <w:jc w:val="center"/>
        <w:rPr>
          <w:rFonts w:ascii="宋体" w:hAnsi="宋体" w:hint="eastAsia"/>
          <w:szCs w:val="21"/>
        </w:rPr>
      </w:pPr>
    </w:p>
    <w:p w:rsidR="0071164C" w:rsidRDefault="0071164C" w:rsidP="00FF44E2">
      <w:pPr>
        <w:jc w:val="center"/>
        <w:rPr>
          <w:rFonts w:ascii="宋体" w:hAnsi="宋体" w:hint="eastAsia"/>
          <w:szCs w:val="21"/>
        </w:rPr>
      </w:pPr>
    </w:p>
    <w:p w:rsidR="0071164C" w:rsidRDefault="0071164C" w:rsidP="00FF44E2">
      <w:pPr>
        <w:jc w:val="center"/>
        <w:rPr>
          <w:rFonts w:ascii="宋体" w:hAnsi="宋体" w:hint="eastAsia"/>
          <w:szCs w:val="21"/>
        </w:rPr>
      </w:pPr>
    </w:p>
    <w:p w:rsidR="0071164C" w:rsidRDefault="0071164C" w:rsidP="0071164C">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71164C" w:rsidRDefault="0071164C" w:rsidP="0071164C">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1748"/>
        <w:gridCol w:w="1566"/>
        <w:gridCol w:w="2700"/>
      </w:tblGrid>
      <w:tr w:rsidR="0071164C" w:rsidTr="00174B12">
        <w:trPr>
          <w:trHeight w:val="760"/>
        </w:trPr>
        <w:tc>
          <w:tcPr>
            <w:tcW w:w="15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71164C" w:rsidRDefault="0071164C" w:rsidP="00174B12">
            <w:pPr>
              <w:rPr>
                <w:rFonts w:ascii="宋体" w:hAnsi="宋体"/>
                <w:szCs w:val="21"/>
              </w:rPr>
            </w:pPr>
            <w:r>
              <w:rPr>
                <w:rFonts w:ascii="宋体" w:hAnsi="宋体" w:hint="eastAsia"/>
                <w:szCs w:val="21"/>
              </w:rPr>
              <w:t>什刹海街道办事处</w:t>
            </w:r>
          </w:p>
        </w:tc>
      </w:tr>
      <w:tr w:rsidR="0071164C" w:rsidTr="00174B12">
        <w:trPr>
          <w:trHeight w:val="449"/>
        </w:trPr>
        <w:tc>
          <w:tcPr>
            <w:tcW w:w="15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71164C" w:rsidRDefault="0071164C" w:rsidP="00174B12">
            <w:pPr>
              <w:jc w:val="center"/>
              <w:rPr>
                <w:rFonts w:ascii="宋体" w:hAnsi="宋体"/>
                <w:szCs w:val="21"/>
              </w:rPr>
            </w:pPr>
            <w:r>
              <w:rPr>
                <w:rFonts w:ascii="宋体" w:hAnsi="宋体" w:hint="eastAsia"/>
                <w:szCs w:val="21"/>
              </w:rPr>
              <w:t>市民服务中心房屋修缮第三期工程</w:t>
            </w:r>
          </w:p>
        </w:tc>
        <w:tc>
          <w:tcPr>
            <w:tcW w:w="1566"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预算金额</w:t>
            </w:r>
          </w:p>
        </w:tc>
        <w:tc>
          <w:tcPr>
            <w:tcW w:w="2700"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2341919.06元</w:t>
            </w:r>
          </w:p>
        </w:tc>
      </w:tr>
      <w:tr w:rsidR="0071164C" w:rsidTr="00174B12">
        <w:trPr>
          <w:trHeight w:val="449"/>
        </w:trPr>
        <w:tc>
          <w:tcPr>
            <w:tcW w:w="15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71164C" w:rsidRDefault="0071164C" w:rsidP="00174B12">
            <w:pPr>
              <w:jc w:val="center"/>
              <w:rPr>
                <w:rFonts w:ascii="宋体" w:hAnsi="宋体"/>
                <w:szCs w:val="21"/>
              </w:rPr>
            </w:pPr>
            <w:r>
              <w:rPr>
                <w:rFonts w:ascii="宋体" w:hAnsi="宋体" w:hint="eastAsia"/>
                <w:szCs w:val="21"/>
              </w:rPr>
              <w:t>梁华</w:t>
            </w:r>
          </w:p>
        </w:tc>
        <w:tc>
          <w:tcPr>
            <w:tcW w:w="1566"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联系电话</w:t>
            </w:r>
          </w:p>
        </w:tc>
        <w:tc>
          <w:tcPr>
            <w:tcW w:w="2700"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66572025</w:t>
            </w:r>
          </w:p>
        </w:tc>
      </w:tr>
      <w:tr w:rsidR="0071164C" w:rsidTr="00174B12">
        <w:trPr>
          <w:trHeight w:val="449"/>
        </w:trPr>
        <w:tc>
          <w:tcPr>
            <w:tcW w:w="15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71164C" w:rsidRDefault="0071164C" w:rsidP="00174B12">
            <w:pPr>
              <w:jc w:val="center"/>
              <w:rPr>
                <w:rFonts w:ascii="宋体" w:hAnsi="宋体"/>
                <w:szCs w:val="21"/>
              </w:rPr>
            </w:pPr>
            <w:r>
              <w:rPr>
                <w:rFonts w:ascii="宋体" w:hAnsi="宋体" w:hint="eastAsia"/>
                <w:szCs w:val="21"/>
              </w:rPr>
              <w:t>刘海胡同11号</w:t>
            </w:r>
          </w:p>
        </w:tc>
        <w:tc>
          <w:tcPr>
            <w:tcW w:w="1566"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邮政编码</w:t>
            </w:r>
          </w:p>
        </w:tc>
        <w:tc>
          <w:tcPr>
            <w:tcW w:w="2700"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100009</w:t>
            </w:r>
          </w:p>
        </w:tc>
      </w:tr>
      <w:tr w:rsidR="0071164C" w:rsidTr="00174B12">
        <w:trPr>
          <w:trHeight w:val="546"/>
        </w:trPr>
        <w:tc>
          <w:tcPr>
            <w:tcW w:w="15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71164C" w:rsidRDefault="0071164C" w:rsidP="00174B12">
            <w:pPr>
              <w:rPr>
                <w:rFonts w:ascii="宋体" w:hAnsi="宋体"/>
                <w:szCs w:val="21"/>
              </w:rPr>
            </w:pPr>
            <w:r>
              <w:rPr>
                <w:rFonts w:ascii="宋体" w:hAnsi="宋体" w:hint="eastAsia"/>
                <w:szCs w:val="21"/>
              </w:rPr>
              <w:t>1.大型会议培训    2.信息化系统改造类</w:t>
            </w:r>
          </w:p>
          <w:p w:rsidR="0071164C" w:rsidRDefault="0071164C" w:rsidP="00174B12">
            <w:pPr>
              <w:rPr>
                <w:rFonts w:ascii="宋体" w:hAnsi="宋体"/>
                <w:szCs w:val="21"/>
              </w:rPr>
            </w:pPr>
            <w:r>
              <w:rPr>
                <w:rFonts w:ascii="宋体" w:hAnsi="宋体" w:hint="eastAsia"/>
                <w:szCs w:val="21"/>
              </w:rPr>
              <w:t>3.宣传活动类      4.其他一般类</w:t>
            </w:r>
          </w:p>
        </w:tc>
      </w:tr>
      <w:tr w:rsidR="0071164C" w:rsidTr="00174B12">
        <w:trPr>
          <w:trHeight w:val="764"/>
        </w:trPr>
        <w:tc>
          <w:tcPr>
            <w:tcW w:w="15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71164C" w:rsidRDefault="0071164C" w:rsidP="00174B12">
            <w:pPr>
              <w:rPr>
                <w:rFonts w:ascii="宋体" w:hAnsi="宋体"/>
                <w:szCs w:val="21"/>
              </w:rPr>
            </w:pPr>
            <w:r>
              <w:rPr>
                <w:rFonts w:ascii="宋体" w:hAnsi="宋体" w:hint="eastAsia"/>
                <w:szCs w:val="21"/>
              </w:rPr>
              <w:t>为保证辖区居民在服务中心院内活动安全，以及更好地服务辖区居民，满足辖区居民活动对功能分区及环境设备要求，以便于开展各类讲座、培训、展览展示等公共文化活动。</w:t>
            </w:r>
          </w:p>
        </w:tc>
      </w:tr>
      <w:tr w:rsidR="0071164C" w:rsidTr="00174B12">
        <w:trPr>
          <w:trHeight w:val="568"/>
        </w:trPr>
        <w:tc>
          <w:tcPr>
            <w:tcW w:w="1548" w:type="dxa"/>
            <w:vMerge w:val="restart"/>
            <w:shd w:val="clear" w:color="auto" w:fill="auto"/>
            <w:vAlign w:val="center"/>
          </w:tcPr>
          <w:p w:rsidR="0071164C" w:rsidRDefault="0071164C" w:rsidP="00174B12">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71164C" w:rsidRDefault="0071164C" w:rsidP="00174B12">
            <w:pPr>
              <w:jc w:val="center"/>
              <w:rPr>
                <w:rFonts w:ascii="宋体" w:hAnsi="宋体"/>
                <w:szCs w:val="21"/>
              </w:rPr>
            </w:pPr>
            <w:r>
              <w:rPr>
                <w:rFonts w:ascii="宋体" w:hAnsi="宋体" w:hint="eastAsia"/>
                <w:szCs w:val="21"/>
              </w:rPr>
              <w:t>具体指标（指标内容、指标值）</w:t>
            </w:r>
          </w:p>
        </w:tc>
      </w:tr>
      <w:tr w:rsidR="0071164C" w:rsidTr="00174B12">
        <w:trPr>
          <w:trHeight w:val="546"/>
        </w:trPr>
        <w:tc>
          <w:tcPr>
            <w:tcW w:w="1548" w:type="dxa"/>
            <w:vMerge/>
            <w:shd w:val="clear" w:color="auto" w:fill="auto"/>
          </w:tcPr>
          <w:p w:rsidR="0071164C" w:rsidRDefault="0071164C" w:rsidP="00174B12">
            <w:pPr>
              <w:jc w:val="center"/>
              <w:rPr>
                <w:rFonts w:ascii="宋体" w:hAnsi="宋体"/>
                <w:szCs w:val="21"/>
              </w:rPr>
            </w:pPr>
          </w:p>
        </w:tc>
        <w:tc>
          <w:tcPr>
            <w:tcW w:w="1620" w:type="dxa"/>
            <w:vMerge w:val="restart"/>
            <w:shd w:val="clear" w:color="auto" w:fill="auto"/>
            <w:vAlign w:val="center"/>
          </w:tcPr>
          <w:p w:rsidR="0071164C" w:rsidRDefault="0071164C" w:rsidP="00174B12">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71164C" w:rsidRDefault="0071164C" w:rsidP="00174B12">
            <w:pPr>
              <w:rPr>
                <w:rFonts w:ascii="宋体" w:hAnsi="宋体"/>
                <w:szCs w:val="21"/>
              </w:rPr>
            </w:pPr>
            <w:r>
              <w:rPr>
                <w:rFonts w:ascii="宋体" w:hAnsi="宋体" w:hint="eastAsia"/>
                <w:szCs w:val="21"/>
              </w:rPr>
              <w:t>修缮地面修复面积约5292㎡；屋顶防水维修面积约8141㎡ 。</w:t>
            </w:r>
          </w:p>
        </w:tc>
      </w:tr>
      <w:tr w:rsidR="0071164C" w:rsidTr="00174B12">
        <w:trPr>
          <w:trHeight w:val="638"/>
        </w:trPr>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vAlign w:val="center"/>
          </w:tcPr>
          <w:p w:rsidR="0071164C" w:rsidRDefault="0071164C" w:rsidP="00174B12">
            <w:pPr>
              <w:jc w:val="center"/>
              <w:rPr>
                <w:rFonts w:ascii="宋体" w:hAnsi="宋体"/>
                <w:szCs w:val="21"/>
              </w:rPr>
            </w:pP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71164C" w:rsidRDefault="0071164C" w:rsidP="00174B12">
            <w:pPr>
              <w:rPr>
                <w:rFonts w:ascii="宋体" w:hAnsi="宋体"/>
                <w:szCs w:val="21"/>
              </w:rPr>
            </w:pPr>
            <w:r>
              <w:rPr>
                <w:rFonts w:ascii="宋体" w:hAnsi="宋体" w:hint="eastAsia"/>
                <w:szCs w:val="21"/>
              </w:rPr>
              <w:t>地砖更换、车棚改造、库房改造、拆装筒瓦、屋顶、地面刷防水沥青及防水材料等</w:t>
            </w:r>
          </w:p>
        </w:tc>
      </w:tr>
      <w:tr w:rsidR="0071164C" w:rsidTr="00174B12">
        <w:trPr>
          <w:trHeight w:val="321"/>
        </w:trPr>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vAlign w:val="center"/>
          </w:tcPr>
          <w:p w:rsidR="0071164C" w:rsidRDefault="0071164C" w:rsidP="00174B12">
            <w:pPr>
              <w:jc w:val="center"/>
              <w:rPr>
                <w:rFonts w:ascii="宋体" w:hAnsi="宋体"/>
                <w:szCs w:val="21"/>
              </w:rPr>
            </w:pP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产出进度指标</w:t>
            </w:r>
          </w:p>
        </w:tc>
        <w:tc>
          <w:tcPr>
            <w:tcW w:w="4266" w:type="dxa"/>
            <w:gridSpan w:val="2"/>
            <w:shd w:val="clear" w:color="auto" w:fill="auto"/>
          </w:tcPr>
          <w:p w:rsidR="0071164C" w:rsidRDefault="0071164C" w:rsidP="00174B12">
            <w:pPr>
              <w:jc w:val="center"/>
              <w:rPr>
                <w:rFonts w:ascii="宋体" w:hAnsi="宋体"/>
                <w:szCs w:val="21"/>
              </w:rPr>
            </w:pPr>
            <w:r>
              <w:rPr>
                <w:rFonts w:ascii="宋体" w:hAnsi="宋体" w:hint="eastAsia"/>
                <w:szCs w:val="21"/>
              </w:rPr>
              <w:t>2019年度</w:t>
            </w:r>
          </w:p>
        </w:tc>
      </w:tr>
      <w:tr w:rsidR="0071164C" w:rsidTr="00174B12">
        <w:trPr>
          <w:trHeight w:val="612"/>
        </w:trPr>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vAlign w:val="center"/>
          </w:tcPr>
          <w:p w:rsidR="0071164C" w:rsidRDefault="0071164C" w:rsidP="00174B12">
            <w:pPr>
              <w:jc w:val="center"/>
              <w:rPr>
                <w:rFonts w:ascii="宋体" w:hAnsi="宋体"/>
                <w:szCs w:val="21"/>
              </w:rPr>
            </w:pP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产出成本指标</w:t>
            </w:r>
          </w:p>
        </w:tc>
        <w:tc>
          <w:tcPr>
            <w:tcW w:w="4266" w:type="dxa"/>
            <w:gridSpan w:val="2"/>
            <w:shd w:val="clear" w:color="auto" w:fill="auto"/>
          </w:tcPr>
          <w:p w:rsidR="0071164C" w:rsidRDefault="0071164C" w:rsidP="00174B12">
            <w:pPr>
              <w:tabs>
                <w:tab w:val="left" w:pos="2580"/>
              </w:tabs>
              <w:jc w:val="left"/>
              <w:rPr>
                <w:rFonts w:ascii="宋体" w:hAnsi="宋体"/>
                <w:szCs w:val="21"/>
              </w:rPr>
            </w:pPr>
            <w:r>
              <w:rPr>
                <w:rFonts w:ascii="宋体" w:hAnsi="宋体" w:hint="eastAsia"/>
                <w:szCs w:val="21"/>
              </w:rPr>
              <w:t>1、庭院改造1305530.23元（包括地砖更换、车棚改造、库房改造等）。</w:t>
            </w:r>
          </w:p>
          <w:p w:rsidR="0071164C" w:rsidRDefault="0071164C" w:rsidP="00174B12">
            <w:pPr>
              <w:tabs>
                <w:tab w:val="left" w:pos="2580"/>
              </w:tabs>
              <w:jc w:val="left"/>
              <w:rPr>
                <w:rFonts w:ascii="宋体" w:hAnsi="宋体"/>
                <w:szCs w:val="21"/>
              </w:rPr>
            </w:pPr>
            <w:r>
              <w:rPr>
                <w:rFonts w:ascii="宋体" w:hAnsi="宋体" w:hint="eastAsia"/>
                <w:szCs w:val="21"/>
              </w:rPr>
              <w:t>2、屋顶防水维修1296602.06元（包括拆除筒瓦、屋顶刷防水沥青及防水材料）。</w:t>
            </w:r>
          </w:p>
          <w:p w:rsidR="0071164C" w:rsidRDefault="0071164C" w:rsidP="00174B12">
            <w:pPr>
              <w:tabs>
                <w:tab w:val="left" w:pos="2580"/>
              </w:tabs>
              <w:jc w:val="left"/>
              <w:rPr>
                <w:rFonts w:ascii="宋体" w:hAnsi="宋体"/>
                <w:szCs w:val="21"/>
              </w:rPr>
            </w:pPr>
            <w:r>
              <w:rPr>
                <w:rFonts w:ascii="宋体" w:hAnsi="宋体" w:hint="eastAsia"/>
                <w:szCs w:val="21"/>
              </w:rPr>
              <w:t>3、依据合同约定：“工程10%的尾款将于工程完工一年后并审计通过后支付”。因此在2019年度设置90%工程项目款2341919.06元。</w:t>
            </w:r>
          </w:p>
        </w:tc>
      </w:tr>
      <w:tr w:rsidR="0071164C" w:rsidTr="00174B12">
        <w:trPr>
          <w:trHeight w:val="184"/>
        </w:trPr>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vAlign w:val="center"/>
          </w:tcPr>
          <w:p w:rsidR="0071164C" w:rsidRDefault="0071164C" w:rsidP="00174B12">
            <w:pPr>
              <w:jc w:val="center"/>
              <w:rPr>
                <w:rFonts w:ascii="宋体" w:hAnsi="宋体"/>
                <w:szCs w:val="21"/>
              </w:rPr>
            </w:pP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szCs w:val="21"/>
              </w:rPr>
              <w:t>…</w:t>
            </w:r>
          </w:p>
        </w:tc>
        <w:tc>
          <w:tcPr>
            <w:tcW w:w="4266" w:type="dxa"/>
            <w:gridSpan w:val="2"/>
            <w:shd w:val="clear" w:color="auto" w:fill="auto"/>
          </w:tcPr>
          <w:p w:rsidR="0071164C" w:rsidRDefault="0071164C" w:rsidP="00174B12">
            <w:pPr>
              <w:jc w:val="center"/>
              <w:rPr>
                <w:rFonts w:ascii="宋体" w:hAnsi="宋体"/>
                <w:szCs w:val="21"/>
              </w:rPr>
            </w:pPr>
          </w:p>
        </w:tc>
      </w:tr>
      <w:tr w:rsidR="0071164C" w:rsidTr="00174B12">
        <w:trPr>
          <w:trHeight w:val="347"/>
        </w:trPr>
        <w:tc>
          <w:tcPr>
            <w:tcW w:w="1548" w:type="dxa"/>
            <w:vMerge/>
            <w:shd w:val="clear" w:color="auto" w:fill="auto"/>
          </w:tcPr>
          <w:p w:rsidR="0071164C" w:rsidRDefault="0071164C" w:rsidP="00174B12">
            <w:pPr>
              <w:jc w:val="center"/>
              <w:rPr>
                <w:rFonts w:ascii="宋体" w:hAnsi="宋体"/>
                <w:szCs w:val="21"/>
              </w:rPr>
            </w:pPr>
          </w:p>
        </w:tc>
        <w:tc>
          <w:tcPr>
            <w:tcW w:w="1620" w:type="dxa"/>
            <w:vMerge w:val="restart"/>
            <w:shd w:val="clear" w:color="auto" w:fill="auto"/>
            <w:vAlign w:val="center"/>
          </w:tcPr>
          <w:p w:rsidR="0071164C" w:rsidRDefault="0071164C" w:rsidP="00174B12">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经济效益指标</w:t>
            </w:r>
          </w:p>
        </w:tc>
        <w:tc>
          <w:tcPr>
            <w:tcW w:w="4266" w:type="dxa"/>
            <w:gridSpan w:val="2"/>
            <w:shd w:val="clear" w:color="auto" w:fill="auto"/>
          </w:tcPr>
          <w:p w:rsidR="0071164C" w:rsidRDefault="0071164C" w:rsidP="00174B12">
            <w:pPr>
              <w:jc w:val="center"/>
              <w:rPr>
                <w:rFonts w:ascii="宋体" w:hAnsi="宋体"/>
                <w:szCs w:val="21"/>
              </w:rPr>
            </w:pPr>
            <w:r>
              <w:rPr>
                <w:rFonts w:ascii="宋体" w:hAnsi="宋体" w:hint="eastAsia"/>
                <w:szCs w:val="21"/>
              </w:rPr>
              <w:t>不涉及</w:t>
            </w:r>
          </w:p>
        </w:tc>
      </w:tr>
      <w:tr w:rsidR="0071164C" w:rsidTr="00174B12">
        <w:trPr>
          <w:trHeight w:val="601"/>
        </w:trPr>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tcPr>
          <w:p w:rsidR="0071164C" w:rsidRDefault="0071164C" w:rsidP="00174B12">
            <w:pPr>
              <w:jc w:val="center"/>
              <w:rPr>
                <w:rFonts w:ascii="宋体" w:hAnsi="宋体"/>
                <w:szCs w:val="21"/>
              </w:rPr>
            </w:pP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71164C" w:rsidRDefault="0071164C" w:rsidP="00174B12">
            <w:pPr>
              <w:rPr>
                <w:rFonts w:ascii="宋体" w:hAnsi="宋体"/>
                <w:szCs w:val="21"/>
              </w:rPr>
            </w:pPr>
            <w:r>
              <w:rPr>
                <w:rFonts w:ascii="宋体" w:hAnsi="宋体" w:hint="eastAsia"/>
                <w:szCs w:val="21"/>
              </w:rPr>
              <w:t>服务中心自2016年建成以来，组织了大量的讲座、培训、展览展示等公共文化活动，接待居民达6万余人次/年，取得了较好的社会效益。</w:t>
            </w:r>
          </w:p>
        </w:tc>
      </w:tr>
      <w:tr w:rsidR="0071164C" w:rsidTr="00174B12">
        <w:trPr>
          <w:trHeight w:val="614"/>
        </w:trPr>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tcPr>
          <w:p w:rsidR="0071164C" w:rsidRDefault="0071164C" w:rsidP="00174B12">
            <w:pPr>
              <w:jc w:val="center"/>
              <w:rPr>
                <w:rFonts w:ascii="宋体" w:hAnsi="宋体"/>
                <w:szCs w:val="21"/>
              </w:rPr>
            </w:pP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71164C" w:rsidRDefault="0071164C" w:rsidP="00174B12">
            <w:pPr>
              <w:jc w:val="center"/>
              <w:rPr>
                <w:rFonts w:ascii="宋体" w:hAnsi="宋体"/>
                <w:szCs w:val="21"/>
              </w:rPr>
            </w:pPr>
            <w:r>
              <w:rPr>
                <w:rFonts w:ascii="宋体" w:hAnsi="宋体" w:hint="eastAsia"/>
                <w:szCs w:val="21"/>
              </w:rPr>
              <w:t>不涉及</w:t>
            </w:r>
          </w:p>
        </w:tc>
      </w:tr>
      <w:tr w:rsidR="0071164C" w:rsidTr="00174B12">
        <w:trPr>
          <w:trHeight w:val="702"/>
        </w:trPr>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tcPr>
          <w:p w:rsidR="0071164C" w:rsidRDefault="0071164C" w:rsidP="00174B12">
            <w:pPr>
              <w:jc w:val="center"/>
              <w:rPr>
                <w:rFonts w:ascii="宋体" w:hAnsi="宋体"/>
                <w:szCs w:val="21"/>
              </w:rPr>
            </w:pP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71164C" w:rsidRDefault="0071164C" w:rsidP="00174B12">
            <w:pPr>
              <w:rPr>
                <w:rFonts w:ascii="宋体" w:hAnsi="宋体"/>
                <w:szCs w:val="21"/>
              </w:rPr>
            </w:pPr>
            <w:r>
              <w:rPr>
                <w:rFonts w:ascii="宋体" w:hAnsi="宋体" w:hint="eastAsia"/>
                <w:szCs w:val="21"/>
              </w:rPr>
              <w:t>以优质安全的服务环境更好地服务辖区居民，满足当前居民活动对功能分区及环境设备要求。</w:t>
            </w:r>
          </w:p>
        </w:tc>
      </w:tr>
      <w:tr w:rsidR="0071164C" w:rsidTr="00174B12">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tcPr>
          <w:p w:rsidR="0071164C" w:rsidRDefault="0071164C" w:rsidP="00174B12">
            <w:pPr>
              <w:jc w:val="center"/>
              <w:rPr>
                <w:rFonts w:ascii="宋体" w:hAnsi="宋体"/>
                <w:szCs w:val="21"/>
              </w:rPr>
            </w:pPr>
          </w:p>
        </w:tc>
        <w:tc>
          <w:tcPr>
            <w:tcW w:w="1748" w:type="dxa"/>
            <w:shd w:val="clear" w:color="auto" w:fill="auto"/>
            <w:vAlign w:val="center"/>
          </w:tcPr>
          <w:p w:rsidR="0071164C" w:rsidRDefault="0071164C" w:rsidP="00174B12">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71164C" w:rsidRDefault="0071164C" w:rsidP="00174B12">
            <w:pPr>
              <w:jc w:val="center"/>
              <w:rPr>
                <w:rFonts w:ascii="宋体" w:hAnsi="宋体"/>
                <w:szCs w:val="21"/>
              </w:rPr>
            </w:pPr>
          </w:p>
        </w:tc>
      </w:tr>
      <w:tr w:rsidR="0071164C" w:rsidTr="00174B12">
        <w:trPr>
          <w:trHeight w:val="229"/>
        </w:trPr>
        <w:tc>
          <w:tcPr>
            <w:tcW w:w="1548" w:type="dxa"/>
            <w:vMerge/>
            <w:shd w:val="clear" w:color="auto" w:fill="auto"/>
          </w:tcPr>
          <w:p w:rsidR="0071164C" w:rsidRDefault="0071164C" w:rsidP="00174B12">
            <w:pPr>
              <w:jc w:val="center"/>
              <w:rPr>
                <w:rFonts w:ascii="宋体" w:hAnsi="宋体"/>
                <w:szCs w:val="21"/>
              </w:rPr>
            </w:pPr>
          </w:p>
        </w:tc>
        <w:tc>
          <w:tcPr>
            <w:tcW w:w="1620" w:type="dxa"/>
            <w:vMerge/>
            <w:shd w:val="clear" w:color="auto" w:fill="auto"/>
          </w:tcPr>
          <w:p w:rsidR="0071164C" w:rsidRDefault="0071164C" w:rsidP="00174B12">
            <w:pPr>
              <w:jc w:val="center"/>
              <w:rPr>
                <w:rFonts w:ascii="宋体" w:hAnsi="宋体"/>
                <w:szCs w:val="21"/>
              </w:rPr>
            </w:pPr>
          </w:p>
        </w:tc>
        <w:tc>
          <w:tcPr>
            <w:tcW w:w="1748" w:type="dxa"/>
            <w:shd w:val="clear" w:color="auto" w:fill="auto"/>
          </w:tcPr>
          <w:p w:rsidR="0071164C" w:rsidRDefault="0071164C" w:rsidP="00174B12">
            <w:pPr>
              <w:jc w:val="center"/>
              <w:rPr>
                <w:rFonts w:ascii="宋体" w:hAnsi="宋体"/>
                <w:szCs w:val="21"/>
              </w:rPr>
            </w:pPr>
            <w:r>
              <w:rPr>
                <w:rFonts w:ascii="宋体" w:hAnsi="宋体"/>
                <w:szCs w:val="21"/>
              </w:rPr>
              <w:t>…</w:t>
            </w:r>
          </w:p>
        </w:tc>
        <w:tc>
          <w:tcPr>
            <w:tcW w:w="4266" w:type="dxa"/>
            <w:gridSpan w:val="2"/>
            <w:shd w:val="clear" w:color="auto" w:fill="auto"/>
          </w:tcPr>
          <w:p w:rsidR="0071164C" w:rsidRDefault="0071164C" w:rsidP="00174B12">
            <w:pPr>
              <w:rPr>
                <w:rFonts w:ascii="宋体" w:hAnsi="宋体"/>
                <w:szCs w:val="21"/>
              </w:rPr>
            </w:pPr>
          </w:p>
        </w:tc>
      </w:tr>
    </w:tbl>
    <w:p w:rsidR="005065D4" w:rsidRDefault="005065D4" w:rsidP="005065D4">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5065D4" w:rsidRDefault="005065D4" w:rsidP="005065D4">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1748"/>
        <w:gridCol w:w="1566"/>
        <w:gridCol w:w="2700"/>
      </w:tblGrid>
      <w:tr w:rsidR="005065D4" w:rsidTr="00174B12">
        <w:trPr>
          <w:trHeight w:val="760"/>
        </w:trPr>
        <w:tc>
          <w:tcPr>
            <w:tcW w:w="15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5065D4" w:rsidRDefault="005065D4" w:rsidP="00174B12">
            <w:pPr>
              <w:rPr>
                <w:rFonts w:ascii="宋体" w:hAnsi="宋体"/>
                <w:szCs w:val="21"/>
              </w:rPr>
            </w:pPr>
            <w:r>
              <w:rPr>
                <w:rFonts w:ascii="宋体" w:hAnsi="宋体" w:hint="eastAsia"/>
                <w:szCs w:val="21"/>
              </w:rPr>
              <w:t>什刹海街道办事处</w:t>
            </w:r>
          </w:p>
        </w:tc>
      </w:tr>
      <w:tr w:rsidR="005065D4" w:rsidRPr="005065D4" w:rsidTr="00174B12">
        <w:trPr>
          <w:trHeight w:val="449"/>
        </w:trPr>
        <w:tc>
          <w:tcPr>
            <w:tcW w:w="15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5065D4" w:rsidRDefault="005065D4" w:rsidP="00174B12">
            <w:pPr>
              <w:jc w:val="center"/>
              <w:rPr>
                <w:rFonts w:ascii="宋体" w:hAnsi="宋体"/>
                <w:szCs w:val="21"/>
              </w:rPr>
            </w:pPr>
            <w:r w:rsidRPr="005065D4">
              <w:rPr>
                <w:rFonts w:ascii="宋体" w:hAnsi="宋体" w:hint="eastAsia"/>
                <w:szCs w:val="21"/>
              </w:rPr>
              <w:t>2018年办公用房装修改造工程尾款、二次款</w:t>
            </w:r>
          </w:p>
        </w:tc>
        <w:tc>
          <w:tcPr>
            <w:tcW w:w="1566"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预算金额</w:t>
            </w:r>
          </w:p>
        </w:tc>
        <w:tc>
          <w:tcPr>
            <w:tcW w:w="2700"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3654431.89元</w:t>
            </w:r>
          </w:p>
        </w:tc>
      </w:tr>
      <w:tr w:rsidR="005065D4" w:rsidRPr="005065D4" w:rsidTr="00174B12">
        <w:trPr>
          <w:trHeight w:val="449"/>
        </w:trPr>
        <w:tc>
          <w:tcPr>
            <w:tcW w:w="15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5065D4" w:rsidRDefault="005065D4" w:rsidP="00174B12">
            <w:pPr>
              <w:jc w:val="center"/>
              <w:rPr>
                <w:rFonts w:ascii="宋体" w:hAnsi="宋体"/>
                <w:szCs w:val="21"/>
              </w:rPr>
            </w:pPr>
            <w:r>
              <w:rPr>
                <w:rFonts w:ascii="宋体" w:hAnsi="宋体" w:hint="eastAsia"/>
                <w:szCs w:val="21"/>
              </w:rPr>
              <w:t>陈杨</w:t>
            </w:r>
          </w:p>
        </w:tc>
        <w:tc>
          <w:tcPr>
            <w:tcW w:w="1566"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联系电话</w:t>
            </w:r>
          </w:p>
        </w:tc>
        <w:tc>
          <w:tcPr>
            <w:tcW w:w="2700"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83223605</w:t>
            </w:r>
          </w:p>
        </w:tc>
      </w:tr>
      <w:tr w:rsidR="005065D4" w:rsidRPr="005065D4" w:rsidTr="00174B12">
        <w:trPr>
          <w:trHeight w:val="449"/>
        </w:trPr>
        <w:tc>
          <w:tcPr>
            <w:tcW w:w="15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5065D4" w:rsidRDefault="005065D4" w:rsidP="00174B12">
            <w:pPr>
              <w:jc w:val="center"/>
              <w:rPr>
                <w:rFonts w:ascii="宋体" w:hAnsi="宋体"/>
                <w:szCs w:val="21"/>
              </w:rPr>
            </w:pPr>
            <w:r>
              <w:rPr>
                <w:rFonts w:ascii="宋体" w:hAnsi="宋体" w:hint="eastAsia"/>
                <w:szCs w:val="21"/>
              </w:rPr>
              <w:t>地安门西大街</w:t>
            </w:r>
          </w:p>
        </w:tc>
        <w:tc>
          <w:tcPr>
            <w:tcW w:w="1566"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邮政编码</w:t>
            </w:r>
          </w:p>
        </w:tc>
        <w:tc>
          <w:tcPr>
            <w:tcW w:w="2700"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100009</w:t>
            </w:r>
          </w:p>
        </w:tc>
      </w:tr>
      <w:tr w:rsidR="005065D4" w:rsidRPr="005065D4" w:rsidTr="00174B12">
        <w:trPr>
          <w:trHeight w:val="546"/>
        </w:trPr>
        <w:tc>
          <w:tcPr>
            <w:tcW w:w="15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5065D4" w:rsidRDefault="005065D4" w:rsidP="005065D4">
            <w:pPr>
              <w:jc w:val="center"/>
              <w:rPr>
                <w:rFonts w:ascii="宋体" w:hAnsi="宋体"/>
                <w:szCs w:val="21"/>
              </w:rPr>
            </w:pPr>
            <w:r>
              <w:rPr>
                <w:rFonts w:ascii="宋体" w:hAnsi="宋体" w:hint="eastAsia"/>
                <w:szCs w:val="21"/>
              </w:rPr>
              <w:t>1.大型会议培训    2.信息化系统改造类</w:t>
            </w:r>
          </w:p>
          <w:p w:rsidR="005065D4" w:rsidRDefault="005065D4" w:rsidP="005065D4">
            <w:pPr>
              <w:jc w:val="center"/>
              <w:rPr>
                <w:rFonts w:ascii="宋体" w:hAnsi="宋体"/>
                <w:szCs w:val="21"/>
              </w:rPr>
            </w:pPr>
            <w:r>
              <w:rPr>
                <w:rFonts w:ascii="宋体" w:hAnsi="宋体" w:hint="eastAsia"/>
                <w:szCs w:val="21"/>
              </w:rPr>
              <w:t>3.宣传活动类      4.其他一般类</w:t>
            </w:r>
          </w:p>
        </w:tc>
      </w:tr>
      <w:tr w:rsidR="005065D4" w:rsidRPr="005065D4" w:rsidTr="00174B12">
        <w:trPr>
          <w:trHeight w:val="764"/>
        </w:trPr>
        <w:tc>
          <w:tcPr>
            <w:tcW w:w="15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5065D4" w:rsidRDefault="005065D4" w:rsidP="005065D4">
            <w:pPr>
              <w:jc w:val="center"/>
              <w:rPr>
                <w:rFonts w:ascii="宋体" w:hAnsi="宋体"/>
                <w:szCs w:val="21"/>
              </w:rPr>
            </w:pPr>
            <w:r w:rsidRPr="005065D4">
              <w:rPr>
                <w:rFonts w:ascii="宋体" w:hAnsi="宋体" w:hint="eastAsia"/>
                <w:szCs w:val="21"/>
              </w:rPr>
              <w:t>完成2018年12项工程项目尾款及二次款经费支付</w:t>
            </w:r>
          </w:p>
        </w:tc>
      </w:tr>
      <w:tr w:rsidR="005065D4" w:rsidRPr="005065D4" w:rsidTr="00174B12">
        <w:trPr>
          <w:trHeight w:val="568"/>
        </w:trPr>
        <w:tc>
          <w:tcPr>
            <w:tcW w:w="1548" w:type="dxa"/>
            <w:vMerge w:val="restart"/>
            <w:shd w:val="clear" w:color="auto" w:fill="auto"/>
            <w:vAlign w:val="center"/>
          </w:tcPr>
          <w:p w:rsidR="005065D4" w:rsidRDefault="005065D4" w:rsidP="005065D4">
            <w:pPr>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5065D4" w:rsidRDefault="005065D4" w:rsidP="00174B12">
            <w:pPr>
              <w:jc w:val="center"/>
              <w:rPr>
                <w:rFonts w:ascii="宋体" w:hAnsi="宋体"/>
                <w:szCs w:val="21"/>
              </w:rPr>
            </w:pPr>
            <w:r>
              <w:rPr>
                <w:rFonts w:ascii="宋体" w:hAnsi="宋体" w:hint="eastAsia"/>
                <w:szCs w:val="21"/>
              </w:rPr>
              <w:t>具体指标（指标内容、指标值）</w:t>
            </w:r>
          </w:p>
        </w:tc>
      </w:tr>
      <w:tr w:rsidR="005065D4" w:rsidRPr="005065D4" w:rsidTr="00174B12">
        <w:trPr>
          <w:trHeight w:val="546"/>
        </w:trPr>
        <w:tc>
          <w:tcPr>
            <w:tcW w:w="1548" w:type="dxa"/>
            <w:vMerge/>
            <w:shd w:val="clear" w:color="auto" w:fill="auto"/>
          </w:tcPr>
          <w:p w:rsidR="005065D4" w:rsidRDefault="005065D4" w:rsidP="00174B12">
            <w:pPr>
              <w:jc w:val="center"/>
              <w:rPr>
                <w:rFonts w:ascii="宋体" w:hAnsi="宋体"/>
                <w:szCs w:val="21"/>
              </w:rPr>
            </w:pPr>
          </w:p>
        </w:tc>
        <w:tc>
          <w:tcPr>
            <w:tcW w:w="1620" w:type="dxa"/>
            <w:vMerge w:val="restart"/>
            <w:shd w:val="clear" w:color="auto" w:fill="auto"/>
            <w:vAlign w:val="center"/>
          </w:tcPr>
          <w:p w:rsidR="005065D4" w:rsidRDefault="005065D4" w:rsidP="00174B12">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5065D4" w:rsidRDefault="005065D4" w:rsidP="005065D4">
            <w:pPr>
              <w:jc w:val="center"/>
              <w:rPr>
                <w:rFonts w:ascii="宋体" w:hAnsi="宋体"/>
                <w:szCs w:val="21"/>
              </w:rPr>
            </w:pPr>
            <w:r w:rsidRPr="005065D4">
              <w:rPr>
                <w:rFonts w:ascii="宋体" w:hAnsi="宋体" w:hint="eastAsia"/>
                <w:szCs w:val="21"/>
              </w:rPr>
              <w:t>2018年12项工程项目尾款及二次款支付</w:t>
            </w:r>
          </w:p>
        </w:tc>
      </w:tr>
      <w:tr w:rsidR="005065D4" w:rsidRPr="005065D4" w:rsidTr="00174B12">
        <w:trPr>
          <w:trHeight w:val="638"/>
        </w:trPr>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vAlign w:val="center"/>
          </w:tcPr>
          <w:p w:rsidR="005065D4" w:rsidRDefault="005065D4" w:rsidP="00174B12">
            <w:pPr>
              <w:jc w:val="center"/>
              <w:rPr>
                <w:rFonts w:ascii="宋体" w:hAnsi="宋体"/>
                <w:szCs w:val="21"/>
              </w:rPr>
            </w:pP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5065D4" w:rsidRDefault="005065D4" w:rsidP="005065D4">
            <w:pPr>
              <w:jc w:val="center"/>
              <w:rPr>
                <w:rFonts w:ascii="宋体" w:hAnsi="宋体"/>
                <w:szCs w:val="21"/>
              </w:rPr>
            </w:pPr>
            <w:r w:rsidRPr="005065D4">
              <w:rPr>
                <w:rFonts w:ascii="宋体" w:hAnsi="宋体" w:hint="eastAsia"/>
                <w:szCs w:val="21"/>
              </w:rPr>
              <w:t>2018年10项工程项目尾款，工程竣工达到环保要求，2项工程项目二次款支付</w:t>
            </w:r>
          </w:p>
        </w:tc>
      </w:tr>
      <w:tr w:rsidR="005065D4" w:rsidRPr="005065D4" w:rsidTr="00174B12">
        <w:trPr>
          <w:trHeight w:val="321"/>
        </w:trPr>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vAlign w:val="center"/>
          </w:tcPr>
          <w:p w:rsidR="005065D4" w:rsidRDefault="005065D4" w:rsidP="00174B12">
            <w:pPr>
              <w:jc w:val="center"/>
              <w:rPr>
                <w:rFonts w:ascii="宋体" w:hAnsi="宋体"/>
                <w:szCs w:val="21"/>
              </w:rPr>
            </w:pP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产出进度指标</w:t>
            </w:r>
          </w:p>
        </w:tc>
        <w:tc>
          <w:tcPr>
            <w:tcW w:w="4266" w:type="dxa"/>
            <w:gridSpan w:val="2"/>
            <w:shd w:val="clear" w:color="auto" w:fill="auto"/>
          </w:tcPr>
          <w:p w:rsidR="005065D4" w:rsidRDefault="005065D4" w:rsidP="00174B12">
            <w:pPr>
              <w:jc w:val="center"/>
              <w:rPr>
                <w:rFonts w:ascii="宋体" w:hAnsi="宋体"/>
                <w:szCs w:val="21"/>
              </w:rPr>
            </w:pPr>
            <w:r>
              <w:rPr>
                <w:rFonts w:ascii="宋体" w:hAnsi="宋体" w:hint="eastAsia"/>
                <w:szCs w:val="21"/>
              </w:rPr>
              <w:t>按照合同要求支付</w:t>
            </w:r>
          </w:p>
        </w:tc>
      </w:tr>
      <w:tr w:rsidR="005065D4" w:rsidRPr="005065D4" w:rsidTr="00174B12">
        <w:trPr>
          <w:trHeight w:val="612"/>
        </w:trPr>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vAlign w:val="center"/>
          </w:tcPr>
          <w:p w:rsidR="005065D4" w:rsidRDefault="005065D4" w:rsidP="00174B12">
            <w:pPr>
              <w:jc w:val="center"/>
              <w:rPr>
                <w:rFonts w:ascii="宋体" w:hAnsi="宋体"/>
                <w:szCs w:val="21"/>
              </w:rPr>
            </w:pP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产出成本指标</w:t>
            </w:r>
          </w:p>
        </w:tc>
        <w:tc>
          <w:tcPr>
            <w:tcW w:w="4266" w:type="dxa"/>
            <w:gridSpan w:val="2"/>
            <w:shd w:val="clear" w:color="auto" w:fill="auto"/>
          </w:tcPr>
          <w:p w:rsidR="005065D4" w:rsidRDefault="005065D4" w:rsidP="005065D4">
            <w:pPr>
              <w:jc w:val="center"/>
              <w:rPr>
                <w:rFonts w:ascii="宋体" w:hAnsi="宋体"/>
                <w:szCs w:val="21"/>
              </w:rPr>
            </w:pPr>
            <w:r w:rsidRPr="005065D4">
              <w:rPr>
                <w:rFonts w:ascii="宋体" w:hAnsi="宋体" w:hint="eastAsia"/>
                <w:szCs w:val="21"/>
              </w:rPr>
              <w:t>2018年12项工程项目尾款及二次款支付共计3654431.89元</w:t>
            </w:r>
            <w:r>
              <w:rPr>
                <w:rFonts w:ascii="宋体" w:hAnsi="宋体" w:hint="eastAsia"/>
                <w:szCs w:val="21"/>
              </w:rPr>
              <w:t>。</w:t>
            </w:r>
          </w:p>
        </w:tc>
      </w:tr>
      <w:tr w:rsidR="005065D4" w:rsidRPr="005065D4" w:rsidTr="00174B12">
        <w:trPr>
          <w:trHeight w:val="184"/>
        </w:trPr>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vAlign w:val="center"/>
          </w:tcPr>
          <w:p w:rsidR="005065D4" w:rsidRDefault="005065D4" w:rsidP="00174B12">
            <w:pPr>
              <w:jc w:val="center"/>
              <w:rPr>
                <w:rFonts w:ascii="宋体" w:hAnsi="宋体"/>
                <w:szCs w:val="21"/>
              </w:rPr>
            </w:pP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szCs w:val="21"/>
              </w:rPr>
              <w:t>…</w:t>
            </w:r>
          </w:p>
        </w:tc>
        <w:tc>
          <w:tcPr>
            <w:tcW w:w="4266" w:type="dxa"/>
            <w:gridSpan w:val="2"/>
            <w:shd w:val="clear" w:color="auto" w:fill="auto"/>
          </w:tcPr>
          <w:p w:rsidR="005065D4" w:rsidRDefault="005065D4" w:rsidP="00174B12">
            <w:pPr>
              <w:jc w:val="center"/>
              <w:rPr>
                <w:rFonts w:ascii="宋体" w:hAnsi="宋体"/>
                <w:szCs w:val="21"/>
              </w:rPr>
            </w:pPr>
          </w:p>
        </w:tc>
      </w:tr>
      <w:tr w:rsidR="005065D4" w:rsidRPr="005065D4" w:rsidTr="00174B12">
        <w:trPr>
          <w:trHeight w:val="347"/>
        </w:trPr>
        <w:tc>
          <w:tcPr>
            <w:tcW w:w="1548" w:type="dxa"/>
            <w:vMerge/>
            <w:shd w:val="clear" w:color="auto" w:fill="auto"/>
          </w:tcPr>
          <w:p w:rsidR="005065D4" w:rsidRDefault="005065D4" w:rsidP="00174B12">
            <w:pPr>
              <w:jc w:val="center"/>
              <w:rPr>
                <w:rFonts w:ascii="宋体" w:hAnsi="宋体"/>
                <w:szCs w:val="21"/>
              </w:rPr>
            </w:pPr>
          </w:p>
        </w:tc>
        <w:tc>
          <w:tcPr>
            <w:tcW w:w="1620" w:type="dxa"/>
            <w:vMerge w:val="restart"/>
            <w:shd w:val="clear" w:color="auto" w:fill="auto"/>
            <w:vAlign w:val="center"/>
          </w:tcPr>
          <w:p w:rsidR="005065D4" w:rsidRDefault="005065D4" w:rsidP="00174B12">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经济效益指标</w:t>
            </w:r>
          </w:p>
        </w:tc>
        <w:tc>
          <w:tcPr>
            <w:tcW w:w="4266" w:type="dxa"/>
            <w:gridSpan w:val="2"/>
            <w:shd w:val="clear" w:color="auto" w:fill="auto"/>
          </w:tcPr>
          <w:p w:rsidR="005065D4" w:rsidRDefault="005065D4" w:rsidP="00174B12">
            <w:pPr>
              <w:jc w:val="center"/>
              <w:rPr>
                <w:rFonts w:ascii="宋体" w:hAnsi="宋体"/>
                <w:szCs w:val="21"/>
              </w:rPr>
            </w:pPr>
            <w:r>
              <w:rPr>
                <w:rFonts w:ascii="宋体" w:hAnsi="宋体" w:hint="eastAsia"/>
                <w:szCs w:val="21"/>
              </w:rPr>
              <w:t>不涉及</w:t>
            </w:r>
          </w:p>
        </w:tc>
      </w:tr>
      <w:tr w:rsidR="005065D4" w:rsidRPr="005065D4" w:rsidTr="00174B12">
        <w:trPr>
          <w:trHeight w:val="601"/>
        </w:trPr>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tcPr>
          <w:p w:rsidR="005065D4" w:rsidRDefault="005065D4" w:rsidP="00174B12">
            <w:pPr>
              <w:jc w:val="center"/>
              <w:rPr>
                <w:rFonts w:ascii="宋体" w:hAnsi="宋体"/>
                <w:szCs w:val="21"/>
              </w:rPr>
            </w:pP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5065D4" w:rsidRDefault="005065D4" w:rsidP="005065D4">
            <w:pPr>
              <w:jc w:val="center"/>
              <w:rPr>
                <w:rFonts w:ascii="宋体" w:hAnsi="宋体"/>
                <w:szCs w:val="21"/>
              </w:rPr>
            </w:pPr>
            <w:r w:rsidRPr="005065D4">
              <w:rPr>
                <w:rFonts w:ascii="宋体" w:hAnsi="宋体" w:hint="eastAsia"/>
                <w:szCs w:val="21"/>
              </w:rPr>
              <w:t>为做好机关及社区综合服务保障工作，确保办公场所安全、整洁、便与服务群众，拟实现首都特色的新型社区管理服务体系，加快推进基层社会管理创新，为构建社会主义和谐社会首善之区奠定坚实的组织基础。随着政府工作职能的丰富和执政理念的转变，原有办公条件已不能满足社区居委会办公及便民利民等功能需求，有效改善社区办公环境，营造便民、亲民的办公氛围。</w:t>
            </w:r>
          </w:p>
        </w:tc>
      </w:tr>
      <w:tr w:rsidR="005065D4" w:rsidRPr="005065D4" w:rsidTr="00174B12">
        <w:trPr>
          <w:trHeight w:val="614"/>
        </w:trPr>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tcPr>
          <w:p w:rsidR="005065D4" w:rsidRDefault="005065D4" w:rsidP="00174B12">
            <w:pPr>
              <w:jc w:val="center"/>
              <w:rPr>
                <w:rFonts w:ascii="宋体" w:hAnsi="宋体"/>
                <w:szCs w:val="21"/>
              </w:rPr>
            </w:pP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5065D4" w:rsidRDefault="005065D4" w:rsidP="00174B12">
            <w:pPr>
              <w:jc w:val="center"/>
              <w:rPr>
                <w:rFonts w:ascii="宋体" w:hAnsi="宋体"/>
                <w:szCs w:val="21"/>
              </w:rPr>
            </w:pPr>
            <w:r>
              <w:rPr>
                <w:rFonts w:ascii="宋体" w:hAnsi="宋体" w:hint="eastAsia"/>
                <w:szCs w:val="21"/>
              </w:rPr>
              <w:t>不涉及</w:t>
            </w:r>
          </w:p>
        </w:tc>
      </w:tr>
      <w:tr w:rsidR="005065D4" w:rsidRPr="005065D4" w:rsidTr="00174B12">
        <w:trPr>
          <w:trHeight w:val="702"/>
        </w:trPr>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tcPr>
          <w:p w:rsidR="005065D4" w:rsidRDefault="005065D4" w:rsidP="00174B12">
            <w:pPr>
              <w:jc w:val="center"/>
              <w:rPr>
                <w:rFonts w:ascii="宋体" w:hAnsi="宋体"/>
                <w:szCs w:val="21"/>
              </w:rPr>
            </w:pP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5065D4" w:rsidRDefault="005065D4" w:rsidP="005065D4">
            <w:pPr>
              <w:jc w:val="center"/>
              <w:rPr>
                <w:rFonts w:ascii="宋体" w:hAnsi="宋体"/>
                <w:szCs w:val="21"/>
              </w:rPr>
            </w:pPr>
            <w:r>
              <w:rPr>
                <w:rFonts w:ascii="宋体" w:hAnsi="宋体" w:hint="eastAsia"/>
                <w:szCs w:val="21"/>
              </w:rPr>
              <w:t>确保良好的办公环境</w:t>
            </w:r>
          </w:p>
        </w:tc>
      </w:tr>
      <w:tr w:rsidR="005065D4" w:rsidRPr="005065D4" w:rsidTr="00174B12">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tcPr>
          <w:p w:rsidR="005065D4" w:rsidRDefault="005065D4" w:rsidP="00174B12">
            <w:pPr>
              <w:jc w:val="center"/>
              <w:rPr>
                <w:rFonts w:ascii="宋体" w:hAnsi="宋体"/>
                <w:szCs w:val="21"/>
              </w:rPr>
            </w:pPr>
          </w:p>
        </w:tc>
        <w:tc>
          <w:tcPr>
            <w:tcW w:w="1748" w:type="dxa"/>
            <w:shd w:val="clear" w:color="auto" w:fill="auto"/>
            <w:vAlign w:val="center"/>
          </w:tcPr>
          <w:p w:rsidR="005065D4" w:rsidRDefault="005065D4" w:rsidP="00174B12">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5065D4" w:rsidRDefault="005065D4" w:rsidP="00174B12">
            <w:pPr>
              <w:jc w:val="center"/>
              <w:rPr>
                <w:rFonts w:ascii="宋体" w:hAnsi="宋体"/>
                <w:szCs w:val="21"/>
              </w:rPr>
            </w:pPr>
            <w:r>
              <w:rPr>
                <w:rFonts w:ascii="宋体" w:hAnsi="宋体" w:hint="eastAsia"/>
                <w:szCs w:val="21"/>
              </w:rPr>
              <w:t>满意度较高</w:t>
            </w:r>
          </w:p>
        </w:tc>
      </w:tr>
      <w:tr w:rsidR="005065D4" w:rsidRPr="005065D4" w:rsidTr="00174B12">
        <w:trPr>
          <w:trHeight w:val="229"/>
        </w:trPr>
        <w:tc>
          <w:tcPr>
            <w:tcW w:w="1548" w:type="dxa"/>
            <w:vMerge/>
            <w:shd w:val="clear" w:color="auto" w:fill="auto"/>
          </w:tcPr>
          <w:p w:rsidR="005065D4" w:rsidRDefault="005065D4" w:rsidP="00174B12">
            <w:pPr>
              <w:jc w:val="center"/>
              <w:rPr>
                <w:rFonts w:ascii="宋体" w:hAnsi="宋体"/>
                <w:szCs w:val="21"/>
              </w:rPr>
            </w:pPr>
          </w:p>
        </w:tc>
        <w:tc>
          <w:tcPr>
            <w:tcW w:w="1620" w:type="dxa"/>
            <w:vMerge/>
            <w:shd w:val="clear" w:color="auto" w:fill="auto"/>
          </w:tcPr>
          <w:p w:rsidR="005065D4" w:rsidRDefault="005065D4" w:rsidP="00174B12">
            <w:pPr>
              <w:jc w:val="center"/>
              <w:rPr>
                <w:rFonts w:ascii="宋体" w:hAnsi="宋体"/>
                <w:szCs w:val="21"/>
              </w:rPr>
            </w:pPr>
          </w:p>
        </w:tc>
        <w:tc>
          <w:tcPr>
            <w:tcW w:w="1748" w:type="dxa"/>
            <w:shd w:val="clear" w:color="auto" w:fill="auto"/>
          </w:tcPr>
          <w:p w:rsidR="005065D4" w:rsidRDefault="005065D4" w:rsidP="00174B12">
            <w:pPr>
              <w:jc w:val="center"/>
              <w:rPr>
                <w:rFonts w:ascii="宋体" w:hAnsi="宋体"/>
                <w:szCs w:val="21"/>
              </w:rPr>
            </w:pPr>
            <w:r>
              <w:rPr>
                <w:rFonts w:ascii="宋体" w:hAnsi="宋体"/>
                <w:szCs w:val="21"/>
              </w:rPr>
              <w:t>…</w:t>
            </w:r>
          </w:p>
        </w:tc>
        <w:tc>
          <w:tcPr>
            <w:tcW w:w="4266" w:type="dxa"/>
            <w:gridSpan w:val="2"/>
            <w:shd w:val="clear" w:color="auto" w:fill="auto"/>
          </w:tcPr>
          <w:p w:rsidR="005065D4" w:rsidRDefault="005065D4" w:rsidP="005065D4">
            <w:pPr>
              <w:jc w:val="center"/>
              <w:rPr>
                <w:rFonts w:ascii="宋体" w:hAnsi="宋体"/>
                <w:szCs w:val="21"/>
              </w:rPr>
            </w:pPr>
          </w:p>
        </w:tc>
      </w:tr>
    </w:tbl>
    <w:p w:rsidR="0071164C" w:rsidRDefault="0071164C" w:rsidP="00FF44E2">
      <w:pPr>
        <w:jc w:val="center"/>
        <w:rPr>
          <w:rFonts w:ascii="宋体" w:hAnsi="宋体" w:hint="eastAsia"/>
          <w:szCs w:val="21"/>
        </w:rPr>
      </w:pPr>
    </w:p>
    <w:p w:rsidR="00E91154" w:rsidRDefault="00E91154" w:rsidP="00E91154">
      <w:pPr>
        <w:jc w:val="center"/>
        <w:rPr>
          <w:rFonts w:ascii="宋体" w:hAnsi="宋体" w:cs="宋体"/>
          <w:b/>
          <w:bCs/>
          <w:kern w:val="0"/>
          <w:sz w:val="36"/>
          <w:szCs w:val="36"/>
        </w:rPr>
      </w:pPr>
      <w:r>
        <w:rPr>
          <w:rFonts w:ascii="宋体" w:hAnsi="宋体" w:cs="宋体" w:hint="eastAsia"/>
          <w:b/>
          <w:bCs/>
          <w:kern w:val="0"/>
          <w:sz w:val="36"/>
          <w:szCs w:val="36"/>
        </w:rPr>
        <w:lastRenderedPageBreak/>
        <w:t>项目支出绩效目标申报表</w:t>
      </w:r>
    </w:p>
    <w:p w:rsidR="00E91154" w:rsidRDefault="00E91154" w:rsidP="00E91154">
      <w:pPr>
        <w:jc w:val="center"/>
        <w:rPr>
          <w:rFonts w:ascii="宋体" w:hAnsi="宋体" w:cs="宋体"/>
          <w:kern w:val="0"/>
          <w:sz w:val="22"/>
        </w:rPr>
      </w:pPr>
      <w:r>
        <w:rPr>
          <w:rFonts w:ascii="宋体" w:hAnsi="宋体" w:cs="宋体" w:hint="eastAsia"/>
          <w:kern w:val="0"/>
          <w:sz w:val="22"/>
        </w:rPr>
        <w:t>（ 2019年度 ）</w:t>
      </w:r>
    </w:p>
    <w:tbl>
      <w:tblPr>
        <w:tblW w:w="1005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1305"/>
        <w:gridCol w:w="1545"/>
        <w:gridCol w:w="1662"/>
        <w:gridCol w:w="1548"/>
        <w:gridCol w:w="2760"/>
      </w:tblGrid>
      <w:tr w:rsidR="00E91154" w:rsidTr="00174B12">
        <w:trPr>
          <w:trHeight w:val="576"/>
        </w:trPr>
        <w:tc>
          <w:tcPr>
            <w:tcW w:w="1230" w:type="dxa"/>
          </w:tcPr>
          <w:p w:rsidR="00E91154" w:rsidRDefault="00E91154" w:rsidP="00174B12">
            <w:pPr>
              <w:ind w:left="-52"/>
              <w:jc w:val="center"/>
              <w:rPr>
                <w:rFonts w:ascii="宋体" w:hAnsi="宋体" w:cs="宋体"/>
                <w:kern w:val="0"/>
                <w:sz w:val="22"/>
              </w:rPr>
            </w:pPr>
            <w:r>
              <w:rPr>
                <w:rFonts w:ascii="宋体" w:hAnsi="宋体" w:cs="宋体" w:hint="eastAsia"/>
                <w:kern w:val="0"/>
                <w:sz w:val="22"/>
              </w:rPr>
              <w:t>项目名称</w:t>
            </w:r>
          </w:p>
        </w:tc>
        <w:tc>
          <w:tcPr>
            <w:tcW w:w="4512" w:type="dxa"/>
            <w:gridSpan w:val="3"/>
          </w:tcPr>
          <w:p w:rsidR="00E91154" w:rsidRDefault="00E91154" w:rsidP="00174B12">
            <w:pPr>
              <w:widowControl/>
              <w:jc w:val="center"/>
              <w:rPr>
                <w:rFonts w:ascii="宋体" w:hAnsi="宋体" w:cs="宋体"/>
                <w:kern w:val="0"/>
                <w:sz w:val="22"/>
              </w:rPr>
            </w:pPr>
            <w:r>
              <w:rPr>
                <w:rFonts w:ascii="宋体" w:hAnsi="宋体" w:cs="宋体" w:hint="eastAsia"/>
                <w:kern w:val="0"/>
                <w:sz w:val="22"/>
              </w:rPr>
              <w:t>前海等四社区五处办公用房装修改造经费</w:t>
            </w:r>
          </w:p>
        </w:tc>
        <w:tc>
          <w:tcPr>
            <w:tcW w:w="1548" w:type="dxa"/>
          </w:tcPr>
          <w:p w:rsidR="00E91154" w:rsidRDefault="00E91154" w:rsidP="00174B12">
            <w:pPr>
              <w:jc w:val="center"/>
              <w:rPr>
                <w:rFonts w:ascii="宋体" w:hAnsi="宋体" w:cs="宋体"/>
                <w:kern w:val="0"/>
                <w:sz w:val="22"/>
              </w:rPr>
            </w:pPr>
            <w:r>
              <w:rPr>
                <w:rFonts w:ascii="宋体" w:hAnsi="宋体" w:cs="宋体" w:hint="eastAsia"/>
                <w:kern w:val="0"/>
                <w:sz w:val="22"/>
              </w:rPr>
              <w:t>申请数合计</w:t>
            </w:r>
          </w:p>
        </w:tc>
        <w:tc>
          <w:tcPr>
            <w:tcW w:w="2760" w:type="dxa"/>
          </w:tcPr>
          <w:p w:rsidR="00E91154" w:rsidRDefault="00E91154" w:rsidP="00174B12">
            <w:pPr>
              <w:jc w:val="center"/>
              <w:rPr>
                <w:rFonts w:ascii="宋体" w:hAnsi="宋体" w:cs="宋体"/>
                <w:kern w:val="0"/>
                <w:sz w:val="22"/>
              </w:rPr>
            </w:pPr>
            <w:r>
              <w:rPr>
                <w:rFonts w:ascii="宋体" w:hAnsi="宋体" w:cs="宋体" w:hint="eastAsia"/>
                <w:kern w:val="0"/>
                <w:sz w:val="22"/>
              </w:rPr>
              <w:t>1000000元</w:t>
            </w:r>
          </w:p>
        </w:tc>
      </w:tr>
      <w:tr w:rsidR="00E91154" w:rsidTr="00E91154">
        <w:trPr>
          <w:trHeight w:val="876"/>
        </w:trPr>
        <w:tc>
          <w:tcPr>
            <w:tcW w:w="1230" w:type="dxa"/>
            <w:tcBorders>
              <w:bottom w:val="single" w:sz="4" w:space="0" w:color="auto"/>
            </w:tcBorders>
          </w:tcPr>
          <w:p w:rsidR="00E91154" w:rsidRDefault="00E91154" w:rsidP="00174B12">
            <w:pPr>
              <w:ind w:left="-52"/>
              <w:jc w:val="center"/>
              <w:rPr>
                <w:rFonts w:ascii="宋体" w:hAnsi="宋体" w:cs="宋体"/>
                <w:kern w:val="0"/>
                <w:sz w:val="22"/>
              </w:rPr>
            </w:pPr>
            <w:r>
              <w:rPr>
                <w:rFonts w:ascii="宋体" w:hAnsi="宋体" w:cs="宋体" w:hint="eastAsia"/>
                <w:kern w:val="0"/>
                <w:sz w:val="22"/>
              </w:rPr>
              <w:t>项目绩效目标</w:t>
            </w:r>
          </w:p>
        </w:tc>
        <w:tc>
          <w:tcPr>
            <w:tcW w:w="8820" w:type="dxa"/>
            <w:gridSpan w:val="5"/>
            <w:tcBorders>
              <w:bottom w:val="single" w:sz="4" w:space="0" w:color="auto"/>
            </w:tcBorders>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为前海社区后小井3号办公用房（建筑面积210平米）、白米社区白米斜街9号办公用房（建筑面积230平方米）进行装修改造。</w:t>
            </w:r>
          </w:p>
        </w:tc>
      </w:tr>
      <w:tr w:rsidR="00E91154" w:rsidTr="00174B12">
        <w:trPr>
          <w:trHeight w:val="416"/>
        </w:trPr>
        <w:tc>
          <w:tcPr>
            <w:tcW w:w="1230" w:type="dxa"/>
            <w:vMerge w:val="restart"/>
            <w:vAlign w:val="center"/>
          </w:tcPr>
          <w:p w:rsidR="00E91154" w:rsidRDefault="00E91154" w:rsidP="00174B12">
            <w:pPr>
              <w:jc w:val="center"/>
              <w:rPr>
                <w:rFonts w:ascii="宋体" w:hAnsi="宋体" w:cs="宋体"/>
                <w:kern w:val="0"/>
                <w:sz w:val="22"/>
              </w:rPr>
            </w:pPr>
            <w:r>
              <w:rPr>
                <w:rFonts w:ascii="宋体" w:hAnsi="宋体" w:cs="宋体" w:hint="eastAsia"/>
                <w:kern w:val="0"/>
                <w:sz w:val="22"/>
              </w:rPr>
              <w:t>绩效指标</w:t>
            </w:r>
          </w:p>
        </w:tc>
        <w:tc>
          <w:tcPr>
            <w:tcW w:w="130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一级指标</w:t>
            </w:r>
          </w:p>
        </w:tc>
        <w:tc>
          <w:tcPr>
            <w:tcW w:w="154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二级指标</w:t>
            </w:r>
          </w:p>
        </w:tc>
        <w:tc>
          <w:tcPr>
            <w:tcW w:w="5970" w:type="dxa"/>
            <w:gridSpan w:val="3"/>
          </w:tcPr>
          <w:p w:rsidR="00E91154" w:rsidRDefault="00E91154" w:rsidP="00174B12">
            <w:pPr>
              <w:widowControl/>
              <w:rPr>
                <w:rFonts w:asciiTheme="minorEastAsia" w:hAnsiTheme="minorEastAsia" w:cstheme="minorEastAsia"/>
                <w:kern w:val="0"/>
                <w:sz w:val="22"/>
                <w:szCs w:val="22"/>
              </w:rPr>
            </w:pPr>
            <w:r>
              <w:rPr>
                <w:rFonts w:asciiTheme="minorEastAsia" w:hAnsiTheme="minorEastAsia" w:cstheme="minorEastAsia" w:hint="eastAsia"/>
                <w:kern w:val="0"/>
                <w:sz w:val="22"/>
                <w:szCs w:val="22"/>
              </w:rPr>
              <w:t>具体指标（指标内容、指标值）</w:t>
            </w:r>
          </w:p>
        </w:tc>
      </w:tr>
      <w:tr w:rsidR="00E91154" w:rsidTr="00174B12">
        <w:trPr>
          <w:trHeight w:val="1130"/>
        </w:trPr>
        <w:tc>
          <w:tcPr>
            <w:tcW w:w="1230" w:type="dxa"/>
            <w:vMerge/>
          </w:tcPr>
          <w:p w:rsidR="00E91154" w:rsidRDefault="00E91154" w:rsidP="00174B12">
            <w:pPr>
              <w:rPr>
                <w:rFonts w:ascii="宋体" w:hAnsi="宋体" w:cs="宋体"/>
                <w:kern w:val="0"/>
                <w:sz w:val="22"/>
              </w:rPr>
            </w:pPr>
          </w:p>
        </w:tc>
        <w:tc>
          <w:tcPr>
            <w:tcW w:w="1305" w:type="dxa"/>
            <w:vMerge w:val="restart"/>
            <w:vAlign w:val="center"/>
          </w:tcPr>
          <w:p w:rsidR="00E91154" w:rsidRDefault="00E91154" w:rsidP="00174B12">
            <w:pPr>
              <w:rPr>
                <w:rFonts w:asciiTheme="minorEastAsia" w:hAnsiTheme="minorEastAsia" w:cstheme="minorEastAsia"/>
                <w:kern w:val="0"/>
                <w:sz w:val="22"/>
                <w:szCs w:val="22"/>
              </w:rPr>
            </w:pPr>
          </w:p>
          <w:p w:rsidR="00E91154" w:rsidRDefault="00E91154" w:rsidP="00174B12">
            <w:pPr>
              <w:rPr>
                <w:rFonts w:asciiTheme="minorEastAsia" w:hAnsiTheme="minorEastAsia" w:cstheme="minorEastAsia"/>
                <w:kern w:val="0"/>
                <w:sz w:val="22"/>
                <w:szCs w:val="22"/>
              </w:rPr>
            </w:pPr>
          </w:p>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产出指标</w:t>
            </w:r>
          </w:p>
        </w:tc>
        <w:tc>
          <w:tcPr>
            <w:tcW w:w="154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产出数量指标</w:t>
            </w:r>
          </w:p>
        </w:tc>
        <w:tc>
          <w:tcPr>
            <w:tcW w:w="5970" w:type="dxa"/>
            <w:gridSpan w:val="3"/>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1.前海社区，后小井3号办公用房，建筑面积210平米；</w:t>
            </w:r>
          </w:p>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2.白米社区，白米斜街9号办公用房，建筑面积230平方米。</w:t>
            </w:r>
          </w:p>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3.苇坑社区，大半截8号社区公共空间，建筑面积312平米；</w:t>
            </w:r>
          </w:p>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4.西安门社区，西四东大街18号办公用房，建筑面积184.8平米，小拐棒18号办公用房，建筑面积210平米。</w:t>
            </w:r>
          </w:p>
        </w:tc>
      </w:tr>
      <w:tr w:rsidR="00E91154" w:rsidTr="00174B12">
        <w:trPr>
          <w:trHeight w:val="632"/>
        </w:trPr>
        <w:tc>
          <w:tcPr>
            <w:tcW w:w="1230" w:type="dxa"/>
            <w:vMerge/>
          </w:tcPr>
          <w:p w:rsidR="00E91154" w:rsidRDefault="00E91154" w:rsidP="00174B12">
            <w:pPr>
              <w:rPr>
                <w:rFonts w:ascii="宋体" w:hAnsi="宋体" w:cs="宋体"/>
                <w:kern w:val="0"/>
                <w:sz w:val="22"/>
              </w:rPr>
            </w:pPr>
          </w:p>
        </w:tc>
        <w:tc>
          <w:tcPr>
            <w:tcW w:w="1305" w:type="dxa"/>
            <w:vMerge/>
          </w:tcPr>
          <w:p w:rsidR="00E91154" w:rsidRDefault="00E91154" w:rsidP="00174B12">
            <w:pPr>
              <w:rPr>
                <w:rFonts w:asciiTheme="minorEastAsia" w:hAnsiTheme="minorEastAsia" w:cstheme="minorEastAsia"/>
                <w:kern w:val="0"/>
                <w:sz w:val="22"/>
                <w:szCs w:val="22"/>
              </w:rPr>
            </w:pPr>
          </w:p>
        </w:tc>
        <w:tc>
          <w:tcPr>
            <w:tcW w:w="154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产出质量指标</w:t>
            </w:r>
          </w:p>
        </w:tc>
        <w:tc>
          <w:tcPr>
            <w:tcW w:w="5970" w:type="dxa"/>
            <w:gridSpan w:val="3"/>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保障社区办公和服务用房外部环境整洁、形象良好，逐步实现统一标识，内部区域清晰、安全方便、舒适美观，具备水、电、暖、卫、通讯、信息网络等正常使用功能。</w:t>
            </w:r>
          </w:p>
        </w:tc>
      </w:tr>
      <w:tr w:rsidR="00E91154" w:rsidTr="00174B12">
        <w:trPr>
          <w:trHeight w:val="772"/>
        </w:trPr>
        <w:tc>
          <w:tcPr>
            <w:tcW w:w="1230" w:type="dxa"/>
            <w:vMerge/>
          </w:tcPr>
          <w:p w:rsidR="00E91154" w:rsidRDefault="00E91154" w:rsidP="00174B12">
            <w:pPr>
              <w:rPr>
                <w:rFonts w:ascii="宋体" w:hAnsi="宋体" w:cs="宋体"/>
                <w:kern w:val="0"/>
                <w:sz w:val="22"/>
              </w:rPr>
            </w:pPr>
          </w:p>
        </w:tc>
        <w:tc>
          <w:tcPr>
            <w:tcW w:w="1305" w:type="dxa"/>
            <w:vMerge/>
          </w:tcPr>
          <w:p w:rsidR="00E91154" w:rsidRDefault="00E91154" w:rsidP="00174B12">
            <w:pPr>
              <w:rPr>
                <w:rFonts w:asciiTheme="minorEastAsia" w:hAnsiTheme="minorEastAsia" w:cstheme="minorEastAsia"/>
                <w:kern w:val="0"/>
                <w:sz w:val="22"/>
                <w:szCs w:val="22"/>
              </w:rPr>
            </w:pPr>
          </w:p>
        </w:tc>
        <w:tc>
          <w:tcPr>
            <w:tcW w:w="154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产出进度指标</w:t>
            </w:r>
          </w:p>
        </w:tc>
        <w:tc>
          <w:tcPr>
            <w:tcW w:w="5970" w:type="dxa"/>
            <w:gridSpan w:val="3"/>
          </w:tcPr>
          <w:p w:rsidR="00E91154" w:rsidRDefault="00E91154" w:rsidP="00174B12">
            <w:pPr>
              <w:rPr>
                <w:rFonts w:asciiTheme="minorEastAsia" w:hAnsiTheme="minorEastAsia" w:cstheme="minorEastAsia"/>
                <w:kern w:val="0"/>
                <w:sz w:val="22"/>
                <w:szCs w:val="22"/>
              </w:rPr>
            </w:pPr>
            <w:r>
              <w:rPr>
                <w:rFonts w:hint="eastAsia"/>
              </w:rPr>
              <w:t>由办事处行政办公室根据办事处</w:t>
            </w:r>
            <w:r>
              <w:rPr>
                <w:rFonts w:hint="eastAsia"/>
              </w:rPr>
              <w:t>2019</w:t>
            </w:r>
            <w:r>
              <w:rPr>
                <w:rFonts w:hint="eastAsia"/>
              </w:rPr>
              <w:t>工作整体安排，部署装修改造具体实施进度。</w:t>
            </w:r>
          </w:p>
        </w:tc>
      </w:tr>
      <w:tr w:rsidR="00E91154" w:rsidTr="00174B12">
        <w:trPr>
          <w:trHeight w:val="766"/>
        </w:trPr>
        <w:tc>
          <w:tcPr>
            <w:tcW w:w="1230" w:type="dxa"/>
            <w:vMerge/>
          </w:tcPr>
          <w:p w:rsidR="00E91154" w:rsidRDefault="00E91154" w:rsidP="00174B12">
            <w:pPr>
              <w:rPr>
                <w:rFonts w:ascii="宋体" w:hAnsi="宋体" w:cs="宋体"/>
                <w:kern w:val="0"/>
                <w:sz w:val="22"/>
              </w:rPr>
            </w:pPr>
          </w:p>
        </w:tc>
        <w:tc>
          <w:tcPr>
            <w:tcW w:w="1305" w:type="dxa"/>
            <w:vMerge/>
          </w:tcPr>
          <w:p w:rsidR="00E91154" w:rsidRDefault="00E91154" w:rsidP="00174B12">
            <w:pPr>
              <w:rPr>
                <w:rFonts w:asciiTheme="minorEastAsia" w:hAnsiTheme="minorEastAsia" w:cstheme="minorEastAsia"/>
                <w:kern w:val="0"/>
                <w:sz w:val="22"/>
                <w:szCs w:val="22"/>
              </w:rPr>
            </w:pPr>
          </w:p>
        </w:tc>
        <w:tc>
          <w:tcPr>
            <w:tcW w:w="154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产出成本指标</w:t>
            </w:r>
          </w:p>
        </w:tc>
        <w:tc>
          <w:tcPr>
            <w:tcW w:w="5970" w:type="dxa"/>
            <w:gridSpan w:val="3"/>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五处房屋平均每处装修改造启动资金20万元，共需经费1000000元。</w:t>
            </w:r>
          </w:p>
        </w:tc>
      </w:tr>
      <w:tr w:rsidR="00E91154" w:rsidTr="00174B12">
        <w:trPr>
          <w:trHeight w:val="654"/>
        </w:trPr>
        <w:tc>
          <w:tcPr>
            <w:tcW w:w="1230" w:type="dxa"/>
            <w:vMerge/>
          </w:tcPr>
          <w:p w:rsidR="00E91154" w:rsidRDefault="00E91154" w:rsidP="00174B12">
            <w:pPr>
              <w:rPr>
                <w:rFonts w:ascii="宋体" w:hAnsi="宋体" w:cs="宋体"/>
                <w:kern w:val="0"/>
                <w:sz w:val="22"/>
              </w:rPr>
            </w:pPr>
          </w:p>
        </w:tc>
        <w:tc>
          <w:tcPr>
            <w:tcW w:w="1305" w:type="dxa"/>
            <w:vMerge w:val="restart"/>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效效果指标</w:t>
            </w:r>
          </w:p>
        </w:tc>
        <w:tc>
          <w:tcPr>
            <w:tcW w:w="154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经济效果指标</w:t>
            </w:r>
          </w:p>
        </w:tc>
        <w:tc>
          <w:tcPr>
            <w:tcW w:w="5970" w:type="dxa"/>
            <w:gridSpan w:val="3"/>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无</w:t>
            </w:r>
          </w:p>
        </w:tc>
      </w:tr>
      <w:tr w:rsidR="00E91154" w:rsidTr="00174B12">
        <w:trPr>
          <w:trHeight w:val="579"/>
        </w:trPr>
        <w:tc>
          <w:tcPr>
            <w:tcW w:w="1230" w:type="dxa"/>
            <w:vMerge/>
          </w:tcPr>
          <w:p w:rsidR="00E91154" w:rsidRDefault="00E91154" w:rsidP="00174B12">
            <w:pPr>
              <w:rPr>
                <w:rFonts w:ascii="宋体" w:hAnsi="宋体" w:cs="宋体"/>
                <w:kern w:val="0"/>
                <w:sz w:val="22"/>
              </w:rPr>
            </w:pPr>
          </w:p>
        </w:tc>
        <w:tc>
          <w:tcPr>
            <w:tcW w:w="1305" w:type="dxa"/>
            <w:vMerge/>
          </w:tcPr>
          <w:p w:rsidR="00E91154" w:rsidRDefault="00E91154" w:rsidP="00174B12">
            <w:pPr>
              <w:rPr>
                <w:rFonts w:asciiTheme="minorEastAsia" w:hAnsiTheme="minorEastAsia" w:cstheme="minorEastAsia"/>
                <w:kern w:val="0"/>
                <w:sz w:val="22"/>
                <w:szCs w:val="22"/>
              </w:rPr>
            </w:pPr>
          </w:p>
        </w:tc>
        <w:tc>
          <w:tcPr>
            <w:tcW w:w="154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社会效果指标</w:t>
            </w:r>
          </w:p>
        </w:tc>
        <w:tc>
          <w:tcPr>
            <w:tcW w:w="5970" w:type="dxa"/>
            <w:gridSpan w:val="3"/>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保障社区办公和服务用房外部环境整洁、形象良好，逐步实现统一标识，内部区域清晰、安全方便、舒适美观，具备水、电、暖、卫、通讯、信息网络等正常使用功能。</w:t>
            </w:r>
          </w:p>
        </w:tc>
      </w:tr>
      <w:tr w:rsidR="00E91154" w:rsidTr="00174B12">
        <w:trPr>
          <w:trHeight w:val="624"/>
        </w:trPr>
        <w:tc>
          <w:tcPr>
            <w:tcW w:w="1230" w:type="dxa"/>
            <w:vMerge/>
          </w:tcPr>
          <w:p w:rsidR="00E91154" w:rsidRDefault="00E91154" w:rsidP="00174B12">
            <w:pPr>
              <w:rPr>
                <w:rFonts w:ascii="宋体" w:hAnsi="宋体" w:cs="宋体"/>
                <w:kern w:val="0"/>
                <w:sz w:val="22"/>
              </w:rPr>
            </w:pPr>
          </w:p>
        </w:tc>
        <w:tc>
          <w:tcPr>
            <w:tcW w:w="1305" w:type="dxa"/>
            <w:vMerge/>
          </w:tcPr>
          <w:p w:rsidR="00E91154" w:rsidRDefault="00E91154" w:rsidP="00174B12">
            <w:pPr>
              <w:rPr>
                <w:rFonts w:asciiTheme="minorEastAsia" w:hAnsiTheme="minorEastAsia" w:cstheme="minorEastAsia"/>
                <w:kern w:val="0"/>
                <w:sz w:val="22"/>
                <w:szCs w:val="22"/>
              </w:rPr>
            </w:pPr>
          </w:p>
        </w:tc>
        <w:tc>
          <w:tcPr>
            <w:tcW w:w="1545" w:type="dxa"/>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可持续影响指标</w:t>
            </w:r>
          </w:p>
        </w:tc>
        <w:tc>
          <w:tcPr>
            <w:tcW w:w="5970" w:type="dxa"/>
            <w:gridSpan w:val="3"/>
          </w:tcPr>
          <w:p w:rsidR="00E91154" w:rsidRDefault="00E91154" w:rsidP="00174B12">
            <w:pPr>
              <w:rPr>
                <w:rFonts w:asciiTheme="minorEastAsia" w:hAnsiTheme="minorEastAsia" w:cstheme="minorEastAsia"/>
                <w:kern w:val="0"/>
                <w:sz w:val="22"/>
                <w:szCs w:val="22"/>
              </w:rPr>
            </w:pPr>
            <w:r>
              <w:rPr>
                <w:rFonts w:ascii="宋体" w:hAnsi="宋体" w:hint="eastAsia"/>
                <w:szCs w:val="21"/>
              </w:rPr>
              <w:t>消除办公用房安全隐患，保障办公用房安全没关，保障社区日常工作持续正常开展。</w:t>
            </w:r>
          </w:p>
        </w:tc>
      </w:tr>
      <w:tr w:rsidR="00E91154" w:rsidTr="00174B12">
        <w:trPr>
          <w:trHeight w:val="579"/>
        </w:trPr>
        <w:tc>
          <w:tcPr>
            <w:tcW w:w="1230" w:type="dxa"/>
            <w:vMerge/>
            <w:tcBorders>
              <w:bottom w:val="single" w:sz="4" w:space="0" w:color="auto"/>
            </w:tcBorders>
          </w:tcPr>
          <w:p w:rsidR="00E91154" w:rsidRDefault="00E91154" w:rsidP="00174B12">
            <w:pPr>
              <w:rPr>
                <w:rFonts w:ascii="宋体" w:hAnsi="宋体" w:cs="宋体"/>
                <w:kern w:val="0"/>
                <w:sz w:val="22"/>
              </w:rPr>
            </w:pPr>
          </w:p>
        </w:tc>
        <w:tc>
          <w:tcPr>
            <w:tcW w:w="1305" w:type="dxa"/>
            <w:vMerge/>
            <w:tcBorders>
              <w:bottom w:val="single" w:sz="4" w:space="0" w:color="auto"/>
            </w:tcBorders>
          </w:tcPr>
          <w:p w:rsidR="00E91154" w:rsidRDefault="00E91154" w:rsidP="00174B12">
            <w:pPr>
              <w:rPr>
                <w:rFonts w:asciiTheme="minorEastAsia" w:hAnsiTheme="minorEastAsia" w:cstheme="minorEastAsia"/>
                <w:kern w:val="0"/>
                <w:sz w:val="22"/>
                <w:szCs w:val="22"/>
              </w:rPr>
            </w:pPr>
          </w:p>
        </w:tc>
        <w:tc>
          <w:tcPr>
            <w:tcW w:w="1545" w:type="dxa"/>
            <w:tcBorders>
              <w:bottom w:val="single" w:sz="4" w:space="0" w:color="auto"/>
            </w:tcBorders>
          </w:tcPr>
          <w:p w:rsidR="00E91154" w:rsidRDefault="00E91154" w:rsidP="00174B12">
            <w:pPr>
              <w:rPr>
                <w:rFonts w:asciiTheme="minorEastAsia" w:hAnsiTheme="minorEastAsia" w:cstheme="minorEastAsia"/>
                <w:kern w:val="0"/>
                <w:sz w:val="22"/>
                <w:szCs w:val="22"/>
              </w:rPr>
            </w:pPr>
            <w:r>
              <w:rPr>
                <w:rFonts w:asciiTheme="minorEastAsia" w:hAnsiTheme="minorEastAsia" w:cstheme="minorEastAsia" w:hint="eastAsia"/>
                <w:kern w:val="0"/>
                <w:sz w:val="22"/>
                <w:szCs w:val="22"/>
              </w:rPr>
              <w:t>服务对象满意度指标</w:t>
            </w:r>
          </w:p>
        </w:tc>
        <w:tc>
          <w:tcPr>
            <w:tcW w:w="5970" w:type="dxa"/>
            <w:gridSpan w:val="3"/>
            <w:tcBorders>
              <w:bottom w:val="single" w:sz="4" w:space="0" w:color="auto"/>
            </w:tcBorders>
          </w:tcPr>
          <w:p w:rsidR="00E91154" w:rsidRDefault="00E91154" w:rsidP="00174B12">
            <w:pPr>
              <w:rPr>
                <w:rFonts w:asciiTheme="minorEastAsia" w:hAnsiTheme="minorEastAsia" w:cstheme="minorEastAsia"/>
                <w:kern w:val="0"/>
                <w:sz w:val="22"/>
                <w:szCs w:val="22"/>
              </w:rPr>
            </w:pPr>
            <w:r>
              <w:rPr>
                <w:rFonts w:ascii="宋体" w:hAnsi="宋体" w:hint="eastAsia"/>
                <w:szCs w:val="21"/>
              </w:rPr>
              <w:t>年底针对社区对街道的满意度进行调查，评分维持在较高水平</w:t>
            </w:r>
          </w:p>
        </w:tc>
      </w:tr>
      <w:tr w:rsidR="00E91154" w:rsidTr="00174B12">
        <w:trPr>
          <w:trHeight w:val="736"/>
        </w:trPr>
        <w:tc>
          <w:tcPr>
            <w:tcW w:w="1230" w:type="dxa"/>
          </w:tcPr>
          <w:p w:rsidR="00E91154" w:rsidRDefault="00E91154" w:rsidP="00174B12">
            <w:pPr>
              <w:ind w:left="-52"/>
              <w:rPr>
                <w:rFonts w:ascii="宋体" w:hAnsi="宋体" w:cs="宋体"/>
                <w:kern w:val="0"/>
                <w:sz w:val="22"/>
              </w:rPr>
            </w:pPr>
            <w:r>
              <w:rPr>
                <w:rFonts w:ascii="宋体" w:hAnsi="宋体" w:cs="宋体" w:hint="eastAsia"/>
                <w:kern w:val="0"/>
                <w:sz w:val="22"/>
              </w:rPr>
              <w:t>其他说明问题</w:t>
            </w:r>
          </w:p>
        </w:tc>
        <w:tc>
          <w:tcPr>
            <w:tcW w:w="8820" w:type="dxa"/>
            <w:gridSpan w:val="5"/>
          </w:tcPr>
          <w:p w:rsidR="00E91154" w:rsidRDefault="00E91154" w:rsidP="00174B12">
            <w:pPr>
              <w:rPr>
                <w:rFonts w:asciiTheme="minorEastAsia" w:hAnsiTheme="minorEastAsia" w:cstheme="minorEastAsia"/>
                <w:kern w:val="0"/>
                <w:sz w:val="22"/>
                <w:szCs w:val="22"/>
              </w:rPr>
            </w:pPr>
          </w:p>
        </w:tc>
      </w:tr>
    </w:tbl>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E91154" w:rsidRDefault="00E91154" w:rsidP="00FF44E2">
      <w:pPr>
        <w:jc w:val="center"/>
        <w:rPr>
          <w:rFonts w:ascii="宋体" w:hAnsi="宋体" w:hint="eastAsia"/>
          <w:szCs w:val="21"/>
        </w:rPr>
      </w:pPr>
    </w:p>
    <w:p w:rsidR="00327FB5" w:rsidRDefault="00327FB5" w:rsidP="00327FB5">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327FB5" w:rsidRDefault="00327FB5" w:rsidP="00327FB5">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1748"/>
        <w:gridCol w:w="1566"/>
        <w:gridCol w:w="2700"/>
      </w:tblGrid>
      <w:tr w:rsidR="00327FB5" w:rsidTr="00174B12">
        <w:trPr>
          <w:trHeight w:val="760"/>
        </w:trPr>
        <w:tc>
          <w:tcPr>
            <w:tcW w:w="15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327FB5" w:rsidRDefault="00327FB5" w:rsidP="00174B12">
            <w:pPr>
              <w:rPr>
                <w:rFonts w:ascii="宋体" w:hAnsi="宋体"/>
                <w:szCs w:val="21"/>
              </w:rPr>
            </w:pPr>
            <w:r>
              <w:rPr>
                <w:rFonts w:ascii="宋体" w:hAnsi="宋体" w:hint="eastAsia"/>
                <w:szCs w:val="21"/>
              </w:rPr>
              <w:t>什刹海街道办事处</w:t>
            </w:r>
          </w:p>
        </w:tc>
      </w:tr>
      <w:tr w:rsidR="00327FB5" w:rsidRPr="005065D4" w:rsidTr="00174B12">
        <w:trPr>
          <w:trHeight w:val="449"/>
        </w:trPr>
        <w:tc>
          <w:tcPr>
            <w:tcW w:w="15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327FB5" w:rsidRDefault="00327FB5" w:rsidP="00174B12">
            <w:pPr>
              <w:jc w:val="center"/>
              <w:rPr>
                <w:rFonts w:ascii="宋体" w:hAnsi="宋体"/>
                <w:szCs w:val="21"/>
              </w:rPr>
            </w:pPr>
            <w:r w:rsidRPr="00174B12">
              <w:rPr>
                <w:rFonts w:ascii="宋体" w:hAnsi="宋体" w:hint="eastAsia"/>
                <w:szCs w:val="21"/>
              </w:rPr>
              <w:t>街区整理精彩亮相提升经费</w:t>
            </w:r>
          </w:p>
        </w:tc>
        <w:tc>
          <w:tcPr>
            <w:tcW w:w="1566"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预算金额</w:t>
            </w:r>
          </w:p>
        </w:tc>
        <w:tc>
          <w:tcPr>
            <w:tcW w:w="2700" w:type="dxa"/>
            <w:shd w:val="clear" w:color="auto" w:fill="auto"/>
            <w:vAlign w:val="center"/>
          </w:tcPr>
          <w:p w:rsidR="00327FB5" w:rsidRDefault="00327FB5" w:rsidP="00174B12">
            <w:pPr>
              <w:jc w:val="center"/>
              <w:rPr>
                <w:rFonts w:ascii="宋体" w:hAnsi="宋体"/>
                <w:szCs w:val="21"/>
              </w:rPr>
            </w:pPr>
            <w:r w:rsidRPr="00174B12">
              <w:rPr>
                <w:rFonts w:ascii="宋体" w:hAnsi="宋体" w:hint="eastAsia"/>
                <w:szCs w:val="21"/>
              </w:rPr>
              <w:t>1073600</w:t>
            </w:r>
            <w:r>
              <w:rPr>
                <w:rFonts w:ascii="宋体" w:hAnsi="宋体" w:hint="eastAsia"/>
                <w:szCs w:val="21"/>
              </w:rPr>
              <w:t>元</w:t>
            </w:r>
          </w:p>
        </w:tc>
      </w:tr>
      <w:tr w:rsidR="00327FB5" w:rsidRPr="005065D4" w:rsidTr="00174B12">
        <w:trPr>
          <w:trHeight w:val="449"/>
        </w:trPr>
        <w:tc>
          <w:tcPr>
            <w:tcW w:w="15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327FB5" w:rsidRDefault="00327FB5" w:rsidP="00174B12">
            <w:pPr>
              <w:jc w:val="center"/>
              <w:rPr>
                <w:rFonts w:ascii="宋体" w:hAnsi="宋体"/>
                <w:szCs w:val="21"/>
              </w:rPr>
            </w:pPr>
            <w:r>
              <w:rPr>
                <w:rFonts w:ascii="宋体" w:hAnsi="宋体" w:hint="eastAsia"/>
                <w:szCs w:val="21"/>
              </w:rPr>
              <w:t>裴亚周</w:t>
            </w:r>
          </w:p>
        </w:tc>
        <w:tc>
          <w:tcPr>
            <w:tcW w:w="1566"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联系电话</w:t>
            </w:r>
          </w:p>
        </w:tc>
        <w:tc>
          <w:tcPr>
            <w:tcW w:w="2700"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83223006</w:t>
            </w:r>
          </w:p>
        </w:tc>
      </w:tr>
      <w:tr w:rsidR="00327FB5" w:rsidRPr="005065D4" w:rsidTr="00174B12">
        <w:trPr>
          <w:trHeight w:val="449"/>
        </w:trPr>
        <w:tc>
          <w:tcPr>
            <w:tcW w:w="15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327FB5" w:rsidRDefault="00327FB5" w:rsidP="00174B12">
            <w:pPr>
              <w:jc w:val="center"/>
              <w:rPr>
                <w:rFonts w:ascii="宋体" w:hAnsi="宋体"/>
                <w:szCs w:val="21"/>
              </w:rPr>
            </w:pPr>
            <w:r>
              <w:rPr>
                <w:rFonts w:ascii="宋体" w:hAnsi="宋体" w:hint="eastAsia"/>
                <w:szCs w:val="21"/>
              </w:rPr>
              <w:t>地安门西大街141号</w:t>
            </w:r>
          </w:p>
        </w:tc>
        <w:tc>
          <w:tcPr>
            <w:tcW w:w="1566"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邮政编码</w:t>
            </w:r>
          </w:p>
        </w:tc>
        <w:tc>
          <w:tcPr>
            <w:tcW w:w="2700"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100009</w:t>
            </w:r>
          </w:p>
        </w:tc>
      </w:tr>
      <w:tr w:rsidR="00327FB5" w:rsidRPr="005065D4" w:rsidTr="00174B12">
        <w:trPr>
          <w:trHeight w:val="546"/>
        </w:trPr>
        <w:tc>
          <w:tcPr>
            <w:tcW w:w="15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327FB5" w:rsidRDefault="00327FB5" w:rsidP="00174B12">
            <w:pPr>
              <w:jc w:val="center"/>
              <w:rPr>
                <w:rFonts w:ascii="宋体" w:hAnsi="宋体"/>
                <w:szCs w:val="21"/>
              </w:rPr>
            </w:pPr>
            <w:r>
              <w:rPr>
                <w:rFonts w:ascii="宋体" w:hAnsi="宋体" w:hint="eastAsia"/>
                <w:szCs w:val="21"/>
              </w:rPr>
              <w:t>1.大型会议培训    2.信息化系统改造类</w:t>
            </w:r>
          </w:p>
          <w:p w:rsidR="00327FB5" w:rsidRDefault="00327FB5" w:rsidP="00174B12">
            <w:pPr>
              <w:jc w:val="center"/>
              <w:rPr>
                <w:rFonts w:ascii="宋体" w:hAnsi="宋体"/>
                <w:szCs w:val="21"/>
              </w:rPr>
            </w:pPr>
            <w:r>
              <w:rPr>
                <w:rFonts w:ascii="宋体" w:hAnsi="宋体" w:hint="eastAsia"/>
                <w:szCs w:val="21"/>
              </w:rPr>
              <w:t>3.宣传活动类      4.其他一般类</w:t>
            </w:r>
          </w:p>
        </w:tc>
      </w:tr>
      <w:tr w:rsidR="00327FB5" w:rsidRPr="005065D4" w:rsidTr="00174B12">
        <w:trPr>
          <w:trHeight w:val="764"/>
        </w:trPr>
        <w:tc>
          <w:tcPr>
            <w:tcW w:w="15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327FB5" w:rsidRDefault="00327FB5" w:rsidP="00174B12">
            <w:pPr>
              <w:jc w:val="center"/>
              <w:rPr>
                <w:rFonts w:ascii="宋体" w:hAnsi="宋体"/>
                <w:szCs w:val="21"/>
              </w:rPr>
            </w:pPr>
            <w:r w:rsidRPr="00174B12">
              <w:rPr>
                <w:rFonts w:ascii="宋体" w:hAnsi="宋体" w:hint="eastAsia"/>
                <w:szCs w:val="21"/>
              </w:rPr>
              <w:t>实现西什库街区的规范整治，提升整个街区的街巷品质</w:t>
            </w:r>
          </w:p>
        </w:tc>
      </w:tr>
      <w:tr w:rsidR="00327FB5" w:rsidRPr="005065D4" w:rsidTr="00174B12">
        <w:trPr>
          <w:trHeight w:val="568"/>
        </w:trPr>
        <w:tc>
          <w:tcPr>
            <w:tcW w:w="1548" w:type="dxa"/>
            <w:vMerge w:val="restart"/>
            <w:shd w:val="clear" w:color="auto" w:fill="auto"/>
            <w:vAlign w:val="center"/>
          </w:tcPr>
          <w:p w:rsidR="00327FB5" w:rsidRDefault="00327FB5" w:rsidP="00174B12">
            <w:pPr>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327FB5" w:rsidRDefault="00327FB5" w:rsidP="00174B12">
            <w:pPr>
              <w:jc w:val="center"/>
              <w:rPr>
                <w:rFonts w:ascii="宋体" w:hAnsi="宋体"/>
                <w:szCs w:val="21"/>
              </w:rPr>
            </w:pPr>
            <w:r>
              <w:rPr>
                <w:rFonts w:ascii="宋体" w:hAnsi="宋体" w:hint="eastAsia"/>
                <w:szCs w:val="21"/>
              </w:rPr>
              <w:t>具体指标（指标内容、指标值）</w:t>
            </w:r>
          </w:p>
        </w:tc>
      </w:tr>
      <w:tr w:rsidR="00327FB5" w:rsidRPr="005065D4" w:rsidTr="00174B12">
        <w:trPr>
          <w:trHeight w:val="546"/>
        </w:trPr>
        <w:tc>
          <w:tcPr>
            <w:tcW w:w="1548" w:type="dxa"/>
            <w:vMerge/>
            <w:shd w:val="clear" w:color="auto" w:fill="auto"/>
          </w:tcPr>
          <w:p w:rsidR="00327FB5" w:rsidRDefault="00327FB5" w:rsidP="00174B12">
            <w:pPr>
              <w:jc w:val="center"/>
              <w:rPr>
                <w:rFonts w:ascii="宋体" w:hAnsi="宋体"/>
                <w:szCs w:val="21"/>
              </w:rPr>
            </w:pPr>
          </w:p>
        </w:tc>
        <w:tc>
          <w:tcPr>
            <w:tcW w:w="1620" w:type="dxa"/>
            <w:vMerge w:val="restart"/>
            <w:shd w:val="clear" w:color="auto" w:fill="auto"/>
            <w:vAlign w:val="center"/>
          </w:tcPr>
          <w:p w:rsidR="00327FB5" w:rsidRDefault="00327FB5" w:rsidP="00174B12">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327FB5" w:rsidRDefault="00327FB5" w:rsidP="00174B12">
            <w:pPr>
              <w:jc w:val="center"/>
              <w:rPr>
                <w:rFonts w:ascii="宋体" w:hAnsi="宋体"/>
                <w:szCs w:val="21"/>
              </w:rPr>
            </w:pPr>
            <w:r w:rsidRPr="00174B12">
              <w:rPr>
                <w:rFonts w:ascii="宋体" w:hAnsi="宋体" w:hint="eastAsia"/>
                <w:szCs w:val="21"/>
              </w:rPr>
              <w:t>完成西什库、西安门街区的一期工程，启动二期整治工程，</w:t>
            </w:r>
          </w:p>
        </w:tc>
      </w:tr>
      <w:tr w:rsidR="00327FB5" w:rsidRPr="005065D4" w:rsidTr="00174B12">
        <w:trPr>
          <w:trHeight w:val="638"/>
        </w:trPr>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vAlign w:val="center"/>
          </w:tcPr>
          <w:p w:rsidR="00327FB5" w:rsidRDefault="00327FB5" w:rsidP="00174B12">
            <w:pPr>
              <w:jc w:val="center"/>
              <w:rPr>
                <w:rFonts w:ascii="宋体" w:hAnsi="宋体"/>
                <w:szCs w:val="21"/>
              </w:rPr>
            </w:pP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327FB5" w:rsidRDefault="00327FB5" w:rsidP="00327FB5">
            <w:pPr>
              <w:jc w:val="center"/>
              <w:rPr>
                <w:rFonts w:ascii="宋体" w:hAnsi="宋体"/>
                <w:szCs w:val="21"/>
              </w:rPr>
            </w:pPr>
            <w:r w:rsidRPr="00174B12">
              <w:rPr>
                <w:rFonts w:ascii="宋体" w:hAnsi="宋体" w:hint="eastAsia"/>
                <w:szCs w:val="21"/>
              </w:rPr>
              <w:t>完成精彩亮相点位的品质提升</w:t>
            </w:r>
          </w:p>
        </w:tc>
      </w:tr>
      <w:tr w:rsidR="00327FB5" w:rsidRPr="005065D4" w:rsidTr="00174B12">
        <w:trPr>
          <w:trHeight w:val="321"/>
        </w:trPr>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vAlign w:val="center"/>
          </w:tcPr>
          <w:p w:rsidR="00327FB5" w:rsidRDefault="00327FB5" w:rsidP="00174B12">
            <w:pPr>
              <w:jc w:val="center"/>
              <w:rPr>
                <w:rFonts w:ascii="宋体" w:hAnsi="宋体"/>
                <w:szCs w:val="21"/>
              </w:rPr>
            </w:pP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产出进度指标</w:t>
            </w:r>
          </w:p>
        </w:tc>
        <w:tc>
          <w:tcPr>
            <w:tcW w:w="4266" w:type="dxa"/>
            <w:gridSpan w:val="2"/>
            <w:shd w:val="clear" w:color="auto" w:fill="auto"/>
          </w:tcPr>
          <w:p w:rsidR="00327FB5" w:rsidRDefault="00327FB5" w:rsidP="00174B12">
            <w:pPr>
              <w:jc w:val="center"/>
              <w:rPr>
                <w:rFonts w:ascii="宋体" w:hAnsi="宋体"/>
                <w:szCs w:val="21"/>
              </w:rPr>
            </w:pPr>
            <w:r>
              <w:rPr>
                <w:rFonts w:ascii="宋体" w:hAnsi="宋体" w:hint="eastAsia"/>
                <w:szCs w:val="21"/>
              </w:rPr>
              <w:t>按照合同要求支付</w:t>
            </w:r>
          </w:p>
        </w:tc>
      </w:tr>
      <w:tr w:rsidR="00327FB5" w:rsidRPr="005065D4" w:rsidTr="00174B12">
        <w:trPr>
          <w:trHeight w:val="612"/>
        </w:trPr>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vAlign w:val="center"/>
          </w:tcPr>
          <w:p w:rsidR="00327FB5" w:rsidRDefault="00327FB5" w:rsidP="00174B12">
            <w:pPr>
              <w:jc w:val="center"/>
              <w:rPr>
                <w:rFonts w:ascii="宋体" w:hAnsi="宋体"/>
                <w:szCs w:val="21"/>
              </w:rPr>
            </w:pP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产出成本指标</w:t>
            </w:r>
          </w:p>
        </w:tc>
        <w:tc>
          <w:tcPr>
            <w:tcW w:w="4266" w:type="dxa"/>
            <w:gridSpan w:val="2"/>
            <w:shd w:val="clear" w:color="auto" w:fill="auto"/>
          </w:tcPr>
          <w:p w:rsidR="00327FB5" w:rsidRDefault="00327FB5" w:rsidP="00174B12">
            <w:pPr>
              <w:jc w:val="center"/>
              <w:rPr>
                <w:rFonts w:ascii="宋体" w:hAnsi="宋体"/>
                <w:szCs w:val="21"/>
              </w:rPr>
            </w:pPr>
            <w:r w:rsidRPr="00174B12">
              <w:rPr>
                <w:rFonts w:ascii="宋体" w:hAnsi="宋体" w:hint="eastAsia"/>
                <w:szCs w:val="21"/>
              </w:rPr>
              <w:t>完成街区的一期工程，启动二期整治工程，投入资金107.36万元</w:t>
            </w:r>
          </w:p>
        </w:tc>
      </w:tr>
      <w:tr w:rsidR="00327FB5" w:rsidRPr="005065D4" w:rsidTr="00174B12">
        <w:trPr>
          <w:trHeight w:val="184"/>
        </w:trPr>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vAlign w:val="center"/>
          </w:tcPr>
          <w:p w:rsidR="00327FB5" w:rsidRDefault="00327FB5" w:rsidP="00174B12">
            <w:pPr>
              <w:jc w:val="center"/>
              <w:rPr>
                <w:rFonts w:ascii="宋体" w:hAnsi="宋体"/>
                <w:szCs w:val="21"/>
              </w:rPr>
            </w:pP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szCs w:val="21"/>
              </w:rPr>
              <w:t>…</w:t>
            </w:r>
          </w:p>
        </w:tc>
        <w:tc>
          <w:tcPr>
            <w:tcW w:w="4266" w:type="dxa"/>
            <w:gridSpan w:val="2"/>
            <w:shd w:val="clear" w:color="auto" w:fill="auto"/>
          </w:tcPr>
          <w:p w:rsidR="00327FB5" w:rsidRDefault="00327FB5" w:rsidP="00174B12">
            <w:pPr>
              <w:jc w:val="center"/>
              <w:rPr>
                <w:rFonts w:ascii="宋体" w:hAnsi="宋体"/>
                <w:szCs w:val="21"/>
              </w:rPr>
            </w:pPr>
          </w:p>
        </w:tc>
      </w:tr>
      <w:tr w:rsidR="00327FB5" w:rsidRPr="005065D4" w:rsidTr="00174B12">
        <w:trPr>
          <w:trHeight w:val="347"/>
        </w:trPr>
        <w:tc>
          <w:tcPr>
            <w:tcW w:w="1548" w:type="dxa"/>
            <w:vMerge/>
            <w:shd w:val="clear" w:color="auto" w:fill="auto"/>
          </w:tcPr>
          <w:p w:rsidR="00327FB5" w:rsidRDefault="00327FB5" w:rsidP="00174B12">
            <w:pPr>
              <w:jc w:val="center"/>
              <w:rPr>
                <w:rFonts w:ascii="宋体" w:hAnsi="宋体"/>
                <w:szCs w:val="21"/>
              </w:rPr>
            </w:pPr>
          </w:p>
        </w:tc>
        <w:tc>
          <w:tcPr>
            <w:tcW w:w="1620" w:type="dxa"/>
            <w:vMerge w:val="restart"/>
            <w:shd w:val="clear" w:color="auto" w:fill="auto"/>
            <w:vAlign w:val="center"/>
          </w:tcPr>
          <w:p w:rsidR="00327FB5" w:rsidRDefault="00327FB5" w:rsidP="00174B12">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经济效益指标</w:t>
            </w:r>
          </w:p>
        </w:tc>
        <w:tc>
          <w:tcPr>
            <w:tcW w:w="4266" w:type="dxa"/>
            <w:gridSpan w:val="2"/>
            <w:shd w:val="clear" w:color="auto" w:fill="auto"/>
          </w:tcPr>
          <w:p w:rsidR="00327FB5" w:rsidRDefault="00327FB5" w:rsidP="00174B12">
            <w:pPr>
              <w:jc w:val="center"/>
              <w:rPr>
                <w:rFonts w:ascii="宋体" w:hAnsi="宋体"/>
                <w:szCs w:val="21"/>
              </w:rPr>
            </w:pPr>
            <w:r>
              <w:rPr>
                <w:rFonts w:ascii="宋体" w:hAnsi="宋体" w:hint="eastAsia"/>
                <w:szCs w:val="21"/>
              </w:rPr>
              <w:t>不涉及</w:t>
            </w:r>
          </w:p>
        </w:tc>
      </w:tr>
      <w:tr w:rsidR="00327FB5" w:rsidRPr="005065D4" w:rsidTr="00174B12">
        <w:trPr>
          <w:trHeight w:val="601"/>
        </w:trPr>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tcPr>
          <w:p w:rsidR="00327FB5" w:rsidRDefault="00327FB5" w:rsidP="00174B12">
            <w:pPr>
              <w:jc w:val="center"/>
              <w:rPr>
                <w:rFonts w:ascii="宋体" w:hAnsi="宋体"/>
                <w:szCs w:val="21"/>
              </w:rPr>
            </w:pP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327FB5" w:rsidRDefault="00327FB5" w:rsidP="00174B12">
            <w:pPr>
              <w:jc w:val="center"/>
              <w:rPr>
                <w:rFonts w:ascii="宋体" w:hAnsi="宋体"/>
                <w:szCs w:val="21"/>
              </w:rPr>
            </w:pPr>
            <w:r w:rsidRPr="00174B12">
              <w:rPr>
                <w:rFonts w:ascii="宋体" w:hAnsi="宋体" w:hint="eastAsia"/>
                <w:szCs w:val="21"/>
              </w:rPr>
              <w:t>通过两个街区的精品打造，提升政府为民服务的满意度，提升中心城市街巷品质，</w:t>
            </w:r>
          </w:p>
        </w:tc>
      </w:tr>
      <w:tr w:rsidR="00327FB5" w:rsidRPr="005065D4" w:rsidTr="00174B12">
        <w:trPr>
          <w:trHeight w:val="614"/>
        </w:trPr>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tcPr>
          <w:p w:rsidR="00327FB5" w:rsidRDefault="00327FB5" w:rsidP="00174B12">
            <w:pPr>
              <w:jc w:val="center"/>
              <w:rPr>
                <w:rFonts w:ascii="宋体" w:hAnsi="宋体"/>
                <w:szCs w:val="21"/>
              </w:rPr>
            </w:pP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327FB5" w:rsidRDefault="00327FB5" w:rsidP="00327FB5">
            <w:pPr>
              <w:jc w:val="center"/>
              <w:rPr>
                <w:rFonts w:ascii="宋体" w:hAnsi="宋体"/>
                <w:szCs w:val="21"/>
              </w:rPr>
            </w:pPr>
            <w:r w:rsidRPr="00174B12">
              <w:rPr>
                <w:rFonts w:ascii="宋体" w:hAnsi="宋体" w:hint="eastAsia"/>
                <w:szCs w:val="21"/>
              </w:rPr>
              <w:t>通过整治，提升街巷品质，提高居民生活环境水平，打造首善之区的美好靓丽</w:t>
            </w:r>
            <w:r>
              <w:rPr>
                <w:rFonts w:ascii="宋体" w:hAnsi="宋体" w:hint="eastAsia"/>
                <w:szCs w:val="21"/>
              </w:rPr>
              <w:t>街巷环境</w:t>
            </w:r>
          </w:p>
        </w:tc>
      </w:tr>
      <w:tr w:rsidR="00327FB5" w:rsidRPr="005065D4" w:rsidTr="00174B12">
        <w:trPr>
          <w:trHeight w:val="702"/>
        </w:trPr>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tcPr>
          <w:p w:rsidR="00327FB5" w:rsidRDefault="00327FB5" w:rsidP="00174B12">
            <w:pPr>
              <w:jc w:val="center"/>
              <w:rPr>
                <w:rFonts w:ascii="宋体" w:hAnsi="宋体"/>
                <w:szCs w:val="21"/>
              </w:rPr>
            </w:pP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327FB5" w:rsidRDefault="00327FB5" w:rsidP="00174B12">
            <w:pPr>
              <w:jc w:val="center"/>
              <w:rPr>
                <w:rFonts w:ascii="宋体" w:hAnsi="宋体"/>
                <w:szCs w:val="21"/>
              </w:rPr>
            </w:pPr>
            <w:r w:rsidRPr="00174B12">
              <w:rPr>
                <w:rFonts w:ascii="宋体" w:hAnsi="宋体" w:hint="eastAsia"/>
                <w:szCs w:val="21"/>
              </w:rPr>
              <w:t>通过街区整理提升，进一步优化公共功能配置、业态调整升级、空间布局整理、风貌特色塑造、秩序长效管控、街区文化培育。</w:t>
            </w:r>
          </w:p>
        </w:tc>
      </w:tr>
      <w:tr w:rsidR="00327FB5" w:rsidRPr="005065D4" w:rsidTr="00174B12">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tcPr>
          <w:p w:rsidR="00327FB5" w:rsidRDefault="00327FB5" w:rsidP="00174B12">
            <w:pPr>
              <w:jc w:val="center"/>
              <w:rPr>
                <w:rFonts w:ascii="宋体" w:hAnsi="宋体"/>
                <w:szCs w:val="21"/>
              </w:rPr>
            </w:pPr>
          </w:p>
        </w:tc>
        <w:tc>
          <w:tcPr>
            <w:tcW w:w="1748" w:type="dxa"/>
            <w:shd w:val="clear" w:color="auto" w:fill="auto"/>
            <w:vAlign w:val="center"/>
          </w:tcPr>
          <w:p w:rsidR="00327FB5" w:rsidRDefault="00327FB5" w:rsidP="00174B12">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327FB5" w:rsidRDefault="00327FB5" w:rsidP="00174B12">
            <w:pPr>
              <w:jc w:val="center"/>
              <w:rPr>
                <w:rFonts w:ascii="宋体" w:hAnsi="宋体"/>
                <w:szCs w:val="21"/>
              </w:rPr>
            </w:pPr>
            <w:r>
              <w:rPr>
                <w:rFonts w:ascii="宋体" w:hAnsi="宋体" w:hint="eastAsia"/>
                <w:szCs w:val="21"/>
              </w:rPr>
              <w:t>满意度较高</w:t>
            </w:r>
          </w:p>
        </w:tc>
      </w:tr>
      <w:tr w:rsidR="00327FB5" w:rsidRPr="005065D4" w:rsidTr="00174B12">
        <w:trPr>
          <w:trHeight w:val="229"/>
        </w:trPr>
        <w:tc>
          <w:tcPr>
            <w:tcW w:w="1548" w:type="dxa"/>
            <w:vMerge/>
            <w:shd w:val="clear" w:color="auto" w:fill="auto"/>
          </w:tcPr>
          <w:p w:rsidR="00327FB5" w:rsidRDefault="00327FB5" w:rsidP="00174B12">
            <w:pPr>
              <w:jc w:val="center"/>
              <w:rPr>
                <w:rFonts w:ascii="宋体" w:hAnsi="宋体"/>
                <w:szCs w:val="21"/>
              </w:rPr>
            </w:pPr>
          </w:p>
        </w:tc>
        <w:tc>
          <w:tcPr>
            <w:tcW w:w="1620" w:type="dxa"/>
            <w:vMerge/>
            <w:shd w:val="clear" w:color="auto" w:fill="auto"/>
          </w:tcPr>
          <w:p w:rsidR="00327FB5" w:rsidRDefault="00327FB5" w:rsidP="00174B12">
            <w:pPr>
              <w:jc w:val="center"/>
              <w:rPr>
                <w:rFonts w:ascii="宋体" w:hAnsi="宋体"/>
                <w:szCs w:val="21"/>
              </w:rPr>
            </w:pPr>
          </w:p>
        </w:tc>
        <w:tc>
          <w:tcPr>
            <w:tcW w:w="1748" w:type="dxa"/>
            <w:shd w:val="clear" w:color="auto" w:fill="auto"/>
          </w:tcPr>
          <w:p w:rsidR="00327FB5" w:rsidRDefault="00327FB5" w:rsidP="00174B12">
            <w:pPr>
              <w:jc w:val="center"/>
              <w:rPr>
                <w:rFonts w:ascii="宋体" w:hAnsi="宋体"/>
                <w:szCs w:val="21"/>
              </w:rPr>
            </w:pPr>
            <w:r>
              <w:rPr>
                <w:rFonts w:ascii="宋体" w:hAnsi="宋体"/>
                <w:szCs w:val="21"/>
              </w:rPr>
              <w:t>…</w:t>
            </w:r>
          </w:p>
        </w:tc>
        <w:tc>
          <w:tcPr>
            <w:tcW w:w="4266" w:type="dxa"/>
            <w:gridSpan w:val="2"/>
            <w:shd w:val="clear" w:color="auto" w:fill="auto"/>
          </w:tcPr>
          <w:p w:rsidR="00327FB5" w:rsidRDefault="00327FB5" w:rsidP="00174B12">
            <w:pPr>
              <w:jc w:val="center"/>
              <w:rPr>
                <w:rFonts w:ascii="宋体" w:hAnsi="宋体"/>
                <w:szCs w:val="21"/>
              </w:rPr>
            </w:pPr>
          </w:p>
        </w:tc>
      </w:tr>
    </w:tbl>
    <w:p w:rsidR="00327FB5" w:rsidRDefault="00327FB5" w:rsidP="00327FB5">
      <w:pPr>
        <w:jc w:val="center"/>
        <w:rPr>
          <w:rFonts w:ascii="宋体" w:hAnsi="宋体" w:hint="eastAsia"/>
          <w:szCs w:val="21"/>
        </w:rPr>
      </w:pPr>
    </w:p>
    <w:p w:rsidR="00E91154" w:rsidRDefault="00E91154" w:rsidP="00FF44E2">
      <w:pPr>
        <w:jc w:val="center"/>
        <w:rPr>
          <w:rFonts w:ascii="宋体" w:hAnsi="宋体" w:hint="eastAsia"/>
          <w:szCs w:val="21"/>
        </w:rPr>
      </w:pPr>
    </w:p>
    <w:p w:rsidR="004631A4" w:rsidRDefault="004631A4" w:rsidP="00FF44E2">
      <w:pPr>
        <w:jc w:val="center"/>
        <w:rPr>
          <w:rFonts w:ascii="宋体" w:hAnsi="宋体" w:hint="eastAsia"/>
          <w:szCs w:val="21"/>
        </w:rPr>
      </w:pPr>
    </w:p>
    <w:p w:rsidR="004631A4" w:rsidRDefault="004631A4" w:rsidP="00FF44E2">
      <w:pPr>
        <w:jc w:val="center"/>
        <w:rPr>
          <w:rFonts w:ascii="宋体" w:hAnsi="宋体" w:hint="eastAsia"/>
          <w:szCs w:val="21"/>
        </w:rPr>
      </w:pPr>
    </w:p>
    <w:p w:rsidR="004631A4" w:rsidRDefault="004631A4" w:rsidP="00FF44E2">
      <w:pPr>
        <w:jc w:val="center"/>
        <w:rPr>
          <w:rFonts w:ascii="宋体" w:hAnsi="宋体" w:hint="eastAsia"/>
          <w:szCs w:val="21"/>
        </w:rPr>
      </w:pPr>
    </w:p>
    <w:p w:rsidR="004631A4" w:rsidRDefault="004631A4" w:rsidP="00FF44E2">
      <w:pPr>
        <w:jc w:val="center"/>
        <w:rPr>
          <w:rFonts w:ascii="宋体" w:hAnsi="宋体" w:hint="eastAsia"/>
          <w:szCs w:val="21"/>
        </w:rPr>
      </w:pPr>
    </w:p>
    <w:p w:rsidR="004631A4" w:rsidRDefault="004631A4" w:rsidP="00FF44E2">
      <w:pPr>
        <w:jc w:val="center"/>
        <w:rPr>
          <w:rFonts w:ascii="宋体" w:hAnsi="宋体" w:hint="eastAsia"/>
          <w:szCs w:val="21"/>
        </w:rPr>
      </w:pPr>
    </w:p>
    <w:p w:rsidR="0026425E" w:rsidRDefault="0026425E" w:rsidP="0026425E">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26425E" w:rsidRDefault="0026425E" w:rsidP="0026425E">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1748"/>
        <w:gridCol w:w="1566"/>
        <w:gridCol w:w="2700"/>
      </w:tblGrid>
      <w:tr w:rsidR="0026425E" w:rsidTr="007825EB">
        <w:trPr>
          <w:trHeight w:val="760"/>
        </w:trPr>
        <w:tc>
          <w:tcPr>
            <w:tcW w:w="1548"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26425E" w:rsidRDefault="0026425E" w:rsidP="007825EB">
            <w:pPr>
              <w:rPr>
                <w:rFonts w:ascii="宋体" w:hAnsi="宋体"/>
                <w:szCs w:val="21"/>
              </w:rPr>
            </w:pPr>
            <w:r>
              <w:rPr>
                <w:rFonts w:ascii="宋体" w:hAnsi="宋体" w:hint="eastAsia"/>
                <w:szCs w:val="21"/>
              </w:rPr>
              <w:t>什刹海街道办事处</w:t>
            </w:r>
          </w:p>
        </w:tc>
      </w:tr>
      <w:tr w:rsidR="0026425E" w:rsidRPr="005065D4" w:rsidTr="007825EB">
        <w:trPr>
          <w:trHeight w:val="449"/>
        </w:trPr>
        <w:tc>
          <w:tcPr>
            <w:tcW w:w="1548"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26425E" w:rsidRPr="0026425E" w:rsidRDefault="0026425E" w:rsidP="0026425E">
            <w:pPr>
              <w:jc w:val="center"/>
              <w:rPr>
                <w:rFonts w:ascii="宋体" w:hAnsi="宋体"/>
                <w:szCs w:val="21"/>
              </w:rPr>
            </w:pPr>
            <w:r>
              <w:rPr>
                <w:rFonts w:hint="eastAsia"/>
                <w:color w:val="000000"/>
                <w:sz w:val="18"/>
                <w:szCs w:val="18"/>
              </w:rPr>
              <w:t>地区环境整治设计、监理等经费</w:t>
            </w:r>
          </w:p>
        </w:tc>
        <w:tc>
          <w:tcPr>
            <w:tcW w:w="1566"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预算金额</w:t>
            </w:r>
          </w:p>
        </w:tc>
        <w:tc>
          <w:tcPr>
            <w:tcW w:w="2700"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3500000元</w:t>
            </w:r>
          </w:p>
        </w:tc>
      </w:tr>
      <w:tr w:rsidR="0026425E" w:rsidRPr="005065D4" w:rsidTr="007825EB">
        <w:trPr>
          <w:trHeight w:val="449"/>
        </w:trPr>
        <w:tc>
          <w:tcPr>
            <w:tcW w:w="1548"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26425E" w:rsidRDefault="0026425E" w:rsidP="007825EB">
            <w:pPr>
              <w:jc w:val="center"/>
              <w:rPr>
                <w:rFonts w:ascii="宋体" w:hAnsi="宋体"/>
                <w:szCs w:val="21"/>
              </w:rPr>
            </w:pPr>
            <w:r>
              <w:rPr>
                <w:rFonts w:ascii="宋体" w:hAnsi="宋体" w:hint="eastAsia"/>
                <w:szCs w:val="21"/>
              </w:rPr>
              <w:t>裴亚周</w:t>
            </w:r>
          </w:p>
        </w:tc>
        <w:tc>
          <w:tcPr>
            <w:tcW w:w="1566"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联系电话</w:t>
            </w:r>
          </w:p>
        </w:tc>
        <w:tc>
          <w:tcPr>
            <w:tcW w:w="2700"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83223006</w:t>
            </w:r>
          </w:p>
        </w:tc>
      </w:tr>
      <w:tr w:rsidR="0026425E" w:rsidRPr="005065D4" w:rsidTr="007825EB">
        <w:trPr>
          <w:trHeight w:val="449"/>
        </w:trPr>
        <w:tc>
          <w:tcPr>
            <w:tcW w:w="1548"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26425E" w:rsidRDefault="0026425E" w:rsidP="007825EB">
            <w:pPr>
              <w:jc w:val="center"/>
              <w:rPr>
                <w:rFonts w:ascii="宋体" w:hAnsi="宋体"/>
                <w:szCs w:val="21"/>
              </w:rPr>
            </w:pPr>
            <w:r>
              <w:rPr>
                <w:rFonts w:ascii="宋体" w:hAnsi="宋体" w:hint="eastAsia"/>
                <w:szCs w:val="21"/>
              </w:rPr>
              <w:t>地安门西大街141号</w:t>
            </w:r>
          </w:p>
        </w:tc>
        <w:tc>
          <w:tcPr>
            <w:tcW w:w="1566"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邮政编码</w:t>
            </w:r>
          </w:p>
        </w:tc>
        <w:tc>
          <w:tcPr>
            <w:tcW w:w="2700"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100009</w:t>
            </w:r>
          </w:p>
        </w:tc>
      </w:tr>
      <w:tr w:rsidR="0026425E" w:rsidRPr="005065D4" w:rsidTr="007825EB">
        <w:trPr>
          <w:trHeight w:val="546"/>
        </w:trPr>
        <w:tc>
          <w:tcPr>
            <w:tcW w:w="1548" w:type="dxa"/>
            <w:shd w:val="clear" w:color="auto" w:fill="auto"/>
            <w:vAlign w:val="center"/>
          </w:tcPr>
          <w:p w:rsidR="0026425E" w:rsidRDefault="0026425E" w:rsidP="007825EB">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26425E" w:rsidRDefault="0026425E" w:rsidP="007825EB">
            <w:pPr>
              <w:jc w:val="center"/>
              <w:rPr>
                <w:rFonts w:ascii="宋体" w:hAnsi="宋体"/>
                <w:szCs w:val="21"/>
              </w:rPr>
            </w:pPr>
            <w:r>
              <w:rPr>
                <w:rFonts w:ascii="宋体" w:hAnsi="宋体" w:hint="eastAsia"/>
                <w:szCs w:val="21"/>
              </w:rPr>
              <w:t>1.大型会议培训    2.信息化系统改造类</w:t>
            </w:r>
          </w:p>
          <w:p w:rsidR="0026425E" w:rsidRDefault="0026425E" w:rsidP="007825EB">
            <w:pPr>
              <w:jc w:val="center"/>
              <w:rPr>
                <w:rFonts w:ascii="宋体" w:hAnsi="宋体"/>
                <w:szCs w:val="21"/>
              </w:rPr>
            </w:pPr>
            <w:r>
              <w:rPr>
                <w:rFonts w:ascii="宋体" w:hAnsi="宋体" w:hint="eastAsia"/>
                <w:szCs w:val="21"/>
              </w:rPr>
              <w:t>3.宣传活动类      4.其他一般类</w:t>
            </w:r>
          </w:p>
        </w:tc>
      </w:tr>
      <w:tr w:rsidR="0026425E" w:rsidRPr="0026425E" w:rsidTr="007825EB">
        <w:trPr>
          <w:trHeight w:val="764"/>
        </w:trPr>
        <w:tc>
          <w:tcPr>
            <w:tcW w:w="15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项目绩效目标</w:t>
            </w:r>
          </w:p>
        </w:tc>
        <w:tc>
          <w:tcPr>
            <w:tcW w:w="7634" w:type="dxa"/>
            <w:gridSpan w:val="4"/>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改善环境，进一步提升什刹海地区居民居住环境品质，促进什刹海地区更快、更好的发展。</w:t>
            </w:r>
          </w:p>
        </w:tc>
      </w:tr>
      <w:tr w:rsidR="0026425E" w:rsidRPr="0026425E" w:rsidTr="007825EB">
        <w:trPr>
          <w:trHeight w:val="568"/>
        </w:trPr>
        <w:tc>
          <w:tcPr>
            <w:tcW w:w="1548" w:type="dxa"/>
            <w:vMerge w:val="restart"/>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绩效指标</w:t>
            </w:r>
          </w:p>
        </w:tc>
        <w:tc>
          <w:tcPr>
            <w:tcW w:w="1620"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一级指标</w:t>
            </w: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二级指标</w:t>
            </w:r>
          </w:p>
        </w:tc>
        <w:tc>
          <w:tcPr>
            <w:tcW w:w="4266" w:type="dxa"/>
            <w:gridSpan w:val="2"/>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具体指标（指标内容、指标值）</w:t>
            </w:r>
          </w:p>
        </w:tc>
      </w:tr>
      <w:tr w:rsidR="0026425E" w:rsidRPr="0026425E" w:rsidTr="007825EB">
        <w:trPr>
          <w:trHeight w:val="546"/>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val="restart"/>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产出指标</w:t>
            </w: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产出数量指标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工程二级经费</w:t>
            </w:r>
          </w:p>
        </w:tc>
      </w:tr>
      <w:tr w:rsidR="0026425E" w:rsidRPr="0026425E" w:rsidTr="007825EB">
        <w:trPr>
          <w:trHeight w:val="638"/>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vAlign w:val="center"/>
          </w:tcPr>
          <w:p w:rsidR="0026425E" w:rsidRPr="0026425E" w:rsidRDefault="0026425E" w:rsidP="007825EB">
            <w:pPr>
              <w:jc w:val="center"/>
              <w:rPr>
                <w:color w:val="000000"/>
                <w:sz w:val="18"/>
                <w:szCs w:val="18"/>
              </w:rPr>
            </w:pP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产出质量指标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严格按照街道工程管理办法聘请监理及审计，确保工程质量。</w:t>
            </w:r>
          </w:p>
        </w:tc>
      </w:tr>
      <w:tr w:rsidR="0026425E" w:rsidRPr="0026425E" w:rsidTr="007825EB">
        <w:trPr>
          <w:trHeight w:val="321"/>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vAlign w:val="center"/>
          </w:tcPr>
          <w:p w:rsidR="0026425E" w:rsidRPr="0026425E" w:rsidRDefault="0026425E" w:rsidP="007825EB">
            <w:pPr>
              <w:jc w:val="center"/>
              <w:rPr>
                <w:color w:val="000000"/>
                <w:sz w:val="18"/>
                <w:szCs w:val="18"/>
              </w:rPr>
            </w:pP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产出进度指标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按照合同要求支付</w:t>
            </w:r>
          </w:p>
        </w:tc>
      </w:tr>
      <w:tr w:rsidR="0026425E" w:rsidRPr="0026425E" w:rsidTr="007825EB">
        <w:trPr>
          <w:trHeight w:val="612"/>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vAlign w:val="center"/>
          </w:tcPr>
          <w:p w:rsidR="0026425E" w:rsidRPr="0026425E" w:rsidRDefault="0026425E" w:rsidP="007825EB">
            <w:pPr>
              <w:jc w:val="center"/>
              <w:rPr>
                <w:color w:val="000000"/>
                <w:sz w:val="18"/>
                <w:szCs w:val="18"/>
              </w:rPr>
            </w:pP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产出成本指标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工程二级经费</w:t>
            </w:r>
            <w:r w:rsidRPr="0026425E">
              <w:rPr>
                <w:rFonts w:hint="eastAsia"/>
                <w:color w:val="000000"/>
                <w:sz w:val="18"/>
                <w:szCs w:val="18"/>
              </w:rPr>
              <w:t xml:space="preserve"> 350</w:t>
            </w:r>
            <w:r w:rsidRPr="0026425E">
              <w:rPr>
                <w:rFonts w:hint="eastAsia"/>
                <w:color w:val="000000"/>
                <w:sz w:val="18"/>
                <w:szCs w:val="18"/>
              </w:rPr>
              <w:t>万</w:t>
            </w:r>
          </w:p>
        </w:tc>
      </w:tr>
      <w:tr w:rsidR="0026425E" w:rsidRPr="0026425E" w:rsidTr="007825EB">
        <w:trPr>
          <w:trHeight w:val="184"/>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vAlign w:val="center"/>
          </w:tcPr>
          <w:p w:rsidR="0026425E" w:rsidRPr="0026425E" w:rsidRDefault="0026425E" w:rsidP="007825EB">
            <w:pPr>
              <w:jc w:val="center"/>
              <w:rPr>
                <w:color w:val="000000"/>
                <w:sz w:val="18"/>
                <w:szCs w:val="18"/>
              </w:rPr>
            </w:pPr>
          </w:p>
        </w:tc>
        <w:tc>
          <w:tcPr>
            <w:tcW w:w="1748" w:type="dxa"/>
            <w:shd w:val="clear" w:color="auto" w:fill="auto"/>
            <w:vAlign w:val="center"/>
          </w:tcPr>
          <w:p w:rsidR="0026425E" w:rsidRPr="0026425E" w:rsidRDefault="0026425E" w:rsidP="007825EB">
            <w:pPr>
              <w:jc w:val="center"/>
              <w:rPr>
                <w:color w:val="000000"/>
                <w:sz w:val="18"/>
                <w:szCs w:val="18"/>
              </w:rPr>
            </w:pPr>
            <w:r w:rsidRPr="0026425E">
              <w:rPr>
                <w:color w:val="000000"/>
                <w:sz w:val="18"/>
                <w:szCs w:val="18"/>
              </w:rPr>
              <w:t>…</w:t>
            </w:r>
          </w:p>
        </w:tc>
        <w:tc>
          <w:tcPr>
            <w:tcW w:w="4266" w:type="dxa"/>
            <w:gridSpan w:val="2"/>
            <w:shd w:val="clear" w:color="auto" w:fill="auto"/>
          </w:tcPr>
          <w:p w:rsidR="0026425E" w:rsidRPr="0026425E" w:rsidRDefault="0026425E" w:rsidP="007825EB">
            <w:pPr>
              <w:jc w:val="center"/>
              <w:rPr>
                <w:color w:val="000000"/>
                <w:sz w:val="18"/>
                <w:szCs w:val="18"/>
              </w:rPr>
            </w:pPr>
          </w:p>
        </w:tc>
      </w:tr>
      <w:tr w:rsidR="0026425E" w:rsidRPr="0026425E" w:rsidTr="007825EB">
        <w:trPr>
          <w:trHeight w:val="347"/>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val="restart"/>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效益指标</w:t>
            </w: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经济效益指标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通过治理开墙打洞拆除违法建设，保护古都风貌，加强推进旧城保护工作，推动区域发展转型与管理转型。</w:t>
            </w:r>
          </w:p>
        </w:tc>
      </w:tr>
      <w:tr w:rsidR="0026425E" w:rsidRPr="0026425E" w:rsidTr="007825EB">
        <w:trPr>
          <w:trHeight w:val="601"/>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tcPr>
          <w:p w:rsidR="0026425E" w:rsidRPr="0026425E" w:rsidRDefault="0026425E" w:rsidP="007825EB">
            <w:pPr>
              <w:jc w:val="center"/>
              <w:rPr>
                <w:color w:val="000000"/>
                <w:sz w:val="18"/>
                <w:szCs w:val="18"/>
              </w:rPr>
            </w:pP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社会效益指标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推动城市管理服务向更加突出科学治理转变，全面提升区域环境品质和文化品质，更好地保障首都职能履行，更好地服务市民生活宜居。</w:t>
            </w:r>
          </w:p>
        </w:tc>
      </w:tr>
      <w:tr w:rsidR="0026425E" w:rsidRPr="0026425E" w:rsidTr="007825EB">
        <w:trPr>
          <w:trHeight w:val="614"/>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tcPr>
          <w:p w:rsidR="0026425E" w:rsidRPr="0026425E" w:rsidRDefault="0026425E" w:rsidP="007825EB">
            <w:pPr>
              <w:jc w:val="center"/>
              <w:rPr>
                <w:color w:val="000000"/>
                <w:sz w:val="18"/>
                <w:szCs w:val="18"/>
              </w:rPr>
            </w:pP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环境效益指标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通过开展提升类专项行动完善地区整体规划和专项规划，加强文化集中展示和细节展现，补齐动态交通和静态交通短板，提高生活服务业和物业管理水平，全面提升区域发展品质</w:t>
            </w:r>
          </w:p>
        </w:tc>
      </w:tr>
      <w:tr w:rsidR="0026425E" w:rsidRPr="0026425E" w:rsidTr="007825EB">
        <w:trPr>
          <w:trHeight w:val="702"/>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tcPr>
          <w:p w:rsidR="0026425E" w:rsidRPr="0026425E" w:rsidRDefault="0026425E" w:rsidP="007825EB">
            <w:pPr>
              <w:jc w:val="center"/>
              <w:rPr>
                <w:color w:val="000000"/>
                <w:sz w:val="18"/>
                <w:szCs w:val="18"/>
              </w:rPr>
            </w:pP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可持续影响指标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通过开展疏解类专项行动在区域功能上做减法，清除低端产业，疏解过度密集产业，清理调控人口等破除地区乱象；通过开展整治类专项行动在区域治理上做加法，加强胡同院落、老旧小区的综合改造，完善居民议事协商机制等增强居民获得感。</w:t>
            </w:r>
          </w:p>
        </w:tc>
      </w:tr>
      <w:tr w:rsidR="0026425E" w:rsidRPr="0026425E" w:rsidTr="007825EB">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tcPr>
          <w:p w:rsidR="0026425E" w:rsidRPr="0026425E" w:rsidRDefault="0026425E" w:rsidP="007825EB">
            <w:pPr>
              <w:jc w:val="center"/>
              <w:rPr>
                <w:color w:val="000000"/>
                <w:sz w:val="18"/>
                <w:szCs w:val="18"/>
              </w:rPr>
            </w:pPr>
          </w:p>
        </w:tc>
        <w:tc>
          <w:tcPr>
            <w:tcW w:w="1748" w:type="dxa"/>
            <w:shd w:val="clear" w:color="auto" w:fill="auto"/>
            <w:vAlign w:val="center"/>
          </w:tcPr>
          <w:p w:rsidR="0026425E" w:rsidRPr="0026425E" w:rsidRDefault="0026425E" w:rsidP="007825EB">
            <w:pPr>
              <w:jc w:val="center"/>
              <w:rPr>
                <w:color w:val="000000"/>
                <w:sz w:val="18"/>
                <w:szCs w:val="18"/>
              </w:rPr>
            </w:pPr>
            <w:r w:rsidRPr="0026425E">
              <w:rPr>
                <w:rFonts w:hint="eastAsia"/>
                <w:color w:val="000000"/>
                <w:sz w:val="18"/>
                <w:szCs w:val="18"/>
              </w:rPr>
              <w:t>服务对象满意度指标</w:t>
            </w:r>
          </w:p>
        </w:tc>
        <w:tc>
          <w:tcPr>
            <w:tcW w:w="4266" w:type="dxa"/>
            <w:gridSpan w:val="2"/>
            <w:shd w:val="clear" w:color="auto" w:fill="auto"/>
          </w:tcPr>
          <w:p w:rsidR="0026425E" w:rsidRPr="0026425E" w:rsidRDefault="0026425E" w:rsidP="007825EB">
            <w:pPr>
              <w:jc w:val="center"/>
              <w:rPr>
                <w:color w:val="000000"/>
                <w:sz w:val="18"/>
                <w:szCs w:val="18"/>
              </w:rPr>
            </w:pPr>
            <w:r w:rsidRPr="0026425E">
              <w:rPr>
                <w:rFonts w:hint="eastAsia"/>
                <w:color w:val="000000"/>
                <w:sz w:val="18"/>
                <w:szCs w:val="18"/>
              </w:rPr>
              <w:t>满意度较高</w:t>
            </w:r>
          </w:p>
        </w:tc>
      </w:tr>
      <w:tr w:rsidR="0026425E" w:rsidRPr="0026425E" w:rsidTr="007825EB">
        <w:trPr>
          <w:trHeight w:val="229"/>
        </w:trPr>
        <w:tc>
          <w:tcPr>
            <w:tcW w:w="1548" w:type="dxa"/>
            <w:vMerge/>
            <w:shd w:val="clear" w:color="auto" w:fill="auto"/>
          </w:tcPr>
          <w:p w:rsidR="0026425E" w:rsidRPr="0026425E" w:rsidRDefault="0026425E" w:rsidP="007825EB">
            <w:pPr>
              <w:jc w:val="center"/>
              <w:rPr>
                <w:color w:val="000000"/>
                <w:sz w:val="18"/>
                <w:szCs w:val="18"/>
              </w:rPr>
            </w:pPr>
          </w:p>
        </w:tc>
        <w:tc>
          <w:tcPr>
            <w:tcW w:w="1620" w:type="dxa"/>
            <w:vMerge/>
            <w:shd w:val="clear" w:color="auto" w:fill="auto"/>
          </w:tcPr>
          <w:p w:rsidR="0026425E" w:rsidRPr="0026425E" w:rsidRDefault="0026425E" w:rsidP="007825EB">
            <w:pPr>
              <w:jc w:val="center"/>
              <w:rPr>
                <w:color w:val="000000"/>
                <w:sz w:val="18"/>
                <w:szCs w:val="18"/>
              </w:rPr>
            </w:pPr>
          </w:p>
        </w:tc>
        <w:tc>
          <w:tcPr>
            <w:tcW w:w="1748" w:type="dxa"/>
            <w:shd w:val="clear" w:color="auto" w:fill="auto"/>
          </w:tcPr>
          <w:p w:rsidR="0026425E" w:rsidRPr="0026425E" w:rsidRDefault="0026425E" w:rsidP="007825EB">
            <w:pPr>
              <w:jc w:val="center"/>
              <w:rPr>
                <w:color w:val="000000"/>
                <w:sz w:val="18"/>
                <w:szCs w:val="18"/>
              </w:rPr>
            </w:pPr>
            <w:r w:rsidRPr="0026425E">
              <w:rPr>
                <w:color w:val="000000"/>
                <w:sz w:val="18"/>
                <w:szCs w:val="18"/>
              </w:rPr>
              <w:t>…</w:t>
            </w:r>
          </w:p>
        </w:tc>
        <w:tc>
          <w:tcPr>
            <w:tcW w:w="4266" w:type="dxa"/>
            <w:gridSpan w:val="2"/>
            <w:shd w:val="clear" w:color="auto" w:fill="auto"/>
          </w:tcPr>
          <w:p w:rsidR="0026425E" w:rsidRPr="0026425E" w:rsidRDefault="0026425E" w:rsidP="007825EB">
            <w:pPr>
              <w:jc w:val="center"/>
              <w:rPr>
                <w:color w:val="000000"/>
                <w:sz w:val="18"/>
                <w:szCs w:val="18"/>
              </w:rPr>
            </w:pPr>
          </w:p>
        </w:tc>
      </w:tr>
    </w:tbl>
    <w:p w:rsidR="0026425E" w:rsidRPr="0026425E" w:rsidRDefault="0026425E" w:rsidP="0026425E">
      <w:pPr>
        <w:jc w:val="center"/>
        <w:rPr>
          <w:rFonts w:hint="eastAsia"/>
          <w:color w:val="000000"/>
          <w:sz w:val="18"/>
          <w:szCs w:val="18"/>
        </w:rPr>
      </w:pPr>
    </w:p>
    <w:p w:rsidR="0026425E" w:rsidRPr="0026425E" w:rsidRDefault="0026425E" w:rsidP="0026425E">
      <w:pPr>
        <w:jc w:val="center"/>
        <w:rPr>
          <w:rFonts w:hint="eastAsia"/>
          <w:color w:val="000000"/>
          <w:sz w:val="18"/>
          <w:szCs w:val="18"/>
        </w:rPr>
      </w:pPr>
    </w:p>
    <w:p w:rsidR="00CB7F93" w:rsidRDefault="00CB7F93" w:rsidP="00CB7F93">
      <w:pPr>
        <w:jc w:val="center"/>
        <w:rPr>
          <w:rFonts w:ascii="仿宋_GB2312" w:eastAsia="仿宋_GB2312" w:hint="eastAsia"/>
          <w:b/>
          <w:sz w:val="36"/>
          <w:szCs w:val="36"/>
        </w:rPr>
      </w:pPr>
      <w:r>
        <w:rPr>
          <w:rFonts w:ascii="仿宋_GB2312" w:eastAsia="仿宋_GB2312" w:hint="eastAsia"/>
          <w:b/>
          <w:sz w:val="36"/>
          <w:szCs w:val="36"/>
        </w:rPr>
        <w:t>项目支出绩效目标申报表</w:t>
      </w:r>
    </w:p>
    <w:p w:rsidR="00CB7F93" w:rsidRDefault="00CB7F93" w:rsidP="00CB7F93">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CB7F93" w:rsidTr="007825EB">
        <w:trPr>
          <w:trHeight w:val="760"/>
        </w:trPr>
        <w:tc>
          <w:tcPr>
            <w:tcW w:w="1548" w:type="dxa"/>
            <w:vAlign w:val="center"/>
          </w:tcPr>
          <w:p w:rsidR="00CB7F93" w:rsidRDefault="00CB7F93" w:rsidP="007825E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CB7F93" w:rsidRDefault="00CB7F93" w:rsidP="007825EB">
            <w:pPr>
              <w:jc w:val="center"/>
              <w:rPr>
                <w:rFonts w:ascii="宋体" w:hAnsi="宋体" w:hint="eastAsia"/>
                <w:szCs w:val="21"/>
              </w:rPr>
            </w:pPr>
            <w:r>
              <w:rPr>
                <w:rFonts w:ascii="宋体" w:hAnsi="宋体" w:cs="宋体" w:hint="eastAsia"/>
                <w:kern w:val="0"/>
                <w:szCs w:val="21"/>
              </w:rPr>
              <w:t>什刹海风景区管理处</w:t>
            </w:r>
          </w:p>
        </w:tc>
      </w:tr>
      <w:tr w:rsidR="00CB7F93" w:rsidTr="007825EB">
        <w:trPr>
          <w:trHeight w:val="449"/>
        </w:trPr>
        <w:tc>
          <w:tcPr>
            <w:tcW w:w="1548" w:type="dxa"/>
            <w:vAlign w:val="center"/>
          </w:tcPr>
          <w:p w:rsidR="00CB7F93" w:rsidRDefault="00CB7F93" w:rsidP="007825EB">
            <w:pPr>
              <w:jc w:val="center"/>
              <w:rPr>
                <w:rFonts w:ascii="宋体" w:hAnsi="宋体"/>
                <w:szCs w:val="21"/>
              </w:rPr>
            </w:pPr>
            <w:r>
              <w:rPr>
                <w:rFonts w:ascii="宋体" w:hAnsi="宋体" w:hint="eastAsia"/>
                <w:szCs w:val="21"/>
              </w:rPr>
              <w:t>项目名称</w:t>
            </w:r>
          </w:p>
        </w:tc>
        <w:tc>
          <w:tcPr>
            <w:tcW w:w="3368" w:type="dxa"/>
            <w:gridSpan w:val="2"/>
            <w:vAlign w:val="center"/>
          </w:tcPr>
          <w:p w:rsidR="00CB7F93" w:rsidRDefault="00CB7F93" w:rsidP="007825EB">
            <w:pPr>
              <w:jc w:val="center"/>
              <w:rPr>
                <w:rFonts w:ascii="宋体" w:hAnsi="宋体" w:hint="eastAsia"/>
                <w:szCs w:val="21"/>
              </w:rPr>
            </w:pPr>
            <w:r>
              <w:rPr>
                <w:rFonts w:ascii="宋体" w:hAnsi="宋体" w:cs="宋体" w:hint="eastAsia"/>
                <w:kern w:val="0"/>
                <w:szCs w:val="21"/>
              </w:rPr>
              <w:t>天弘善宾馆办公用房租赁费</w:t>
            </w:r>
          </w:p>
        </w:tc>
        <w:tc>
          <w:tcPr>
            <w:tcW w:w="1566" w:type="dxa"/>
            <w:vAlign w:val="center"/>
          </w:tcPr>
          <w:p w:rsidR="00CB7F93" w:rsidRDefault="00CB7F93" w:rsidP="007825EB">
            <w:pPr>
              <w:jc w:val="center"/>
              <w:rPr>
                <w:rFonts w:ascii="宋体" w:hAnsi="宋体" w:hint="eastAsia"/>
                <w:szCs w:val="21"/>
              </w:rPr>
            </w:pPr>
            <w:r>
              <w:rPr>
                <w:rFonts w:ascii="宋体" w:hAnsi="宋体" w:hint="eastAsia"/>
                <w:szCs w:val="21"/>
              </w:rPr>
              <w:t>预算金额</w:t>
            </w:r>
          </w:p>
        </w:tc>
        <w:tc>
          <w:tcPr>
            <w:tcW w:w="2700" w:type="dxa"/>
            <w:vAlign w:val="center"/>
          </w:tcPr>
          <w:p w:rsidR="00CB7F93" w:rsidRDefault="00CB7F93" w:rsidP="007825EB">
            <w:pPr>
              <w:rPr>
                <w:rFonts w:ascii="宋体" w:hAnsi="宋体" w:hint="eastAsia"/>
                <w:szCs w:val="21"/>
              </w:rPr>
            </w:pPr>
            <w:r>
              <w:rPr>
                <w:rFonts w:ascii="宋体" w:hAnsi="宋体" w:hint="eastAsia"/>
                <w:szCs w:val="21"/>
              </w:rPr>
              <w:t>394200</w:t>
            </w:r>
          </w:p>
        </w:tc>
      </w:tr>
      <w:tr w:rsidR="00CB7F93" w:rsidTr="007825EB">
        <w:trPr>
          <w:trHeight w:val="449"/>
        </w:trPr>
        <w:tc>
          <w:tcPr>
            <w:tcW w:w="1548" w:type="dxa"/>
            <w:vAlign w:val="center"/>
          </w:tcPr>
          <w:p w:rsidR="00CB7F93" w:rsidRDefault="00CB7F93" w:rsidP="007825E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CB7F93" w:rsidRDefault="00CB7F93" w:rsidP="007825EB">
            <w:pPr>
              <w:jc w:val="center"/>
              <w:rPr>
                <w:rFonts w:ascii="宋体" w:hAnsi="宋体" w:hint="eastAsia"/>
                <w:szCs w:val="21"/>
              </w:rPr>
            </w:pPr>
            <w:r>
              <w:rPr>
                <w:rFonts w:ascii="宋体" w:hAnsi="宋体" w:cs="宋体" w:hint="eastAsia"/>
                <w:kern w:val="0"/>
                <w:szCs w:val="21"/>
              </w:rPr>
              <w:t>丰连海</w:t>
            </w:r>
          </w:p>
        </w:tc>
        <w:tc>
          <w:tcPr>
            <w:tcW w:w="1566" w:type="dxa"/>
            <w:vAlign w:val="center"/>
          </w:tcPr>
          <w:p w:rsidR="00CB7F93" w:rsidRDefault="00CB7F93" w:rsidP="007825EB">
            <w:pPr>
              <w:jc w:val="center"/>
              <w:rPr>
                <w:rFonts w:ascii="宋体" w:hAnsi="宋体" w:hint="eastAsia"/>
                <w:szCs w:val="21"/>
              </w:rPr>
            </w:pPr>
            <w:r>
              <w:rPr>
                <w:rFonts w:ascii="宋体" w:hAnsi="宋体" w:hint="eastAsia"/>
                <w:szCs w:val="21"/>
              </w:rPr>
              <w:t>联系电话</w:t>
            </w:r>
          </w:p>
        </w:tc>
        <w:tc>
          <w:tcPr>
            <w:tcW w:w="2700" w:type="dxa"/>
            <w:vAlign w:val="center"/>
          </w:tcPr>
          <w:p w:rsidR="00CB7F93" w:rsidRDefault="00CB7F93" w:rsidP="007825EB">
            <w:pPr>
              <w:jc w:val="center"/>
              <w:rPr>
                <w:rFonts w:ascii="宋体" w:hAnsi="宋体" w:hint="eastAsia"/>
                <w:szCs w:val="21"/>
              </w:rPr>
            </w:pPr>
            <w:r>
              <w:rPr>
                <w:rFonts w:ascii="宋体" w:hAnsi="宋体" w:hint="eastAsia"/>
                <w:szCs w:val="21"/>
              </w:rPr>
              <w:t>18613383736</w:t>
            </w:r>
          </w:p>
        </w:tc>
      </w:tr>
      <w:tr w:rsidR="00CB7F93" w:rsidTr="007825EB">
        <w:trPr>
          <w:trHeight w:val="449"/>
        </w:trPr>
        <w:tc>
          <w:tcPr>
            <w:tcW w:w="1548" w:type="dxa"/>
            <w:vAlign w:val="center"/>
          </w:tcPr>
          <w:p w:rsidR="00CB7F93" w:rsidRDefault="00CB7F93" w:rsidP="007825E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CB7F93" w:rsidRDefault="00CB7F93" w:rsidP="007825EB">
            <w:pPr>
              <w:jc w:val="center"/>
              <w:rPr>
                <w:rFonts w:ascii="宋体" w:eastAsia="宋体" w:hAnsi="宋体" w:hint="eastAsia"/>
                <w:szCs w:val="21"/>
              </w:rPr>
            </w:pPr>
            <w:r>
              <w:rPr>
                <w:rFonts w:ascii="宋体" w:hAnsi="宋体" w:hint="eastAsia"/>
                <w:szCs w:val="21"/>
              </w:rPr>
              <w:t>北京市西城区羊房胡同甲23号</w:t>
            </w:r>
          </w:p>
        </w:tc>
        <w:tc>
          <w:tcPr>
            <w:tcW w:w="1566" w:type="dxa"/>
            <w:vAlign w:val="center"/>
          </w:tcPr>
          <w:p w:rsidR="00CB7F93" w:rsidRDefault="00CB7F93" w:rsidP="007825EB">
            <w:pPr>
              <w:jc w:val="center"/>
              <w:rPr>
                <w:rFonts w:ascii="宋体" w:hAnsi="宋体" w:hint="eastAsia"/>
                <w:szCs w:val="21"/>
              </w:rPr>
            </w:pPr>
            <w:r>
              <w:rPr>
                <w:rFonts w:ascii="宋体" w:hAnsi="宋体" w:hint="eastAsia"/>
                <w:szCs w:val="21"/>
              </w:rPr>
              <w:t>邮政编码</w:t>
            </w:r>
          </w:p>
        </w:tc>
        <w:tc>
          <w:tcPr>
            <w:tcW w:w="2700" w:type="dxa"/>
            <w:vAlign w:val="center"/>
          </w:tcPr>
          <w:p w:rsidR="00CB7F93" w:rsidRDefault="00CB7F93" w:rsidP="007825EB">
            <w:pPr>
              <w:jc w:val="center"/>
              <w:rPr>
                <w:rFonts w:ascii="宋体" w:hAnsi="宋体" w:hint="eastAsia"/>
                <w:szCs w:val="21"/>
              </w:rPr>
            </w:pPr>
            <w:r>
              <w:rPr>
                <w:rFonts w:ascii="宋体" w:hAnsi="宋体" w:hint="eastAsia"/>
                <w:szCs w:val="21"/>
              </w:rPr>
              <w:t>100009</w:t>
            </w:r>
          </w:p>
        </w:tc>
      </w:tr>
      <w:tr w:rsidR="00CB7F93" w:rsidTr="007825EB">
        <w:trPr>
          <w:trHeight w:val="1103"/>
        </w:trPr>
        <w:tc>
          <w:tcPr>
            <w:tcW w:w="1548" w:type="dxa"/>
            <w:vAlign w:val="center"/>
          </w:tcPr>
          <w:p w:rsidR="00CB7F93" w:rsidRDefault="00CB7F93" w:rsidP="007825E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CB7F93" w:rsidRDefault="00CB7F93" w:rsidP="007825EB">
            <w:pPr>
              <w:rPr>
                <w:rFonts w:ascii="宋体" w:hAnsi="宋体" w:hint="eastAsia"/>
                <w:szCs w:val="21"/>
              </w:rPr>
            </w:pPr>
            <w:r>
              <w:rPr>
                <w:rFonts w:ascii="宋体" w:hAnsi="宋体" w:hint="eastAsia"/>
                <w:szCs w:val="21"/>
              </w:rPr>
              <w:t>1.大型会议培训    2.信息化系统改造类</w:t>
            </w:r>
          </w:p>
          <w:p w:rsidR="00CB7F93" w:rsidRDefault="00CB7F93" w:rsidP="007825EB">
            <w:pPr>
              <w:rPr>
                <w:rFonts w:ascii="宋体" w:hAnsi="宋体" w:hint="eastAsia"/>
                <w:szCs w:val="21"/>
              </w:rPr>
            </w:pPr>
            <w:r>
              <w:rPr>
                <w:rFonts w:ascii="宋体" w:hAnsi="宋体" w:hint="eastAsia"/>
                <w:szCs w:val="21"/>
              </w:rPr>
              <w:t>3.宣传活动类      4.其他一般类</w:t>
            </w:r>
          </w:p>
        </w:tc>
      </w:tr>
      <w:tr w:rsidR="00CB7F93" w:rsidTr="007825EB">
        <w:trPr>
          <w:trHeight w:val="764"/>
        </w:trPr>
        <w:tc>
          <w:tcPr>
            <w:tcW w:w="1548" w:type="dxa"/>
            <w:vAlign w:val="center"/>
          </w:tcPr>
          <w:p w:rsidR="00CB7F93" w:rsidRDefault="00CB7F93" w:rsidP="007825E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CB7F93" w:rsidRDefault="00CB7F93" w:rsidP="007825EB">
            <w:pPr>
              <w:rPr>
                <w:rFonts w:ascii="宋体" w:hAnsi="宋体" w:hint="eastAsia"/>
                <w:szCs w:val="21"/>
              </w:rPr>
            </w:pPr>
            <w:r>
              <w:rPr>
                <w:rFonts w:ascii="宋体" w:hAnsi="宋体" w:hint="eastAsia"/>
                <w:szCs w:val="21"/>
              </w:rPr>
              <w:t>达到区政府要求，</w:t>
            </w:r>
            <w:r>
              <w:rPr>
                <w:rFonts w:ascii="宋体" w:hAnsi="宋体" w:hint="eastAsia"/>
                <w:color w:val="000000"/>
              </w:rPr>
              <w:t>在</w:t>
            </w:r>
            <w:r>
              <w:rPr>
                <w:rFonts w:hint="eastAsia"/>
                <w:color w:val="000000"/>
                <w:shd w:val="clear" w:color="auto" w:fill="FFFFFF"/>
              </w:rPr>
              <w:t>紧急情况下避险、自救互救、自防协防的能力，同时达到能发现、会举报，能避险、会自救、能识别、会应对；</w:t>
            </w:r>
            <w:r>
              <w:rPr>
                <w:rFonts w:ascii="宋体" w:hAnsi="宋体" w:hint="eastAsia"/>
                <w:color w:val="000000"/>
              </w:rPr>
              <w:t>确保在景区发生突发事件后第一时间发现，第一时间上报，并配合相关部门做好突发事件的处置工作。维护景区社会治安稳定。</w:t>
            </w:r>
            <w:r>
              <w:rPr>
                <w:rFonts w:ascii="宋体" w:hAnsi="宋体" w:hint="eastAsia"/>
              </w:rPr>
              <w:t>使环湖景区内违法建设、乱贴乱挂等破环景区市容环境卫生等问题，以及黑三轮车、酒吧扰民、非法占用绿地道路经营、无照游商、流浪乞讨、冬季滑野冰等影响景区环境秩序的突出问题得到有效的治理，使环湖景区环境秩序得到进一步改善，并逐步建立景区综合管理的长效机制；</w:t>
            </w:r>
            <w:r>
              <w:rPr>
                <w:rFonts w:ascii="宋体" w:hAnsi="宋体" w:hint="eastAsia"/>
                <w:szCs w:val="21"/>
              </w:rPr>
              <w:t>营造良好的旅游秩序；</w:t>
            </w:r>
            <w:r>
              <w:rPr>
                <w:rFonts w:ascii="宋体" w:hAnsi="宋体" w:hint="eastAsia"/>
              </w:rPr>
              <w:t>积极配合、参加地区环境综合整治和建设，完成好领导和上级机关交办的其他各项工作。</w:t>
            </w:r>
            <w:r>
              <w:rPr>
                <w:rFonts w:hint="eastAsia"/>
              </w:rPr>
              <w:t>因管理处办公用房紧张，我科室与特许经营管理科长期在外租房办公，</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20</w:t>
            </w:r>
            <w:r>
              <w:rPr>
                <w:rFonts w:hint="eastAsia"/>
                <w:szCs w:val="21"/>
              </w:rPr>
              <w:t>日至</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19</w:t>
            </w:r>
            <w:r>
              <w:rPr>
                <w:rFonts w:hint="eastAsia"/>
                <w:szCs w:val="21"/>
              </w:rPr>
              <w:t>日，租用天弘善宾馆房屋</w:t>
            </w:r>
            <w:r>
              <w:rPr>
                <w:rFonts w:hint="eastAsia"/>
                <w:szCs w:val="21"/>
              </w:rPr>
              <w:t>12</w:t>
            </w:r>
            <w:r>
              <w:rPr>
                <w:rFonts w:hint="eastAsia"/>
                <w:szCs w:val="21"/>
              </w:rPr>
              <w:t>间作为办公用房。</w:t>
            </w:r>
          </w:p>
        </w:tc>
      </w:tr>
      <w:tr w:rsidR="00CB7F93" w:rsidTr="007825EB">
        <w:trPr>
          <w:trHeight w:val="568"/>
        </w:trPr>
        <w:tc>
          <w:tcPr>
            <w:tcW w:w="1548" w:type="dxa"/>
            <w:vMerge w:val="restart"/>
            <w:vAlign w:val="center"/>
          </w:tcPr>
          <w:p w:rsidR="00CB7F93" w:rsidRDefault="00CB7F93" w:rsidP="007825E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CB7F93" w:rsidRDefault="00CB7F93" w:rsidP="007825EB">
            <w:pPr>
              <w:jc w:val="center"/>
              <w:rPr>
                <w:rFonts w:ascii="宋体" w:hAnsi="宋体" w:hint="eastAsia"/>
                <w:szCs w:val="21"/>
              </w:rPr>
            </w:pPr>
            <w:r>
              <w:rPr>
                <w:rFonts w:ascii="宋体" w:hAnsi="宋体" w:hint="eastAsia"/>
                <w:szCs w:val="21"/>
              </w:rPr>
              <w:t>一级指标</w:t>
            </w: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CB7F93" w:rsidRDefault="00CB7F93" w:rsidP="007825EB">
            <w:pPr>
              <w:jc w:val="center"/>
              <w:rPr>
                <w:rFonts w:ascii="宋体" w:hAnsi="宋体" w:hint="eastAsia"/>
                <w:szCs w:val="21"/>
              </w:rPr>
            </w:pPr>
            <w:r>
              <w:rPr>
                <w:rFonts w:ascii="宋体" w:hAnsi="宋体" w:hint="eastAsia"/>
                <w:szCs w:val="21"/>
              </w:rPr>
              <w:t>具体指标（指标内容、指标值）</w:t>
            </w:r>
          </w:p>
        </w:tc>
      </w:tr>
      <w:tr w:rsidR="00CB7F93" w:rsidTr="007825EB">
        <w:trPr>
          <w:trHeight w:val="546"/>
        </w:trPr>
        <w:tc>
          <w:tcPr>
            <w:tcW w:w="1548" w:type="dxa"/>
            <w:vMerge/>
          </w:tcPr>
          <w:p w:rsidR="00CB7F93" w:rsidRDefault="00CB7F93" w:rsidP="007825EB">
            <w:pPr>
              <w:jc w:val="center"/>
              <w:rPr>
                <w:rFonts w:ascii="宋体" w:hAnsi="宋体" w:hint="eastAsia"/>
                <w:szCs w:val="21"/>
              </w:rPr>
            </w:pPr>
          </w:p>
        </w:tc>
        <w:tc>
          <w:tcPr>
            <w:tcW w:w="1620" w:type="dxa"/>
            <w:vMerge w:val="restart"/>
            <w:vAlign w:val="center"/>
          </w:tcPr>
          <w:p w:rsidR="00CB7F93" w:rsidRDefault="00CB7F93" w:rsidP="007825EB">
            <w:pPr>
              <w:jc w:val="center"/>
              <w:rPr>
                <w:rFonts w:ascii="宋体" w:hAnsi="宋体" w:hint="eastAsia"/>
                <w:szCs w:val="21"/>
              </w:rPr>
            </w:pPr>
            <w:r>
              <w:rPr>
                <w:rFonts w:ascii="宋体" w:hAnsi="宋体" w:hint="eastAsia"/>
                <w:szCs w:val="21"/>
              </w:rPr>
              <w:t>产出指标</w:t>
            </w: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产出数量指标</w:t>
            </w:r>
          </w:p>
        </w:tc>
        <w:tc>
          <w:tcPr>
            <w:tcW w:w="4266" w:type="dxa"/>
            <w:gridSpan w:val="2"/>
          </w:tcPr>
          <w:p w:rsidR="00CB7F93" w:rsidRDefault="00CB7F93" w:rsidP="007825EB">
            <w:pPr>
              <w:jc w:val="left"/>
              <w:rPr>
                <w:rFonts w:ascii="宋体" w:hAnsi="宋体" w:hint="eastAsia"/>
                <w:szCs w:val="21"/>
              </w:rPr>
            </w:pPr>
            <w:r>
              <w:rPr>
                <w:rFonts w:ascii="宋体" w:hAnsi="宋体" w:hint="eastAsia"/>
                <w:szCs w:val="21"/>
              </w:rPr>
              <w:t>1、酒吧乱象专项整治，查处违规演艺80起，警告噪音扰民现象600次，查扣酒吧音响120台。</w:t>
            </w:r>
          </w:p>
          <w:p w:rsidR="00CB7F93" w:rsidRDefault="00CB7F93" w:rsidP="007825EB">
            <w:pPr>
              <w:jc w:val="left"/>
              <w:rPr>
                <w:rFonts w:ascii="宋体" w:hAnsi="宋体" w:hint="eastAsia"/>
                <w:szCs w:val="21"/>
              </w:rPr>
            </w:pPr>
            <w:r>
              <w:rPr>
                <w:rFonts w:ascii="宋体" w:hAnsi="宋体" w:hint="eastAsia"/>
                <w:szCs w:val="21"/>
              </w:rPr>
              <w:t>2、对无证无照经营商户专项整治，查处商户无证无照经营40次。</w:t>
            </w:r>
          </w:p>
          <w:p w:rsidR="00CB7F93" w:rsidRDefault="00CB7F93" w:rsidP="007825EB">
            <w:pPr>
              <w:jc w:val="left"/>
              <w:rPr>
                <w:rFonts w:ascii="宋体" w:hAnsi="宋体" w:hint="eastAsia"/>
                <w:szCs w:val="21"/>
              </w:rPr>
            </w:pPr>
            <w:r>
              <w:rPr>
                <w:rFonts w:ascii="宋体" w:hAnsi="宋体" w:hint="eastAsia"/>
                <w:szCs w:val="21"/>
              </w:rPr>
              <w:t>3、对景区商户私搭乱建专项整治，拆除违章建筑3000平米；拆除并查扣户外违规广告牌、临时广告牌200块；拆除商户户外遮阳篷20家。</w:t>
            </w:r>
          </w:p>
          <w:p w:rsidR="00CB7F93" w:rsidRDefault="00CB7F93" w:rsidP="007825EB">
            <w:pPr>
              <w:jc w:val="left"/>
              <w:rPr>
                <w:rFonts w:ascii="宋体" w:hAnsi="宋体" w:hint="eastAsia"/>
                <w:szCs w:val="21"/>
              </w:rPr>
            </w:pPr>
            <w:r>
              <w:rPr>
                <w:rFonts w:ascii="宋体" w:hAnsi="宋体" w:hint="eastAsia"/>
                <w:szCs w:val="21"/>
              </w:rPr>
              <w:t>4、卖艺卖唱专项整治，清理野唱摊点100处；查扣音响设备80套；批评教育野唱人员130人次。</w:t>
            </w:r>
          </w:p>
          <w:p w:rsidR="00CB7F93" w:rsidRDefault="00CB7F93" w:rsidP="007825EB">
            <w:pPr>
              <w:jc w:val="left"/>
              <w:rPr>
                <w:rFonts w:ascii="宋体" w:hAnsi="宋体" w:hint="eastAsia"/>
                <w:szCs w:val="21"/>
              </w:rPr>
            </w:pPr>
            <w:r>
              <w:rPr>
                <w:rFonts w:ascii="宋体" w:hAnsi="宋体" w:hint="eastAsia"/>
                <w:szCs w:val="21"/>
              </w:rPr>
              <w:t>5、流浪乞讨救助工作，劝离景区内流浪乞讨人员160人次，清理其堆放的物品40车。</w:t>
            </w:r>
          </w:p>
          <w:p w:rsidR="00CB7F93" w:rsidRDefault="00CB7F93" w:rsidP="007825EB">
            <w:pPr>
              <w:jc w:val="left"/>
              <w:rPr>
                <w:rFonts w:ascii="宋体" w:hAnsi="宋体" w:hint="eastAsia"/>
                <w:szCs w:val="21"/>
              </w:rPr>
            </w:pPr>
            <w:r>
              <w:rPr>
                <w:rFonts w:ascii="宋体" w:hAnsi="宋体" w:hint="eastAsia"/>
                <w:szCs w:val="21"/>
              </w:rPr>
              <w:t>6、节假日、重大活动保障工作，组织特勤队员对节假日、重大活动进行保障30次。</w:t>
            </w:r>
          </w:p>
          <w:p w:rsidR="00CB7F93" w:rsidRDefault="00CB7F93" w:rsidP="007825EB">
            <w:pPr>
              <w:jc w:val="left"/>
              <w:rPr>
                <w:rFonts w:ascii="宋体" w:hAnsi="宋体" w:hint="eastAsia"/>
                <w:szCs w:val="21"/>
              </w:rPr>
            </w:pPr>
            <w:r>
              <w:rPr>
                <w:rFonts w:hint="eastAsia"/>
              </w:rPr>
              <w:lastRenderedPageBreak/>
              <w:t>7</w:t>
            </w:r>
            <w:r>
              <w:rPr>
                <w:rFonts w:hint="eastAsia"/>
              </w:rPr>
              <w:t>、规范环湖交通，维护景区交通秩序</w:t>
            </w:r>
            <w:r>
              <w:rPr>
                <w:rFonts w:hint="eastAsia"/>
              </w:rPr>
              <w:t xml:space="preserve"> </w:t>
            </w:r>
            <w:r>
              <w:rPr>
                <w:rFonts w:hint="eastAsia"/>
              </w:rPr>
              <w:t>，查扣黑电动三轮车</w:t>
            </w:r>
            <w:r>
              <w:rPr>
                <w:rFonts w:hint="eastAsia"/>
              </w:rPr>
              <w:t>350</w:t>
            </w:r>
            <w:r>
              <w:rPr>
                <w:rFonts w:hint="eastAsia"/>
              </w:rPr>
              <w:t>辆，配合交通部门对违法停放在景区的机动车进行贴条处理</w:t>
            </w:r>
            <w:r>
              <w:rPr>
                <w:rFonts w:hint="eastAsia"/>
              </w:rPr>
              <w:t>100</w:t>
            </w:r>
            <w:r>
              <w:rPr>
                <w:rFonts w:hint="eastAsia"/>
              </w:rPr>
              <w:t>辆。</w:t>
            </w:r>
          </w:p>
        </w:tc>
      </w:tr>
      <w:tr w:rsidR="00CB7F93" w:rsidTr="007825EB">
        <w:trPr>
          <w:trHeight w:val="638"/>
        </w:trPr>
        <w:tc>
          <w:tcPr>
            <w:tcW w:w="1548" w:type="dxa"/>
            <w:vMerge/>
          </w:tcPr>
          <w:p w:rsidR="00CB7F93" w:rsidRDefault="00CB7F93" w:rsidP="007825EB">
            <w:pPr>
              <w:jc w:val="center"/>
              <w:rPr>
                <w:rFonts w:ascii="宋体" w:hAnsi="宋体" w:hint="eastAsia"/>
                <w:szCs w:val="21"/>
              </w:rPr>
            </w:pPr>
          </w:p>
        </w:tc>
        <w:tc>
          <w:tcPr>
            <w:tcW w:w="1620" w:type="dxa"/>
            <w:vMerge/>
            <w:vAlign w:val="center"/>
          </w:tcPr>
          <w:p w:rsidR="00CB7F93" w:rsidRDefault="00CB7F93" w:rsidP="007825EB">
            <w:pPr>
              <w:jc w:val="center"/>
              <w:rPr>
                <w:rFonts w:ascii="宋体" w:hAnsi="宋体" w:hint="eastAsia"/>
                <w:szCs w:val="21"/>
              </w:rPr>
            </w:pP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产出质量指标</w:t>
            </w:r>
          </w:p>
        </w:tc>
        <w:tc>
          <w:tcPr>
            <w:tcW w:w="4266" w:type="dxa"/>
            <w:gridSpan w:val="2"/>
          </w:tcPr>
          <w:p w:rsidR="00CB7F93" w:rsidRDefault="00CB7F93" w:rsidP="007825EB">
            <w:pPr>
              <w:jc w:val="left"/>
              <w:rPr>
                <w:rFonts w:ascii="宋体" w:hAnsi="宋体" w:hint="eastAsia"/>
                <w:szCs w:val="21"/>
              </w:rPr>
            </w:pPr>
            <w:r>
              <w:rPr>
                <w:rFonts w:hint="eastAsia"/>
              </w:rPr>
              <w:t>环境保障科</w:t>
            </w:r>
            <w:r>
              <w:t>201</w:t>
            </w:r>
            <w:r>
              <w:rPr>
                <w:rFonts w:hint="eastAsia"/>
              </w:rPr>
              <w:t>9</w:t>
            </w:r>
            <w:r>
              <w:rPr>
                <w:rFonts w:hint="eastAsia"/>
              </w:rPr>
              <w:t>年将全力做好景区整治工作，保证景区经营、交通、环境、旅游秩序良好，使景区居民居住环境质量继续大幅提升。以</w:t>
            </w:r>
            <w:r>
              <w:rPr>
                <w:rFonts w:cs="仿宋_GB2312" w:hint="eastAsia"/>
                <w:szCs w:val="32"/>
              </w:rPr>
              <w:t>建设国际一流和谐宜居之都为目标，</w:t>
            </w:r>
            <w:r>
              <w:rPr>
                <w:rFonts w:hint="eastAsia"/>
              </w:rPr>
              <w:t>实现什刹海景区“静下来、慢下来”发展愿景。</w:t>
            </w:r>
          </w:p>
        </w:tc>
      </w:tr>
      <w:tr w:rsidR="00CB7F93" w:rsidTr="007825EB">
        <w:trPr>
          <w:trHeight w:val="590"/>
        </w:trPr>
        <w:tc>
          <w:tcPr>
            <w:tcW w:w="1548" w:type="dxa"/>
            <w:vMerge/>
          </w:tcPr>
          <w:p w:rsidR="00CB7F93" w:rsidRDefault="00CB7F93" w:rsidP="007825EB">
            <w:pPr>
              <w:jc w:val="center"/>
              <w:rPr>
                <w:rFonts w:ascii="宋体" w:hAnsi="宋体" w:hint="eastAsia"/>
                <w:szCs w:val="21"/>
              </w:rPr>
            </w:pPr>
          </w:p>
        </w:tc>
        <w:tc>
          <w:tcPr>
            <w:tcW w:w="1620" w:type="dxa"/>
            <w:vMerge/>
            <w:vAlign w:val="center"/>
          </w:tcPr>
          <w:p w:rsidR="00CB7F93" w:rsidRDefault="00CB7F93" w:rsidP="007825EB">
            <w:pPr>
              <w:jc w:val="center"/>
              <w:rPr>
                <w:rFonts w:ascii="宋体" w:hAnsi="宋体" w:hint="eastAsia"/>
                <w:szCs w:val="21"/>
              </w:rPr>
            </w:pP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产出进度指标</w:t>
            </w:r>
          </w:p>
        </w:tc>
        <w:tc>
          <w:tcPr>
            <w:tcW w:w="4266" w:type="dxa"/>
            <w:gridSpan w:val="2"/>
          </w:tcPr>
          <w:p w:rsidR="00CB7F93" w:rsidRDefault="00CB7F93" w:rsidP="007825EB">
            <w:pPr>
              <w:rPr>
                <w:rFonts w:ascii="宋体" w:hAnsi="宋体" w:hint="eastAsia"/>
                <w:szCs w:val="21"/>
              </w:rPr>
            </w:pPr>
            <w:r>
              <w:rPr>
                <w:rFonts w:hint="eastAsia"/>
                <w:szCs w:val="21"/>
              </w:rPr>
              <w:t>租赁日期为</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20</w:t>
            </w:r>
            <w:r>
              <w:rPr>
                <w:rFonts w:hint="eastAsia"/>
                <w:szCs w:val="21"/>
              </w:rPr>
              <w:t>日至</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19</w:t>
            </w:r>
            <w:r>
              <w:rPr>
                <w:rFonts w:hint="eastAsia"/>
                <w:szCs w:val="21"/>
              </w:rPr>
              <w:t>日。</w:t>
            </w:r>
          </w:p>
        </w:tc>
      </w:tr>
      <w:tr w:rsidR="00CB7F93" w:rsidTr="007825EB">
        <w:trPr>
          <w:trHeight w:val="612"/>
        </w:trPr>
        <w:tc>
          <w:tcPr>
            <w:tcW w:w="1548" w:type="dxa"/>
            <w:vMerge/>
          </w:tcPr>
          <w:p w:rsidR="00CB7F93" w:rsidRDefault="00CB7F93" w:rsidP="007825EB">
            <w:pPr>
              <w:jc w:val="center"/>
              <w:rPr>
                <w:rFonts w:ascii="宋体" w:hAnsi="宋体" w:hint="eastAsia"/>
                <w:szCs w:val="21"/>
              </w:rPr>
            </w:pPr>
          </w:p>
        </w:tc>
        <w:tc>
          <w:tcPr>
            <w:tcW w:w="1620" w:type="dxa"/>
            <w:vMerge/>
            <w:vAlign w:val="center"/>
          </w:tcPr>
          <w:p w:rsidR="00CB7F93" w:rsidRDefault="00CB7F93" w:rsidP="007825EB">
            <w:pPr>
              <w:jc w:val="center"/>
              <w:rPr>
                <w:rFonts w:ascii="宋体" w:hAnsi="宋体" w:hint="eastAsia"/>
                <w:szCs w:val="21"/>
              </w:rPr>
            </w:pP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产出成本指标</w:t>
            </w:r>
          </w:p>
        </w:tc>
        <w:tc>
          <w:tcPr>
            <w:tcW w:w="4266" w:type="dxa"/>
            <w:gridSpan w:val="2"/>
          </w:tcPr>
          <w:p w:rsidR="00CB7F93" w:rsidRDefault="00CB7F93" w:rsidP="007825EB">
            <w:pPr>
              <w:jc w:val="left"/>
              <w:rPr>
                <w:rFonts w:ascii="宋体" w:eastAsia="宋体" w:hAnsi="宋体" w:hint="eastAsia"/>
                <w:szCs w:val="21"/>
              </w:rPr>
            </w:pPr>
            <w:r>
              <w:rPr>
                <w:rFonts w:ascii="宋体" w:hAnsi="宋体" w:hint="eastAsia"/>
                <w:szCs w:val="21"/>
              </w:rPr>
              <w:t>32856元/间·月*12间*10月=394200元</w:t>
            </w:r>
          </w:p>
        </w:tc>
      </w:tr>
      <w:tr w:rsidR="00CB7F93" w:rsidTr="007825EB">
        <w:trPr>
          <w:trHeight w:val="464"/>
        </w:trPr>
        <w:tc>
          <w:tcPr>
            <w:tcW w:w="1548" w:type="dxa"/>
            <w:vMerge/>
          </w:tcPr>
          <w:p w:rsidR="00CB7F93" w:rsidRDefault="00CB7F93" w:rsidP="007825EB">
            <w:pPr>
              <w:jc w:val="center"/>
              <w:rPr>
                <w:rFonts w:ascii="宋体" w:hAnsi="宋体" w:hint="eastAsia"/>
                <w:szCs w:val="21"/>
              </w:rPr>
            </w:pPr>
          </w:p>
        </w:tc>
        <w:tc>
          <w:tcPr>
            <w:tcW w:w="1620" w:type="dxa"/>
            <w:vMerge/>
            <w:vAlign w:val="center"/>
          </w:tcPr>
          <w:p w:rsidR="00CB7F93" w:rsidRDefault="00CB7F93" w:rsidP="007825EB">
            <w:pPr>
              <w:jc w:val="center"/>
              <w:rPr>
                <w:rFonts w:ascii="宋体" w:hAnsi="宋体" w:hint="eastAsia"/>
                <w:szCs w:val="21"/>
              </w:rPr>
            </w:pPr>
          </w:p>
        </w:tc>
        <w:tc>
          <w:tcPr>
            <w:tcW w:w="1748" w:type="dxa"/>
            <w:vAlign w:val="center"/>
          </w:tcPr>
          <w:p w:rsidR="00CB7F93" w:rsidRDefault="00CB7F93" w:rsidP="007825EB">
            <w:pPr>
              <w:jc w:val="center"/>
              <w:rPr>
                <w:rFonts w:ascii="宋体" w:hAnsi="宋体" w:hint="eastAsia"/>
                <w:szCs w:val="21"/>
              </w:rPr>
            </w:pPr>
            <w:r>
              <w:rPr>
                <w:rFonts w:ascii="宋体" w:hAnsi="宋体"/>
                <w:szCs w:val="21"/>
              </w:rPr>
              <w:t>…</w:t>
            </w:r>
          </w:p>
        </w:tc>
        <w:tc>
          <w:tcPr>
            <w:tcW w:w="4266" w:type="dxa"/>
            <w:gridSpan w:val="2"/>
          </w:tcPr>
          <w:p w:rsidR="00CB7F93" w:rsidRDefault="00CB7F93" w:rsidP="007825EB">
            <w:pPr>
              <w:jc w:val="center"/>
              <w:rPr>
                <w:rFonts w:ascii="宋体" w:hAnsi="宋体" w:hint="eastAsia"/>
                <w:szCs w:val="21"/>
              </w:rPr>
            </w:pPr>
          </w:p>
        </w:tc>
      </w:tr>
      <w:tr w:rsidR="00CB7F93" w:rsidTr="007825EB">
        <w:trPr>
          <w:trHeight w:val="637"/>
        </w:trPr>
        <w:tc>
          <w:tcPr>
            <w:tcW w:w="1548" w:type="dxa"/>
            <w:vMerge/>
          </w:tcPr>
          <w:p w:rsidR="00CB7F93" w:rsidRDefault="00CB7F93" w:rsidP="007825EB">
            <w:pPr>
              <w:jc w:val="center"/>
              <w:rPr>
                <w:rFonts w:ascii="宋体" w:hAnsi="宋体" w:hint="eastAsia"/>
                <w:szCs w:val="21"/>
              </w:rPr>
            </w:pPr>
          </w:p>
        </w:tc>
        <w:tc>
          <w:tcPr>
            <w:tcW w:w="1620" w:type="dxa"/>
            <w:vMerge w:val="restart"/>
            <w:vAlign w:val="center"/>
          </w:tcPr>
          <w:p w:rsidR="00CB7F93" w:rsidRDefault="00CB7F93" w:rsidP="007825EB">
            <w:pPr>
              <w:jc w:val="center"/>
              <w:rPr>
                <w:rFonts w:ascii="宋体" w:hAnsi="宋体" w:hint="eastAsia"/>
                <w:szCs w:val="21"/>
              </w:rPr>
            </w:pPr>
            <w:r>
              <w:rPr>
                <w:rFonts w:ascii="宋体" w:hAnsi="宋体" w:hint="eastAsia"/>
                <w:szCs w:val="21"/>
              </w:rPr>
              <w:t>效益指标</w:t>
            </w: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经济效益指标</w:t>
            </w:r>
          </w:p>
        </w:tc>
        <w:tc>
          <w:tcPr>
            <w:tcW w:w="4266" w:type="dxa"/>
            <w:gridSpan w:val="2"/>
          </w:tcPr>
          <w:p w:rsidR="00CB7F93" w:rsidRDefault="00CB7F93" w:rsidP="007825EB">
            <w:pPr>
              <w:jc w:val="center"/>
              <w:rPr>
                <w:rFonts w:ascii="宋体" w:hAnsi="宋体" w:hint="eastAsia"/>
                <w:szCs w:val="21"/>
              </w:rPr>
            </w:pPr>
            <w:r>
              <w:rPr>
                <w:rFonts w:ascii="宋体" w:hAnsi="宋体" w:hint="eastAsia"/>
                <w:szCs w:val="21"/>
              </w:rPr>
              <w:t>不涉及</w:t>
            </w:r>
          </w:p>
        </w:tc>
      </w:tr>
      <w:tr w:rsidR="00CB7F93" w:rsidTr="007825EB">
        <w:trPr>
          <w:trHeight w:val="601"/>
        </w:trPr>
        <w:tc>
          <w:tcPr>
            <w:tcW w:w="1548" w:type="dxa"/>
            <w:vMerge/>
          </w:tcPr>
          <w:p w:rsidR="00CB7F93" w:rsidRDefault="00CB7F93" w:rsidP="007825EB">
            <w:pPr>
              <w:jc w:val="center"/>
              <w:rPr>
                <w:rFonts w:ascii="宋体" w:hAnsi="宋体" w:hint="eastAsia"/>
                <w:szCs w:val="21"/>
              </w:rPr>
            </w:pPr>
          </w:p>
        </w:tc>
        <w:tc>
          <w:tcPr>
            <w:tcW w:w="1620" w:type="dxa"/>
            <w:vMerge/>
          </w:tcPr>
          <w:p w:rsidR="00CB7F93" w:rsidRDefault="00CB7F93" w:rsidP="007825EB">
            <w:pPr>
              <w:jc w:val="center"/>
              <w:rPr>
                <w:rFonts w:ascii="宋体" w:hAnsi="宋体" w:hint="eastAsia"/>
                <w:szCs w:val="21"/>
              </w:rPr>
            </w:pP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社会效益指标</w:t>
            </w:r>
          </w:p>
        </w:tc>
        <w:tc>
          <w:tcPr>
            <w:tcW w:w="4266" w:type="dxa"/>
            <w:gridSpan w:val="2"/>
          </w:tcPr>
          <w:p w:rsidR="00CB7F93" w:rsidRDefault="00CB7F93" w:rsidP="007825EB">
            <w:pPr>
              <w:jc w:val="left"/>
              <w:rPr>
                <w:rFonts w:ascii="宋体" w:hAnsi="宋体" w:hint="eastAsia"/>
                <w:szCs w:val="21"/>
              </w:rPr>
            </w:pPr>
            <w:r>
              <w:rPr>
                <w:rFonts w:ascii="宋体" w:hAnsi="宋体" w:hint="eastAsia"/>
                <w:szCs w:val="21"/>
              </w:rPr>
              <w:t>根据党的十九大精神和北京市市委市政府相关文件精神，全面贯彻落实习近平总书记系列重要讲话和两次视察北京重要指示精神，进一步落实蔡奇书记多次到什刹海地区明察暗访时提出的要求，“对什刹海等街区要精雕细琢，用心打磨老城复兴的标杆”，立足首都城市战略定位，牢固树立新发展理念，围绕疏解非首都功能、治理大城市病、提升城市人居环境和景区管理建设发展重点任务,以建设创新精神，提高景区精细化管理、规范化管理、人性化服务水平，为建设国际一流的和谐宜居之都做出贡献。</w:t>
            </w:r>
          </w:p>
        </w:tc>
      </w:tr>
      <w:tr w:rsidR="00CB7F93" w:rsidTr="007825EB">
        <w:trPr>
          <w:trHeight w:val="614"/>
        </w:trPr>
        <w:tc>
          <w:tcPr>
            <w:tcW w:w="1548" w:type="dxa"/>
            <w:vMerge/>
          </w:tcPr>
          <w:p w:rsidR="00CB7F93" w:rsidRDefault="00CB7F93" w:rsidP="007825EB">
            <w:pPr>
              <w:jc w:val="center"/>
              <w:rPr>
                <w:rFonts w:ascii="宋体" w:hAnsi="宋体" w:hint="eastAsia"/>
                <w:szCs w:val="21"/>
              </w:rPr>
            </w:pPr>
          </w:p>
        </w:tc>
        <w:tc>
          <w:tcPr>
            <w:tcW w:w="1620" w:type="dxa"/>
            <w:vMerge/>
          </w:tcPr>
          <w:p w:rsidR="00CB7F93" w:rsidRDefault="00CB7F93" w:rsidP="007825EB">
            <w:pPr>
              <w:jc w:val="center"/>
              <w:rPr>
                <w:rFonts w:ascii="宋体" w:hAnsi="宋体" w:hint="eastAsia"/>
                <w:szCs w:val="21"/>
              </w:rPr>
            </w:pP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环境效益指标</w:t>
            </w:r>
          </w:p>
        </w:tc>
        <w:tc>
          <w:tcPr>
            <w:tcW w:w="4266" w:type="dxa"/>
            <w:gridSpan w:val="2"/>
          </w:tcPr>
          <w:p w:rsidR="00CB7F93" w:rsidRDefault="00CB7F93" w:rsidP="007825EB">
            <w:pPr>
              <w:jc w:val="center"/>
              <w:rPr>
                <w:rFonts w:ascii="宋体" w:eastAsia="宋体" w:hAnsi="宋体" w:hint="eastAsia"/>
                <w:szCs w:val="21"/>
              </w:rPr>
            </w:pPr>
            <w:r>
              <w:rPr>
                <w:rFonts w:ascii="宋体" w:hAnsi="宋体" w:hint="eastAsia"/>
                <w:szCs w:val="21"/>
              </w:rPr>
              <w:t>不涉及</w:t>
            </w:r>
          </w:p>
        </w:tc>
      </w:tr>
      <w:tr w:rsidR="00CB7F93" w:rsidTr="007825EB">
        <w:trPr>
          <w:trHeight w:val="702"/>
        </w:trPr>
        <w:tc>
          <w:tcPr>
            <w:tcW w:w="1548" w:type="dxa"/>
            <w:vMerge/>
          </w:tcPr>
          <w:p w:rsidR="00CB7F93" w:rsidRDefault="00CB7F93" w:rsidP="007825EB">
            <w:pPr>
              <w:jc w:val="center"/>
              <w:rPr>
                <w:rFonts w:ascii="宋体" w:hAnsi="宋体" w:hint="eastAsia"/>
                <w:szCs w:val="21"/>
              </w:rPr>
            </w:pPr>
          </w:p>
        </w:tc>
        <w:tc>
          <w:tcPr>
            <w:tcW w:w="1620" w:type="dxa"/>
            <w:vMerge/>
          </w:tcPr>
          <w:p w:rsidR="00CB7F93" w:rsidRDefault="00CB7F93" w:rsidP="007825EB">
            <w:pPr>
              <w:jc w:val="center"/>
              <w:rPr>
                <w:rFonts w:ascii="宋体" w:hAnsi="宋体" w:hint="eastAsia"/>
                <w:szCs w:val="21"/>
              </w:rPr>
            </w:pP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可持续影响指标</w:t>
            </w:r>
          </w:p>
        </w:tc>
        <w:tc>
          <w:tcPr>
            <w:tcW w:w="4266" w:type="dxa"/>
            <w:gridSpan w:val="2"/>
          </w:tcPr>
          <w:p w:rsidR="00CB7F93" w:rsidRDefault="00CB7F93" w:rsidP="007825EB">
            <w:pPr>
              <w:jc w:val="left"/>
              <w:rPr>
                <w:rFonts w:ascii="宋体" w:hAnsi="宋体" w:hint="eastAsia"/>
                <w:szCs w:val="21"/>
              </w:rPr>
            </w:pPr>
            <w:r>
              <w:rPr>
                <w:rFonts w:ascii="宋体" w:hAnsi="宋体" w:hint="eastAsia"/>
                <w:szCs w:val="21"/>
              </w:rPr>
              <w:t>立足首都城市战略定位，牢固树立新发展理念，围绕疏解非首都功能、治理大城市病、提升城市人居环境和景区管理建设发展重点任务。</w:t>
            </w:r>
          </w:p>
        </w:tc>
      </w:tr>
      <w:tr w:rsidR="00CB7F93" w:rsidTr="007825EB">
        <w:tc>
          <w:tcPr>
            <w:tcW w:w="1548" w:type="dxa"/>
            <w:vMerge/>
          </w:tcPr>
          <w:p w:rsidR="00CB7F93" w:rsidRDefault="00CB7F93" w:rsidP="007825EB">
            <w:pPr>
              <w:jc w:val="center"/>
              <w:rPr>
                <w:rFonts w:ascii="宋体" w:hAnsi="宋体" w:hint="eastAsia"/>
                <w:szCs w:val="21"/>
              </w:rPr>
            </w:pPr>
          </w:p>
        </w:tc>
        <w:tc>
          <w:tcPr>
            <w:tcW w:w="1620" w:type="dxa"/>
            <w:vMerge/>
          </w:tcPr>
          <w:p w:rsidR="00CB7F93" w:rsidRDefault="00CB7F93" w:rsidP="007825EB">
            <w:pPr>
              <w:jc w:val="center"/>
              <w:rPr>
                <w:rFonts w:ascii="宋体" w:hAnsi="宋体" w:hint="eastAsia"/>
                <w:szCs w:val="21"/>
              </w:rPr>
            </w:pPr>
          </w:p>
        </w:tc>
        <w:tc>
          <w:tcPr>
            <w:tcW w:w="1748" w:type="dxa"/>
            <w:vAlign w:val="center"/>
          </w:tcPr>
          <w:p w:rsidR="00CB7F93" w:rsidRDefault="00CB7F93" w:rsidP="007825EB">
            <w:pPr>
              <w:jc w:val="center"/>
              <w:rPr>
                <w:rFonts w:ascii="宋体" w:hAnsi="宋体" w:hint="eastAsia"/>
                <w:szCs w:val="21"/>
              </w:rPr>
            </w:pPr>
            <w:r>
              <w:rPr>
                <w:rFonts w:ascii="宋体" w:hAnsi="宋体" w:hint="eastAsia"/>
                <w:szCs w:val="21"/>
              </w:rPr>
              <w:t>服务对象满意度指标</w:t>
            </w:r>
          </w:p>
        </w:tc>
        <w:tc>
          <w:tcPr>
            <w:tcW w:w="4266" w:type="dxa"/>
            <w:gridSpan w:val="2"/>
          </w:tcPr>
          <w:p w:rsidR="00CB7F93" w:rsidRDefault="00CB7F93" w:rsidP="007825EB">
            <w:pPr>
              <w:jc w:val="left"/>
              <w:rPr>
                <w:rFonts w:ascii="宋体" w:eastAsia="宋体" w:hAnsi="宋体" w:hint="eastAsia"/>
                <w:szCs w:val="21"/>
              </w:rPr>
            </w:pPr>
            <w:r>
              <w:rPr>
                <w:rFonts w:ascii="宋体" w:hAnsi="宋体" w:hint="eastAsia"/>
                <w:szCs w:val="21"/>
              </w:rPr>
              <w:t>提升人民对什刹海景区</w:t>
            </w:r>
            <w:r>
              <w:rPr>
                <w:rFonts w:hint="eastAsia"/>
              </w:rPr>
              <w:t>经营、交通、环境、旅游</w:t>
            </w:r>
            <w:r>
              <w:rPr>
                <w:rFonts w:ascii="宋体" w:hAnsi="宋体" w:hint="eastAsia"/>
                <w:szCs w:val="21"/>
              </w:rPr>
              <w:t>秩序的满意度。</w:t>
            </w:r>
          </w:p>
        </w:tc>
      </w:tr>
      <w:tr w:rsidR="00CB7F93" w:rsidTr="007825EB">
        <w:trPr>
          <w:trHeight w:val="449"/>
        </w:trPr>
        <w:tc>
          <w:tcPr>
            <w:tcW w:w="1548" w:type="dxa"/>
            <w:vMerge/>
          </w:tcPr>
          <w:p w:rsidR="00CB7F93" w:rsidRDefault="00CB7F93" w:rsidP="007825EB">
            <w:pPr>
              <w:jc w:val="center"/>
              <w:rPr>
                <w:rFonts w:ascii="宋体" w:hAnsi="宋体" w:hint="eastAsia"/>
                <w:szCs w:val="21"/>
              </w:rPr>
            </w:pPr>
          </w:p>
        </w:tc>
        <w:tc>
          <w:tcPr>
            <w:tcW w:w="1620" w:type="dxa"/>
            <w:vMerge/>
          </w:tcPr>
          <w:p w:rsidR="00CB7F93" w:rsidRDefault="00CB7F93" w:rsidP="007825EB">
            <w:pPr>
              <w:jc w:val="center"/>
              <w:rPr>
                <w:rFonts w:ascii="宋体" w:hAnsi="宋体" w:hint="eastAsia"/>
                <w:szCs w:val="21"/>
              </w:rPr>
            </w:pPr>
          </w:p>
        </w:tc>
        <w:tc>
          <w:tcPr>
            <w:tcW w:w="1748" w:type="dxa"/>
          </w:tcPr>
          <w:p w:rsidR="00CB7F93" w:rsidRDefault="00CB7F93" w:rsidP="007825EB">
            <w:pPr>
              <w:jc w:val="center"/>
              <w:rPr>
                <w:rFonts w:ascii="宋体" w:hAnsi="宋体" w:hint="eastAsia"/>
                <w:szCs w:val="21"/>
              </w:rPr>
            </w:pPr>
            <w:r>
              <w:rPr>
                <w:rFonts w:ascii="宋体" w:hAnsi="宋体"/>
                <w:szCs w:val="21"/>
              </w:rPr>
              <w:t>…</w:t>
            </w:r>
          </w:p>
        </w:tc>
        <w:tc>
          <w:tcPr>
            <w:tcW w:w="4266" w:type="dxa"/>
            <w:gridSpan w:val="2"/>
          </w:tcPr>
          <w:p w:rsidR="00CB7F93" w:rsidRDefault="00CB7F93" w:rsidP="007825EB">
            <w:pPr>
              <w:jc w:val="center"/>
              <w:rPr>
                <w:rFonts w:ascii="宋体" w:hAnsi="宋体" w:hint="eastAsia"/>
                <w:szCs w:val="21"/>
              </w:rPr>
            </w:pPr>
          </w:p>
        </w:tc>
      </w:tr>
      <w:tr w:rsidR="00CB7F93" w:rsidTr="007825EB">
        <w:trPr>
          <w:trHeight w:val="612"/>
        </w:trPr>
        <w:tc>
          <w:tcPr>
            <w:tcW w:w="1548" w:type="dxa"/>
          </w:tcPr>
          <w:p w:rsidR="00CB7F93" w:rsidRDefault="00CB7F93" w:rsidP="007825EB">
            <w:pPr>
              <w:jc w:val="center"/>
              <w:rPr>
                <w:rFonts w:ascii="宋体" w:hAnsi="宋体" w:hint="eastAsia"/>
                <w:szCs w:val="21"/>
              </w:rPr>
            </w:pPr>
            <w:r>
              <w:rPr>
                <w:rFonts w:ascii="宋体" w:hAnsi="宋体" w:hint="eastAsia"/>
                <w:szCs w:val="21"/>
              </w:rPr>
              <w:t>其他说明的</w:t>
            </w:r>
          </w:p>
          <w:p w:rsidR="00CB7F93" w:rsidRDefault="00CB7F93" w:rsidP="007825EB">
            <w:pPr>
              <w:jc w:val="center"/>
              <w:rPr>
                <w:rFonts w:ascii="宋体" w:hAnsi="宋体" w:hint="eastAsia"/>
                <w:szCs w:val="21"/>
              </w:rPr>
            </w:pPr>
            <w:r>
              <w:rPr>
                <w:rFonts w:ascii="宋体" w:hAnsi="宋体" w:hint="eastAsia"/>
                <w:szCs w:val="21"/>
              </w:rPr>
              <w:t>问题</w:t>
            </w:r>
          </w:p>
        </w:tc>
        <w:tc>
          <w:tcPr>
            <w:tcW w:w="1620" w:type="dxa"/>
          </w:tcPr>
          <w:p w:rsidR="00CB7F93" w:rsidRDefault="00CB7F93" w:rsidP="007825EB">
            <w:pPr>
              <w:jc w:val="center"/>
              <w:rPr>
                <w:rFonts w:ascii="宋体" w:hAnsi="宋体" w:hint="eastAsia"/>
                <w:szCs w:val="21"/>
              </w:rPr>
            </w:pPr>
          </w:p>
        </w:tc>
        <w:tc>
          <w:tcPr>
            <w:tcW w:w="1748" w:type="dxa"/>
          </w:tcPr>
          <w:p w:rsidR="00CB7F93" w:rsidRDefault="00CB7F93" w:rsidP="007825EB">
            <w:pPr>
              <w:jc w:val="center"/>
              <w:rPr>
                <w:rFonts w:ascii="宋体" w:hAnsi="宋体" w:hint="eastAsia"/>
                <w:szCs w:val="21"/>
              </w:rPr>
            </w:pPr>
          </w:p>
        </w:tc>
        <w:tc>
          <w:tcPr>
            <w:tcW w:w="4266" w:type="dxa"/>
            <w:gridSpan w:val="2"/>
          </w:tcPr>
          <w:p w:rsidR="00CB7F93" w:rsidRDefault="00CB7F93" w:rsidP="007825EB">
            <w:pPr>
              <w:jc w:val="center"/>
              <w:rPr>
                <w:rFonts w:ascii="宋体" w:hAnsi="宋体" w:hint="eastAsia"/>
                <w:szCs w:val="21"/>
              </w:rPr>
            </w:pPr>
          </w:p>
        </w:tc>
      </w:tr>
    </w:tbl>
    <w:p w:rsidR="00CB7F93" w:rsidRDefault="00CB7F93" w:rsidP="00CB7F93">
      <w:pPr>
        <w:rPr>
          <w:rFonts w:hint="eastAsia"/>
        </w:rPr>
      </w:pPr>
    </w:p>
    <w:p w:rsidR="0026425E" w:rsidRPr="0026425E" w:rsidRDefault="0026425E" w:rsidP="0026425E">
      <w:pPr>
        <w:jc w:val="center"/>
        <w:rPr>
          <w:rFonts w:hint="eastAsia"/>
          <w:color w:val="000000"/>
          <w:sz w:val="18"/>
          <w:szCs w:val="18"/>
        </w:rPr>
      </w:pPr>
    </w:p>
    <w:p w:rsidR="0026425E" w:rsidRPr="0026425E" w:rsidRDefault="0026425E" w:rsidP="0026425E">
      <w:pPr>
        <w:jc w:val="center"/>
        <w:rPr>
          <w:rFonts w:hint="eastAsia"/>
          <w:color w:val="000000"/>
          <w:sz w:val="18"/>
          <w:szCs w:val="18"/>
        </w:rPr>
      </w:pPr>
    </w:p>
    <w:p w:rsidR="0026425E" w:rsidRPr="0026425E" w:rsidRDefault="0026425E" w:rsidP="0026425E">
      <w:pPr>
        <w:jc w:val="center"/>
        <w:rPr>
          <w:rFonts w:hint="eastAsia"/>
          <w:color w:val="000000"/>
          <w:sz w:val="18"/>
          <w:szCs w:val="18"/>
        </w:rPr>
      </w:pPr>
    </w:p>
    <w:p w:rsidR="001909F8" w:rsidRDefault="001909F8" w:rsidP="001909F8">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1909F8" w:rsidRDefault="001909F8" w:rsidP="001909F8">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1909F8" w:rsidTr="007825EB">
        <w:trPr>
          <w:trHeight w:val="760"/>
        </w:trPr>
        <w:tc>
          <w:tcPr>
            <w:tcW w:w="1548" w:type="dxa"/>
            <w:vAlign w:val="center"/>
          </w:tcPr>
          <w:p w:rsidR="001909F8" w:rsidRDefault="001909F8" w:rsidP="007825E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1909F8" w:rsidRDefault="001909F8" w:rsidP="001909F8">
            <w:pPr>
              <w:jc w:val="center"/>
              <w:rPr>
                <w:rFonts w:ascii="宋体" w:hAnsi="宋体" w:hint="eastAsia"/>
                <w:szCs w:val="21"/>
              </w:rPr>
            </w:pPr>
            <w:r>
              <w:rPr>
                <w:rFonts w:ascii="宋体" w:hAnsi="宋体" w:cs="宋体" w:hint="eastAsia"/>
                <w:kern w:val="0"/>
                <w:szCs w:val="21"/>
              </w:rPr>
              <w:t>什刹海风景区管理处</w:t>
            </w:r>
          </w:p>
        </w:tc>
      </w:tr>
      <w:tr w:rsidR="001909F8" w:rsidTr="007825EB">
        <w:trPr>
          <w:trHeight w:val="449"/>
        </w:trPr>
        <w:tc>
          <w:tcPr>
            <w:tcW w:w="1548" w:type="dxa"/>
            <w:vAlign w:val="center"/>
          </w:tcPr>
          <w:p w:rsidR="001909F8" w:rsidRDefault="001909F8" w:rsidP="007825EB">
            <w:pPr>
              <w:jc w:val="center"/>
              <w:rPr>
                <w:rFonts w:ascii="宋体" w:hAnsi="宋体"/>
                <w:szCs w:val="21"/>
              </w:rPr>
            </w:pPr>
            <w:r>
              <w:rPr>
                <w:rFonts w:ascii="宋体" w:hAnsi="宋体" w:hint="eastAsia"/>
                <w:szCs w:val="21"/>
              </w:rPr>
              <w:t>项目名称</w:t>
            </w:r>
          </w:p>
        </w:tc>
        <w:tc>
          <w:tcPr>
            <w:tcW w:w="3368" w:type="dxa"/>
            <w:gridSpan w:val="2"/>
            <w:vAlign w:val="center"/>
          </w:tcPr>
          <w:p w:rsidR="001909F8" w:rsidRDefault="001909F8" w:rsidP="007825EB">
            <w:pPr>
              <w:rPr>
                <w:rFonts w:ascii="宋体" w:hAnsi="宋体" w:hint="eastAsia"/>
                <w:szCs w:val="21"/>
              </w:rPr>
            </w:pPr>
            <w:r>
              <w:rPr>
                <w:rFonts w:ascii="宋体" w:hAnsi="宋体" w:hint="eastAsia"/>
                <w:szCs w:val="21"/>
              </w:rPr>
              <w:t>管理处办公楼物业服务费</w:t>
            </w:r>
          </w:p>
        </w:tc>
        <w:tc>
          <w:tcPr>
            <w:tcW w:w="1566" w:type="dxa"/>
            <w:vAlign w:val="center"/>
          </w:tcPr>
          <w:p w:rsidR="001909F8" w:rsidRDefault="001909F8" w:rsidP="007825EB">
            <w:pPr>
              <w:jc w:val="center"/>
              <w:rPr>
                <w:rFonts w:ascii="宋体" w:hAnsi="宋体" w:hint="eastAsia"/>
                <w:szCs w:val="21"/>
              </w:rPr>
            </w:pPr>
            <w:r>
              <w:rPr>
                <w:rFonts w:ascii="宋体" w:hAnsi="宋体" w:hint="eastAsia"/>
                <w:szCs w:val="21"/>
              </w:rPr>
              <w:t>预算金额</w:t>
            </w:r>
          </w:p>
        </w:tc>
        <w:tc>
          <w:tcPr>
            <w:tcW w:w="2700" w:type="dxa"/>
            <w:vAlign w:val="center"/>
          </w:tcPr>
          <w:p w:rsidR="001909F8" w:rsidRDefault="001909F8" w:rsidP="007825EB">
            <w:pPr>
              <w:jc w:val="center"/>
              <w:rPr>
                <w:rFonts w:ascii="宋体" w:hAnsi="宋体" w:hint="eastAsia"/>
                <w:szCs w:val="21"/>
              </w:rPr>
            </w:pPr>
            <w:r>
              <w:rPr>
                <w:rFonts w:hint="eastAsia"/>
                <w:szCs w:val="21"/>
              </w:rPr>
              <w:t>198,200</w:t>
            </w:r>
            <w:r>
              <w:rPr>
                <w:rFonts w:hint="eastAsia"/>
                <w:szCs w:val="21"/>
              </w:rPr>
              <w:t>元</w:t>
            </w:r>
          </w:p>
        </w:tc>
      </w:tr>
      <w:tr w:rsidR="001909F8" w:rsidTr="007825EB">
        <w:trPr>
          <w:trHeight w:val="449"/>
        </w:trPr>
        <w:tc>
          <w:tcPr>
            <w:tcW w:w="1548" w:type="dxa"/>
            <w:vAlign w:val="center"/>
          </w:tcPr>
          <w:p w:rsidR="001909F8" w:rsidRDefault="001909F8" w:rsidP="007825E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1909F8" w:rsidRDefault="001909F8" w:rsidP="007825EB">
            <w:pPr>
              <w:jc w:val="center"/>
              <w:rPr>
                <w:rFonts w:ascii="宋体" w:hAnsi="宋体" w:hint="eastAsia"/>
                <w:szCs w:val="21"/>
              </w:rPr>
            </w:pPr>
            <w:r>
              <w:rPr>
                <w:rFonts w:ascii="宋体" w:hAnsi="宋体" w:hint="eastAsia"/>
                <w:szCs w:val="21"/>
              </w:rPr>
              <w:t>赵颖</w:t>
            </w:r>
          </w:p>
        </w:tc>
        <w:tc>
          <w:tcPr>
            <w:tcW w:w="1566" w:type="dxa"/>
            <w:vAlign w:val="center"/>
          </w:tcPr>
          <w:p w:rsidR="001909F8" w:rsidRDefault="001909F8" w:rsidP="007825EB">
            <w:pPr>
              <w:jc w:val="center"/>
              <w:rPr>
                <w:rFonts w:ascii="宋体" w:hAnsi="宋体" w:hint="eastAsia"/>
                <w:szCs w:val="21"/>
              </w:rPr>
            </w:pPr>
            <w:r>
              <w:rPr>
                <w:rFonts w:ascii="宋体" w:hAnsi="宋体" w:hint="eastAsia"/>
                <w:szCs w:val="21"/>
              </w:rPr>
              <w:t>联系电话</w:t>
            </w:r>
          </w:p>
        </w:tc>
        <w:tc>
          <w:tcPr>
            <w:tcW w:w="2700" w:type="dxa"/>
            <w:vAlign w:val="center"/>
          </w:tcPr>
          <w:p w:rsidR="001909F8" w:rsidRDefault="001909F8" w:rsidP="007825EB">
            <w:pPr>
              <w:jc w:val="center"/>
              <w:rPr>
                <w:rFonts w:ascii="宋体" w:hAnsi="宋体" w:hint="eastAsia"/>
                <w:szCs w:val="21"/>
              </w:rPr>
            </w:pPr>
            <w:r>
              <w:rPr>
                <w:rFonts w:ascii="宋体" w:hAnsi="宋体" w:hint="eastAsia"/>
                <w:szCs w:val="21"/>
              </w:rPr>
              <w:t>8322 3882</w:t>
            </w:r>
          </w:p>
        </w:tc>
      </w:tr>
      <w:tr w:rsidR="001909F8" w:rsidTr="007825EB">
        <w:trPr>
          <w:trHeight w:val="449"/>
        </w:trPr>
        <w:tc>
          <w:tcPr>
            <w:tcW w:w="1548" w:type="dxa"/>
            <w:vAlign w:val="center"/>
          </w:tcPr>
          <w:p w:rsidR="001909F8" w:rsidRDefault="001909F8" w:rsidP="007825E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1909F8" w:rsidRDefault="001909F8" w:rsidP="007825EB">
            <w:pPr>
              <w:jc w:val="center"/>
              <w:rPr>
                <w:rFonts w:ascii="宋体" w:hAnsi="宋体" w:hint="eastAsia"/>
                <w:szCs w:val="21"/>
              </w:rPr>
            </w:pPr>
            <w:r>
              <w:rPr>
                <w:rFonts w:ascii="宋体" w:hAnsi="宋体" w:hint="eastAsia"/>
                <w:sz w:val="20"/>
                <w:szCs w:val="20"/>
              </w:rPr>
              <w:t>北京市西城区德内大街羊房胡同甲23号</w:t>
            </w:r>
          </w:p>
        </w:tc>
        <w:tc>
          <w:tcPr>
            <w:tcW w:w="1566" w:type="dxa"/>
            <w:vAlign w:val="center"/>
          </w:tcPr>
          <w:p w:rsidR="001909F8" w:rsidRDefault="001909F8" w:rsidP="007825EB">
            <w:pPr>
              <w:jc w:val="center"/>
              <w:rPr>
                <w:rFonts w:ascii="宋体" w:hAnsi="宋体" w:hint="eastAsia"/>
                <w:szCs w:val="21"/>
              </w:rPr>
            </w:pPr>
            <w:r>
              <w:rPr>
                <w:rFonts w:ascii="宋体" w:hAnsi="宋体" w:hint="eastAsia"/>
                <w:szCs w:val="21"/>
              </w:rPr>
              <w:t>邮政编码</w:t>
            </w:r>
          </w:p>
        </w:tc>
        <w:tc>
          <w:tcPr>
            <w:tcW w:w="2700" w:type="dxa"/>
            <w:vAlign w:val="center"/>
          </w:tcPr>
          <w:p w:rsidR="001909F8" w:rsidRDefault="001909F8" w:rsidP="007825EB">
            <w:pPr>
              <w:jc w:val="center"/>
              <w:rPr>
                <w:rFonts w:ascii="宋体" w:hAnsi="宋体" w:hint="eastAsia"/>
                <w:szCs w:val="21"/>
              </w:rPr>
            </w:pPr>
            <w:r>
              <w:rPr>
                <w:rFonts w:ascii="宋体" w:hAnsi="宋体" w:hint="eastAsia"/>
                <w:szCs w:val="21"/>
              </w:rPr>
              <w:t>100009</w:t>
            </w:r>
          </w:p>
        </w:tc>
      </w:tr>
      <w:tr w:rsidR="001909F8" w:rsidTr="007825EB">
        <w:trPr>
          <w:trHeight w:val="1103"/>
        </w:trPr>
        <w:tc>
          <w:tcPr>
            <w:tcW w:w="1548" w:type="dxa"/>
            <w:vAlign w:val="center"/>
          </w:tcPr>
          <w:p w:rsidR="001909F8" w:rsidRDefault="001909F8" w:rsidP="007825E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1909F8" w:rsidRDefault="001909F8" w:rsidP="007825EB">
            <w:pPr>
              <w:rPr>
                <w:rFonts w:ascii="宋体" w:hAnsi="宋体" w:hint="eastAsia"/>
                <w:szCs w:val="21"/>
              </w:rPr>
            </w:pPr>
            <w:r>
              <w:rPr>
                <w:rFonts w:ascii="宋体" w:hAnsi="宋体" w:hint="eastAsia"/>
                <w:szCs w:val="21"/>
              </w:rPr>
              <w:t>1.大型会议培训    2.信息化系统改造类</w:t>
            </w:r>
          </w:p>
          <w:p w:rsidR="001909F8" w:rsidRDefault="001909F8" w:rsidP="007825EB">
            <w:pPr>
              <w:rPr>
                <w:rFonts w:ascii="宋体" w:hAnsi="宋体" w:hint="eastAsia"/>
                <w:szCs w:val="21"/>
              </w:rPr>
            </w:pPr>
            <w:r>
              <w:rPr>
                <w:rFonts w:ascii="宋体" w:hAnsi="宋体" w:hint="eastAsia"/>
                <w:szCs w:val="21"/>
              </w:rPr>
              <w:t xml:space="preserve">3.宣传活动类      </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w:instrText>
            </w:r>
            <w:r>
              <w:rPr>
                <w:rFonts w:ascii="宋体" w:hAnsi="宋体" w:hint="eastAsia"/>
                <w:position w:val="2"/>
                <w:sz w:val="14"/>
                <w:szCs w:val="21"/>
              </w:rPr>
              <w:instrText>4</w:instrText>
            </w:r>
            <w:r>
              <w:rPr>
                <w:rFonts w:ascii="宋体" w:hAnsi="宋体" w:hint="eastAsia"/>
                <w:szCs w:val="21"/>
              </w:rPr>
              <w:instrText>)</w:instrText>
            </w:r>
            <w:r>
              <w:rPr>
                <w:rFonts w:ascii="宋体" w:hAnsi="宋体"/>
                <w:szCs w:val="21"/>
              </w:rPr>
              <w:fldChar w:fldCharType="end"/>
            </w:r>
            <w:r>
              <w:rPr>
                <w:rFonts w:ascii="宋体" w:hAnsi="宋体" w:hint="eastAsia"/>
                <w:szCs w:val="21"/>
              </w:rPr>
              <w:t>.其他一般类</w:t>
            </w:r>
          </w:p>
        </w:tc>
      </w:tr>
      <w:tr w:rsidR="001909F8" w:rsidTr="007825EB">
        <w:trPr>
          <w:trHeight w:val="764"/>
        </w:trPr>
        <w:tc>
          <w:tcPr>
            <w:tcW w:w="1548" w:type="dxa"/>
            <w:vAlign w:val="center"/>
          </w:tcPr>
          <w:p w:rsidR="001909F8" w:rsidRDefault="001909F8" w:rsidP="007825E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1909F8" w:rsidRDefault="001909F8" w:rsidP="007825EB">
            <w:pPr>
              <w:ind w:firstLineChars="200" w:firstLine="420"/>
              <w:rPr>
                <w:rFonts w:ascii="宋体" w:hAnsi="宋体" w:hint="eastAsia"/>
                <w:szCs w:val="21"/>
              </w:rPr>
            </w:pPr>
            <w:r>
              <w:rPr>
                <w:rFonts w:ascii="宋体" w:hAnsi="宋体" w:hint="eastAsia"/>
                <w:szCs w:val="21"/>
              </w:rPr>
              <w:t>委托物业公司对什刹海风景区管理处办公楼内保洁、水电维修实行专业化、一体化的物业管理。物业公司根据有关法律、法规、政策及本合同的规定，结合管理处办公楼的实际情况，制定针对管理处办公楼日常管理的各项管理办法、规章制度、实施细则等，自主开展各项管理经营活动，但不得损害管理处的合法权益。</w:t>
            </w:r>
          </w:p>
          <w:p w:rsidR="001909F8" w:rsidRDefault="001909F8" w:rsidP="007825EB">
            <w:pPr>
              <w:ind w:firstLineChars="200" w:firstLine="420"/>
              <w:rPr>
                <w:rFonts w:ascii="宋体" w:hAnsi="宋体" w:hint="eastAsia"/>
                <w:szCs w:val="21"/>
              </w:rPr>
            </w:pPr>
            <w:r>
              <w:rPr>
                <w:rFonts w:ascii="宋体" w:hAnsi="宋体" w:hint="eastAsia"/>
                <w:szCs w:val="21"/>
              </w:rPr>
              <w:t>委托保洁公司对管理处户外窗户进行保洁，保证办公环境卫生。</w:t>
            </w:r>
          </w:p>
        </w:tc>
      </w:tr>
      <w:tr w:rsidR="001909F8" w:rsidTr="007825EB">
        <w:trPr>
          <w:trHeight w:val="568"/>
        </w:trPr>
        <w:tc>
          <w:tcPr>
            <w:tcW w:w="1548" w:type="dxa"/>
            <w:vMerge w:val="restart"/>
            <w:vAlign w:val="center"/>
          </w:tcPr>
          <w:p w:rsidR="001909F8" w:rsidRDefault="001909F8" w:rsidP="007825E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1909F8" w:rsidRDefault="001909F8" w:rsidP="007825EB">
            <w:pPr>
              <w:jc w:val="center"/>
              <w:rPr>
                <w:rFonts w:ascii="宋体" w:hAnsi="宋体" w:hint="eastAsia"/>
                <w:szCs w:val="21"/>
              </w:rPr>
            </w:pPr>
            <w:r>
              <w:rPr>
                <w:rFonts w:ascii="宋体" w:hAnsi="宋体" w:hint="eastAsia"/>
                <w:szCs w:val="21"/>
              </w:rPr>
              <w:t>一级指标</w:t>
            </w: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1909F8" w:rsidRDefault="001909F8" w:rsidP="007825EB">
            <w:pPr>
              <w:jc w:val="center"/>
              <w:rPr>
                <w:rFonts w:ascii="宋体" w:hAnsi="宋体" w:hint="eastAsia"/>
                <w:szCs w:val="21"/>
              </w:rPr>
            </w:pPr>
            <w:r>
              <w:rPr>
                <w:rFonts w:ascii="宋体" w:hAnsi="宋体" w:hint="eastAsia"/>
                <w:szCs w:val="21"/>
              </w:rPr>
              <w:t>具体指标（指标内容、指标值）</w:t>
            </w:r>
          </w:p>
        </w:tc>
      </w:tr>
      <w:tr w:rsidR="001909F8" w:rsidTr="007825EB">
        <w:trPr>
          <w:trHeight w:val="546"/>
        </w:trPr>
        <w:tc>
          <w:tcPr>
            <w:tcW w:w="1548" w:type="dxa"/>
            <w:vMerge/>
          </w:tcPr>
          <w:p w:rsidR="001909F8" w:rsidRDefault="001909F8" w:rsidP="007825EB">
            <w:pPr>
              <w:jc w:val="center"/>
              <w:rPr>
                <w:rFonts w:ascii="宋体" w:hAnsi="宋体" w:hint="eastAsia"/>
                <w:szCs w:val="21"/>
              </w:rPr>
            </w:pPr>
          </w:p>
        </w:tc>
        <w:tc>
          <w:tcPr>
            <w:tcW w:w="1620" w:type="dxa"/>
            <w:vMerge w:val="restart"/>
            <w:vAlign w:val="center"/>
          </w:tcPr>
          <w:p w:rsidR="001909F8" w:rsidRDefault="001909F8" w:rsidP="007825EB">
            <w:pPr>
              <w:jc w:val="center"/>
              <w:rPr>
                <w:rFonts w:ascii="宋体" w:hAnsi="宋体" w:hint="eastAsia"/>
                <w:szCs w:val="21"/>
              </w:rPr>
            </w:pPr>
            <w:r>
              <w:rPr>
                <w:rFonts w:ascii="宋体" w:hAnsi="宋体" w:hint="eastAsia"/>
                <w:szCs w:val="21"/>
              </w:rPr>
              <w:t>产出指标</w:t>
            </w: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产出数量指标</w:t>
            </w:r>
          </w:p>
        </w:tc>
        <w:tc>
          <w:tcPr>
            <w:tcW w:w="4266" w:type="dxa"/>
            <w:gridSpan w:val="2"/>
            <w:vAlign w:val="center"/>
          </w:tcPr>
          <w:p w:rsidR="001909F8" w:rsidRDefault="001909F8" w:rsidP="007825EB">
            <w:pPr>
              <w:ind w:firstLineChars="21" w:firstLine="44"/>
              <w:rPr>
                <w:rFonts w:ascii="宋体" w:hAnsi="宋体" w:hint="eastAsia"/>
                <w:szCs w:val="21"/>
              </w:rPr>
            </w:pPr>
            <w:r>
              <w:rPr>
                <w:rFonts w:ascii="宋体" w:hAnsi="宋体" w:hint="eastAsia"/>
                <w:szCs w:val="21"/>
              </w:rPr>
              <w:t>对什刹海风景区管理处办公楼内保洁、水电维修实行专业化、一体化的物业管理。对管理处户外窗户进行保洁。</w:t>
            </w:r>
          </w:p>
        </w:tc>
      </w:tr>
      <w:tr w:rsidR="001909F8" w:rsidTr="007825EB">
        <w:trPr>
          <w:trHeight w:val="638"/>
        </w:trPr>
        <w:tc>
          <w:tcPr>
            <w:tcW w:w="1548" w:type="dxa"/>
            <w:vMerge/>
          </w:tcPr>
          <w:p w:rsidR="001909F8" w:rsidRDefault="001909F8" w:rsidP="007825EB">
            <w:pPr>
              <w:jc w:val="center"/>
              <w:rPr>
                <w:rFonts w:ascii="宋体" w:hAnsi="宋体" w:hint="eastAsia"/>
                <w:szCs w:val="21"/>
              </w:rPr>
            </w:pPr>
          </w:p>
        </w:tc>
        <w:tc>
          <w:tcPr>
            <w:tcW w:w="1620" w:type="dxa"/>
            <w:vMerge/>
            <w:vAlign w:val="center"/>
          </w:tcPr>
          <w:p w:rsidR="001909F8" w:rsidRDefault="001909F8" w:rsidP="007825EB">
            <w:pPr>
              <w:jc w:val="center"/>
              <w:rPr>
                <w:rFonts w:ascii="宋体" w:hAnsi="宋体" w:hint="eastAsia"/>
                <w:szCs w:val="21"/>
              </w:rPr>
            </w:pP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产出质量指标</w:t>
            </w:r>
          </w:p>
        </w:tc>
        <w:tc>
          <w:tcPr>
            <w:tcW w:w="4266" w:type="dxa"/>
            <w:gridSpan w:val="2"/>
            <w:vAlign w:val="center"/>
          </w:tcPr>
          <w:p w:rsidR="001909F8" w:rsidRDefault="001909F8" w:rsidP="007825EB">
            <w:pPr>
              <w:ind w:firstLineChars="21" w:firstLine="44"/>
              <w:rPr>
                <w:rFonts w:ascii="宋体" w:eastAsia="宋体" w:hAnsi="宋体" w:hint="eastAsia"/>
                <w:szCs w:val="21"/>
              </w:rPr>
            </w:pPr>
            <w:r>
              <w:rPr>
                <w:rFonts w:ascii="宋体" w:hAnsi="宋体" w:hint="eastAsia"/>
                <w:szCs w:val="21"/>
              </w:rPr>
              <w:t>符合合同规定的服务标准、验收标准。</w:t>
            </w:r>
          </w:p>
        </w:tc>
      </w:tr>
      <w:tr w:rsidR="001909F8" w:rsidTr="007825EB">
        <w:trPr>
          <w:trHeight w:val="638"/>
        </w:trPr>
        <w:tc>
          <w:tcPr>
            <w:tcW w:w="1548" w:type="dxa"/>
            <w:vMerge/>
          </w:tcPr>
          <w:p w:rsidR="001909F8" w:rsidRDefault="001909F8" w:rsidP="007825EB">
            <w:pPr>
              <w:jc w:val="center"/>
              <w:rPr>
                <w:rFonts w:ascii="宋体" w:hAnsi="宋体" w:hint="eastAsia"/>
                <w:szCs w:val="21"/>
              </w:rPr>
            </w:pPr>
          </w:p>
        </w:tc>
        <w:tc>
          <w:tcPr>
            <w:tcW w:w="1620" w:type="dxa"/>
            <w:vMerge/>
            <w:vAlign w:val="center"/>
          </w:tcPr>
          <w:p w:rsidR="001909F8" w:rsidRDefault="001909F8" w:rsidP="007825EB">
            <w:pPr>
              <w:jc w:val="center"/>
              <w:rPr>
                <w:rFonts w:ascii="宋体" w:hAnsi="宋体" w:hint="eastAsia"/>
                <w:szCs w:val="21"/>
              </w:rPr>
            </w:pP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产出进度指标</w:t>
            </w:r>
          </w:p>
        </w:tc>
        <w:tc>
          <w:tcPr>
            <w:tcW w:w="4266" w:type="dxa"/>
            <w:gridSpan w:val="2"/>
            <w:vAlign w:val="center"/>
          </w:tcPr>
          <w:p w:rsidR="001909F8" w:rsidRDefault="001909F8" w:rsidP="007825EB">
            <w:pPr>
              <w:rPr>
                <w:rFonts w:ascii="宋体" w:hAnsi="宋体" w:hint="eastAsia"/>
                <w:szCs w:val="21"/>
              </w:rPr>
            </w:pPr>
            <w:r>
              <w:rPr>
                <w:rFonts w:ascii="宋体" w:hAnsi="宋体" w:hint="eastAsia"/>
                <w:szCs w:val="21"/>
              </w:rPr>
              <w:t>2019年1月前按内控文件要求与物业公司签订保洁合同，提供全年物业服务。</w:t>
            </w:r>
          </w:p>
        </w:tc>
      </w:tr>
      <w:tr w:rsidR="001909F8" w:rsidTr="007825EB">
        <w:trPr>
          <w:trHeight w:val="590"/>
        </w:trPr>
        <w:tc>
          <w:tcPr>
            <w:tcW w:w="1548" w:type="dxa"/>
            <w:vMerge/>
          </w:tcPr>
          <w:p w:rsidR="001909F8" w:rsidRDefault="001909F8" w:rsidP="007825EB">
            <w:pPr>
              <w:jc w:val="center"/>
              <w:rPr>
                <w:rFonts w:ascii="宋体" w:hAnsi="宋体" w:hint="eastAsia"/>
                <w:szCs w:val="21"/>
              </w:rPr>
            </w:pPr>
          </w:p>
        </w:tc>
        <w:tc>
          <w:tcPr>
            <w:tcW w:w="1620" w:type="dxa"/>
            <w:vMerge/>
            <w:vAlign w:val="center"/>
          </w:tcPr>
          <w:p w:rsidR="001909F8" w:rsidRDefault="001909F8" w:rsidP="007825EB">
            <w:pPr>
              <w:jc w:val="center"/>
              <w:rPr>
                <w:rFonts w:ascii="宋体" w:hAnsi="宋体" w:hint="eastAsia"/>
                <w:szCs w:val="21"/>
              </w:rPr>
            </w:pP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产出进度指标</w:t>
            </w:r>
          </w:p>
        </w:tc>
        <w:tc>
          <w:tcPr>
            <w:tcW w:w="4266" w:type="dxa"/>
            <w:gridSpan w:val="2"/>
            <w:vAlign w:val="center"/>
          </w:tcPr>
          <w:p w:rsidR="001909F8" w:rsidRDefault="001909F8" w:rsidP="007825EB">
            <w:pPr>
              <w:rPr>
                <w:rFonts w:ascii="宋体" w:eastAsia="宋体" w:hAnsi="宋体" w:hint="eastAsia"/>
                <w:szCs w:val="21"/>
              </w:rPr>
            </w:pPr>
            <w:r>
              <w:rPr>
                <w:rFonts w:ascii="宋体" w:hAnsi="宋体" w:hint="eastAsia"/>
                <w:szCs w:val="21"/>
              </w:rPr>
              <w:t>2019年6月前与保洁公司签订玻璃清洗合同，并完成玻璃清洗工作。</w:t>
            </w:r>
          </w:p>
        </w:tc>
      </w:tr>
      <w:tr w:rsidR="001909F8" w:rsidTr="007825EB">
        <w:trPr>
          <w:trHeight w:val="642"/>
        </w:trPr>
        <w:tc>
          <w:tcPr>
            <w:tcW w:w="1548" w:type="dxa"/>
            <w:vMerge/>
          </w:tcPr>
          <w:p w:rsidR="001909F8" w:rsidRDefault="001909F8" w:rsidP="007825EB">
            <w:pPr>
              <w:jc w:val="center"/>
              <w:rPr>
                <w:rFonts w:ascii="宋体" w:hAnsi="宋体" w:hint="eastAsia"/>
                <w:szCs w:val="21"/>
              </w:rPr>
            </w:pPr>
          </w:p>
        </w:tc>
        <w:tc>
          <w:tcPr>
            <w:tcW w:w="1620" w:type="dxa"/>
            <w:vMerge/>
            <w:vAlign w:val="center"/>
          </w:tcPr>
          <w:p w:rsidR="001909F8" w:rsidRDefault="001909F8" w:rsidP="007825EB">
            <w:pPr>
              <w:jc w:val="center"/>
              <w:rPr>
                <w:rFonts w:ascii="宋体" w:hAnsi="宋体" w:hint="eastAsia"/>
                <w:szCs w:val="21"/>
              </w:rPr>
            </w:pP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产出成本指标</w:t>
            </w:r>
          </w:p>
        </w:tc>
        <w:tc>
          <w:tcPr>
            <w:tcW w:w="4266" w:type="dxa"/>
            <w:gridSpan w:val="2"/>
            <w:vAlign w:val="center"/>
          </w:tcPr>
          <w:p w:rsidR="001909F8" w:rsidRDefault="001909F8" w:rsidP="007825EB">
            <w:pPr>
              <w:rPr>
                <w:rFonts w:ascii="宋体" w:hAnsi="宋体" w:hint="eastAsia"/>
                <w:szCs w:val="21"/>
              </w:rPr>
            </w:pPr>
            <w:r>
              <w:rPr>
                <w:rFonts w:ascii="宋体" w:hAnsi="宋体" w:hint="eastAsia"/>
                <w:szCs w:val="21"/>
              </w:rPr>
              <w:t>总费用控制在198200元以内。</w:t>
            </w:r>
          </w:p>
        </w:tc>
      </w:tr>
      <w:tr w:rsidR="001909F8" w:rsidTr="007825EB">
        <w:trPr>
          <w:trHeight w:val="637"/>
        </w:trPr>
        <w:tc>
          <w:tcPr>
            <w:tcW w:w="1548" w:type="dxa"/>
            <w:vMerge/>
          </w:tcPr>
          <w:p w:rsidR="001909F8" w:rsidRDefault="001909F8" w:rsidP="007825EB">
            <w:pPr>
              <w:jc w:val="center"/>
              <w:rPr>
                <w:rFonts w:ascii="宋体" w:hAnsi="宋体" w:hint="eastAsia"/>
                <w:szCs w:val="21"/>
              </w:rPr>
            </w:pPr>
          </w:p>
        </w:tc>
        <w:tc>
          <w:tcPr>
            <w:tcW w:w="1620" w:type="dxa"/>
            <w:vMerge w:val="restart"/>
            <w:vAlign w:val="center"/>
          </w:tcPr>
          <w:p w:rsidR="001909F8" w:rsidRDefault="001909F8" w:rsidP="007825EB">
            <w:pPr>
              <w:jc w:val="center"/>
              <w:rPr>
                <w:rFonts w:ascii="宋体" w:hAnsi="宋体" w:hint="eastAsia"/>
                <w:szCs w:val="21"/>
              </w:rPr>
            </w:pPr>
            <w:r>
              <w:rPr>
                <w:rFonts w:ascii="宋体" w:hAnsi="宋体" w:hint="eastAsia"/>
                <w:szCs w:val="21"/>
              </w:rPr>
              <w:t>效益指标</w:t>
            </w: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经济效益指标</w:t>
            </w:r>
          </w:p>
        </w:tc>
        <w:tc>
          <w:tcPr>
            <w:tcW w:w="4266" w:type="dxa"/>
            <w:gridSpan w:val="2"/>
            <w:vAlign w:val="center"/>
          </w:tcPr>
          <w:p w:rsidR="001909F8" w:rsidRDefault="001909F8" w:rsidP="007825EB">
            <w:pPr>
              <w:ind w:firstLineChars="21" w:firstLine="44"/>
              <w:rPr>
                <w:rFonts w:ascii="宋体" w:eastAsia="宋体" w:hAnsi="宋体" w:hint="eastAsia"/>
                <w:szCs w:val="21"/>
              </w:rPr>
            </w:pPr>
            <w:r>
              <w:rPr>
                <w:rFonts w:ascii="宋体" w:hAnsi="宋体" w:hint="eastAsia"/>
                <w:szCs w:val="21"/>
              </w:rPr>
              <w:t>按合同约定提供物业服务及玻璃清洗服务。</w:t>
            </w:r>
          </w:p>
        </w:tc>
      </w:tr>
      <w:tr w:rsidR="001909F8" w:rsidTr="007825EB">
        <w:trPr>
          <w:trHeight w:val="601"/>
        </w:trPr>
        <w:tc>
          <w:tcPr>
            <w:tcW w:w="1548" w:type="dxa"/>
            <w:vMerge/>
          </w:tcPr>
          <w:p w:rsidR="001909F8" w:rsidRDefault="001909F8" w:rsidP="007825EB">
            <w:pPr>
              <w:jc w:val="center"/>
              <w:rPr>
                <w:rFonts w:ascii="宋体" w:hAnsi="宋体" w:hint="eastAsia"/>
                <w:szCs w:val="21"/>
              </w:rPr>
            </w:pPr>
          </w:p>
        </w:tc>
        <w:tc>
          <w:tcPr>
            <w:tcW w:w="1620" w:type="dxa"/>
            <w:vMerge/>
          </w:tcPr>
          <w:p w:rsidR="001909F8" w:rsidRDefault="001909F8" w:rsidP="007825EB">
            <w:pPr>
              <w:jc w:val="center"/>
              <w:rPr>
                <w:rFonts w:ascii="宋体" w:hAnsi="宋体" w:hint="eastAsia"/>
                <w:szCs w:val="21"/>
              </w:rPr>
            </w:pP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社会效益指标</w:t>
            </w:r>
          </w:p>
        </w:tc>
        <w:tc>
          <w:tcPr>
            <w:tcW w:w="4266" w:type="dxa"/>
            <w:gridSpan w:val="2"/>
            <w:vAlign w:val="center"/>
          </w:tcPr>
          <w:p w:rsidR="001909F8" w:rsidRDefault="001909F8" w:rsidP="007825EB">
            <w:pPr>
              <w:ind w:firstLineChars="21" w:firstLine="44"/>
              <w:rPr>
                <w:rFonts w:ascii="宋体" w:eastAsia="宋体" w:hAnsi="宋体" w:hint="eastAsia"/>
                <w:szCs w:val="21"/>
              </w:rPr>
            </w:pPr>
            <w:r>
              <w:rPr>
                <w:rFonts w:ascii="宋体" w:hAnsi="宋体" w:hint="eastAsia"/>
                <w:szCs w:val="21"/>
              </w:rPr>
              <w:t>保证管理处办公楼的办公环境卫生整洁，设备设施运行正常。</w:t>
            </w:r>
          </w:p>
        </w:tc>
      </w:tr>
      <w:tr w:rsidR="001909F8" w:rsidTr="007825EB">
        <w:trPr>
          <w:trHeight w:val="571"/>
        </w:trPr>
        <w:tc>
          <w:tcPr>
            <w:tcW w:w="1548" w:type="dxa"/>
            <w:vMerge/>
          </w:tcPr>
          <w:p w:rsidR="001909F8" w:rsidRDefault="001909F8" w:rsidP="007825EB">
            <w:pPr>
              <w:jc w:val="center"/>
              <w:rPr>
                <w:rFonts w:ascii="宋体" w:hAnsi="宋体" w:hint="eastAsia"/>
                <w:szCs w:val="21"/>
              </w:rPr>
            </w:pPr>
          </w:p>
        </w:tc>
        <w:tc>
          <w:tcPr>
            <w:tcW w:w="1620" w:type="dxa"/>
            <w:vMerge/>
          </w:tcPr>
          <w:p w:rsidR="001909F8" w:rsidRDefault="001909F8" w:rsidP="007825EB">
            <w:pPr>
              <w:jc w:val="center"/>
              <w:rPr>
                <w:rFonts w:ascii="宋体" w:hAnsi="宋体" w:hint="eastAsia"/>
                <w:szCs w:val="21"/>
              </w:rPr>
            </w:pP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环境效益指标</w:t>
            </w:r>
          </w:p>
        </w:tc>
        <w:tc>
          <w:tcPr>
            <w:tcW w:w="4266" w:type="dxa"/>
            <w:gridSpan w:val="2"/>
            <w:vAlign w:val="center"/>
          </w:tcPr>
          <w:p w:rsidR="001909F8" w:rsidRDefault="001909F8" w:rsidP="007825EB">
            <w:pPr>
              <w:ind w:firstLineChars="21" w:firstLine="44"/>
              <w:rPr>
                <w:rFonts w:ascii="宋体" w:eastAsia="宋体" w:hAnsi="宋体" w:hint="eastAsia"/>
                <w:szCs w:val="21"/>
              </w:rPr>
            </w:pPr>
            <w:r>
              <w:rPr>
                <w:rFonts w:ascii="宋体" w:hAnsi="宋体" w:hint="eastAsia"/>
                <w:szCs w:val="21"/>
              </w:rPr>
              <w:t>保证管理处办公楼及院内环境卫生整洁、有序。</w:t>
            </w:r>
          </w:p>
        </w:tc>
      </w:tr>
      <w:tr w:rsidR="001909F8" w:rsidTr="007825EB">
        <w:trPr>
          <w:trHeight w:val="692"/>
        </w:trPr>
        <w:tc>
          <w:tcPr>
            <w:tcW w:w="1548" w:type="dxa"/>
            <w:vMerge/>
          </w:tcPr>
          <w:p w:rsidR="001909F8" w:rsidRDefault="001909F8" w:rsidP="007825EB">
            <w:pPr>
              <w:jc w:val="center"/>
              <w:rPr>
                <w:rFonts w:ascii="宋体" w:hAnsi="宋体" w:hint="eastAsia"/>
                <w:szCs w:val="21"/>
              </w:rPr>
            </w:pPr>
          </w:p>
        </w:tc>
        <w:tc>
          <w:tcPr>
            <w:tcW w:w="1620" w:type="dxa"/>
            <w:vMerge/>
          </w:tcPr>
          <w:p w:rsidR="001909F8" w:rsidRDefault="001909F8" w:rsidP="007825EB">
            <w:pPr>
              <w:jc w:val="center"/>
              <w:rPr>
                <w:rFonts w:ascii="宋体" w:hAnsi="宋体" w:hint="eastAsia"/>
                <w:szCs w:val="21"/>
              </w:rPr>
            </w:pP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可持续影响指标</w:t>
            </w:r>
          </w:p>
        </w:tc>
        <w:tc>
          <w:tcPr>
            <w:tcW w:w="4266" w:type="dxa"/>
            <w:gridSpan w:val="2"/>
            <w:vAlign w:val="center"/>
          </w:tcPr>
          <w:p w:rsidR="001909F8" w:rsidRDefault="001909F8" w:rsidP="007825EB">
            <w:pPr>
              <w:rPr>
                <w:rFonts w:ascii="宋体" w:hAnsi="宋体" w:hint="eastAsia"/>
                <w:szCs w:val="21"/>
              </w:rPr>
            </w:pPr>
            <w:r>
              <w:rPr>
                <w:rFonts w:ascii="宋体" w:hAnsi="宋体" w:hint="eastAsia"/>
                <w:szCs w:val="21"/>
              </w:rPr>
              <w:t>对办公楼进行日常保洁、工程服务，改善机关办公环境，确保管理处日常工作顺利进行。</w:t>
            </w:r>
          </w:p>
        </w:tc>
      </w:tr>
      <w:tr w:rsidR="001909F8" w:rsidTr="007825EB">
        <w:trPr>
          <w:trHeight w:val="702"/>
        </w:trPr>
        <w:tc>
          <w:tcPr>
            <w:tcW w:w="1548" w:type="dxa"/>
            <w:vMerge/>
          </w:tcPr>
          <w:p w:rsidR="001909F8" w:rsidRDefault="001909F8" w:rsidP="007825EB">
            <w:pPr>
              <w:jc w:val="center"/>
              <w:rPr>
                <w:rFonts w:ascii="宋体" w:hAnsi="宋体" w:hint="eastAsia"/>
                <w:szCs w:val="21"/>
              </w:rPr>
            </w:pPr>
          </w:p>
        </w:tc>
        <w:tc>
          <w:tcPr>
            <w:tcW w:w="1620" w:type="dxa"/>
            <w:vMerge/>
          </w:tcPr>
          <w:p w:rsidR="001909F8" w:rsidRDefault="001909F8" w:rsidP="007825EB">
            <w:pPr>
              <w:jc w:val="center"/>
              <w:rPr>
                <w:rFonts w:ascii="宋体" w:hAnsi="宋体" w:hint="eastAsia"/>
                <w:szCs w:val="21"/>
              </w:rPr>
            </w:pPr>
          </w:p>
        </w:tc>
        <w:tc>
          <w:tcPr>
            <w:tcW w:w="1748" w:type="dxa"/>
            <w:vAlign w:val="center"/>
          </w:tcPr>
          <w:p w:rsidR="001909F8" w:rsidRDefault="001909F8" w:rsidP="007825EB">
            <w:pPr>
              <w:jc w:val="center"/>
              <w:rPr>
                <w:rFonts w:ascii="宋体" w:hAnsi="宋体" w:hint="eastAsia"/>
                <w:szCs w:val="21"/>
              </w:rPr>
            </w:pPr>
            <w:r>
              <w:rPr>
                <w:rFonts w:ascii="宋体" w:hAnsi="宋体" w:hint="eastAsia"/>
                <w:szCs w:val="21"/>
              </w:rPr>
              <w:t>服务对象满意度指标</w:t>
            </w:r>
          </w:p>
        </w:tc>
        <w:tc>
          <w:tcPr>
            <w:tcW w:w="4266" w:type="dxa"/>
            <w:gridSpan w:val="2"/>
            <w:vAlign w:val="center"/>
          </w:tcPr>
          <w:p w:rsidR="001909F8" w:rsidRDefault="001909F8" w:rsidP="007825EB">
            <w:pPr>
              <w:rPr>
                <w:rFonts w:ascii="宋体" w:hAnsi="宋体" w:hint="eastAsia"/>
                <w:szCs w:val="21"/>
              </w:rPr>
            </w:pPr>
            <w:r>
              <w:rPr>
                <w:rFonts w:ascii="宋体" w:hAnsi="宋体" w:hint="eastAsia"/>
                <w:szCs w:val="21"/>
              </w:rPr>
              <w:t>为干部群众提供良好的办公环境。</w:t>
            </w:r>
          </w:p>
        </w:tc>
      </w:tr>
      <w:tr w:rsidR="001909F8" w:rsidTr="007825EB">
        <w:trPr>
          <w:trHeight w:val="612"/>
        </w:trPr>
        <w:tc>
          <w:tcPr>
            <w:tcW w:w="1548" w:type="dxa"/>
          </w:tcPr>
          <w:p w:rsidR="001909F8" w:rsidRDefault="001909F8" w:rsidP="007825EB">
            <w:pPr>
              <w:jc w:val="center"/>
              <w:rPr>
                <w:rFonts w:ascii="宋体" w:hAnsi="宋体" w:hint="eastAsia"/>
                <w:szCs w:val="21"/>
              </w:rPr>
            </w:pPr>
            <w:r>
              <w:rPr>
                <w:rFonts w:ascii="宋体" w:hAnsi="宋体" w:hint="eastAsia"/>
                <w:szCs w:val="21"/>
              </w:rPr>
              <w:t>其他说明的</w:t>
            </w:r>
          </w:p>
          <w:p w:rsidR="001909F8" w:rsidRDefault="001909F8" w:rsidP="007825EB">
            <w:pPr>
              <w:jc w:val="center"/>
              <w:rPr>
                <w:rFonts w:ascii="宋体" w:hAnsi="宋体" w:hint="eastAsia"/>
                <w:szCs w:val="21"/>
              </w:rPr>
            </w:pPr>
            <w:r>
              <w:rPr>
                <w:rFonts w:ascii="宋体" w:hAnsi="宋体" w:hint="eastAsia"/>
                <w:szCs w:val="21"/>
              </w:rPr>
              <w:t>问题</w:t>
            </w:r>
          </w:p>
        </w:tc>
        <w:tc>
          <w:tcPr>
            <w:tcW w:w="1620" w:type="dxa"/>
          </w:tcPr>
          <w:p w:rsidR="001909F8" w:rsidRDefault="001909F8" w:rsidP="007825EB">
            <w:pPr>
              <w:jc w:val="center"/>
              <w:rPr>
                <w:rFonts w:ascii="宋体" w:hAnsi="宋体" w:hint="eastAsia"/>
                <w:szCs w:val="21"/>
              </w:rPr>
            </w:pPr>
          </w:p>
        </w:tc>
        <w:tc>
          <w:tcPr>
            <w:tcW w:w="1748" w:type="dxa"/>
          </w:tcPr>
          <w:p w:rsidR="001909F8" w:rsidRDefault="001909F8" w:rsidP="007825EB">
            <w:pPr>
              <w:jc w:val="center"/>
              <w:rPr>
                <w:rFonts w:ascii="宋体" w:hAnsi="宋体" w:hint="eastAsia"/>
                <w:szCs w:val="21"/>
              </w:rPr>
            </w:pPr>
          </w:p>
        </w:tc>
        <w:tc>
          <w:tcPr>
            <w:tcW w:w="4266" w:type="dxa"/>
            <w:gridSpan w:val="2"/>
            <w:vAlign w:val="center"/>
          </w:tcPr>
          <w:p w:rsidR="001909F8" w:rsidRDefault="001909F8" w:rsidP="007825EB">
            <w:pPr>
              <w:rPr>
                <w:rFonts w:ascii="宋体" w:hAnsi="宋体" w:hint="eastAsia"/>
                <w:szCs w:val="21"/>
              </w:rPr>
            </w:pPr>
            <w:r>
              <w:rPr>
                <w:rFonts w:ascii="宋体" w:hAnsi="宋体" w:hint="eastAsia"/>
                <w:szCs w:val="21"/>
              </w:rPr>
              <w:t>无</w:t>
            </w:r>
          </w:p>
        </w:tc>
      </w:tr>
    </w:tbl>
    <w:p w:rsidR="001909F8" w:rsidRDefault="001909F8" w:rsidP="001909F8">
      <w:pPr>
        <w:rPr>
          <w:rFonts w:hint="eastAsia"/>
        </w:rPr>
      </w:pPr>
    </w:p>
    <w:p w:rsidR="0026425E" w:rsidRDefault="0026425E"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Default="00925AA0" w:rsidP="0026425E">
      <w:pPr>
        <w:jc w:val="center"/>
        <w:rPr>
          <w:rFonts w:hint="eastAsia"/>
          <w:color w:val="000000"/>
          <w:sz w:val="18"/>
          <w:szCs w:val="18"/>
        </w:rPr>
      </w:pPr>
    </w:p>
    <w:p w:rsidR="00925AA0" w:rsidRPr="0026425E" w:rsidRDefault="00925AA0" w:rsidP="0026425E">
      <w:pPr>
        <w:jc w:val="center"/>
        <w:rPr>
          <w:rFonts w:hint="eastAsia"/>
          <w:color w:val="000000"/>
          <w:sz w:val="18"/>
          <w:szCs w:val="18"/>
        </w:rPr>
      </w:pPr>
    </w:p>
    <w:p w:rsidR="00925AA0" w:rsidRDefault="00925AA0" w:rsidP="00925AA0">
      <w:pPr>
        <w:jc w:val="cente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925AA0" w:rsidRDefault="00925AA0" w:rsidP="00925AA0">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925AA0" w:rsidTr="007825EB">
        <w:trPr>
          <w:trHeight w:val="760"/>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925AA0" w:rsidRDefault="00925AA0" w:rsidP="007825EB">
            <w:pPr>
              <w:jc w:val="center"/>
              <w:rPr>
                <w:rFonts w:ascii="宋体" w:hAnsi="宋体" w:hint="eastAsia"/>
                <w:szCs w:val="21"/>
              </w:rPr>
            </w:pPr>
            <w:r>
              <w:rPr>
                <w:rFonts w:ascii="宋体" w:hAnsi="宋体" w:cs="宋体" w:hint="eastAsia"/>
                <w:kern w:val="0"/>
                <w:szCs w:val="21"/>
              </w:rPr>
              <w:t>什刹海风景区管理处</w:t>
            </w:r>
          </w:p>
        </w:tc>
      </w:tr>
      <w:tr w:rsidR="00925AA0" w:rsidTr="007825EB">
        <w:trPr>
          <w:trHeight w:val="449"/>
        </w:trPr>
        <w:tc>
          <w:tcPr>
            <w:tcW w:w="1548" w:type="dxa"/>
            <w:vAlign w:val="center"/>
          </w:tcPr>
          <w:p w:rsidR="00925AA0" w:rsidRDefault="00925AA0" w:rsidP="007825EB">
            <w:pPr>
              <w:jc w:val="center"/>
              <w:rPr>
                <w:rFonts w:ascii="宋体" w:hAnsi="宋体"/>
                <w:szCs w:val="21"/>
              </w:rPr>
            </w:pPr>
            <w:r>
              <w:rPr>
                <w:rFonts w:ascii="宋体" w:hAnsi="宋体" w:hint="eastAsia"/>
                <w:szCs w:val="21"/>
              </w:rPr>
              <w:t>项目名称</w:t>
            </w:r>
          </w:p>
        </w:tc>
        <w:tc>
          <w:tcPr>
            <w:tcW w:w="3368" w:type="dxa"/>
            <w:gridSpan w:val="2"/>
            <w:vAlign w:val="center"/>
          </w:tcPr>
          <w:p w:rsidR="00925AA0" w:rsidRDefault="00925AA0" w:rsidP="007825EB">
            <w:pPr>
              <w:jc w:val="center"/>
              <w:rPr>
                <w:rFonts w:ascii="宋体" w:hAnsi="宋体" w:hint="eastAsia"/>
                <w:szCs w:val="21"/>
              </w:rPr>
            </w:pPr>
            <w:r>
              <w:rPr>
                <w:rFonts w:ascii="宋体" w:hAnsi="宋体" w:hint="eastAsia"/>
                <w:szCs w:val="21"/>
              </w:rPr>
              <w:t>管理处办公楼维修经费</w:t>
            </w:r>
          </w:p>
        </w:tc>
        <w:tc>
          <w:tcPr>
            <w:tcW w:w="1566" w:type="dxa"/>
            <w:vAlign w:val="center"/>
          </w:tcPr>
          <w:p w:rsidR="00925AA0" w:rsidRDefault="00925AA0" w:rsidP="007825EB">
            <w:pPr>
              <w:jc w:val="center"/>
              <w:rPr>
                <w:rFonts w:ascii="宋体" w:hAnsi="宋体" w:hint="eastAsia"/>
                <w:szCs w:val="21"/>
              </w:rPr>
            </w:pPr>
            <w:r>
              <w:rPr>
                <w:rFonts w:ascii="宋体" w:hAnsi="宋体" w:hint="eastAsia"/>
                <w:szCs w:val="21"/>
              </w:rPr>
              <w:t>预算金额</w:t>
            </w:r>
          </w:p>
        </w:tc>
        <w:tc>
          <w:tcPr>
            <w:tcW w:w="2700" w:type="dxa"/>
            <w:vAlign w:val="center"/>
          </w:tcPr>
          <w:p w:rsidR="00925AA0" w:rsidRDefault="00925AA0" w:rsidP="007825EB">
            <w:pPr>
              <w:jc w:val="center"/>
              <w:rPr>
                <w:rFonts w:ascii="宋体" w:hAnsi="宋体" w:hint="eastAsia"/>
                <w:szCs w:val="21"/>
              </w:rPr>
            </w:pPr>
            <w:r>
              <w:rPr>
                <w:rFonts w:hint="eastAsia"/>
                <w:szCs w:val="21"/>
              </w:rPr>
              <w:t>556197</w:t>
            </w:r>
            <w:r>
              <w:rPr>
                <w:rFonts w:hint="eastAsia"/>
                <w:szCs w:val="21"/>
              </w:rPr>
              <w:t>元</w:t>
            </w:r>
          </w:p>
        </w:tc>
      </w:tr>
      <w:tr w:rsidR="00925AA0" w:rsidTr="007825EB">
        <w:trPr>
          <w:trHeight w:val="449"/>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925AA0" w:rsidRDefault="00925AA0" w:rsidP="007825EB">
            <w:pPr>
              <w:jc w:val="center"/>
              <w:rPr>
                <w:rFonts w:ascii="宋体" w:hAnsi="宋体" w:hint="eastAsia"/>
                <w:szCs w:val="21"/>
              </w:rPr>
            </w:pPr>
            <w:r>
              <w:rPr>
                <w:rFonts w:ascii="宋体" w:hAnsi="宋体" w:hint="eastAsia"/>
                <w:szCs w:val="21"/>
              </w:rPr>
              <w:t>赵颖</w:t>
            </w:r>
          </w:p>
        </w:tc>
        <w:tc>
          <w:tcPr>
            <w:tcW w:w="1566" w:type="dxa"/>
            <w:vAlign w:val="center"/>
          </w:tcPr>
          <w:p w:rsidR="00925AA0" w:rsidRDefault="00925AA0" w:rsidP="007825EB">
            <w:pPr>
              <w:jc w:val="center"/>
              <w:rPr>
                <w:rFonts w:ascii="宋体" w:hAnsi="宋体" w:hint="eastAsia"/>
                <w:szCs w:val="21"/>
              </w:rPr>
            </w:pPr>
            <w:r>
              <w:rPr>
                <w:rFonts w:ascii="宋体" w:hAnsi="宋体" w:hint="eastAsia"/>
                <w:szCs w:val="21"/>
              </w:rPr>
              <w:t>联系电话</w:t>
            </w:r>
          </w:p>
        </w:tc>
        <w:tc>
          <w:tcPr>
            <w:tcW w:w="2700" w:type="dxa"/>
            <w:vAlign w:val="center"/>
          </w:tcPr>
          <w:p w:rsidR="00925AA0" w:rsidRDefault="00925AA0" w:rsidP="007825EB">
            <w:pPr>
              <w:jc w:val="center"/>
              <w:rPr>
                <w:rFonts w:ascii="宋体" w:hAnsi="宋体" w:hint="eastAsia"/>
                <w:szCs w:val="21"/>
              </w:rPr>
            </w:pPr>
            <w:r>
              <w:rPr>
                <w:rFonts w:ascii="宋体" w:hAnsi="宋体" w:hint="eastAsia"/>
                <w:szCs w:val="21"/>
              </w:rPr>
              <w:t>8322 3882</w:t>
            </w:r>
          </w:p>
        </w:tc>
      </w:tr>
      <w:tr w:rsidR="00925AA0" w:rsidTr="007825EB">
        <w:trPr>
          <w:trHeight w:val="449"/>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925AA0" w:rsidRDefault="00925AA0" w:rsidP="007825EB">
            <w:pPr>
              <w:jc w:val="center"/>
              <w:rPr>
                <w:rFonts w:ascii="宋体" w:hAnsi="宋体" w:hint="eastAsia"/>
                <w:szCs w:val="21"/>
              </w:rPr>
            </w:pPr>
            <w:r>
              <w:rPr>
                <w:rFonts w:ascii="宋体" w:hAnsi="宋体" w:hint="eastAsia"/>
                <w:sz w:val="20"/>
                <w:szCs w:val="20"/>
              </w:rPr>
              <w:t>北京市西城区德内大街羊房胡同甲23号</w:t>
            </w:r>
          </w:p>
        </w:tc>
        <w:tc>
          <w:tcPr>
            <w:tcW w:w="1566" w:type="dxa"/>
            <w:vAlign w:val="center"/>
          </w:tcPr>
          <w:p w:rsidR="00925AA0" w:rsidRDefault="00925AA0" w:rsidP="007825EB">
            <w:pPr>
              <w:jc w:val="center"/>
              <w:rPr>
                <w:rFonts w:ascii="宋体" w:hAnsi="宋体" w:hint="eastAsia"/>
                <w:szCs w:val="21"/>
              </w:rPr>
            </w:pPr>
            <w:r>
              <w:rPr>
                <w:rFonts w:ascii="宋体" w:hAnsi="宋体" w:hint="eastAsia"/>
                <w:szCs w:val="21"/>
              </w:rPr>
              <w:t>邮政编码</w:t>
            </w:r>
          </w:p>
        </w:tc>
        <w:tc>
          <w:tcPr>
            <w:tcW w:w="2700" w:type="dxa"/>
            <w:vAlign w:val="center"/>
          </w:tcPr>
          <w:p w:rsidR="00925AA0" w:rsidRDefault="00925AA0" w:rsidP="007825EB">
            <w:pPr>
              <w:jc w:val="center"/>
              <w:rPr>
                <w:rFonts w:ascii="宋体" w:hAnsi="宋体" w:hint="eastAsia"/>
                <w:szCs w:val="21"/>
              </w:rPr>
            </w:pPr>
            <w:r>
              <w:rPr>
                <w:rFonts w:ascii="宋体" w:hAnsi="宋体" w:hint="eastAsia"/>
                <w:szCs w:val="21"/>
              </w:rPr>
              <w:t>100009</w:t>
            </w:r>
          </w:p>
        </w:tc>
      </w:tr>
      <w:tr w:rsidR="00925AA0" w:rsidTr="00925AA0">
        <w:trPr>
          <w:trHeight w:val="678"/>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925AA0" w:rsidRDefault="00925AA0" w:rsidP="007825EB">
            <w:pPr>
              <w:rPr>
                <w:rFonts w:ascii="宋体" w:hAnsi="宋体" w:hint="eastAsia"/>
                <w:szCs w:val="21"/>
              </w:rPr>
            </w:pPr>
            <w:r>
              <w:rPr>
                <w:rFonts w:ascii="宋体" w:hAnsi="宋体" w:hint="eastAsia"/>
                <w:szCs w:val="21"/>
              </w:rPr>
              <w:t>1.大型会议培训    2.信息化系统改造类</w:t>
            </w:r>
          </w:p>
          <w:p w:rsidR="00925AA0" w:rsidRDefault="00925AA0" w:rsidP="007825EB">
            <w:pPr>
              <w:rPr>
                <w:rFonts w:ascii="宋体" w:hAnsi="宋体" w:hint="eastAsia"/>
                <w:szCs w:val="21"/>
              </w:rPr>
            </w:pPr>
            <w:r>
              <w:rPr>
                <w:rFonts w:ascii="宋体" w:hAnsi="宋体" w:hint="eastAsia"/>
                <w:szCs w:val="21"/>
              </w:rPr>
              <w:t xml:space="preserve">3.宣传活动类      </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w:instrText>
            </w:r>
            <w:r>
              <w:rPr>
                <w:rFonts w:ascii="宋体" w:hAnsi="宋体" w:hint="eastAsia"/>
                <w:position w:val="2"/>
                <w:sz w:val="14"/>
                <w:szCs w:val="21"/>
              </w:rPr>
              <w:instrText>4</w:instrText>
            </w:r>
            <w:r>
              <w:rPr>
                <w:rFonts w:ascii="宋体" w:hAnsi="宋体" w:hint="eastAsia"/>
                <w:szCs w:val="21"/>
              </w:rPr>
              <w:instrText>)</w:instrText>
            </w:r>
            <w:r>
              <w:rPr>
                <w:rFonts w:ascii="宋体" w:hAnsi="宋体"/>
                <w:szCs w:val="21"/>
              </w:rPr>
              <w:fldChar w:fldCharType="end"/>
            </w:r>
            <w:r>
              <w:rPr>
                <w:rFonts w:ascii="宋体" w:hAnsi="宋体" w:hint="eastAsia"/>
                <w:szCs w:val="21"/>
              </w:rPr>
              <w:t>.其他一般类</w:t>
            </w:r>
          </w:p>
        </w:tc>
      </w:tr>
      <w:tr w:rsidR="00925AA0" w:rsidTr="007825EB">
        <w:trPr>
          <w:trHeight w:val="764"/>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925AA0" w:rsidRDefault="00925AA0" w:rsidP="007825EB">
            <w:pPr>
              <w:spacing w:line="240" w:lineRule="atLeast"/>
              <w:ind w:firstLineChars="200" w:firstLine="420"/>
              <w:rPr>
                <w:rFonts w:ascii="宋体" w:hAnsi="宋体" w:hint="eastAsia"/>
                <w:szCs w:val="21"/>
              </w:rPr>
            </w:pPr>
            <w:r>
              <w:rPr>
                <w:rFonts w:hint="eastAsia"/>
                <w:szCs w:val="21"/>
              </w:rPr>
              <w:t>管理处办公楼于</w:t>
            </w:r>
            <w:r>
              <w:rPr>
                <w:rFonts w:hint="eastAsia"/>
                <w:szCs w:val="21"/>
              </w:rPr>
              <w:t>2008</w:t>
            </w:r>
            <w:r>
              <w:rPr>
                <w:rFonts w:hint="eastAsia"/>
                <w:szCs w:val="21"/>
              </w:rPr>
              <w:t>年进行了大修，经过</w:t>
            </w:r>
            <w:r>
              <w:rPr>
                <w:rFonts w:hint="eastAsia"/>
                <w:szCs w:val="21"/>
              </w:rPr>
              <w:t>10</w:t>
            </w:r>
            <w:r>
              <w:rPr>
                <w:rFonts w:hint="eastAsia"/>
                <w:szCs w:val="21"/>
              </w:rPr>
              <w:t>年的使用已经有部分设备设施出现了破损，为给工作人员提供良好的办公环境，维护正常办公秩序，</w:t>
            </w:r>
            <w:r>
              <w:rPr>
                <w:rFonts w:hint="eastAsia"/>
                <w:szCs w:val="21"/>
              </w:rPr>
              <w:t xml:space="preserve"> 2019</w:t>
            </w:r>
            <w:r>
              <w:rPr>
                <w:rFonts w:hint="eastAsia"/>
                <w:szCs w:val="21"/>
              </w:rPr>
              <w:t>年拟由办公室牵头工程科配合，对办公楼破损设备设施进行修缮，包括卫生间改造、二层平台改造、门楼改造、办公楼外墙检测修缮、办公室门及门锁更换，漏水点维修、污水泵维修，空调外管线遮挡扣板更换，食堂操作间吊顶更换等</w:t>
            </w:r>
          </w:p>
        </w:tc>
      </w:tr>
      <w:tr w:rsidR="00925AA0" w:rsidTr="007825EB">
        <w:trPr>
          <w:trHeight w:val="568"/>
        </w:trPr>
        <w:tc>
          <w:tcPr>
            <w:tcW w:w="1548" w:type="dxa"/>
            <w:vMerge w:val="restart"/>
            <w:vAlign w:val="center"/>
          </w:tcPr>
          <w:p w:rsidR="00925AA0" w:rsidRDefault="00925AA0" w:rsidP="007825E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925AA0" w:rsidRDefault="00925AA0" w:rsidP="007825EB">
            <w:pPr>
              <w:jc w:val="center"/>
              <w:rPr>
                <w:rFonts w:ascii="宋体" w:hAnsi="宋体" w:hint="eastAsia"/>
                <w:szCs w:val="21"/>
              </w:rPr>
            </w:pPr>
            <w:r>
              <w:rPr>
                <w:rFonts w:ascii="宋体" w:hAnsi="宋体" w:hint="eastAsia"/>
                <w:szCs w:val="21"/>
              </w:rPr>
              <w:t>一级指标</w:t>
            </w: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925AA0" w:rsidRDefault="00925AA0" w:rsidP="007825EB">
            <w:pPr>
              <w:jc w:val="center"/>
              <w:rPr>
                <w:rFonts w:ascii="宋体" w:hAnsi="宋体" w:hint="eastAsia"/>
                <w:szCs w:val="21"/>
              </w:rPr>
            </w:pPr>
            <w:r>
              <w:rPr>
                <w:rFonts w:ascii="宋体" w:hAnsi="宋体" w:hint="eastAsia"/>
                <w:szCs w:val="21"/>
              </w:rPr>
              <w:t>具体指标（指标内容、指标值）</w:t>
            </w:r>
          </w:p>
        </w:tc>
      </w:tr>
      <w:tr w:rsidR="00925AA0" w:rsidTr="007825EB">
        <w:trPr>
          <w:trHeight w:val="546"/>
        </w:trPr>
        <w:tc>
          <w:tcPr>
            <w:tcW w:w="1548" w:type="dxa"/>
            <w:vMerge/>
          </w:tcPr>
          <w:p w:rsidR="00925AA0" w:rsidRDefault="00925AA0" w:rsidP="007825EB">
            <w:pPr>
              <w:jc w:val="center"/>
              <w:rPr>
                <w:rFonts w:ascii="宋体" w:hAnsi="宋体" w:hint="eastAsia"/>
                <w:szCs w:val="21"/>
              </w:rPr>
            </w:pPr>
          </w:p>
        </w:tc>
        <w:tc>
          <w:tcPr>
            <w:tcW w:w="1620" w:type="dxa"/>
            <w:vMerge w:val="restart"/>
            <w:vAlign w:val="center"/>
          </w:tcPr>
          <w:p w:rsidR="00925AA0" w:rsidRDefault="00925AA0" w:rsidP="007825EB">
            <w:pPr>
              <w:jc w:val="center"/>
              <w:rPr>
                <w:rFonts w:ascii="宋体" w:hAnsi="宋体" w:hint="eastAsia"/>
                <w:szCs w:val="21"/>
              </w:rPr>
            </w:pPr>
            <w:r>
              <w:rPr>
                <w:rFonts w:ascii="宋体" w:hAnsi="宋体" w:hint="eastAsia"/>
                <w:szCs w:val="21"/>
              </w:rPr>
              <w:t>产出指标</w:t>
            </w: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产出数量指标</w:t>
            </w:r>
          </w:p>
        </w:tc>
        <w:tc>
          <w:tcPr>
            <w:tcW w:w="4266" w:type="dxa"/>
            <w:gridSpan w:val="2"/>
            <w:vAlign w:val="center"/>
          </w:tcPr>
          <w:p w:rsidR="00925AA0" w:rsidRDefault="00925AA0" w:rsidP="007825EB">
            <w:pPr>
              <w:ind w:firstLineChars="21" w:firstLine="44"/>
              <w:rPr>
                <w:rFonts w:ascii="宋体" w:hAnsi="宋体" w:hint="eastAsia"/>
                <w:szCs w:val="21"/>
              </w:rPr>
            </w:pPr>
            <w:r>
              <w:rPr>
                <w:rFonts w:ascii="宋体" w:hAnsi="宋体" w:hint="eastAsia"/>
                <w:szCs w:val="21"/>
              </w:rPr>
              <w:t>对办公楼内部进行修缮，包括卫生间改造、漏水墙面粉刷、</w:t>
            </w:r>
            <w:r>
              <w:rPr>
                <w:rFonts w:hint="eastAsia"/>
                <w:szCs w:val="21"/>
              </w:rPr>
              <w:t>办公室门及门锁更换、食堂操作间吊顶更换等。</w:t>
            </w:r>
          </w:p>
        </w:tc>
      </w:tr>
      <w:tr w:rsidR="00925AA0" w:rsidTr="007825EB">
        <w:trPr>
          <w:trHeight w:val="638"/>
        </w:trPr>
        <w:tc>
          <w:tcPr>
            <w:tcW w:w="1548" w:type="dxa"/>
            <w:vMerge/>
          </w:tcPr>
          <w:p w:rsidR="00925AA0" w:rsidRDefault="00925AA0" w:rsidP="007825EB">
            <w:pPr>
              <w:jc w:val="center"/>
              <w:rPr>
                <w:rFonts w:ascii="宋体" w:hAnsi="宋体" w:hint="eastAsia"/>
                <w:szCs w:val="21"/>
              </w:rPr>
            </w:pPr>
          </w:p>
        </w:tc>
        <w:tc>
          <w:tcPr>
            <w:tcW w:w="1620" w:type="dxa"/>
            <w:vMerge/>
            <w:vAlign w:val="center"/>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产出质量指标</w:t>
            </w:r>
          </w:p>
        </w:tc>
        <w:tc>
          <w:tcPr>
            <w:tcW w:w="4266" w:type="dxa"/>
            <w:gridSpan w:val="2"/>
            <w:vAlign w:val="center"/>
          </w:tcPr>
          <w:p w:rsidR="00925AA0" w:rsidRDefault="00925AA0" w:rsidP="007825EB">
            <w:pPr>
              <w:ind w:firstLineChars="21" w:firstLine="44"/>
              <w:rPr>
                <w:rFonts w:ascii="宋体" w:hAnsi="宋体" w:hint="eastAsia"/>
                <w:szCs w:val="21"/>
              </w:rPr>
            </w:pPr>
            <w:r>
              <w:rPr>
                <w:rFonts w:ascii="宋体" w:hAnsi="宋体" w:hint="eastAsia"/>
                <w:szCs w:val="21"/>
              </w:rPr>
              <w:t>对办公楼外部设备设施进行更换、修缮，包括</w:t>
            </w:r>
            <w:r>
              <w:rPr>
                <w:rFonts w:hint="eastAsia"/>
                <w:szCs w:val="21"/>
              </w:rPr>
              <w:t>二层平台改造、门楼改造、办公楼外墙检测修缮、污水泵维修，空调外管线遮挡扣板更换等。</w:t>
            </w:r>
          </w:p>
        </w:tc>
      </w:tr>
      <w:tr w:rsidR="00925AA0" w:rsidTr="007825EB">
        <w:trPr>
          <w:trHeight w:val="590"/>
        </w:trPr>
        <w:tc>
          <w:tcPr>
            <w:tcW w:w="1548" w:type="dxa"/>
            <w:vMerge/>
          </w:tcPr>
          <w:p w:rsidR="00925AA0" w:rsidRDefault="00925AA0" w:rsidP="007825EB">
            <w:pPr>
              <w:jc w:val="center"/>
              <w:rPr>
                <w:rFonts w:ascii="宋体" w:hAnsi="宋体" w:hint="eastAsia"/>
                <w:szCs w:val="21"/>
              </w:rPr>
            </w:pPr>
          </w:p>
        </w:tc>
        <w:tc>
          <w:tcPr>
            <w:tcW w:w="1620" w:type="dxa"/>
            <w:vMerge/>
            <w:vAlign w:val="center"/>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产出进度指标</w:t>
            </w:r>
          </w:p>
        </w:tc>
        <w:tc>
          <w:tcPr>
            <w:tcW w:w="4266" w:type="dxa"/>
            <w:gridSpan w:val="2"/>
            <w:vAlign w:val="center"/>
          </w:tcPr>
          <w:p w:rsidR="00925AA0" w:rsidRDefault="00925AA0" w:rsidP="007825EB">
            <w:pPr>
              <w:rPr>
                <w:rFonts w:ascii="宋体" w:hAnsi="宋体" w:hint="eastAsia"/>
                <w:szCs w:val="21"/>
              </w:rPr>
            </w:pPr>
            <w:r>
              <w:rPr>
                <w:rFonts w:ascii="宋体" w:hAnsi="宋体" w:hint="eastAsia"/>
                <w:szCs w:val="21"/>
              </w:rPr>
              <w:t>2019年5月前按内控文件要求完成招标工作，2019年11月前完成。</w:t>
            </w:r>
          </w:p>
        </w:tc>
      </w:tr>
      <w:tr w:rsidR="00925AA0" w:rsidTr="007825EB">
        <w:trPr>
          <w:trHeight w:val="642"/>
        </w:trPr>
        <w:tc>
          <w:tcPr>
            <w:tcW w:w="1548" w:type="dxa"/>
            <w:vMerge/>
          </w:tcPr>
          <w:p w:rsidR="00925AA0" w:rsidRDefault="00925AA0" w:rsidP="007825EB">
            <w:pPr>
              <w:jc w:val="center"/>
              <w:rPr>
                <w:rFonts w:ascii="宋体" w:hAnsi="宋体" w:hint="eastAsia"/>
                <w:szCs w:val="21"/>
              </w:rPr>
            </w:pPr>
          </w:p>
        </w:tc>
        <w:tc>
          <w:tcPr>
            <w:tcW w:w="1620" w:type="dxa"/>
            <w:vMerge/>
            <w:vAlign w:val="center"/>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产出成本指标</w:t>
            </w:r>
          </w:p>
        </w:tc>
        <w:tc>
          <w:tcPr>
            <w:tcW w:w="4266" w:type="dxa"/>
            <w:gridSpan w:val="2"/>
            <w:vAlign w:val="center"/>
          </w:tcPr>
          <w:p w:rsidR="00925AA0" w:rsidRDefault="00925AA0" w:rsidP="007825EB">
            <w:pPr>
              <w:rPr>
                <w:rFonts w:ascii="宋体" w:hAnsi="宋体" w:hint="eastAsia"/>
                <w:szCs w:val="21"/>
              </w:rPr>
            </w:pPr>
            <w:r>
              <w:rPr>
                <w:rFonts w:ascii="宋体" w:hAnsi="宋体" w:hint="eastAsia"/>
                <w:szCs w:val="21"/>
              </w:rPr>
              <w:t>总费用控制在</w:t>
            </w:r>
            <w:r>
              <w:rPr>
                <w:rFonts w:hint="eastAsia"/>
                <w:szCs w:val="21"/>
              </w:rPr>
              <w:t>556197</w:t>
            </w:r>
            <w:r>
              <w:rPr>
                <w:rFonts w:hint="eastAsia"/>
                <w:szCs w:val="21"/>
              </w:rPr>
              <w:t>元</w:t>
            </w:r>
            <w:r>
              <w:rPr>
                <w:rFonts w:ascii="宋体" w:hAnsi="宋体" w:hint="eastAsia"/>
                <w:szCs w:val="21"/>
              </w:rPr>
              <w:t>以内。</w:t>
            </w:r>
          </w:p>
        </w:tc>
      </w:tr>
      <w:tr w:rsidR="00925AA0" w:rsidTr="007825EB">
        <w:trPr>
          <w:trHeight w:val="637"/>
        </w:trPr>
        <w:tc>
          <w:tcPr>
            <w:tcW w:w="1548" w:type="dxa"/>
            <w:vMerge/>
          </w:tcPr>
          <w:p w:rsidR="00925AA0" w:rsidRDefault="00925AA0" w:rsidP="007825EB">
            <w:pPr>
              <w:jc w:val="center"/>
              <w:rPr>
                <w:rFonts w:ascii="宋体" w:hAnsi="宋体" w:hint="eastAsia"/>
                <w:szCs w:val="21"/>
              </w:rPr>
            </w:pPr>
          </w:p>
        </w:tc>
        <w:tc>
          <w:tcPr>
            <w:tcW w:w="1620" w:type="dxa"/>
            <w:vMerge w:val="restart"/>
            <w:vAlign w:val="center"/>
          </w:tcPr>
          <w:p w:rsidR="00925AA0" w:rsidRDefault="00925AA0" w:rsidP="007825EB">
            <w:pPr>
              <w:jc w:val="center"/>
              <w:rPr>
                <w:rFonts w:ascii="宋体" w:hAnsi="宋体" w:hint="eastAsia"/>
                <w:szCs w:val="21"/>
              </w:rPr>
            </w:pPr>
            <w:r>
              <w:rPr>
                <w:rFonts w:ascii="宋体" w:hAnsi="宋体" w:hint="eastAsia"/>
                <w:szCs w:val="21"/>
              </w:rPr>
              <w:t>效益指标</w:t>
            </w: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经济效益指标</w:t>
            </w:r>
          </w:p>
        </w:tc>
        <w:tc>
          <w:tcPr>
            <w:tcW w:w="4266" w:type="dxa"/>
            <w:gridSpan w:val="2"/>
            <w:vAlign w:val="center"/>
          </w:tcPr>
          <w:p w:rsidR="00925AA0" w:rsidRDefault="00925AA0" w:rsidP="007825EB">
            <w:pPr>
              <w:ind w:firstLineChars="21" w:firstLine="44"/>
              <w:rPr>
                <w:rFonts w:ascii="宋体" w:hAnsi="宋体" w:hint="eastAsia"/>
                <w:szCs w:val="21"/>
              </w:rPr>
            </w:pPr>
            <w:r>
              <w:rPr>
                <w:rFonts w:ascii="宋体" w:hAnsi="宋体" w:hint="eastAsia"/>
                <w:szCs w:val="21"/>
              </w:rPr>
              <w:t>通过修缮排除隐患便于更好的使用。</w:t>
            </w:r>
          </w:p>
        </w:tc>
      </w:tr>
      <w:tr w:rsidR="00925AA0" w:rsidTr="007825EB">
        <w:trPr>
          <w:trHeight w:val="601"/>
        </w:trPr>
        <w:tc>
          <w:tcPr>
            <w:tcW w:w="1548" w:type="dxa"/>
            <w:vMerge/>
          </w:tcPr>
          <w:p w:rsidR="00925AA0" w:rsidRDefault="00925AA0" w:rsidP="007825EB">
            <w:pPr>
              <w:jc w:val="center"/>
              <w:rPr>
                <w:rFonts w:ascii="宋体" w:hAnsi="宋体" w:hint="eastAsia"/>
                <w:szCs w:val="21"/>
              </w:rPr>
            </w:pPr>
          </w:p>
        </w:tc>
        <w:tc>
          <w:tcPr>
            <w:tcW w:w="1620" w:type="dxa"/>
            <w:vMerge/>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社会效益指标</w:t>
            </w:r>
          </w:p>
        </w:tc>
        <w:tc>
          <w:tcPr>
            <w:tcW w:w="4266" w:type="dxa"/>
            <w:gridSpan w:val="2"/>
            <w:vAlign w:val="center"/>
          </w:tcPr>
          <w:p w:rsidR="00925AA0" w:rsidRDefault="00925AA0" w:rsidP="007825EB">
            <w:pPr>
              <w:ind w:firstLineChars="21" w:firstLine="44"/>
              <w:rPr>
                <w:rFonts w:ascii="宋体" w:hAnsi="宋体" w:hint="eastAsia"/>
                <w:szCs w:val="21"/>
              </w:rPr>
            </w:pPr>
            <w:r>
              <w:rPr>
                <w:rFonts w:ascii="宋体" w:hAnsi="宋体" w:hint="eastAsia"/>
                <w:szCs w:val="21"/>
              </w:rPr>
              <w:t>改善提升管理处办公楼的办公环境</w:t>
            </w:r>
          </w:p>
        </w:tc>
      </w:tr>
      <w:tr w:rsidR="00925AA0" w:rsidTr="007825EB">
        <w:trPr>
          <w:trHeight w:val="571"/>
        </w:trPr>
        <w:tc>
          <w:tcPr>
            <w:tcW w:w="1548" w:type="dxa"/>
            <w:vMerge/>
          </w:tcPr>
          <w:p w:rsidR="00925AA0" w:rsidRDefault="00925AA0" w:rsidP="007825EB">
            <w:pPr>
              <w:jc w:val="center"/>
              <w:rPr>
                <w:rFonts w:ascii="宋体" w:hAnsi="宋体" w:hint="eastAsia"/>
                <w:szCs w:val="21"/>
              </w:rPr>
            </w:pPr>
          </w:p>
        </w:tc>
        <w:tc>
          <w:tcPr>
            <w:tcW w:w="1620" w:type="dxa"/>
            <w:vMerge/>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环境效益指标</w:t>
            </w:r>
          </w:p>
        </w:tc>
        <w:tc>
          <w:tcPr>
            <w:tcW w:w="4266" w:type="dxa"/>
            <w:gridSpan w:val="2"/>
            <w:vAlign w:val="center"/>
          </w:tcPr>
          <w:p w:rsidR="00925AA0" w:rsidRDefault="00925AA0" w:rsidP="007825EB">
            <w:pPr>
              <w:ind w:firstLineChars="21" w:firstLine="44"/>
              <w:rPr>
                <w:rFonts w:ascii="宋体" w:hAnsi="宋体" w:hint="eastAsia"/>
                <w:szCs w:val="21"/>
              </w:rPr>
            </w:pPr>
            <w:r>
              <w:rPr>
                <w:rFonts w:ascii="宋体" w:hAnsi="宋体" w:hint="eastAsia"/>
                <w:szCs w:val="21"/>
              </w:rPr>
              <w:t>通过改造改善管理处周边PM2.5数值</w:t>
            </w:r>
          </w:p>
        </w:tc>
      </w:tr>
      <w:tr w:rsidR="00925AA0" w:rsidTr="007825EB">
        <w:trPr>
          <w:trHeight w:val="692"/>
        </w:trPr>
        <w:tc>
          <w:tcPr>
            <w:tcW w:w="1548" w:type="dxa"/>
            <w:vMerge/>
          </w:tcPr>
          <w:p w:rsidR="00925AA0" w:rsidRDefault="00925AA0" w:rsidP="007825EB">
            <w:pPr>
              <w:jc w:val="center"/>
              <w:rPr>
                <w:rFonts w:ascii="宋体" w:hAnsi="宋体" w:hint="eastAsia"/>
                <w:szCs w:val="21"/>
              </w:rPr>
            </w:pPr>
          </w:p>
        </w:tc>
        <w:tc>
          <w:tcPr>
            <w:tcW w:w="1620" w:type="dxa"/>
            <w:vMerge/>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可持续影响指标</w:t>
            </w:r>
          </w:p>
        </w:tc>
        <w:tc>
          <w:tcPr>
            <w:tcW w:w="4266" w:type="dxa"/>
            <w:gridSpan w:val="2"/>
            <w:vAlign w:val="center"/>
          </w:tcPr>
          <w:p w:rsidR="00925AA0" w:rsidRDefault="00925AA0" w:rsidP="007825EB">
            <w:pPr>
              <w:rPr>
                <w:rFonts w:ascii="宋体" w:hAnsi="宋体" w:hint="eastAsia"/>
                <w:szCs w:val="21"/>
              </w:rPr>
            </w:pPr>
            <w:r>
              <w:rPr>
                <w:rFonts w:ascii="宋体" w:hAnsi="宋体" w:hint="eastAsia"/>
                <w:szCs w:val="21"/>
              </w:rPr>
              <w:t>对办公楼进行修缮后，改善机关办公环境，确保管理处日常工作顺利进行。</w:t>
            </w:r>
          </w:p>
        </w:tc>
      </w:tr>
      <w:tr w:rsidR="00925AA0" w:rsidTr="007825EB">
        <w:trPr>
          <w:trHeight w:val="702"/>
        </w:trPr>
        <w:tc>
          <w:tcPr>
            <w:tcW w:w="1548" w:type="dxa"/>
            <w:vMerge/>
          </w:tcPr>
          <w:p w:rsidR="00925AA0" w:rsidRDefault="00925AA0" w:rsidP="007825EB">
            <w:pPr>
              <w:jc w:val="center"/>
              <w:rPr>
                <w:rFonts w:ascii="宋体" w:hAnsi="宋体" w:hint="eastAsia"/>
                <w:szCs w:val="21"/>
              </w:rPr>
            </w:pPr>
          </w:p>
        </w:tc>
        <w:tc>
          <w:tcPr>
            <w:tcW w:w="1620" w:type="dxa"/>
            <w:vMerge/>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服务对象满意度指标</w:t>
            </w:r>
          </w:p>
        </w:tc>
        <w:tc>
          <w:tcPr>
            <w:tcW w:w="4266" w:type="dxa"/>
            <w:gridSpan w:val="2"/>
            <w:vAlign w:val="center"/>
          </w:tcPr>
          <w:p w:rsidR="00925AA0" w:rsidRDefault="00925AA0" w:rsidP="007825EB">
            <w:pPr>
              <w:rPr>
                <w:rFonts w:ascii="宋体" w:hAnsi="宋体" w:hint="eastAsia"/>
                <w:szCs w:val="21"/>
              </w:rPr>
            </w:pPr>
            <w:r>
              <w:rPr>
                <w:rFonts w:ascii="宋体" w:hAnsi="宋体" w:hint="eastAsia"/>
                <w:szCs w:val="21"/>
              </w:rPr>
              <w:t>为干部群众提供良好的办公氛围。</w:t>
            </w:r>
          </w:p>
        </w:tc>
      </w:tr>
      <w:tr w:rsidR="00925AA0" w:rsidTr="007825EB">
        <w:trPr>
          <w:trHeight w:val="612"/>
        </w:trPr>
        <w:tc>
          <w:tcPr>
            <w:tcW w:w="1548" w:type="dxa"/>
          </w:tcPr>
          <w:p w:rsidR="00925AA0" w:rsidRDefault="00925AA0" w:rsidP="007825EB">
            <w:pPr>
              <w:jc w:val="center"/>
              <w:rPr>
                <w:rFonts w:ascii="宋体" w:hAnsi="宋体" w:hint="eastAsia"/>
                <w:szCs w:val="21"/>
              </w:rPr>
            </w:pPr>
            <w:r>
              <w:rPr>
                <w:rFonts w:ascii="宋体" w:hAnsi="宋体" w:hint="eastAsia"/>
                <w:szCs w:val="21"/>
              </w:rPr>
              <w:t>其他说明的</w:t>
            </w:r>
          </w:p>
          <w:p w:rsidR="00925AA0" w:rsidRDefault="00925AA0" w:rsidP="007825EB">
            <w:pPr>
              <w:jc w:val="center"/>
              <w:rPr>
                <w:rFonts w:ascii="宋体" w:hAnsi="宋体" w:hint="eastAsia"/>
                <w:szCs w:val="21"/>
              </w:rPr>
            </w:pPr>
            <w:r>
              <w:rPr>
                <w:rFonts w:ascii="宋体" w:hAnsi="宋体" w:hint="eastAsia"/>
                <w:szCs w:val="21"/>
              </w:rPr>
              <w:t>问题</w:t>
            </w:r>
          </w:p>
        </w:tc>
        <w:tc>
          <w:tcPr>
            <w:tcW w:w="1620" w:type="dxa"/>
          </w:tcPr>
          <w:p w:rsidR="00925AA0" w:rsidRDefault="00925AA0" w:rsidP="007825EB">
            <w:pPr>
              <w:jc w:val="center"/>
              <w:rPr>
                <w:rFonts w:ascii="宋体" w:hAnsi="宋体" w:hint="eastAsia"/>
                <w:szCs w:val="21"/>
              </w:rPr>
            </w:pPr>
          </w:p>
        </w:tc>
        <w:tc>
          <w:tcPr>
            <w:tcW w:w="1748" w:type="dxa"/>
          </w:tcPr>
          <w:p w:rsidR="00925AA0" w:rsidRDefault="00925AA0" w:rsidP="007825EB">
            <w:pPr>
              <w:jc w:val="center"/>
              <w:rPr>
                <w:rFonts w:ascii="宋体" w:hAnsi="宋体" w:hint="eastAsia"/>
                <w:szCs w:val="21"/>
              </w:rPr>
            </w:pPr>
          </w:p>
        </w:tc>
        <w:tc>
          <w:tcPr>
            <w:tcW w:w="4266" w:type="dxa"/>
            <w:gridSpan w:val="2"/>
            <w:vAlign w:val="center"/>
          </w:tcPr>
          <w:p w:rsidR="00925AA0" w:rsidRDefault="00925AA0" w:rsidP="007825EB">
            <w:pPr>
              <w:rPr>
                <w:rFonts w:ascii="宋体" w:hAnsi="宋体" w:hint="eastAsia"/>
                <w:szCs w:val="21"/>
              </w:rPr>
            </w:pPr>
            <w:r>
              <w:rPr>
                <w:rFonts w:ascii="宋体" w:hAnsi="宋体" w:hint="eastAsia"/>
                <w:szCs w:val="21"/>
              </w:rPr>
              <w:t>无</w:t>
            </w:r>
          </w:p>
        </w:tc>
      </w:tr>
    </w:tbl>
    <w:p w:rsidR="00925AA0" w:rsidRDefault="00925AA0" w:rsidP="00925AA0">
      <w:pPr>
        <w:rPr>
          <w:rFonts w:hint="eastAsia"/>
        </w:rPr>
      </w:pPr>
    </w:p>
    <w:p w:rsidR="00925AA0" w:rsidRDefault="00925AA0" w:rsidP="00925AA0">
      <w:pPr>
        <w:jc w:val="center"/>
        <w:rPr>
          <w:rFonts w:ascii="仿宋_GB2312" w:eastAsia="仿宋_GB2312" w:hint="eastAsia"/>
          <w:b/>
          <w:sz w:val="36"/>
          <w:szCs w:val="36"/>
        </w:rPr>
      </w:pPr>
      <w:r>
        <w:rPr>
          <w:rFonts w:ascii="仿宋_GB2312" w:eastAsia="仿宋_GB2312" w:hint="eastAsia"/>
          <w:b/>
          <w:sz w:val="36"/>
          <w:szCs w:val="36"/>
        </w:rPr>
        <w:t>项目支出绩效目标申报表</w:t>
      </w:r>
    </w:p>
    <w:p w:rsidR="00925AA0" w:rsidRDefault="00925AA0" w:rsidP="00925AA0">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925AA0" w:rsidTr="007825EB">
        <w:trPr>
          <w:trHeight w:val="760"/>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925AA0" w:rsidRDefault="00925AA0" w:rsidP="007825EB">
            <w:pPr>
              <w:jc w:val="center"/>
              <w:rPr>
                <w:rFonts w:ascii="宋体" w:hAnsi="宋体" w:hint="eastAsia"/>
                <w:szCs w:val="21"/>
              </w:rPr>
            </w:pPr>
            <w:r>
              <w:rPr>
                <w:rFonts w:ascii="宋体" w:hAnsi="宋体" w:cs="宋体" w:hint="eastAsia"/>
                <w:kern w:val="0"/>
                <w:szCs w:val="21"/>
              </w:rPr>
              <w:t>什刹海风景区管理处</w:t>
            </w:r>
          </w:p>
        </w:tc>
      </w:tr>
      <w:tr w:rsidR="00925AA0" w:rsidTr="007825EB">
        <w:trPr>
          <w:trHeight w:val="449"/>
        </w:trPr>
        <w:tc>
          <w:tcPr>
            <w:tcW w:w="1548" w:type="dxa"/>
            <w:vAlign w:val="center"/>
          </w:tcPr>
          <w:p w:rsidR="00925AA0" w:rsidRDefault="00925AA0" w:rsidP="007825EB">
            <w:pPr>
              <w:jc w:val="center"/>
              <w:rPr>
                <w:rFonts w:ascii="宋体" w:hAnsi="宋体"/>
                <w:szCs w:val="21"/>
              </w:rPr>
            </w:pPr>
            <w:r>
              <w:rPr>
                <w:rFonts w:ascii="宋体" w:hAnsi="宋体" w:hint="eastAsia"/>
                <w:szCs w:val="21"/>
              </w:rPr>
              <w:t>项目名称</w:t>
            </w:r>
          </w:p>
        </w:tc>
        <w:tc>
          <w:tcPr>
            <w:tcW w:w="3368" w:type="dxa"/>
            <w:gridSpan w:val="2"/>
            <w:vAlign w:val="center"/>
          </w:tcPr>
          <w:p w:rsidR="00925AA0" w:rsidRDefault="00925AA0" w:rsidP="007825EB">
            <w:pPr>
              <w:rPr>
                <w:rFonts w:ascii="宋体" w:hAnsi="宋体" w:hint="eastAsia"/>
                <w:szCs w:val="21"/>
              </w:rPr>
            </w:pPr>
            <w:r>
              <w:rPr>
                <w:rFonts w:ascii="宋体" w:hAnsi="宋体" w:hint="eastAsia"/>
                <w:szCs w:val="21"/>
              </w:rPr>
              <w:t>管理处食堂运行经费</w:t>
            </w:r>
          </w:p>
        </w:tc>
        <w:tc>
          <w:tcPr>
            <w:tcW w:w="1566" w:type="dxa"/>
            <w:vAlign w:val="center"/>
          </w:tcPr>
          <w:p w:rsidR="00925AA0" w:rsidRDefault="00925AA0" w:rsidP="007825EB">
            <w:pPr>
              <w:jc w:val="center"/>
              <w:rPr>
                <w:rFonts w:ascii="宋体" w:hAnsi="宋体" w:hint="eastAsia"/>
                <w:szCs w:val="21"/>
              </w:rPr>
            </w:pPr>
            <w:r>
              <w:rPr>
                <w:rFonts w:ascii="宋体" w:hAnsi="宋体" w:hint="eastAsia"/>
                <w:szCs w:val="21"/>
              </w:rPr>
              <w:t>预算金额</w:t>
            </w:r>
          </w:p>
        </w:tc>
        <w:tc>
          <w:tcPr>
            <w:tcW w:w="2700" w:type="dxa"/>
            <w:vAlign w:val="center"/>
          </w:tcPr>
          <w:p w:rsidR="00925AA0" w:rsidRDefault="00925AA0" w:rsidP="007825EB">
            <w:pPr>
              <w:rPr>
                <w:rFonts w:ascii="宋体" w:hAnsi="宋体" w:hint="eastAsia"/>
                <w:szCs w:val="21"/>
              </w:rPr>
            </w:pPr>
            <w:r>
              <w:rPr>
                <w:rFonts w:hint="eastAsia"/>
                <w:sz w:val="18"/>
                <w:szCs w:val="18"/>
              </w:rPr>
              <w:t>1080000</w:t>
            </w:r>
            <w:r>
              <w:rPr>
                <w:rFonts w:hint="eastAsia"/>
                <w:sz w:val="18"/>
                <w:szCs w:val="18"/>
              </w:rPr>
              <w:t>元</w:t>
            </w:r>
          </w:p>
        </w:tc>
      </w:tr>
      <w:tr w:rsidR="00925AA0" w:rsidTr="007825EB">
        <w:trPr>
          <w:trHeight w:val="449"/>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925AA0" w:rsidRDefault="00925AA0" w:rsidP="007825EB">
            <w:pPr>
              <w:jc w:val="center"/>
              <w:rPr>
                <w:rFonts w:ascii="宋体" w:hAnsi="宋体" w:hint="eastAsia"/>
                <w:szCs w:val="21"/>
              </w:rPr>
            </w:pPr>
            <w:r>
              <w:rPr>
                <w:rFonts w:ascii="宋体" w:hAnsi="宋体" w:hint="eastAsia"/>
                <w:szCs w:val="21"/>
              </w:rPr>
              <w:t>赵颖</w:t>
            </w:r>
          </w:p>
        </w:tc>
        <w:tc>
          <w:tcPr>
            <w:tcW w:w="1566" w:type="dxa"/>
            <w:vAlign w:val="center"/>
          </w:tcPr>
          <w:p w:rsidR="00925AA0" w:rsidRDefault="00925AA0" w:rsidP="007825EB">
            <w:pPr>
              <w:jc w:val="center"/>
              <w:rPr>
                <w:rFonts w:ascii="宋体" w:hAnsi="宋体" w:hint="eastAsia"/>
                <w:szCs w:val="21"/>
              </w:rPr>
            </w:pPr>
            <w:r>
              <w:rPr>
                <w:rFonts w:ascii="宋体" w:hAnsi="宋体" w:hint="eastAsia"/>
                <w:szCs w:val="21"/>
              </w:rPr>
              <w:t>联系电话</w:t>
            </w:r>
          </w:p>
        </w:tc>
        <w:tc>
          <w:tcPr>
            <w:tcW w:w="2700" w:type="dxa"/>
            <w:vAlign w:val="center"/>
          </w:tcPr>
          <w:p w:rsidR="00925AA0" w:rsidRDefault="00925AA0" w:rsidP="007825EB">
            <w:pPr>
              <w:jc w:val="center"/>
              <w:rPr>
                <w:rFonts w:ascii="宋体" w:hAnsi="宋体" w:hint="eastAsia"/>
                <w:szCs w:val="21"/>
              </w:rPr>
            </w:pPr>
            <w:r>
              <w:rPr>
                <w:rFonts w:ascii="宋体" w:hAnsi="宋体" w:hint="eastAsia"/>
                <w:szCs w:val="21"/>
              </w:rPr>
              <w:t>8322 3882</w:t>
            </w:r>
          </w:p>
        </w:tc>
      </w:tr>
      <w:tr w:rsidR="00925AA0" w:rsidTr="007825EB">
        <w:trPr>
          <w:trHeight w:val="449"/>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925AA0" w:rsidRDefault="00925AA0" w:rsidP="007825EB">
            <w:pPr>
              <w:jc w:val="center"/>
              <w:rPr>
                <w:rFonts w:ascii="宋体" w:hAnsi="宋体" w:hint="eastAsia"/>
                <w:szCs w:val="21"/>
              </w:rPr>
            </w:pPr>
            <w:r>
              <w:rPr>
                <w:rFonts w:ascii="宋体" w:hAnsi="宋体" w:hint="eastAsia"/>
                <w:sz w:val="20"/>
                <w:szCs w:val="20"/>
              </w:rPr>
              <w:t>北京市西城区德内大街羊房胡同甲23号</w:t>
            </w:r>
          </w:p>
        </w:tc>
        <w:tc>
          <w:tcPr>
            <w:tcW w:w="1566" w:type="dxa"/>
            <w:vAlign w:val="center"/>
          </w:tcPr>
          <w:p w:rsidR="00925AA0" w:rsidRDefault="00925AA0" w:rsidP="007825EB">
            <w:pPr>
              <w:jc w:val="center"/>
              <w:rPr>
                <w:rFonts w:ascii="宋体" w:hAnsi="宋体" w:hint="eastAsia"/>
                <w:szCs w:val="21"/>
              </w:rPr>
            </w:pPr>
            <w:r>
              <w:rPr>
                <w:rFonts w:ascii="宋体" w:hAnsi="宋体" w:hint="eastAsia"/>
                <w:szCs w:val="21"/>
              </w:rPr>
              <w:t>邮政编码</w:t>
            </w:r>
          </w:p>
        </w:tc>
        <w:tc>
          <w:tcPr>
            <w:tcW w:w="2700" w:type="dxa"/>
            <w:vAlign w:val="center"/>
          </w:tcPr>
          <w:p w:rsidR="00925AA0" w:rsidRDefault="00925AA0" w:rsidP="007825EB">
            <w:pPr>
              <w:jc w:val="center"/>
              <w:rPr>
                <w:rFonts w:ascii="宋体" w:hAnsi="宋体" w:hint="eastAsia"/>
                <w:szCs w:val="21"/>
              </w:rPr>
            </w:pPr>
            <w:r>
              <w:rPr>
                <w:rFonts w:ascii="宋体" w:hAnsi="宋体" w:hint="eastAsia"/>
                <w:szCs w:val="21"/>
              </w:rPr>
              <w:t>100009</w:t>
            </w:r>
          </w:p>
        </w:tc>
      </w:tr>
      <w:tr w:rsidR="00925AA0" w:rsidTr="00925AA0">
        <w:trPr>
          <w:trHeight w:val="640"/>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925AA0" w:rsidRDefault="00925AA0" w:rsidP="007825EB">
            <w:pPr>
              <w:rPr>
                <w:rFonts w:ascii="宋体" w:hAnsi="宋体" w:hint="eastAsia"/>
                <w:szCs w:val="21"/>
              </w:rPr>
            </w:pPr>
            <w:r>
              <w:rPr>
                <w:rFonts w:ascii="宋体" w:hAnsi="宋体" w:hint="eastAsia"/>
                <w:szCs w:val="21"/>
              </w:rPr>
              <w:t>1.大型会议培训    2.信息化系统改造类</w:t>
            </w:r>
          </w:p>
          <w:p w:rsidR="00925AA0" w:rsidRDefault="00925AA0" w:rsidP="007825EB">
            <w:pPr>
              <w:rPr>
                <w:rFonts w:ascii="宋体" w:hAnsi="宋体" w:hint="eastAsia"/>
                <w:szCs w:val="21"/>
              </w:rPr>
            </w:pPr>
            <w:r>
              <w:rPr>
                <w:rFonts w:ascii="宋体" w:hAnsi="宋体" w:hint="eastAsia"/>
                <w:szCs w:val="21"/>
              </w:rPr>
              <w:t xml:space="preserve">3.宣传活动类      </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w:instrText>
            </w:r>
            <w:r>
              <w:rPr>
                <w:rFonts w:ascii="宋体" w:hAnsi="宋体" w:hint="eastAsia"/>
                <w:position w:val="2"/>
                <w:sz w:val="14"/>
                <w:szCs w:val="21"/>
              </w:rPr>
              <w:instrText>4</w:instrText>
            </w:r>
            <w:r>
              <w:rPr>
                <w:rFonts w:ascii="宋体" w:hAnsi="宋体" w:hint="eastAsia"/>
                <w:szCs w:val="21"/>
              </w:rPr>
              <w:instrText>)</w:instrText>
            </w:r>
            <w:r>
              <w:rPr>
                <w:rFonts w:ascii="宋体" w:hAnsi="宋体"/>
                <w:szCs w:val="21"/>
              </w:rPr>
              <w:fldChar w:fldCharType="end"/>
            </w:r>
            <w:r>
              <w:rPr>
                <w:rFonts w:ascii="宋体" w:hAnsi="宋体" w:hint="eastAsia"/>
                <w:szCs w:val="21"/>
              </w:rPr>
              <w:t>.其他一般类</w:t>
            </w:r>
          </w:p>
        </w:tc>
      </w:tr>
      <w:tr w:rsidR="00925AA0" w:rsidTr="007825EB">
        <w:trPr>
          <w:trHeight w:val="764"/>
        </w:trPr>
        <w:tc>
          <w:tcPr>
            <w:tcW w:w="1548" w:type="dxa"/>
            <w:vAlign w:val="center"/>
          </w:tcPr>
          <w:p w:rsidR="00925AA0" w:rsidRDefault="00925AA0" w:rsidP="007825E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925AA0" w:rsidRDefault="00925AA0" w:rsidP="007825EB">
            <w:pPr>
              <w:spacing w:line="240" w:lineRule="atLeast"/>
              <w:ind w:firstLineChars="200" w:firstLine="420"/>
              <w:rPr>
                <w:rFonts w:ascii="宋体" w:hAnsi="宋体" w:hint="eastAsia"/>
                <w:szCs w:val="21"/>
              </w:rPr>
            </w:pPr>
            <w:r>
              <w:rPr>
                <w:rFonts w:ascii="宋体" w:hAnsi="宋体" w:hint="eastAsia"/>
                <w:szCs w:val="21"/>
              </w:rPr>
              <w:t>加强食堂工作的日常指导和监督管理，确保餐饮秩序井然、环境整洁、合理膳食、垃圾分类；督促乙方加强服务人员素质教育、技能培训和安全意识、责任意识的提升；为管理处职工提供营养、安全、搭配合理的工作餐。服务工作实现“五化”即卫生标准化，饭菜营养化，口味大众化，品种多样化，服务规范化。</w:t>
            </w:r>
          </w:p>
        </w:tc>
      </w:tr>
      <w:tr w:rsidR="00925AA0" w:rsidTr="007825EB">
        <w:trPr>
          <w:trHeight w:val="568"/>
        </w:trPr>
        <w:tc>
          <w:tcPr>
            <w:tcW w:w="1548" w:type="dxa"/>
            <w:vMerge w:val="restart"/>
            <w:vAlign w:val="center"/>
          </w:tcPr>
          <w:p w:rsidR="00925AA0" w:rsidRDefault="00925AA0" w:rsidP="007825E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925AA0" w:rsidRDefault="00925AA0" w:rsidP="007825EB">
            <w:pPr>
              <w:jc w:val="center"/>
              <w:rPr>
                <w:rFonts w:ascii="宋体" w:hAnsi="宋体" w:hint="eastAsia"/>
                <w:szCs w:val="21"/>
              </w:rPr>
            </w:pPr>
            <w:r>
              <w:rPr>
                <w:rFonts w:ascii="宋体" w:hAnsi="宋体" w:hint="eastAsia"/>
                <w:szCs w:val="21"/>
              </w:rPr>
              <w:t>一级指标</w:t>
            </w: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925AA0" w:rsidRDefault="00925AA0" w:rsidP="007825EB">
            <w:pPr>
              <w:jc w:val="center"/>
              <w:rPr>
                <w:rFonts w:ascii="宋体" w:hAnsi="宋体" w:hint="eastAsia"/>
                <w:szCs w:val="21"/>
              </w:rPr>
            </w:pPr>
            <w:r>
              <w:rPr>
                <w:rFonts w:ascii="宋体" w:hAnsi="宋体" w:hint="eastAsia"/>
                <w:szCs w:val="21"/>
              </w:rPr>
              <w:t>具体指标（指标内容、指标值）</w:t>
            </w:r>
          </w:p>
        </w:tc>
      </w:tr>
      <w:tr w:rsidR="00925AA0" w:rsidTr="007825EB">
        <w:trPr>
          <w:trHeight w:val="546"/>
        </w:trPr>
        <w:tc>
          <w:tcPr>
            <w:tcW w:w="1548" w:type="dxa"/>
            <w:vMerge/>
          </w:tcPr>
          <w:p w:rsidR="00925AA0" w:rsidRDefault="00925AA0" w:rsidP="007825EB">
            <w:pPr>
              <w:jc w:val="center"/>
              <w:rPr>
                <w:rFonts w:ascii="宋体" w:hAnsi="宋体" w:hint="eastAsia"/>
                <w:szCs w:val="21"/>
              </w:rPr>
            </w:pPr>
          </w:p>
        </w:tc>
        <w:tc>
          <w:tcPr>
            <w:tcW w:w="1620" w:type="dxa"/>
            <w:vMerge w:val="restart"/>
            <w:vAlign w:val="center"/>
          </w:tcPr>
          <w:p w:rsidR="00925AA0" w:rsidRDefault="00925AA0" w:rsidP="007825EB">
            <w:pPr>
              <w:jc w:val="center"/>
              <w:rPr>
                <w:rFonts w:ascii="宋体" w:hAnsi="宋体" w:hint="eastAsia"/>
                <w:szCs w:val="21"/>
              </w:rPr>
            </w:pPr>
            <w:r>
              <w:rPr>
                <w:rFonts w:ascii="宋体" w:hAnsi="宋体" w:hint="eastAsia"/>
                <w:szCs w:val="21"/>
              </w:rPr>
              <w:t>产出指标</w:t>
            </w: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产出数量指标</w:t>
            </w:r>
          </w:p>
        </w:tc>
        <w:tc>
          <w:tcPr>
            <w:tcW w:w="4266" w:type="dxa"/>
            <w:gridSpan w:val="2"/>
          </w:tcPr>
          <w:p w:rsidR="00925AA0" w:rsidRDefault="00925AA0" w:rsidP="007825EB">
            <w:pPr>
              <w:ind w:firstLineChars="200" w:firstLine="420"/>
              <w:rPr>
                <w:rFonts w:ascii="宋体" w:hAnsi="宋体" w:hint="eastAsia"/>
                <w:szCs w:val="21"/>
              </w:rPr>
            </w:pPr>
            <w:r>
              <w:rPr>
                <w:rFonts w:ascii="宋体" w:hAnsi="宋体" w:hint="eastAsia"/>
                <w:szCs w:val="21"/>
              </w:rPr>
              <w:t>乙方以合同为依据，以实际工作需要为指导，按时、按量为工作人员提供营养工作用餐。</w:t>
            </w:r>
          </w:p>
        </w:tc>
      </w:tr>
      <w:tr w:rsidR="00925AA0" w:rsidTr="007825EB">
        <w:trPr>
          <w:trHeight w:val="638"/>
        </w:trPr>
        <w:tc>
          <w:tcPr>
            <w:tcW w:w="1548" w:type="dxa"/>
            <w:vMerge/>
          </w:tcPr>
          <w:p w:rsidR="00925AA0" w:rsidRDefault="00925AA0" w:rsidP="007825EB">
            <w:pPr>
              <w:jc w:val="center"/>
              <w:rPr>
                <w:rFonts w:ascii="宋体" w:hAnsi="宋体" w:hint="eastAsia"/>
                <w:szCs w:val="21"/>
              </w:rPr>
            </w:pPr>
          </w:p>
        </w:tc>
        <w:tc>
          <w:tcPr>
            <w:tcW w:w="1620" w:type="dxa"/>
            <w:vMerge/>
            <w:vAlign w:val="center"/>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产出质量指标</w:t>
            </w:r>
          </w:p>
        </w:tc>
        <w:tc>
          <w:tcPr>
            <w:tcW w:w="4266" w:type="dxa"/>
            <w:gridSpan w:val="2"/>
          </w:tcPr>
          <w:p w:rsidR="00925AA0" w:rsidRDefault="00925AA0" w:rsidP="007825EB">
            <w:pPr>
              <w:ind w:firstLineChars="200" w:firstLine="420"/>
              <w:rPr>
                <w:rFonts w:ascii="宋体" w:hAnsi="宋体" w:hint="eastAsia"/>
                <w:szCs w:val="21"/>
              </w:rPr>
            </w:pPr>
            <w:r>
              <w:rPr>
                <w:rFonts w:ascii="宋体" w:hAnsi="宋体" w:hint="eastAsia"/>
                <w:szCs w:val="21"/>
              </w:rPr>
              <w:t>早餐：主副食干稀搭配，不少于6个品种；午、晚餐：荤、素热菜营养配餐不少于6个品种，午餐有凉菜4道、主食（不少于4个品种）、汤、粥、自榨果汁（各一品种）。</w:t>
            </w:r>
          </w:p>
        </w:tc>
      </w:tr>
      <w:tr w:rsidR="00925AA0" w:rsidTr="007825EB">
        <w:trPr>
          <w:trHeight w:val="590"/>
        </w:trPr>
        <w:tc>
          <w:tcPr>
            <w:tcW w:w="1548" w:type="dxa"/>
            <w:vMerge/>
          </w:tcPr>
          <w:p w:rsidR="00925AA0" w:rsidRDefault="00925AA0" w:rsidP="007825EB">
            <w:pPr>
              <w:jc w:val="center"/>
              <w:rPr>
                <w:rFonts w:ascii="宋体" w:hAnsi="宋体" w:hint="eastAsia"/>
                <w:szCs w:val="21"/>
              </w:rPr>
            </w:pPr>
          </w:p>
        </w:tc>
        <w:tc>
          <w:tcPr>
            <w:tcW w:w="1620" w:type="dxa"/>
            <w:vMerge/>
            <w:vAlign w:val="center"/>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产出进度指标</w:t>
            </w:r>
          </w:p>
        </w:tc>
        <w:tc>
          <w:tcPr>
            <w:tcW w:w="4266" w:type="dxa"/>
            <w:gridSpan w:val="2"/>
            <w:vAlign w:val="center"/>
          </w:tcPr>
          <w:p w:rsidR="00925AA0" w:rsidRDefault="00925AA0" w:rsidP="007825EB">
            <w:pPr>
              <w:rPr>
                <w:rFonts w:ascii="宋体" w:hAnsi="宋体" w:hint="eastAsia"/>
                <w:szCs w:val="21"/>
              </w:rPr>
            </w:pPr>
            <w:r>
              <w:rPr>
                <w:rFonts w:ascii="宋体" w:hAnsi="宋体"/>
                <w:szCs w:val="21"/>
              </w:rPr>
              <w:t>按照合同要求</w:t>
            </w:r>
            <w:r>
              <w:rPr>
                <w:rFonts w:ascii="宋体" w:hAnsi="宋体" w:hint="eastAsia"/>
                <w:szCs w:val="21"/>
              </w:rPr>
              <w:t>，严格执行工作计划，</w:t>
            </w:r>
            <w:r>
              <w:rPr>
                <w:rFonts w:ascii="宋体" w:hAnsi="宋体"/>
                <w:szCs w:val="21"/>
              </w:rPr>
              <w:t>乙方保证人员数量和工作质量</w:t>
            </w:r>
            <w:r>
              <w:rPr>
                <w:rFonts w:ascii="宋体" w:hAnsi="宋体" w:hint="eastAsia"/>
                <w:szCs w:val="21"/>
              </w:rPr>
              <w:t>。</w:t>
            </w:r>
          </w:p>
        </w:tc>
      </w:tr>
      <w:tr w:rsidR="00925AA0" w:rsidTr="007825EB">
        <w:trPr>
          <w:trHeight w:val="642"/>
        </w:trPr>
        <w:tc>
          <w:tcPr>
            <w:tcW w:w="1548" w:type="dxa"/>
            <w:vMerge/>
          </w:tcPr>
          <w:p w:rsidR="00925AA0" w:rsidRDefault="00925AA0" w:rsidP="007825EB">
            <w:pPr>
              <w:jc w:val="center"/>
              <w:rPr>
                <w:rFonts w:ascii="宋体" w:hAnsi="宋体" w:hint="eastAsia"/>
                <w:szCs w:val="21"/>
              </w:rPr>
            </w:pPr>
          </w:p>
        </w:tc>
        <w:tc>
          <w:tcPr>
            <w:tcW w:w="1620" w:type="dxa"/>
            <w:vMerge/>
            <w:vAlign w:val="center"/>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产出成本指标</w:t>
            </w:r>
          </w:p>
        </w:tc>
        <w:tc>
          <w:tcPr>
            <w:tcW w:w="4266" w:type="dxa"/>
            <w:gridSpan w:val="2"/>
          </w:tcPr>
          <w:p w:rsidR="00925AA0" w:rsidRDefault="00925AA0" w:rsidP="007825EB">
            <w:pPr>
              <w:rPr>
                <w:rFonts w:ascii="宋体" w:hAnsi="宋体" w:hint="eastAsia"/>
                <w:szCs w:val="21"/>
              </w:rPr>
            </w:pPr>
            <w:r>
              <w:rPr>
                <w:rFonts w:ascii="宋体" w:hAnsi="宋体" w:hint="eastAsia"/>
                <w:szCs w:val="21"/>
              </w:rPr>
              <w:t xml:space="preserve">    用电、柴油、餐补费、消耗品费等按合同列明的条款，结合实际发生数量支付各项费用。</w:t>
            </w:r>
          </w:p>
        </w:tc>
      </w:tr>
      <w:tr w:rsidR="00925AA0" w:rsidTr="007825EB">
        <w:trPr>
          <w:trHeight w:val="637"/>
        </w:trPr>
        <w:tc>
          <w:tcPr>
            <w:tcW w:w="1548" w:type="dxa"/>
            <w:vMerge/>
          </w:tcPr>
          <w:p w:rsidR="00925AA0" w:rsidRDefault="00925AA0" w:rsidP="007825EB">
            <w:pPr>
              <w:jc w:val="center"/>
              <w:rPr>
                <w:rFonts w:ascii="宋体" w:hAnsi="宋体" w:hint="eastAsia"/>
                <w:szCs w:val="21"/>
              </w:rPr>
            </w:pPr>
          </w:p>
        </w:tc>
        <w:tc>
          <w:tcPr>
            <w:tcW w:w="1620" w:type="dxa"/>
            <w:vMerge w:val="restart"/>
            <w:vAlign w:val="center"/>
          </w:tcPr>
          <w:p w:rsidR="00925AA0" w:rsidRDefault="00925AA0" w:rsidP="007825EB">
            <w:pPr>
              <w:jc w:val="center"/>
              <w:rPr>
                <w:rFonts w:ascii="宋体" w:hAnsi="宋体" w:hint="eastAsia"/>
                <w:szCs w:val="21"/>
              </w:rPr>
            </w:pPr>
            <w:r>
              <w:rPr>
                <w:rFonts w:ascii="宋体" w:hAnsi="宋体" w:hint="eastAsia"/>
                <w:szCs w:val="21"/>
              </w:rPr>
              <w:t>效益指标</w:t>
            </w: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经济效益指标</w:t>
            </w:r>
          </w:p>
        </w:tc>
        <w:tc>
          <w:tcPr>
            <w:tcW w:w="4266" w:type="dxa"/>
            <w:gridSpan w:val="2"/>
          </w:tcPr>
          <w:p w:rsidR="00925AA0" w:rsidRDefault="00925AA0" w:rsidP="007825EB">
            <w:pPr>
              <w:rPr>
                <w:rFonts w:ascii="宋体" w:hAnsi="宋体" w:hint="eastAsia"/>
                <w:szCs w:val="21"/>
              </w:rPr>
            </w:pPr>
            <w:r>
              <w:rPr>
                <w:rFonts w:ascii="宋体" w:hAnsi="宋体" w:hint="eastAsia"/>
                <w:szCs w:val="21"/>
              </w:rPr>
              <w:t>为管理处各部门实现各自经济效益提供后勤保障。</w:t>
            </w:r>
          </w:p>
        </w:tc>
      </w:tr>
      <w:tr w:rsidR="00925AA0" w:rsidTr="007825EB">
        <w:trPr>
          <w:trHeight w:val="601"/>
        </w:trPr>
        <w:tc>
          <w:tcPr>
            <w:tcW w:w="1548" w:type="dxa"/>
            <w:vMerge/>
          </w:tcPr>
          <w:p w:rsidR="00925AA0" w:rsidRDefault="00925AA0" w:rsidP="007825EB">
            <w:pPr>
              <w:jc w:val="center"/>
              <w:rPr>
                <w:rFonts w:ascii="宋体" w:hAnsi="宋体" w:hint="eastAsia"/>
                <w:szCs w:val="21"/>
              </w:rPr>
            </w:pPr>
          </w:p>
        </w:tc>
        <w:tc>
          <w:tcPr>
            <w:tcW w:w="1620" w:type="dxa"/>
            <w:vMerge/>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社会效益指标</w:t>
            </w:r>
          </w:p>
        </w:tc>
        <w:tc>
          <w:tcPr>
            <w:tcW w:w="4266" w:type="dxa"/>
            <w:gridSpan w:val="2"/>
          </w:tcPr>
          <w:p w:rsidR="00925AA0" w:rsidRDefault="00925AA0" w:rsidP="007825EB">
            <w:pPr>
              <w:rPr>
                <w:rFonts w:ascii="宋体" w:hAnsi="宋体" w:hint="eastAsia"/>
                <w:szCs w:val="21"/>
              </w:rPr>
            </w:pPr>
            <w:r>
              <w:rPr>
                <w:rFonts w:ascii="宋体" w:hAnsi="宋体" w:hint="eastAsia"/>
                <w:szCs w:val="21"/>
              </w:rPr>
              <w:t>为管理处各部门实现各自社会效益提供后勤保障。</w:t>
            </w:r>
          </w:p>
        </w:tc>
      </w:tr>
      <w:tr w:rsidR="00925AA0" w:rsidTr="00925AA0">
        <w:trPr>
          <w:trHeight w:val="309"/>
        </w:trPr>
        <w:tc>
          <w:tcPr>
            <w:tcW w:w="1548" w:type="dxa"/>
            <w:vMerge/>
          </w:tcPr>
          <w:p w:rsidR="00925AA0" w:rsidRDefault="00925AA0" w:rsidP="007825EB">
            <w:pPr>
              <w:jc w:val="center"/>
              <w:rPr>
                <w:rFonts w:ascii="宋体" w:hAnsi="宋体" w:hint="eastAsia"/>
                <w:szCs w:val="21"/>
              </w:rPr>
            </w:pPr>
          </w:p>
        </w:tc>
        <w:tc>
          <w:tcPr>
            <w:tcW w:w="1620" w:type="dxa"/>
            <w:vMerge/>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环境效益指标</w:t>
            </w:r>
          </w:p>
        </w:tc>
        <w:tc>
          <w:tcPr>
            <w:tcW w:w="4266" w:type="dxa"/>
            <w:gridSpan w:val="2"/>
          </w:tcPr>
          <w:p w:rsidR="00925AA0" w:rsidRDefault="00925AA0" w:rsidP="007825EB">
            <w:pPr>
              <w:jc w:val="center"/>
              <w:rPr>
                <w:rFonts w:ascii="宋体" w:hAnsi="宋体" w:hint="eastAsia"/>
                <w:szCs w:val="21"/>
              </w:rPr>
            </w:pPr>
            <w:r>
              <w:rPr>
                <w:rFonts w:ascii="宋体" w:hAnsi="宋体" w:hint="eastAsia"/>
                <w:szCs w:val="21"/>
              </w:rPr>
              <w:t>不涉及</w:t>
            </w:r>
          </w:p>
        </w:tc>
      </w:tr>
      <w:tr w:rsidR="00925AA0" w:rsidTr="007825EB">
        <w:trPr>
          <w:trHeight w:val="692"/>
        </w:trPr>
        <w:tc>
          <w:tcPr>
            <w:tcW w:w="1548" w:type="dxa"/>
            <w:vMerge/>
          </w:tcPr>
          <w:p w:rsidR="00925AA0" w:rsidRDefault="00925AA0" w:rsidP="007825EB">
            <w:pPr>
              <w:jc w:val="center"/>
              <w:rPr>
                <w:rFonts w:ascii="宋体" w:hAnsi="宋体" w:hint="eastAsia"/>
                <w:szCs w:val="21"/>
              </w:rPr>
            </w:pPr>
          </w:p>
        </w:tc>
        <w:tc>
          <w:tcPr>
            <w:tcW w:w="1620" w:type="dxa"/>
            <w:vMerge/>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可持续影响指标</w:t>
            </w:r>
          </w:p>
        </w:tc>
        <w:tc>
          <w:tcPr>
            <w:tcW w:w="4266" w:type="dxa"/>
            <w:gridSpan w:val="2"/>
          </w:tcPr>
          <w:p w:rsidR="00925AA0" w:rsidRDefault="00925AA0" w:rsidP="007825EB">
            <w:pPr>
              <w:jc w:val="center"/>
              <w:rPr>
                <w:rFonts w:ascii="宋体" w:hAnsi="宋体" w:hint="eastAsia"/>
                <w:szCs w:val="21"/>
              </w:rPr>
            </w:pPr>
            <w:r>
              <w:rPr>
                <w:rFonts w:ascii="宋体" w:hAnsi="宋体" w:hint="eastAsia"/>
                <w:szCs w:val="21"/>
              </w:rPr>
              <w:t>确保工作人员正常开展工作</w:t>
            </w:r>
          </w:p>
        </w:tc>
      </w:tr>
      <w:tr w:rsidR="00925AA0" w:rsidTr="007825EB">
        <w:trPr>
          <w:trHeight w:val="702"/>
        </w:trPr>
        <w:tc>
          <w:tcPr>
            <w:tcW w:w="1548" w:type="dxa"/>
            <w:vMerge/>
          </w:tcPr>
          <w:p w:rsidR="00925AA0" w:rsidRDefault="00925AA0" w:rsidP="007825EB">
            <w:pPr>
              <w:jc w:val="center"/>
              <w:rPr>
                <w:rFonts w:ascii="宋体" w:hAnsi="宋体" w:hint="eastAsia"/>
                <w:szCs w:val="21"/>
              </w:rPr>
            </w:pPr>
          </w:p>
        </w:tc>
        <w:tc>
          <w:tcPr>
            <w:tcW w:w="1620" w:type="dxa"/>
            <w:vMerge/>
          </w:tcPr>
          <w:p w:rsidR="00925AA0" w:rsidRDefault="00925AA0" w:rsidP="007825EB">
            <w:pPr>
              <w:jc w:val="center"/>
              <w:rPr>
                <w:rFonts w:ascii="宋体" w:hAnsi="宋体" w:hint="eastAsia"/>
                <w:szCs w:val="21"/>
              </w:rPr>
            </w:pPr>
          </w:p>
        </w:tc>
        <w:tc>
          <w:tcPr>
            <w:tcW w:w="1748" w:type="dxa"/>
            <w:vAlign w:val="center"/>
          </w:tcPr>
          <w:p w:rsidR="00925AA0" w:rsidRDefault="00925AA0" w:rsidP="007825EB">
            <w:pPr>
              <w:jc w:val="center"/>
              <w:rPr>
                <w:rFonts w:ascii="宋体" w:hAnsi="宋体" w:hint="eastAsia"/>
                <w:szCs w:val="21"/>
              </w:rPr>
            </w:pPr>
            <w:r>
              <w:rPr>
                <w:rFonts w:ascii="宋体" w:hAnsi="宋体" w:hint="eastAsia"/>
                <w:szCs w:val="21"/>
              </w:rPr>
              <w:t>服务对象满意度指标</w:t>
            </w:r>
          </w:p>
        </w:tc>
        <w:tc>
          <w:tcPr>
            <w:tcW w:w="4266" w:type="dxa"/>
            <w:gridSpan w:val="2"/>
          </w:tcPr>
          <w:p w:rsidR="00925AA0" w:rsidRDefault="00925AA0" w:rsidP="007825EB">
            <w:pPr>
              <w:rPr>
                <w:rFonts w:ascii="宋体" w:hAnsi="宋体" w:hint="eastAsia"/>
                <w:szCs w:val="21"/>
              </w:rPr>
            </w:pPr>
            <w:r>
              <w:rPr>
                <w:rFonts w:ascii="宋体" w:hAnsi="宋体" w:hint="eastAsia"/>
                <w:szCs w:val="21"/>
              </w:rPr>
              <w:t>服务的满意率不低于90%；就餐人员对菜品的满意率不低于80%。</w:t>
            </w:r>
          </w:p>
        </w:tc>
      </w:tr>
      <w:tr w:rsidR="00925AA0" w:rsidTr="007825EB">
        <w:trPr>
          <w:trHeight w:val="612"/>
        </w:trPr>
        <w:tc>
          <w:tcPr>
            <w:tcW w:w="1548" w:type="dxa"/>
          </w:tcPr>
          <w:p w:rsidR="00925AA0" w:rsidRDefault="00925AA0" w:rsidP="007825EB">
            <w:pPr>
              <w:jc w:val="center"/>
              <w:rPr>
                <w:rFonts w:ascii="宋体" w:hAnsi="宋体" w:hint="eastAsia"/>
                <w:szCs w:val="21"/>
              </w:rPr>
            </w:pPr>
            <w:r>
              <w:rPr>
                <w:rFonts w:ascii="宋体" w:hAnsi="宋体" w:hint="eastAsia"/>
                <w:szCs w:val="21"/>
              </w:rPr>
              <w:t>其他说明的</w:t>
            </w:r>
          </w:p>
          <w:p w:rsidR="00925AA0" w:rsidRDefault="00925AA0" w:rsidP="007825EB">
            <w:pPr>
              <w:jc w:val="center"/>
              <w:rPr>
                <w:rFonts w:ascii="宋体" w:hAnsi="宋体" w:hint="eastAsia"/>
                <w:szCs w:val="21"/>
              </w:rPr>
            </w:pPr>
            <w:r>
              <w:rPr>
                <w:rFonts w:ascii="宋体" w:hAnsi="宋体" w:hint="eastAsia"/>
                <w:szCs w:val="21"/>
              </w:rPr>
              <w:t>问题</w:t>
            </w:r>
          </w:p>
        </w:tc>
        <w:tc>
          <w:tcPr>
            <w:tcW w:w="1620" w:type="dxa"/>
          </w:tcPr>
          <w:p w:rsidR="00925AA0" w:rsidRDefault="00925AA0" w:rsidP="007825EB">
            <w:pPr>
              <w:jc w:val="center"/>
              <w:rPr>
                <w:rFonts w:ascii="宋体" w:hAnsi="宋体" w:hint="eastAsia"/>
                <w:szCs w:val="21"/>
              </w:rPr>
            </w:pPr>
          </w:p>
        </w:tc>
        <w:tc>
          <w:tcPr>
            <w:tcW w:w="1748" w:type="dxa"/>
          </w:tcPr>
          <w:p w:rsidR="00925AA0" w:rsidRDefault="00925AA0" w:rsidP="007825EB">
            <w:pPr>
              <w:jc w:val="center"/>
              <w:rPr>
                <w:rFonts w:ascii="宋体" w:hAnsi="宋体" w:hint="eastAsia"/>
                <w:szCs w:val="21"/>
              </w:rPr>
            </w:pPr>
          </w:p>
        </w:tc>
        <w:tc>
          <w:tcPr>
            <w:tcW w:w="4266" w:type="dxa"/>
            <w:gridSpan w:val="2"/>
          </w:tcPr>
          <w:p w:rsidR="00925AA0" w:rsidRDefault="00925AA0" w:rsidP="007825EB">
            <w:pPr>
              <w:jc w:val="center"/>
              <w:rPr>
                <w:rFonts w:ascii="宋体" w:hAnsi="宋体" w:hint="eastAsia"/>
                <w:szCs w:val="21"/>
              </w:rPr>
            </w:pPr>
          </w:p>
        </w:tc>
      </w:tr>
    </w:tbl>
    <w:p w:rsidR="00925AA0" w:rsidRDefault="00925AA0" w:rsidP="00925AA0">
      <w:pPr>
        <w:rPr>
          <w:rFonts w:hint="eastAsia"/>
        </w:rPr>
      </w:pPr>
    </w:p>
    <w:p w:rsidR="00184714" w:rsidRDefault="00184714" w:rsidP="00184714">
      <w:pPr>
        <w:rPr>
          <w:rFonts w:ascii="宋体" w:hAnsi="宋体"/>
          <w:sz w:val="28"/>
          <w:szCs w:val="28"/>
        </w:rPr>
      </w:pPr>
      <w:r>
        <w:rPr>
          <w:rFonts w:ascii="宋体" w:hAnsi="宋体" w:hint="eastAsia"/>
          <w:sz w:val="28"/>
          <w:szCs w:val="28"/>
        </w:rPr>
        <w:t xml:space="preserve">附件4            </w:t>
      </w:r>
      <w:r>
        <w:rPr>
          <w:rFonts w:ascii="仿宋_GB2312" w:eastAsia="仿宋_GB2312" w:hint="eastAsia"/>
          <w:b/>
          <w:sz w:val="36"/>
          <w:szCs w:val="36"/>
        </w:rPr>
        <w:t>项目支出绩效目标申报表</w:t>
      </w:r>
    </w:p>
    <w:p w:rsidR="00184714" w:rsidRDefault="00184714" w:rsidP="00184714">
      <w:pPr>
        <w:jc w:val="center"/>
        <w:rPr>
          <w:rFonts w:ascii="仿宋_GB2312" w:eastAsia="仿宋_GB2312"/>
          <w:sz w:val="32"/>
          <w:szCs w:val="32"/>
        </w:rPr>
      </w:pPr>
      <w:r>
        <w:rPr>
          <w:rFonts w:ascii="仿宋_GB2312" w:eastAsia="仿宋_GB2312" w:hint="eastAsia"/>
          <w:sz w:val="32"/>
          <w:szCs w:val="32"/>
        </w:rPr>
        <w:t xml:space="preserve">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620"/>
        <w:gridCol w:w="1748"/>
        <w:gridCol w:w="1566"/>
        <w:gridCol w:w="2700"/>
      </w:tblGrid>
      <w:tr w:rsidR="00184714" w:rsidTr="007825EB">
        <w:trPr>
          <w:trHeight w:val="555"/>
        </w:trPr>
        <w:tc>
          <w:tcPr>
            <w:tcW w:w="15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184714" w:rsidRDefault="00184714" w:rsidP="007825EB">
            <w:pPr>
              <w:jc w:val="center"/>
              <w:rPr>
                <w:rFonts w:ascii="楷体" w:eastAsia="楷体" w:hAnsi="楷体" w:cs="楷体"/>
                <w:sz w:val="24"/>
              </w:rPr>
            </w:pPr>
            <w:r>
              <w:rPr>
                <w:rFonts w:ascii="楷体" w:eastAsia="楷体" w:hAnsi="楷体" w:cs="楷体" w:hint="eastAsia"/>
                <w:sz w:val="24"/>
              </w:rPr>
              <w:t>西城区什刹海风景区管理处</w:t>
            </w:r>
          </w:p>
        </w:tc>
      </w:tr>
      <w:tr w:rsidR="00184714" w:rsidTr="007825EB">
        <w:trPr>
          <w:trHeight w:val="353"/>
        </w:trPr>
        <w:tc>
          <w:tcPr>
            <w:tcW w:w="15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184714" w:rsidRDefault="00184714" w:rsidP="007825EB">
            <w:pPr>
              <w:rPr>
                <w:rFonts w:ascii="楷体" w:eastAsia="楷体" w:hAnsi="楷体" w:cs="楷体"/>
                <w:sz w:val="24"/>
              </w:rPr>
            </w:pPr>
            <w:r>
              <w:rPr>
                <w:rFonts w:ascii="楷体" w:eastAsia="楷体" w:hAnsi="楷体" w:cs="楷体" w:hint="eastAsia"/>
                <w:sz w:val="24"/>
              </w:rPr>
              <w:t>管理处特色街零星维修工程</w:t>
            </w:r>
          </w:p>
        </w:tc>
        <w:tc>
          <w:tcPr>
            <w:tcW w:w="1566"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预算金额</w:t>
            </w:r>
          </w:p>
        </w:tc>
        <w:tc>
          <w:tcPr>
            <w:tcW w:w="2700" w:type="dxa"/>
            <w:shd w:val="clear" w:color="auto" w:fill="auto"/>
            <w:vAlign w:val="center"/>
          </w:tcPr>
          <w:p w:rsidR="00184714" w:rsidRDefault="00184714" w:rsidP="007825EB">
            <w:pPr>
              <w:jc w:val="center"/>
              <w:rPr>
                <w:rFonts w:ascii="楷体" w:eastAsia="楷体" w:hAnsi="楷体" w:cs="楷体"/>
                <w:sz w:val="24"/>
              </w:rPr>
            </w:pPr>
            <w:r>
              <w:rPr>
                <w:rFonts w:ascii="宋体" w:hAnsi="宋体" w:hint="eastAsia"/>
                <w:color w:val="000000"/>
                <w:kern w:val="0"/>
                <w:szCs w:val="21"/>
              </w:rPr>
              <w:t>90万</w:t>
            </w:r>
          </w:p>
        </w:tc>
      </w:tr>
      <w:tr w:rsidR="00184714" w:rsidTr="007825EB">
        <w:trPr>
          <w:trHeight w:val="331"/>
        </w:trPr>
        <w:tc>
          <w:tcPr>
            <w:tcW w:w="15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184714" w:rsidRDefault="00184714" w:rsidP="007825EB">
            <w:pPr>
              <w:jc w:val="center"/>
              <w:rPr>
                <w:rFonts w:ascii="楷体" w:eastAsia="楷体" w:hAnsi="楷体" w:cs="楷体"/>
                <w:sz w:val="24"/>
              </w:rPr>
            </w:pPr>
            <w:r>
              <w:rPr>
                <w:rFonts w:ascii="楷体" w:eastAsia="楷体" w:hAnsi="楷体" w:cs="楷体" w:hint="eastAsia"/>
                <w:sz w:val="24"/>
              </w:rPr>
              <w:t>冯东升</w:t>
            </w:r>
          </w:p>
        </w:tc>
        <w:tc>
          <w:tcPr>
            <w:tcW w:w="1566"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联系电话</w:t>
            </w:r>
          </w:p>
        </w:tc>
        <w:tc>
          <w:tcPr>
            <w:tcW w:w="2700" w:type="dxa"/>
            <w:shd w:val="clear" w:color="auto" w:fill="auto"/>
            <w:vAlign w:val="center"/>
          </w:tcPr>
          <w:p w:rsidR="00184714" w:rsidRDefault="00184714" w:rsidP="007825EB">
            <w:pPr>
              <w:jc w:val="center"/>
              <w:rPr>
                <w:rFonts w:ascii="楷体" w:eastAsia="楷体" w:hAnsi="楷体" w:cs="楷体"/>
                <w:sz w:val="24"/>
              </w:rPr>
            </w:pPr>
            <w:r>
              <w:rPr>
                <w:rFonts w:ascii="楷体" w:eastAsia="楷体" w:hAnsi="楷体" w:cs="楷体" w:hint="eastAsia"/>
                <w:kern w:val="0"/>
                <w:sz w:val="24"/>
              </w:rPr>
              <w:t>83223711</w:t>
            </w:r>
          </w:p>
        </w:tc>
      </w:tr>
      <w:tr w:rsidR="00184714" w:rsidTr="007825EB">
        <w:trPr>
          <w:trHeight w:val="281"/>
        </w:trPr>
        <w:tc>
          <w:tcPr>
            <w:tcW w:w="15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184714" w:rsidRDefault="00184714" w:rsidP="007825EB">
            <w:pPr>
              <w:jc w:val="center"/>
              <w:rPr>
                <w:rFonts w:ascii="楷体" w:eastAsia="楷体" w:hAnsi="楷体" w:cs="楷体"/>
                <w:sz w:val="24"/>
              </w:rPr>
            </w:pPr>
            <w:r>
              <w:rPr>
                <w:rFonts w:ascii="楷体" w:eastAsia="楷体" w:hAnsi="楷体" w:cs="楷体" w:hint="eastAsia"/>
                <w:sz w:val="24"/>
              </w:rPr>
              <w:t>德内大街羊房胡同甲23号</w:t>
            </w:r>
          </w:p>
        </w:tc>
        <w:tc>
          <w:tcPr>
            <w:tcW w:w="1566"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邮政编码</w:t>
            </w:r>
          </w:p>
        </w:tc>
        <w:tc>
          <w:tcPr>
            <w:tcW w:w="2700" w:type="dxa"/>
            <w:shd w:val="clear" w:color="auto" w:fill="auto"/>
            <w:vAlign w:val="center"/>
          </w:tcPr>
          <w:p w:rsidR="00184714" w:rsidRDefault="00184714" w:rsidP="007825EB">
            <w:pPr>
              <w:jc w:val="center"/>
              <w:rPr>
                <w:rFonts w:ascii="楷体" w:eastAsia="楷体" w:hAnsi="楷体" w:cs="楷体"/>
                <w:sz w:val="24"/>
              </w:rPr>
            </w:pPr>
            <w:r>
              <w:rPr>
                <w:rFonts w:ascii="楷体" w:eastAsia="楷体" w:hAnsi="楷体" w:cs="楷体" w:hint="eastAsia"/>
                <w:sz w:val="24"/>
              </w:rPr>
              <w:t>100009</w:t>
            </w:r>
          </w:p>
        </w:tc>
      </w:tr>
      <w:tr w:rsidR="00184714" w:rsidTr="007825EB">
        <w:trPr>
          <w:trHeight w:val="827"/>
        </w:trPr>
        <w:tc>
          <w:tcPr>
            <w:tcW w:w="15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项目类型</w:t>
            </w:r>
          </w:p>
        </w:tc>
        <w:tc>
          <w:tcPr>
            <w:tcW w:w="7634" w:type="dxa"/>
            <w:gridSpan w:val="4"/>
            <w:shd w:val="clear" w:color="auto" w:fill="auto"/>
          </w:tcPr>
          <w:p w:rsidR="00184714" w:rsidRDefault="00184714" w:rsidP="007825EB">
            <w:pPr>
              <w:rPr>
                <w:rFonts w:ascii="楷体" w:eastAsia="楷体" w:hAnsi="楷体" w:cs="楷体"/>
                <w:sz w:val="24"/>
              </w:rPr>
            </w:pPr>
            <w:r>
              <w:rPr>
                <w:rFonts w:ascii="楷体" w:eastAsia="楷体" w:hAnsi="楷体" w:cs="楷体" w:hint="eastAsia"/>
                <w:sz w:val="24"/>
              </w:rPr>
              <w:t>1.大型会议培训    2.信息化系统改造类</w:t>
            </w:r>
          </w:p>
          <w:p w:rsidR="00184714" w:rsidRDefault="00184714" w:rsidP="007825EB">
            <w:pPr>
              <w:rPr>
                <w:rFonts w:ascii="宋体" w:hAnsi="宋体"/>
                <w:szCs w:val="21"/>
              </w:rPr>
            </w:pPr>
            <w:r>
              <w:rPr>
                <w:rFonts w:ascii="楷体" w:eastAsia="楷体" w:hAnsi="楷体" w:cs="楷体" w:hint="eastAsia"/>
                <w:sz w:val="24"/>
              </w:rPr>
              <w:t>3.宣传活动类      4.其他一般类</w:t>
            </w:r>
          </w:p>
        </w:tc>
      </w:tr>
      <w:tr w:rsidR="00184714" w:rsidTr="007825EB">
        <w:trPr>
          <w:trHeight w:val="764"/>
        </w:trPr>
        <w:tc>
          <w:tcPr>
            <w:tcW w:w="15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184714" w:rsidRDefault="00184714" w:rsidP="007825EB">
            <w:pPr>
              <w:widowControl/>
              <w:jc w:val="left"/>
              <w:rPr>
                <w:rFonts w:ascii="楷体" w:eastAsia="楷体" w:hAnsi="楷体" w:cs="楷体"/>
                <w:sz w:val="24"/>
              </w:rPr>
            </w:pPr>
            <w:r>
              <w:rPr>
                <w:rFonts w:ascii="楷体" w:eastAsia="楷体" w:hAnsi="楷体" w:cs="楷体" w:hint="eastAsia"/>
                <w:kern w:val="0"/>
                <w:szCs w:val="21"/>
              </w:rPr>
              <w:t>护国寺大街、烟袋斜街街特色街为北京市商委评定的特色商业街，由于年久失修，特别是街中牌楼和街标破损严重，影响整条街美观，对游人也有安全隐患。为了提高整条街的整体效果，改善街面环境，计划对以上内容进行修缮。通过修缮，排除安全隐患，提升特色街环境品质，为游人及商户提供良好的旅游环境及商业环境。</w:t>
            </w:r>
          </w:p>
        </w:tc>
      </w:tr>
      <w:tr w:rsidR="00184714" w:rsidTr="007825EB">
        <w:trPr>
          <w:trHeight w:val="568"/>
        </w:trPr>
        <w:tc>
          <w:tcPr>
            <w:tcW w:w="1548" w:type="dxa"/>
            <w:vMerge w:val="restart"/>
            <w:shd w:val="clear" w:color="auto" w:fill="auto"/>
            <w:vAlign w:val="center"/>
          </w:tcPr>
          <w:p w:rsidR="00184714" w:rsidRDefault="00184714" w:rsidP="007825EB">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184714" w:rsidRDefault="00184714" w:rsidP="007825EB">
            <w:pPr>
              <w:jc w:val="center"/>
              <w:rPr>
                <w:rFonts w:ascii="宋体" w:hAnsi="宋体"/>
                <w:szCs w:val="21"/>
              </w:rPr>
            </w:pPr>
            <w:r>
              <w:rPr>
                <w:rFonts w:ascii="宋体" w:hAnsi="宋体" w:hint="eastAsia"/>
                <w:szCs w:val="21"/>
              </w:rPr>
              <w:t>具体指标（指标内容、指标值）</w:t>
            </w:r>
          </w:p>
        </w:tc>
      </w:tr>
      <w:tr w:rsidR="00184714" w:rsidTr="007825EB">
        <w:trPr>
          <w:trHeight w:val="546"/>
        </w:trPr>
        <w:tc>
          <w:tcPr>
            <w:tcW w:w="1548" w:type="dxa"/>
            <w:vMerge/>
            <w:shd w:val="clear" w:color="auto" w:fill="auto"/>
          </w:tcPr>
          <w:p w:rsidR="00184714" w:rsidRDefault="00184714" w:rsidP="007825EB">
            <w:pPr>
              <w:jc w:val="center"/>
              <w:rPr>
                <w:rFonts w:ascii="宋体" w:hAnsi="宋体"/>
                <w:szCs w:val="21"/>
              </w:rPr>
            </w:pPr>
          </w:p>
        </w:tc>
        <w:tc>
          <w:tcPr>
            <w:tcW w:w="1620" w:type="dxa"/>
            <w:vMerge w:val="restart"/>
            <w:shd w:val="clear" w:color="auto" w:fill="auto"/>
            <w:vAlign w:val="center"/>
          </w:tcPr>
          <w:p w:rsidR="00184714" w:rsidRDefault="00184714" w:rsidP="007825EB">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184714" w:rsidRDefault="00184714" w:rsidP="007825EB">
            <w:pPr>
              <w:rPr>
                <w:rFonts w:ascii="楷体" w:eastAsia="楷体" w:hAnsi="楷体" w:cs="楷体"/>
                <w:kern w:val="0"/>
                <w:szCs w:val="21"/>
              </w:rPr>
            </w:pPr>
            <w:r>
              <w:rPr>
                <w:rFonts w:ascii="楷体" w:eastAsia="楷体" w:hAnsi="楷体" w:cs="楷体" w:hint="eastAsia"/>
                <w:kern w:val="0"/>
                <w:szCs w:val="21"/>
              </w:rPr>
              <w:t>修缮护国寺特色街、烟袋斜街街，消除安全隐患，创造良好的特色街街面环境。</w:t>
            </w:r>
          </w:p>
          <w:p w:rsidR="00184714" w:rsidRDefault="00184714" w:rsidP="007825EB">
            <w:pPr>
              <w:widowControl/>
              <w:jc w:val="left"/>
              <w:rPr>
                <w:rFonts w:ascii="宋体" w:hAnsi="宋体" w:cs="宋体"/>
                <w:kern w:val="0"/>
                <w:szCs w:val="21"/>
              </w:rPr>
            </w:pPr>
            <w:r>
              <w:rPr>
                <w:rFonts w:ascii="宋体" w:hAnsi="宋体" w:cs="宋体" w:hint="eastAsia"/>
                <w:kern w:val="0"/>
                <w:szCs w:val="21"/>
              </w:rPr>
              <w:t>工程设计费5万元，监理费5万元，施工费用共计约80万元,共计90万。</w:t>
            </w:r>
          </w:p>
          <w:p w:rsidR="00184714" w:rsidRDefault="00184714" w:rsidP="007825EB">
            <w:pPr>
              <w:rPr>
                <w:rFonts w:ascii="楷体" w:eastAsia="楷体" w:hAnsi="楷体" w:cs="楷体"/>
                <w:kern w:val="0"/>
                <w:szCs w:val="21"/>
              </w:rPr>
            </w:pPr>
          </w:p>
        </w:tc>
      </w:tr>
      <w:tr w:rsidR="00184714" w:rsidTr="007825EB">
        <w:trPr>
          <w:trHeight w:val="407"/>
        </w:trPr>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vAlign w:val="center"/>
          </w:tcPr>
          <w:p w:rsidR="00184714" w:rsidRDefault="00184714" w:rsidP="007825EB">
            <w:pPr>
              <w:jc w:val="center"/>
              <w:rPr>
                <w:rFonts w:ascii="宋体" w:hAnsi="宋体"/>
                <w:szCs w:val="21"/>
              </w:rPr>
            </w:pP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184714" w:rsidRDefault="00184714" w:rsidP="007825EB">
            <w:pPr>
              <w:jc w:val="center"/>
              <w:rPr>
                <w:rFonts w:ascii="楷体" w:eastAsia="楷体" w:hAnsi="楷体" w:cs="楷体"/>
                <w:kern w:val="0"/>
                <w:szCs w:val="21"/>
              </w:rPr>
            </w:pPr>
            <w:r>
              <w:rPr>
                <w:rFonts w:ascii="楷体" w:eastAsia="楷体" w:hAnsi="楷体" w:cs="楷体" w:hint="eastAsia"/>
                <w:kern w:val="0"/>
                <w:szCs w:val="21"/>
              </w:rPr>
              <w:t>工程质量合格</w:t>
            </w:r>
          </w:p>
        </w:tc>
      </w:tr>
      <w:tr w:rsidR="00184714" w:rsidTr="007825EB">
        <w:trPr>
          <w:trHeight w:val="590"/>
        </w:trPr>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vAlign w:val="center"/>
          </w:tcPr>
          <w:p w:rsidR="00184714" w:rsidRDefault="00184714" w:rsidP="007825EB">
            <w:pPr>
              <w:jc w:val="center"/>
              <w:rPr>
                <w:rFonts w:ascii="宋体" w:hAnsi="宋体"/>
                <w:szCs w:val="21"/>
              </w:rPr>
            </w:pP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产出进度指标</w:t>
            </w:r>
          </w:p>
        </w:tc>
        <w:tc>
          <w:tcPr>
            <w:tcW w:w="4266" w:type="dxa"/>
            <w:gridSpan w:val="2"/>
            <w:shd w:val="clear" w:color="auto" w:fill="auto"/>
          </w:tcPr>
          <w:p w:rsidR="00184714" w:rsidRDefault="00184714" w:rsidP="007825EB">
            <w:pPr>
              <w:jc w:val="center"/>
              <w:rPr>
                <w:rFonts w:ascii="楷体" w:eastAsia="楷体" w:hAnsi="楷体" w:cs="楷体"/>
                <w:kern w:val="0"/>
                <w:szCs w:val="21"/>
              </w:rPr>
            </w:pPr>
            <w:r>
              <w:rPr>
                <w:rFonts w:ascii="楷体" w:eastAsia="楷体" w:hAnsi="楷体" w:cs="楷体" w:hint="eastAsia"/>
                <w:kern w:val="0"/>
                <w:szCs w:val="21"/>
              </w:rPr>
              <w:t>2019年5月完成招标工作，9月底完成施工。</w:t>
            </w:r>
          </w:p>
        </w:tc>
      </w:tr>
      <w:tr w:rsidR="00184714" w:rsidTr="007825EB">
        <w:trPr>
          <w:trHeight w:val="612"/>
        </w:trPr>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vAlign w:val="center"/>
          </w:tcPr>
          <w:p w:rsidR="00184714" w:rsidRDefault="00184714" w:rsidP="007825EB">
            <w:pPr>
              <w:jc w:val="center"/>
              <w:rPr>
                <w:rFonts w:ascii="宋体" w:hAnsi="宋体"/>
                <w:szCs w:val="21"/>
              </w:rPr>
            </w:pP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产出成本指标</w:t>
            </w:r>
          </w:p>
        </w:tc>
        <w:tc>
          <w:tcPr>
            <w:tcW w:w="4266" w:type="dxa"/>
            <w:gridSpan w:val="2"/>
            <w:shd w:val="clear" w:color="auto" w:fill="auto"/>
          </w:tcPr>
          <w:p w:rsidR="00184714" w:rsidRDefault="00184714" w:rsidP="007825EB">
            <w:pPr>
              <w:jc w:val="center"/>
              <w:rPr>
                <w:rFonts w:ascii="楷体" w:eastAsia="楷体" w:hAnsi="楷体" w:cs="楷体"/>
                <w:kern w:val="0"/>
                <w:szCs w:val="21"/>
              </w:rPr>
            </w:pPr>
            <w:r>
              <w:rPr>
                <w:rFonts w:ascii="楷体" w:eastAsia="楷体" w:hAnsi="楷体" w:cs="楷体" w:hint="eastAsia"/>
                <w:kern w:val="0"/>
                <w:szCs w:val="21"/>
              </w:rPr>
              <w:t>工程通过管理处工程管理办法确定设计、施工、监理单位，总投资约为90万元。</w:t>
            </w:r>
          </w:p>
        </w:tc>
      </w:tr>
      <w:tr w:rsidR="00184714" w:rsidTr="007825EB">
        <w:trPr>
          <w:trHeight w:val="289"/>
        </w:trPr>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vAlign w:val="center"/>
          </w:tcPr>
          <w:p w:rsidR="00184714" w:rsidRDefault="00184714" w:rsidP="007825EB">
            <w:pPr>
              <w:jc w:val="center"/>
              <w:rPr>
                <w:rFonts w:ascii="宋体" w:hAnsi="宋体"/>
                <w:szCs w:val="21"/>
              </w:rPr>
            </w:pP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szCs w:val="21"/>
              </w:rPr>
              <w:t>…</w:t>
            </w:r>
          </w:p>
        </w:tc>
        <w:tc>
          <w:tcPr>
            <w:tcW w:w="4266" w:type="dxa"/>
            <w:gridSpan w:val="2"/>
            <w:shd w:val="clear" w:color="auto" w:fill="auto"/>
          </w:tcPr>
          <w:p w:rsidR="00184714" w:rsidRDefault="00184714" w:rsidP="007825EB">
            <w:pPr>
              <w:jc w:val="center"/>
              <w:rPr>
                <w:rFonts w:ascii="楷体" w:eastAsia="楷体" w:hAnsi="楷体" w:cs="楷体"/>
                <w:sz w:val="24"/>
              </w:rPr>
            </w:pPr>
          </w:p>
        </w:tc>
      </w:tr>
      <w:tr w:rsidR="00184714" w:rsidTr="007825EB">
        <w:trPr>
          <w:trHeight w:val="367"/>
        </w:trPr>
        <w:tc>
          <w:tcPr>
            <w:tcW w:w="1548" w:type="dxa"/>
            <w:vMerge/>
            <w:shd w:val="clear" w:color="auto" w:fill="auto"/>
          </w:tcPr>
          <w:p w:rsidR="00184714" w:rsidRDefault="00184714" w:rsidP="007825EB">
            <w:pPr>
              <w:jc w:val="center"/>
              <w:rPr>
                <w:rFonts w:ascii="宋体" w:hAnsi="宋体"/>
                <w:szCs w:val="21"/>
              </w:rPr>
            </w:pPr>
          </w:p>
        </w:tc>
        <w:tc>
          <w:tcPr>
            <w:tcW w:w="1620" w:type="dxa"/>
            <w:vMerge w:val="restart"/>
            <w:shd w:val="clear" w:color="auto" w:fill="auto"/>
            <w:vAlign w:val="center"/>
          </w:tcPr>
          <w:p w:rsidR="00184714" w:rsidRDefault="00184714" w:rsidP="007825EB">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经济效益指标</w:t>
            </w:r>
          </w:p>
        </w:tc>
        <w:tc>
          <w:tcPr>
            <w:tcW w:w="4266" w:type="dxa"/>
            <w:gridSpan w:val="2"/>
            <w:shd w:val="clear" w:color="auto" w:fill="auto"/>
          </w:tcPr>
          <w:p w:rsidR="00184714" w:rsidRDefault="00184714" w:rsidP="007825EB">
            <w:pPr>
              <w:widowControl/>
              <w:rPr>
                <w:rFonts w:ascii="楷体" w:eastAsia="楷体" w:hAnsi="楷体" w:cs="楷体"/>
                <w:sz w:val="24"/>
              </w:rPr>
            </w:pPr>
            <w:r>
              <w:rPr>
                <w:rFonts w:ascii="楷体" w:eastAsia="楷体" w:hAnsi="楷体" w:cs="楷体" w:hint="eastAsia"/>
                <w:sz w:val="24"/>
              </w:rPr>
              <w:t>提升街面环境秩序，增加商业收入。</w:t>
            </w:r>
          </w:p>
        </w:tc>
      </w:tr>
      <w:tr w:rsidR="00184714" w:rsidTr="007825EB">
        <w:trPr>
          <w:trHeight w:val="601"/>
        </w:trPr>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tcPr>
          <w:p w:rsidR="00184714" w:rsidRDefault="00184714" w:rsidP="007825EB">
            <w:pPr>
              <w:jc w:val="center"/>
              <w:rPr>
                <w:rFonts w:ascii="宋体" w:hAnsi="宋体"/>
                <w:szCs w:val="21"/>
              </w:rPr>
            </w:pP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184714" w:rsidRDefault="00184714" w:rsidP="007825EB">
            <w:pPr>
              <w:widowControl/>
              <w:rPr>
                <w:rFonts w:ascii="楷体" w:eastAsia="楷体" w:hAnsi="楷体" w:cs="楷体"/>
                <w:sz w:val="24"/>
              </w:rPr>
            </w:pPr>
            <w:r>
              <w:rPr>
                <w:rFonts w:ascii="楷体" w:eastAsia="楷体" w:hAnsi="楷体" w:cs="楷体" w:hint="eastAsia"/>
                <w:kern w:val="0"/>
                <w:szCs w:val="21"/>
              </w:rPr>
              <w:t>通过对大街修缮，提升其文化影响力和商业品牌价值。</w:t>
            </w:r>
          </w:p>
        </w:tc>
      </w:tr>
      <w:tr w:rsidR="00184714" w:rsidTr="007825EB">
        <w:trPr>
          <w:trHeight w:val="614"/>
        </w:trPr>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tcPr>
          <w:p w:rsidR="00184714" w:rsidRDefault="00184714" w:rsidP="007825EB">
            <w:pPr>
              <w:jc w:val="center"/>
              <w:rPr>
                <w:rFonts w:ascii="宋体" w:hAnsi="宋体"/>
                <w:szCs w:val="21"/>
              </w:rPr>
            </w:pP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184714" w:rsidRDefault="00184714" w:rsidP="007825EB">
            <w:pPr>
              <w:jc w:val="center"/>
              <w:rPr>
                <w:rFonts w:ascii="楷体" w:eastAsia="楷体" w:hAnsi="楷体" w:cs="楷体"/>
                <w:sz w:val="24"/>
              </w:rPr>
            </w:pPr>
            <w:r>
              <w:rPr>
                <w:rFonts w:ascii="楷体" w:eastAsia="楷体" w:hAnsi="楷体" w:cs="楷体" w:hint="eastAsia"/>
                <w:kern w:val="0"/>
                <w:szCs w:val="21"/>
              </w:rPr>
              <w:t>提升特色街环境品质，创造良好商业氛围。</w:t>
            </w:r>
          </w:p>
        </w:tc>
      </w:tr>
      <w:tr w:rsidR="00184714" w:rsidTr="007825EB">
        <w:trPr>
          <w:trHeight w:val="549"/>
        </w:trPr>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tcPr>
          <w:p w:rsidR="00184714" w:rsidRDefault="00184714" w:rsidP="007825EB">
            <w:pPr>
              <w:jc w:val="center"/>
              <w:rPr>
                <w:rFonts w:ascii="宋体" w:hAnsi="宋体"/>
                <w:szCs w:val="21"/>
              </w:rPr>
            </w:pP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184714" w:rsidRDefault="00184714" w:rsidP="007825EB">
            <w:pPr>
              <w:jc w:val="center"/>
              <w:rPr>
                <w:rFonts w:ascii="楷体" w:eastAsia="楷体" w:hAnsi="楷体" w:cs="楷体"/>
                <w:sz w:val="24"/>
              </w:rPr>
            </w:pPr>
          </w:p>
        </w:tc>
      </w:tr>
      <w:tr w:rsidR="00184714" w:rsidTr="007825EB">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tcPr>
          <w:p w:rsidR="00184714" w:rsidRDefault="00184714" w:rsidP="007825EB">
            <w:pPr>
              <w:jc w:val="center"/>
              <w:rPr>
                <w:rFonts w:ascii="宋体" w:hAnsi="宋体"/>
                <w:szCs w:val="21"/>
              </w:rPr>
            </w:pPr>
          </w:p>
        </w:tc>
        <w:tc>
          <w:tcPr>
            <w:tcW w:w="1748" w:type="dxa"/>
            <w:shd w:val="clear" w:color="auto" w:fill="auto"/>
            <w:vAlign w:val="center"/>
          </w:tcPr>
          <w:p w:rsidR="00184714" w:rsidRDefault="00184714" w:rsidP="007825EB">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184714" w:rsidRDefault="00184714" w:rsidP="007825EB">
            <w:pPr>
              <w:jc w:val="center"/>
              <w:rPr>
                <w:rFonts w:ascii="楷体" w:eastAsia="楷体" w:hAnsi="楷体" w:cs="楷体"/>
                <w:sz w:val="24"/>
              </w:rPr>
            </w:pPr>
            <w:r>
              <w:rPr>
                <w:rFonts w:ascii="楷体" w:eastAsia="楷体" w:hAnsi="楷体" w:cs="楷体" w:hint="eastAsia"/>
                <w:sz w:val="24"/>
              </w:rPr>
              <w:t>游客满意、地区居民满意。</w:t>
            </w:r>
          </w:p>
        </w:tc>
      </w:tr>
      <w:tr w:rsidR="00184714" w:rsidTr="007825EB">
        <w:trPr>
          <w:trHeight w:val="449"/>
        </w:trPr>
        <w:tc>
          <w:tcPr>
            <w:tcW w:w="1548" w:type="dxa"/>
            <w:vMerge/>
            <w:shd w:val="clear" w:color="auto" w:fill="auto"/>
          </w:tcPr>
          <w:p w:rsidR="00184714" w:rsidRDefault="00184714" w:rsidP="007825EB">
            <w:pPr>
              <w:jc w:val="center"/>
              <w:rPr>
                <w:rFonts w:ascii="宋体" w:hAnsi="宋体"/>
                <w:szCs w:val="21"/>
              </w:rPr>
            </w:pPr>
          </w:p>
        </w:tc>
        <w:tc>
          <w:tcPr>
            <w:tcW w:w="1620" w:type="dxa"/>
            <w:vMerge/>
            <w:shd w:val="clear" w:color="auto" w:fill="auto"/>
          </w:tcPr>
          <w:p w:rsidR="00184714" w:rsidRDefault="00184714" w:rsidP="007825EB">
            <w:pPr>
              <w:jc w:val="center"/>
              <w:rPr>
                <w:rFonts w:ascii="宋体" w:hAnsi="宋体"/>
                <w:szCs w:val="21"/>
              </w:rPr>
            </w:pPr>
          </w:p>
        </w:tc>
        <w:tc>
          <w:tcPr>
            <w:tcW w:w="1748" w:type="dxa"/>
            <w:shd w:val="clear" w:color="auto" w:fill="auto"/>
          </w:tcPr>
          <w:p w:rsidR="00184714" w:rsidRDefault="00184714" w:rsidP="007825EB">
            <w:pPr>
              <w:jc w:val="center"/>
              <w:rPr>
                <w:rFonts w:ascii="宋体" w:hAnsi="宋体"/>
                <w:szCs w:val="21"/>
              </w:rPr>
            </w:pPr>
            <w:r>
              <w:rPr>
                <w:rFonts w:ascii="宋体" w:hAnsi="宋体"/>
                <w:szCs w:val="21"/>
              </w:rPr>
              <w:t>…</w:t>
            </w:r>
          </w:p>
        </w:tc>
        <w:tc>
          <w:tcPr>
            <w:tcW w:w="4266" w:type="dxa"/>
            <w:gridSpan w:val="2"/>
            <w:shd w:val="clear" w:color="auto" w:fill="auto"/>
          </w:tcPr>
          <w:p w:rsidR="00184714" w:rsidRDefault="00184714" w:rsidP="007825EB">
            <w:pPr>
              <w:jc w:val="center"/>
              <w:rPr>
                <w:rFonts w:ascii="楷体" w:eastAsia="楷体" w:hAnsi="楷体" w:cs="楷体"/>
                <w:sz w:val="24"/>
              </w:rPr>
            </w:pPr>
          </w:p>
        </w:tc>
      </w:tr>
      <w:tr w:rsidR="00184714" w:rsidTr="007825EB">
        <w:trPr>
          <w:trHeight w:val="612"/>
        </w:trPr>
        <w:tc>
          <w:tcPr>
            <w:tcW w:w="1548" w:type="dxa"/>
            <w:shd w:val="clear" w:color="auto" w:fill="auto"/>
          </w:tcPr>
          <w:p w:rsidR="00184714" w:rsidRDefault="00184714" w:rsidP="007825EB">
            <w:pPr>
              <w:jc w:val="center"/>
              <w:rPr>
                <w:rFonts w:ascii="宋体" w:hAnsi="宋体"/>
                <w:szCs w:val="21"/>
              </w:rPr>
            </w:pPr>
            <w:r>
              <w:rPr>
                <w:rFonts w:ascii="宋体" w:hAnsi="宋体" w:hint="eastAsia"/>
                <w:szCs w:val="21"/>
              </w:rPr>
              <w:t>其他说明的</w:t>
            </w:r>
          </w:p>
          <w:p w:rsidR="00184714" w:rsidRDefault="00184714" w:rsidP="007825EB">
            <w:pPr>
              <w:jc w:val="center"/>
              <w:rPr>
                <w:rFonts w:ascii="宋体" w:hAnsi="宋体"/>
                <w:szCs w:val="21"/>
              </w:rPr>
            </w:pPr>
            <w:r>
              <w:rPr>
                <w:rFonts w:ascii="宋体" w:hAnsi="宋体" w:hint="eastAsia"/>
                <w:szCs w:val="21"/>
              </w:rPr>
              <w:t>问题</w:t>
            </w:r>
          </w:p>
        </w:tc>
        <w:tc>
          <w:tcPr>
            <w:tcW w:w="1620" w:type="dxa"/>
            <w:shd w:val="clear" w:color="auto" w:fill="auto"/>
          </w:tcPr>
          <w:p w:rsidR="00184714" w:rsidRDefault="00184714" w:rsidP="007825EB">
            <w:pPr>
              <w:jc w:val="center"/>
              <w:rPr>
                <w:rFonts w:ascii="宋体" w:hAnsi="宋体"/>
                <w:szCs w:val="21"/>
              </w:rPr>
            </w:pPr>
          </w:p>
        </w:tc>
        <w:tc>
          <w:tcPr>
            <w:tcW w:w="1748" w:type="dxa"/>
            <w:shd w:val="clear" w:color="auto" w:fill="auto"/>
          </w:tcPr>
          <w:p w:rsidR="00184714" w:rsidRDefault="00184714" w:rsidP="007825EB">
            <w:pPr>
              <w:jc w:val="center"/>
              <w:rPr>
                <w:rFonts w:ascii="宋体" w:hAnsi="宋体"/>
                <w:szCs w:val="21"/>
              </w:rPr>
            </w:pPr>
          </w:p>
        </w:tc>
        <w:tc>
          <w:tcPr>
            <w:tcW w:w="4266" w:type="dxa"/>
            <w:gridSpan w:val="2"/>
            <w:shd w:val="clear" w:color="auto" w:fill="auto"/>
          </w:tcPr>
          <w:p w:rsidR="00184714" w:rsidRDefault="00184714" w:rsidP="007825EB">
            <w:pPr>
              <w:jc w:val="center"/>
              <w:rPr>
                <w:rFonts w:ascii="楷体" w:eastAsia="楷体" w:hAnsi="楷体" w:cs="楷体"/>
                <w:sz w:val="24"/>
              </w:rPr>
            </w:pPr>
          </w:p>
        </w:tc>
      </w:tr>
    </w:tbl>
    <w:p w:rsidR="00184714" w:rsidRDefault="00184714" w:rsidP="00184714"/>
    <w:p w:rsidR="00C32EEE" w:rsidRDefault="00C32EEE" w:rsidP="00C32EEE">
      <w:pPr>
        <w:jc w:val="center"/>
        <w:rPr>
          <w:rFonts w:ascii="仿宋_GB2312" w:eastAsia="仿宋_GB2312" w:hint="eastAsia"/>
          <w:b/>
          <w:sz w:val="36"/>
          <w:szCs w:val="36"/>
        </w:rPr>
      </w:pPr>
      <w:r>
        <w:rPr>
          <w:rFonts w:ascii="仿宋_GB2312" w:eastAsia="仿宋_GB2312" w:hint="eastAsia"/>
          <w:b/>
          <w:sz w:val="36"/>
          <w:szCs w:val="36"/>
        </w:rPr>
        <w:t>项目支出绩效目标申报表</w:t>
      </w:r>
    </w:p>
    <w:p w:rsidR="00C32EEE" w:rsidRDefault="00C32EEE" w:rsidP="00C32EEE">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C32EEE" w:rsidTr="007825EB">
        <w:trPr>
          <w:trHeight w:val="760"/>
        </w:trPr>
        <w:tc>
          <w:tcPr>
            <w:tcW w:w="1548" w:type="dxa"/>
            <w:vAlign w:val="center"/>
          </w:tcPr>
          <w:p w:rsidR="00C32EEE" w:rsidRDefault="00C32EEE" w:rsidP="007825E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C32EEE" w:rsidRDefault="00C32EEE" w:rsidP="007825EB">
            <w:pPr>
              <w:jc w:val="center"/>
              <w:rPr>
                <w:rFonts w:ascii="宋体" w:hAnsi="宋体" w:hint="eastAsia"/>
                <w:szCs w:val="21"/>
              </w:rPr>
            </w:pPr>
            <w:r>
              <w:rPr>
                <w:rFonts w:ascii="宋体" w:hAnsi="宋体" w:cs="宋体" w:hint="eastAsia"/>
                <w:kern w:val="0"/>
                <w:szCs w:val="21"/>
              </w:rPr>
              <w:t>什刹海风景区管理处</w:t>
            </w:r>
          </w:p>
        </w:tc>
      </w:tr>
      <w:tr w:rsidR="00C32EEE" w:rsidTr="007825EB">
        <w:trPr>
          <w:trHeight w:val="449"/>
        </w:trPr>
        <w:tc>
          <w:tcPr>
            <w:tcW w:w="1548" w:type="dxa"/>
            <w:vAlign w:val="center"/>
          </w:tcPr>
          <w:p w:rsidR="00C32EEE" w:rsidRDefault="00C32EEE" w:rsidP="007825EB">
            <w:pPr>
              <w:jc w:val="center"/>
              <w:rPr>
                <w:rFonts w:ascii="宋体" w:hAnsi="宋体"/>
                <w:szCs w:val="21"/>
              </w:rPr>
            </w:pPr>
            <w:r>
              <w:rPr>
                <w:rFonts w:ascii="宋体" w:hAnsi="宋体" w:hint="eastAsia"/>
                <w:szCs w:val="21"/>
              </w:rPr>
              <w:t>项目名称</w:t>
            </w:r>
          </w:p>
        </w:tc>
        <w:tc>
          <w:tcPr>
            <w:tcW w:w="3368" w:type="dxa"/>
            <w:gridSpan w:val="2"/>
            <w:vAlign w:val="center"/>
          </w:tcPr>
          <w:p w:rsidR="00C32EEE" w:rsidRDefault="00C32EEE" w:rsidP="007825EB">
            <w:pPr>
              <w:jc w:val="center"/>
              <w:rPr>
                <w:rFonts w:ascii="宋体" w:hAnsi="宋体" w:hint="eastAsia"/>
                <w:szCs w:val="21"/>
              </w:rPr>
            </w:pPr>
            <w:r>
              <w:rPr>
                <w:rFonts w:ascii="宋体" w:hAnsi="宋体" w:cs="宋体" w:hint="eastAsia"/>
                <w:kern w:val="0"/>
                <w:szCs w:val="21"/>
              </w:rPr>
              <w:t>管理处绩效跟踪工作经费</w:t>
            </w:r>
          </w:p>
        </w:tc>
        <w:tc>
          <w:tcPr>
            <w:tcW w:w="1566" w:type="dxa"/>
            <w:vAlign w:val="center"/>
          </w:tcPr>
          <w:p w:rsidR="00C32EEE" w:rsidRDefault="00C32EEE" w:rsidP="007825EB">
            <w:pPr>
              <w:jc w:val="center"/>
              <w:rPr>
                <w:rFonts w:ascii="宋体" w:hAnsi="宋体" w:hint="eastAsia"/>
                <w:szCs w:val="21"/>
              </w:rPr>
            </w:pPr>
            <w:r>
              <w:rPr>
                <w:rFonts w:ascii="宋体" w:hAnsi="宋体" w:hint="eastAsia"/>
                <w:szCs w:val="21"/>
              </w:rPr>
              <w:t>预算金额</w:t>
            </w:r>
          </w:p>
        </w:tc>
        <w:tc>
          <w:tcPr>
            <w:tcW w:w="2700" w:type="dxa"/>
            <w:vAlign w:val="center"/>
          </w:tcPr>
          <w:p w:rsidR="00C32EEE" w:rsidRDefault="00C32EEE" w:rsidP="007825EB">
            <w:pPr>
              <w:jc w:val="center"/>
              <w:rPr>
                <w:rFonts w:ascii="宋体" w:hAnsi="宋体" w:hint="eastAsia"/>
                <w:szCs w:val="21"/>
              </w:rPr>
            </w:pPr>
            <w:r>
              <w:rPr>
                <w:rFonts w:hint="eastAsia"/>
                <w:szCs w:val="21"/>
              </w:rPr>
              <w:t>12</w:t>
            </w:r>
            <w:r>
              <w:rPr>
                <w:rFonts w:hint="eastAsia"/>
                <w:szCs w:val="21"/>
              </w:rPr>
              <w:t>万元</w:t>
            </w:r>
          </w:p>
        </w:tc>
      </w:tr>
      <w:tr w:rsidR="00C32EEE" w:rsidTr="007825EB">
        <w:trPr>
          <w:trHeight w:val="449"/>
        </w:trPr>
        <w:tc>
          <w:tcPr>
            <w:tcW w:w="1548" w:type="dxa"/>
            <w:vAlign w:val="center"/>
          </w:tcPr>
          <w:p w:rsidR="00C32EEE" w:rsidRDefault="00C32EEE" w:rsidP="007825E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C32EEE" w:rsidRDefault="00C32EEE" w:rsidP="007825EB">
            <w:pPr>
              <w:jc w:val="center"/>
              <w:rPr>
                <w:rFonts w:ascii="宋体" w:hAnsi="宋体" w:hint="eastAsia"/>
                <w:szCs w:val="21"/>
              </w:rPr>
            </w:pPr>
            <w:r>
              <w:rPr>
                <w:rFonts w:ascii="宋体" w:hAnsi="宋体" w:hint="eastAsia"/>
                <w:szCs w:val="21"/>
              </w:rPr>
              <w:t>冯宁</w:t>
            </w:r>
          </w:p>
        </w:tc>
        <w:tc>
          <w:tcPr>
            <w:tcW w:w="1566" w:type="dxa"/>
            <w:vAlign w:val="center"/>
          </w:tcPr>
          <w:p w:rsidR="00C32EEE" w:rsidRDefault="00C32EEE" w:rsidP="007825EB">
            <w:pPr>
              <w:jc w:val="center"/>
              <w:rPr>
                <w:rFonts w:ascii="宋体" w:hAnsi="宋体" w:hint="eastAsia"/>
                <w:szCs w:val="21"/>
              </w:rPr>
            </w:pPr>
            <w:r>
              <w:rPr>
                <w:rFonts w:ascii="宋体" w:hAnsi="宋体" w:hint="eastAsia"/>
                <w:szCs w:val="21"/>
              </w:rPr>
              <w:t>联系电话</w:t>
            </w:r>
          </w:p>
        </w:tc>
        <w:tc>
          <w:tcPr>
            <w:tcW w:w="2700" w:type="dxa"/>
            <w:vAlign w:val="center"/>
          </w:tcPr>
          <w:p w:rsidR="00C32EEE" w:rsidRDefault="00C32EEE" w:rsidP="007825EB">
            <w:pPr>
              <w:jc w:val="center"/>
              <w:rPr>
                <w:rFonts w:ascii="宋体" w:hAnsi="宋体" w:hint="eastAsia"/>
                <w:szCs w:val="21"/>
              </w:rPr>
            </w:pPr>
            <w:r>
              <w:rPr>
                <w:rFonts w:ascii="宋体" w:hAnsi="宋体" w:hint="eastAsia"/>
                <w:szCs w:val="21"/>
              </w:rPr>
              <w:t>832233673</w:t>
            </w:r>
          </w:p>
        </w:tc>
      </w:tr>
      <w:tr w:rsidR="00C32EEE" w:rsidTr="007825EB">
        <w:trPr>
          <w:trHeight w:val="449"/>
        </w:trPr>
        <w:tc>
          <w:tcPr>
            <w:tcW w:w="1548" w:type="dxa"/>
            <w:vAlign w:val="center"/>
          </w:tcPr>
          <w:p w:rsidR="00C32EEE" w:rsidRDefault="00C32EEE" w:rsidP="007825E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C32EEE" w:rsidRDefault="00C32EEE" w:rsidP="007825EB">
            <w:pPr>
              <w:jc w:val="center"/>
              <w:rPr>
                <w:rFonts w:ascii="宋体" w:hAnsi="宋体" w:hint="eastAsia"/>
                <w:szCs w:val="21"/>
              </w:rPr>
            </w:pPr>
            <w:r>
              <w:rPr>
                <w:rFonts w:ascii="宋体" w:hAnsi="宋体" w:hint="eastAsia"/>
                <w:sz w:val="20"/>
                <w:szCs w:val="20"/>
              </w:rPr>
              <w:t>北京市西城区德内大街羊房胡同甲23号</w:t>
            </w:r>
          </w:p>
        </w:tc>
        <w:tc>
          <w:tcPr>
            <w:tcW w:w="1566" w:type="dxa"/>
            <w:vAlign w:val="center"/>
          </w:tcPr>
          <w:p w:rsidR="00C32EEE" w:rsidRDefault="00C32EEE" w:rsidP="007825EB">
            <w:pPr>
              <w:jc w:val="center"/>
              <w:rPr>
                <w:rFonts w:ascii="宋体" w:hAnsi="宋体" w:hint="eastAsia"/>
                <w:szCs w:val="21"/>
              </w:rPr>
            </w:pPr>
            <w:r>
              <w:rPr>
                <w:rFonts w:ascii="宋体" w:hAnsi="宋体" w:hint="eastAsia"/>
                <w:szCs w:val="21"/>
              </w:rPr>
              <w:t>邮政编码</w:t>
            </w:r>
          </w:p>
        </w:tc>
        <w:tc>
          <w:tcPr>
            <w:tcW w:w="2700" w:type="dxa"/>
            <w:vAlign w:val="center"/>
          </w:tcPr>
          <w:p w:rsidR="00C32EEE" w:rsidRDefault="00C32EEE" w:rsidP="007825EB">
            <w:pPr>
              <w:jc w:val="center"/>
              <w:rPr>
                <w:rFonts w:ascii="宋体" w:hAnsi="宋体" w:hint="eastAsia"/>
                <w:szCs w:val="21"/>
              </w:rPr>
            </w:pPr>
            <w:r>
              <w:rPr>
                <w:rFonts w:ascii="宋体" w:hAnsi="宋体" w:hint="eastAsia"/>
                <w:szCs w:val="21"/>
              </w:rPr>
              <w:t>100009</w:t>
            </w:r>
          </w:p>
        </w:tc>
      </w:tr>
      <w:tr w:rsidR="00C32EEE" w:rsidTr="00C32EEE">
        <w:trPr>
          <w:trHeight w:val="499"/>
        </w:trPr>
        <w:tc>
          <w:tcPr>
            <w:tcW w:w="1548" w:type="dxa"/>
            <w:vAlign w:val="center"/>
          </w:tcPr>
          <w:p w:rsidR="00C32EEE" w:rsidRDefault="00C32EEE" w:rsidP="007825E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C32EEE" w:rsidRDefault="00C32EEE" w:rsidP="007825EB">
            <w:pPr>
              <w:rPr>
                <w:rFonts w:ascii="宋体" w:hAnsi="宋体" w:hint="eastAsia"/>
                <w:szCs w:val="21"/>
              </w:rPr>
            </w:pPr>
            <w:r>
              <w:rPr>
                <w:rFonts w:ascii="宋体" w:hAnsi="宋体" w:hint="eastAsia"/>
                <w:szCs w:val="21"/>
              </w:rPr>
              <w:t>1.大型会议培训    2.信息化系统改造类</w:t>
            </w:r>
          </w:p>
          <w:p w:rsidR="00C32EEE" w:rsidRDefault="00C32EEE" w:rsidP="007825EB">
            <w:pPr>
              <w:rPr>
                <w:rFonts w:ascii="宋体" w:hAnsi="宋体" w:hint="eastAsia"/>
                <w:szCs w:val="21"/>
              </w:rPr>
            </w:pPr>
            <w:r>
              <w:rPr>
                <w:rFonts w:ascii="宋体" w:hAnsi="宋体" w:hint="eastAsia"/>
                <w:szCs w:val="21"/>
              </w:rPr>
              <w:t xml:space="preserve">3.宣传活动类      </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w:instrText>
            </w:r>
            <w:r>
              <w:rPr>
                <w:rFonts w:ascii="宋体" w:hAnsi="宋体" w:hint="eastAsia"/>
                <w:position w:val="2"/>
                <w:sz w:val="14"/>
                <w:szCs w:val="21"/>
              </w:rPr>
              <w:instrText>4</w:instrText>
            </w:r>
            <w:r>
              <w:rPr>
                <w:rFonts w:ascii="宋体" w:hAnsi="宋体" w:hint="eastAsia"/>
                <w:szCs w:val="21"/>
              </w:rPr>
              <w:instrText>)</w:instrText>
            </w:r>
            <w:r>
              <w:rPr>
                <w:rFonts w:ascii="宋体" w:hAnsi="宋体"/>
                <w:szCs w:val="21"/>
              </w:rPr>
              <w:fldChar w:fldCharType="end"/>
            </w:r>
            <w:r>
              <w:rPr>
                <w:rFonts w:ascii="宋体" w:hAnsi="宋体" w:hint="eastAsia"/>
                <w:szCs w:val="21"/>
              </w:rPr>
              <w:t>.其他一般类</w:t>
            </w:r>
          </w:p>
        </w:tc>
      </w:tr>
      <w:tr w:rsidR="00C32EEE" w:rsidTr="00C32EEE">
        <w:trPr>
          <w:trHeight w:val="1287"/>
        </w:trPr>
        <w:tc>
          <w:tcPr>
            <w:tcW w:w="1548" w:type="dxa"/>
            <w:vAlign w:val="center"/>
          </w:tcPr>
          <w:p w:rsidR="00C32EEE" w:rsidRDefault="00C32EEE" w:rsidP="007825E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C32EEE" w:rsidRDefault="00C32EEE" w:rsidP="00C32EEE">
            <w:pPr>
              <w:widowControl/>
              <w:rPr>
                <w:rFonts w:ascii="宋体" w:hAnsi="宋体" w:hint="eastAsia"/>
                <w:szCs w:val="21"/>
              </w:rPr>
            </w:pPr>
            <w:r>
              <w:rPr>
                <w:rFonts w:ascii="宋体" w:hAnsi="宋体" w:cs="宋体" w:hint="eastAsia"/>
                <w:kern w:val="0"/>
                <w:szCs w:val="21"/>
              </w:rPr>
              <w:t>挑选30%金额的项目进行绩效跟踪，这30%的项目是比较有代表性、适合绩效跟踪的项目，通过绩效跟踪催促项目按期或加快项目预算执行进度，提高资金的使用效率。单位总体绩效评价对近三年来财政资金使用情况和效益进行全面的评价，有利于促进内部管理，完善内控制度，加强财务管理。</w:t>
            </w:r>
          </w:p>
        </w:tc>
      </w:tr>
      <w:tr w:rsidR="00C32EEE" w:rsidTr="007825EB">
        <w:trPr>
          <w:trHeight w:val="568"/>
        </w:trPr>
        <w:tc>
          <w:tcPr>
            <w:tcW w:w="1548" w:type="dxa"/>
            <w:vMerge w:val="restart"/>
            <w:vAlign w:val="center"/>
          </w:tcPr>
          <w:p w:rsidR="00C32EEE" w:rsidRDefault="00C32EEE" w:rsidP="007825E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C32EEE" w:rsidRDefault="00C32EEE" w:rsidP="007825EB">
            <w:pPr>
              <w:jc w:val="center"/>
              <w:rPr>
                <w:rFonts w:ascii="宋体" w:hAnsi="宋体" w:hint="eastAsia"/>
                <w:szCs w:val="21"/>
              </w:rPr>
            </w:pPr>
            <w:r>
              <w:rPr>
                <w:rFonts w:ascii="宋体" w:hAnsi="宋体" w:hint="eastAsia"/>
                <w:szCs w:val="21"/>
              </w:rPr>
              <w:t>一级指标</w:t>
            </w: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C32EEE" w:rsidRDefault="00C32EEE" w:rsidP="007825EB">
            <w:pPr>
              <w:jc w:val="center"/>
              <w:rPr>
                <w:rFonts w:ascii="宋体" w:hAnsi="宋体" w:hint="eastAsia"/>
                <w:szCs w:val="21"/>
              </w:rPr>
            </w:pPr>
            <w:r>
              <w:rPr>
                <w:rFonts w:ascii="宋体" w:hAnsi="宋体" w:hint="eastAsia"/>
                <w:szCs w:val="21"/>
              </w:rPr>
              <w:t>具体指标（指标内容、指标值）</w:t>
            </w:r>
          </w:p>
        </w:tc>
      </w:tr>
      <w:tr w:rsidR="00C32EEE" w:rsidTr="007825EB">
        <w:trPr>
          <w:trHeight w:val="546"/>
        </w:trPr>
        <w:tc>
          <w:tcPr>
            <w:tcW w:w="1548" w:type="dxa"/>
            <w:vMerge/>
          </w:tcPr>
          <w:p w:rsidR="00C32EEE" w:rsidRDefault="00C32EEE" w:rsidP="007825EB">
            <w:pPr>
              <w:jc w:val="center"/>
              <w:rPr>
                <w:rFonts w:ascii="宋体" w:hAnsi="宋体" w:hint="eastAsia"/>
                <w:szCs w:val="21"/>
              </w:rPr>
            </w:pPr>
          </w:p>
        </w:tc>
        <w:tc>
          <w:tcPr>
            <w:tcW w:w="1620" w:type="dxa"/>
            <w:vMerge w:val="restart"/>
            <w:vAlign w:val="center"/>
          </w:tcPr>
          <w:p w:rsidR="00C32EEE" w:rsidRDefault="00C32EEE" w:rsidP="007825EB">
            <w:pPr>
              <w:jc w:val="center"/>
              <w:rPr>
                <w:rFonts w:ascii="宋体" w:hAnsi="宋体" w:hint="eastAsia"/>
                <w:szCs w:val="21"/>
              </w:rPr>
            </w:pPr>
            <w:r>
              <w:rPr>
                <w:rFonts w:ascii="宋体" w:hAnsi="宋体" w:hint="eastAsia"/>
                <w:szCs w:val="21"/>
              </w:rPr>
              <w:t>产出指标</w:t>
            </w: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产出数量指标</w:t>
            </w:r>
          </w:p>
        </w:tc>
        <w:tc>
          <w:tcPr>
            <w:tcW w:w="4266" w:type="dxa"/>
            <w:gridSpan w:val="2"/>
            <w:vAlign w:val="center"/>
          </w:tcPr>
          <w:p w:rsidR="00C32EEE" w:rsidRDefault="00C32EEE" w:rsidP="007825EB">
            <w:pPr>
              <w:ind w:firstLineChars="21" w:firstLine="44"/>
              <w:rPr>
                <w:rFonts w:ascii="宋体" w:hAnsi="宋体" w:hint="eastAsia"/>
                <w:szCs w:val="21"/>
              </w:rPr>
            </w:pPr>
            <w:r>
              <w:rPr>
                <w:rFonts w:ascii="宋体" w:hAnsi="宋体" w:hint="eastAsia"/>
                <w:szCs w:val="21"/>
              </w:rPr>
              <w:t>绩效跟踪项目估计10个左右，单位</w:t>
            </w:r>
            <w:r>
              <w:rPr>
                <w:rFonts w:ascii="宋体" w:hAnsi="宋体" w:cs="宋体" w:hint="eastAsia"/>
                <w:kern w:val="0"/>
                <w:szCs w:val="21"/>
              </w:rPr>
              <w:t>总体绩效评价项目300个左右。</w:t>
            </w:r>
          </w:p>
        </w:tc>
      </w:tr>
      <w:tr w:rsidR="00C32EEE" w:rsidTr="007825EB">
        <w:trPr>
          <w:trHeight w:val="638"/>
        </w:trPr>
        <w:tc>
          <w:tcPr>
            <w:tcW w:w="1548" w:type="dxa"/>
            <w:vMerge/>
          </w:tcPr>
          <w:p w:rsidR="00C32EEE" w:rsidRDefault="00C32EEE" w:rsidP="007825EB">
            <w:pPr>
              <w:jc w:val="center"/>
              <w:rPr>
                <w:rFonts w:ascii="宋体" w:hAnsi="宋体" w:hint="eastAsia"/>
                <w:szCs w:val="21"/>
              </w:rPr>
            </w:pPr>
          </w:p>
        </w:tc>
        <w:tc>
          <w:tcPr>
            <w:tcW w:w="1620" w:type="dxa"/>
            <w:vMerge/>
            <w:vAlign w:val="center"/>
          </w:tcPr>
          <w:p w:rsidR="00C32EEE" w:rsidRDefault="00C32EEE" w:rsidP="007825EB">
            <w:pPr>
              <w:jc w:val="center"/>
              <w:rPr>
                <w:rFonts w:ascii="宋体" w:hAnsi="宋体" w:hint="eastAsia"/>
                <w:szCs w:val="21"/>
              </w:rPr>
            </w:pP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产出质量指标</w:t>
            </w:r>
          </w:p>
        </w:tc>
        <w:tc>
          <w:tcPr>
            <w:tcW w:w="4266" w:type="dxa"/>
            <w:gridSpan w:val="2"/>
            <w:vAlign w:val="center"/>
          </w:tcPr>
          <w:p w:rsidR="00C32EEE" w:rsidRDefault="00C32EEE" w:rsidP="007825EB">
            <w:pPr>
              <w:ind w:firstLineChars="21" w:firstLine="44"/>
              <w:rPr>
                <w:rFonts w:ascii="宋体" w:hAnsi="宋体" w:hint="eastAsia"/>
                <w:szCs w:val="21"/>
              </w:rPr>
            </w:pPr>
            <w:r>
              <w:rPr>
                <w:rFonts w:ascii="宋体" w:hAnsi="宋体" w:hint="eastAsia"/>
                <w:szCs w:val="21"/>
              </w:rPr>
              <w:t>符合合同规定的服务标准、验收标准。</w:t>
            </w:r>
          </w:p>
        </w:tc>
      </w:tr>
      <w:tr w:rsidR="00C32EEE" w:rsidTr="007825EB">
        <w:trPr>
          <w:trHeight w:val="638"/>
        </w:trPr>
        <w:tc>
          <w:tcPr>
            <w:tcW w:w="1548" w:type="dxa"/>
            <w:vMerge/>
          </w:tcPr>
          <w:p w:rsidR="00C32EEE" w:rsidRDefault="00C32EEE" w:rsidP="007825EB">
            <w:pPr>
              <w:jc w:val="center"/>
              <w:rPr>
                <w:rFonts w:ascii="宋体" w:hAnsi="宋体" w:hint="eastAsia"/>
                <w:szCs w:val="21"/>
              </w:rPr>
            </w:pPr>
          </w:p>
        </w:tc>
        <w:tc>
          <w:tcPr>
            <w:tcW w:w="1620" w:type="dxa"/>
            <w:vMerge/>
            <w:vAlign w:val="center"/>
          </w:tcPr>
          <w:p w:rsidR="00C32EEE" w:rsidRDefault="00C32EEE" w:rsidP="007825EB">
            <w:pPr>
              <w:jc w:val="center"/>
              <w:rPr>
                <w:rFonts w:ascii="宋体" w:hAnsi="宋体" w:hint="eastAsia"/>
                <w:szCs w:val="21"/>
              </w:rPr>
            </w:pP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产出进度指标</w:t>
            </w:r>
          </w:p>
        </w:tc>
        <w:tc>
          <w:tcPr>
            <w:tcW w:w="4266" w:type="dxa"/>
            <w:gridSpan w:val="2"/>
            <w:vAlign w:val="center"/>
          </w:tcPr>
          <w:p w:rsidR="00C32EEE" w:rsidRDefault="00C32EEE" w:rsidP="007825EB">
            <w:pPr>
              <w:rPr>
                <w:rFonts w:ascii="宋体" w:hAnsi="宋体" w:hint="eastAsia"/>
                <w:szCs w:val="21"/>
              </w:rPr>
            </w:pPr>
            <w:r>
              <w:rPr>
                <w:rFonts w:ascii="宋体" w:hAnsi="宋体" w:hint="eastAsia"/>
                <w:szCs w:val="21"/>
              </w:rPr>
              <w:t>2019年6月前按内控文件要求与会计师事务所签订服务合同，7月和12月份完成</w:t>
            </w:r>
            <w:r>
              <w:rPr>
                <w:rFonts w:ascii="宋体" w:hAnsi="宋体" w:cs="宋体" w:hint="eastAsia"/>
                <w:kern w:val="0"/>
                <w:szCs w:val="21"/>
              </w:rPr>
              <w:t>绩效跟踪考核并出具绩效跟踪考核报告。12月完成单位总体绩效评价并出具审计报告</w:t>
            </w:r>
            <w:r>
              <w:rPr>
                <w:rFonts w:ascii="宋体" w:hAnsi="宋体" w:hint="eastAsia"/>
                <w:szCs w:val="21"/>
              </w:rPr>
              <w:t>。</w:t>
            </w:r>
          </w:p>
        </w:tc>
      </w:tr>
      <w:tr w:rsidR="00C32EEE" w:rsidTr="007825EB">
        <w:trPr>
          <w:trHeight w:val="642"/>
        </w:trPr>
        <w:tc>
          <w:tcPr>
            <w:tcW w:w="1548" w:type="dxa"/>
            <w:vMerge/>
          </w:tcPr>
          <w:p w:rsidR="00C32EEE" w:rsidRDefault="00C32EEE" w:rsidP="007825EB">
            <w:pPr>
              <w:jc w:val="center"/>
              <w:rPr>
                <w:rFonts w:ascii="宋体" w:hAnsi="宋体" w:hint="eastAsia"/>
                <w:szCs w:val="21"/>
              </w:rPr>
            </w:pPr>
          </w:p>
        </w:tc>
        <w:tc>
          <w:tcPr>
            <w:tcW w:w="1620" w:type="dxa"/>
            <w:vMerge/>
            <w:vAlign w:val="center"/>
          </w:tcPr>
          <w:p w:rsidR="00C32EEE" w:rsidRDefault="00C32EEE" w:rsidP="007825EB">
            <w:pPr>
              <w:jc w:val="center"/>
              <w:rPr>
                <w:rFonts w:ascii="宋体" w:hAnsi="宋体" w:hint="eastAsia"/>
                <w:szCs w:val="21"/>
              </w:rPr>
            </w:pP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产出成本指标</w:t>
            </w:r>
          </w:p>
        </w:tc>
        <w:tc>
          <w:tcPr>
            <w:tcW w:w="4266" w:type="dxa"/>
            <w:gridSpan w:val="2"/>
            <w:vAlign w:val="center"/>
          </w:tcPr>
          <w:p w:rsidR="00C32EEE" w:rsidRDefault="00C32EEE" w:rsidP="007825EB">
            <w:pPr>
              <w:rPr>
                <w:rFonts w:ascii="宋体" w:hAnsi="宋体" w:hint="eastAsia"/>
                <w:szCs w:val="21"/>
              </w:rPr>
            </w:pPr>
            <w:r>
              <w:rPr>
                <w:rFonts w:ascii="宋体" w:hAnsi="宋体" w:hint="eastAsia"/>
                <w:szCs w:val="21"/>
              </w:rPr>
              <w:t>总费用控制在120000元以内。</w:t>
            </w:r>
          </w:p>
        </w:tc>
      </w:tr>
      <w:tr w:rsidR="00C32EEE" w:rsidTr="007825EB">
        <w:trPr>
          <w:trHeight w:val="637"/>
        </w:trPr>
        <w:tc>
          <w:tcPr>
            <w:tcW w:w="1548" w:type="dxa"/>
            <w:vMerge/>
          </w:tcPr>
          <w:p w:rsidR="00C32EEE" w:rsidRDefault="00C32EEE" w:rsidP="007825EB">
            <w:pPr>
              <w:jc w:val="center"/>
              <w:rPr>
                <w:rFonts w:ascii="宋体" w:hAnsi="宋体" w:hint="eastAsia"/>
                <w:szCs w:val="21"/>
              </w:rPr>
            </w:pPr>
          </w:p>
        </w:tc>
        <w:tc>
          <w:tcPr>
            <w:tcW w:w="1620" w:type="dxa"/>
            <w:vMerge w:val="restart"/>
            <w:vAlign w:val="center"/>
          </w:tcPr>
          <w:p w:rsidR="00C32EEE" w:rsidRDefault="00C32EEE" w:rsidP="007825EB">
            <w:pPr>
              <w:jc w:val="center"/>
              <w:rPr>
                <w:rFonts w:ascii="宋体" w:hAnsi="宋体" w:hint="eastAsia"/>
                <w:szCs w:val="21"/>
              </w:rPr>
            </w:pPr>
            <w:r>
              <w:rPr>
                <w:rFonts w:ascii="宋体" w:hAnsi="宋体" w:hint="eastAsia"/>
                <w:szCs w:val="21"/>
              </w:rPr>
              <w:t>效益指标</w:t>
            </w: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经济效益指标</w:t>
            </w:r>
          </w:p>
        </w:tc>
        <w:tc>
          <w:tcPr>
            <w:tcW w:w="4266" w:type="dxa"/>
            <w:gridSpan w:val="2"/>
            <w:vAlign w:val="center"/>
          </w:tcPr>
          <w:p w:rsidR="00C32EEE" w:rsidRDefault="00C32EEE" w:rsidP="007825EB">
            <w:pPr>
              <w:ind w:firstLineChars="21" w:firstLine="44"/>
              <w:rPr>
                <w:rFonts w:ascii="宋体" w:hAnsi="宋体" w:hint="eastAsia"/>
                <w:szCs w:val="21"/>
              </w:rPr>
            </w:pPr>
            <w:r>
              <w:rPr>
                <w:rFonts w:ascii="宋体" w:hAnsi="宋体" w:hint="eastAsia"/>
                <w:szCs w:val="21"/>
              </w:rPr>
              <w:t>按合同约定提供审计评价服务。</w:t>
            </w:r>
          </w:p>
        </w:tc>
      </w:tr>
      <w:tr w:rsidR="00C32EEE" w:rsidTr="007825EB">
        <w:trPr>
          <w:trHeight w:val="601"/>
        </w:trPr>
        <w:tc>
          <w:tcPr>
            <w:tcW w:w="1548" w:type="dxa"/>
            <w:vMerge/>
          </w:tcPr>
          <w:p w:rsidR="00C32EEE" w:rsidRDefault="00C32EEE" w:rsidP="007825EB">
            <w:pPr>
              <w:jc w:val="center"/>
              <w:rPr>
                <w:rFonts w:ascii="宋体" w:hAnsi="宋体" w:hint="eastAsia"/>
                <w:szCs w:val="21"/>
              </w:rPr>
            </w:pPr>
          </w:p>
        </w:tc>
        <w:tc>
          <w:tcPr>
            <w:tcW w:w="1620" w:type="dxa"/>
            <w:vMerge/>
          </w:tcPr>
          <w:p w:rsidR="00C32EEE" w:rsidRDefault="00C32EEE" w:rsidP="007825EB">
            <w:pPr>
              <w:jc w:val="center"/>
              <w:rPr>
                <w:rFonts w:ascii="宋体" w:hAnsi="宋体" w:hint="eastAsia"/>
                <w:szCs w:val="21"/>
              </w:rPr>
            </w:pP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社会效益指标</w:t>
            </w:r>
          </w:p>
        </w:tc>
        <w:tc>
          <w:tcPr>
            <w:tcW w:w="4266" w:type="dxa"/>
            <w:gridSpan w:val="2"/>
            <w:vAlign w:val="center"/>
          </w:tcPr>
          <w:p w:rsidR="00C32EEE" w:rsidRDefault="00C32EEE" w:rsidP="007825EB">
            <w:pPr>
              <w:ind w:firstLineChars="21" w:firstLine="44"/>
              <w:rPr>
                <w:rFonts w:ascii="宋体" w:hAnsi="宋体" w:hint="eastAsia"/>
                <w:szCs w:val="21"/>
              </w:rPr>
            </w:pPr>
            <w:r>
              <w:rPr>
                <w:rFonts w:ascii="宋体" w:hAnsi="宋体" w:hint="eastAsia"/>
                <w:szCs w:val="21"/>
              </w:rPr>
              <w:t>保证财政资金合理合规使用，充分发挥资金的使用效益，使实现的项目实游客服务，为周边居民服务，产生良好的社会效益。</w:t>
            </w:r>
          </w:p>
        </w:tc>
      </w:tr>
      <w:tr w:rsidR="00C32EEE" w:rsidTr="007825EB">
        <w:trPr>
          <w:trHeight w:val="571"/>
        </w:trPr>
        <w:tc>
          <w:tcPr>
            <w:tcW w:w="1548" w:type="dxa"/>
            <w:vMerge/>
          </w:tcPr>
          <w:p w:rsidR="00C32EEE" w:rsidRDefault="00C32EEE" w:rsidP="007825EB">
            <w:pPr>
              <w:jc w:val="center"/>
              <w:rPr>
                <w:rFonts w:ascii="宋体" w:hAnsi="宋体" w:hint="eastAsia"/>
                <w:szCs w:val="21"/>
              </w:rPr>
            </w:pPr>
          </w:p>
        </w:tc>
        <w:tc>
          <w:tcPr>
            <w:tcW w:w="1620" w:type="dxa"/>
            <w:vMerge/>
          </w:tcPr>
          <w:p w:rsidR="00C32EEE" w:rsidRDefault="00C32EEE" w:rsidP="007825EB">
            <w:pPr>
              <w:jc w:val="center"/>
              <w:rPr>
                <w:rFonts w:ascii="宋体" w:hAnsi="宋体" w:hint="eastAsia"/>
                <w:szCs w:val="21"/>
              </w:rPr>
            </w:pP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环境效益指标</w:t>
            </w:r>
          </w:p>
        </w:tc>
        <w:tc>
          <w:tcPr>
            <w:tcW w:w="4266" w:type="dxa"/>
            <w:gridSpan w:val="2"/>
            <w:vAlign w:val="center"/>
          </w:tcPr>
          <w:p w:rsidR="00C32EEE" w:rsidRDefault="00C32EEE" w:rsidP="007825EB">
            <w:pPr>
              <w:ind w:firstLineChars="21" w:firstLine="44"/>
              <w:rPr>
                <w:rFonts w:ascii="宋体" w:hAnsi="宋体" w:hint="eastAsia"/>
                <w:szCs w:val="21"/>
              </w:rPr>
            </w:pPr>
            <w:r>
              <w:rPr>
                <w:rFonts w:ascii="宋体" w:hAnsi="宋体" w:hint="eastAsia"/>
                <w:szCs w:val="21"/>
              </w:rPr>
              <w:t>通过对财政资金的合理使用，来保证景区环境优美、卫生整洁、游客有序。</w:t>
            </w:r>
          </w:p>
        </w:tc>
      </w:tr>
      <w:tr w:rsidR="00C32EEE" w:rsidTr="007825EB">
        <w:trPr>
          <w:trHeight w:val="692"/>
        </w:trPr>
        <w:tc>
          <w:tcPr>
            <w:tcW w:w="1548" w:type="dxa"/>
            <w:vMerge/>
          </w:tcPr>
          <w:p w:rsidR="00C32EEE" w:rsidRDefault="00C32EEE" w:rsidP="007825EB">
            <w:pPr>
              <w:jc w:val="center"/>
              <w:rPr>
                <w:rFonts w:ascii="宋体" w:hAnsi="宋体" w:hint="eastAsia"/>
                <w:szCs w:val="21"/>
              </w:rPr>
            </w:pPr>
          </w:p>
        </w:tc>
        <w:tc>
          <w:tcPr>
            <w:tcW w:w="1620" w:type="dxa"/>
            <w:vMerge/>
          </w:tcPr>
          <w:p w:rsidR="00C32EEE" w:rsidRDefault="00C32EEE" w:rsidP="007825EB">
            <w:pPr>
              <w:jc w:val="center"/>
              <w:rPr>
                <w:rFonts w:ascii="宋体" w:hAnsi="宋体" w:hint="eastAsia"/>
                <w:szCs w:val="21"/>
              </w:rPr>
            </w:pP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可持续影响指标</w:t>
            </w:r>
          </w:p>
        </w:tc>
        <w:tc>
          <w:tcPr>
            <w:tcW w:w="4266" w:type="dxa"/>
            <w:gridSpan w:val="2"/>
            <w:vAlign w:val="center"/>
          </w:tcPr>
          <w:p w:rsidR="00C32EEE" w:rsidRDefault="00C32EEE" w:rsidP="007825EB">
            <w:pPr>
              <w:rPr>
                <w:rFonts w:ascii="宋体" w:hAnsi="宋体" w:hint="eastAsia"/>
                <w:szCs w:val="21"/>
              </w:rPr>
            </w:pPr>
            <w:r>
              <w:rPr>
                <w:rFonts w:ascii="宋体" w:hAnsi="宋体" w:hint="eastAsia"/>
                <w:szCs w:val="21"/>
              </w:rPr>
              <w:t xml:space="preserve">对景区的建设对财政资金的使用，要从长远着手，着眼于未来，使景区持续发展。 </w:t>
            </w:r>
          </w:p>
        </w:tc>
      </w:tr>
      <w:tr w:rsidR="00C32EEE" w:rsidTr="007825EB">
        <w:trPr>
          <w:trHeight w:val="702"/>
        </w:trPr>
        <w:tc>
          <w:tcPr>
            <w:tcW w:w="1548" w:type="dxa"/>
            <w:vMerge/>
          </w:tcPr>
          <w:p w:rsidR="00C32EEE" w:rsidRDefault="00C32EEE" w:rsidP="007825EB">
            <w:pPr>
              <w:jc w:val="center"/>
              <w:rPr>
                <w:rFonts w:ascii="宋体" w:hAnsi="宋体" w:hint="eastAsia"/>
                <w:szCs w:val="21"/>
              </w:rPr>
            </w:pPr>
          </w:p>
        </w:tc>
        <w:tc>
          <w:tcPr>
            <w:tcW w:w="1620" w:type="dxa"/>
            <w:vMerge/>
          </w:tcPr>
          <w:p w:rsidR="00C32EEE" w:rsidRDefault="00C32EEE" w:rsidP="007825EB">
            <w:pPr>
              <w:jc w:val="center"/>
              <w:rPr>
                <w:rFonts w:ascii="宋体" w:hAnsi="宋体" w:hint="eastAsia"/>
                <w:szCs w:val="21"/>
              </w:rPr>
            </w:pPr>
          </w:p>
        </w:tc>
        <w:tc>
          <w:tcPr>
            <w:tcW w:w="1748" w:type="dxa"/>
            <w:vAlign w:val="center"/>
          </w:tcPr>
          <w:p w:rsidR="00C32EEE" w:rsidRDefault="00C32EEE" w:rsidP="007825EB">
            <w:pPr>
              <w:jc w:val="center"/>
              <w:rPr>
                <w:rFonts w:ascii="宋体" w:hAnsi="宋体" w:hint="eastAsia"/>
                <w:szCs w:val="21"/>
              </w:rPr>
            </w:pPr>
            <w:r>
              <w:rPr>
                <w:rFonts w:ascii="宋体" w:hAnsi="宋体" w:hint="eastAsia"/>
                <w:szCs w:val="21"/>
              </w:rPr>
              <w:t>服务对象满意度指标</w:t>
            </w:r>
          </w:p>
        </w:tc>
        <w:tc>
          <w:tcPr>
            <w:tcW w:w="4266" w:type="dxa"/>
            <w:gridSpan w:val="2"/>
            <w:vAlign w:val="center"/>
          </w:tcPr>
          <w:p w:rsidR="00C32EEE" w:rsidRDefault="00C32EEE" w:rsidP="007825EB">
            <w:pPr>
              <w:rPr>
                <w:rFonts w:ascii="宋体" w:hAnsi="宋体" w:hint="eastAsia"/>
                <w:szCs w:val="21"/>
              </w:rPr>
            </w:pPr>
            <w:r>
              <w:rPr>
                <w:rFonts w:ascii="宋体" w:hAnsi="宋体" w:hint="eastAsia"/>
                <w:szCs w:val="21"/>
              </w:rPr>
              <w:t>使游客满意，使居民满意。</w:t>
            </w:r>
          </w:p>
        </w:tc>
      </w:tr>
      <w:tr w:rsidR="00C32EEE" w:rsidTr="007825EB">
        <w:trPr>
          <w:trHeight w:val="612"/>
        </w:trPr>
        <w:tc>
          <w:tcPr>
            <w:tcW w:w="1548" w:type="dxa"/>
          </w:tcPr>
          <w:p w:rsidR="00C32EEE" w:rsidRDefault="00C32EEE" w:rsidP="007825EB">
            <w:pPr>
              <w:jc w:val="center"/>
              <w:rPr>
                <w:rFonts w:ascii="宋体" w:hAnsi="宋体" w:hint="eastAsia"/>
                <w:szCs w:val="21"/>
              </w:rPr>
            </w:pPr>
            <w:r>
              <w:rPr>
                <w:rFonts w:ascii="宋体" w:hAnsi="宋体" w:hint="eastAsia"/>
                <w:szCs w:val="21"/>
              </w:rPr>
              <w:t>其他说明的</w:t>
            </w:r>
          </w:p>
          <w:p w:rsidR="00C32EEE" w:rsidRDefault="00C32EEE" w:rsidP="007825EB">
            <w:pPr>
              <w:jc w:val="center"/>
              <w:rPr>
                <w:rFonts w:ascii="宋体" w:hAnsi="宋体" w:hint="eastAsia"/>
                <w:szCs w:val="21"/>
              </w:rPr>
            </w:pPr>
            <w:r>
              <w:rPr>
                <w:rFonts w:ascii="宋体" w:hAnsi="宋体" w:hint="eastAsia"/>
                <w:szCs w:val="21"/>
              </w:rPr>
              <w:t>问题</w:t>
            </w:r>
          </w:p>
        </w:tc>
        <w:tc>
          <w:tcPr>
            <w:tcW w:w="1620" w:type="dxa"/>
          </w:tcPr>
          <w:p w:rsidR="00C32EEE" w:rsidRDefault="00C32EEE" w:rsidP="007825EB">
            <w:pPr>
              <w:jc w:val="center"/>
              <w:rPr>
                <w:rFonts w:ascii="宋体" w:hAnsi="宋体" w:hint="eastAsia"/>
                <w:szCs w:val="21"/>
              </w:rPr>
            </w:pPr>
          </w:p>
        </w:tc>
        <w:tc>
          <w:tcPr>
            <w:tcW w:w="1748" w:type="dxa"/>
          </w:tcPr>
          <w:p w:rsidR="00C32EEE" w:rsidRDefault="00C32EEE" w:rsidP="007825EB">
            <w:pPr>
              <w:jc w:val="center"/>
              <w:rPr>
                <w:rFonts w:ascii="宋体" w:hAnsi="宋体" w:hint="eastAsia"/>
                <w:szCs w:val="21"/>
              </w:rPr>
            </w:pPr>
          </w:p>
        </w:tc>
        <w:tc>
          <w:tcPr>
            <w:tcW w:w="4266" w:type="dxa"/>
            <w:gridSpan w:val="2"/>
            <w:vAlign w:val="center"/>
          </w:tcPr>
          <w:p w:rsidR="00C32EEE" w:rsidRDefault="00C32EEE" w:rsidP="007825EB">
            <w:pPr>
              <w:rPr>
                <w:rFonts w:ascii="宋体" w:hAnsi="宋体" w:hint="eastAsia"/>
                <w:szCs w:val="21"/>
              </w:rPr>
            </w:pPr>
            <w:r>
              <w:rPr>
                <w:rFonts w:ascii="宋体" w:hAnsi="宋体" w:hint="eastAsia"/>
                <w:szCs w:val="21"/>
              </w:rPr>
              <w:t>无</w:t>
            </w:r>
          </w:p>
        </w:tc>
      </w:tr>
    </w:tbl>
    <w:p w:rsidR="00C32EEE" w:rsidRDefault="00C32EEE" w:rsidP="00C32EEE">
      <w:pPr>
        <w:rPr>
          <w:rFonts w:hint="eastAsia"/>
        </w:rPr>
      </w:pPr>
    </w:p>
    <w:p w:rsidR="00E013C4" w:rsidRPr="00ED41BC" w:rsidRDefault="00E013C4" w:rsidP="00E013C4">
      <w:pPr>
        <w:jc w:val="center"/>
        <w:rPr>
          <w:rFonts w:ascii="仿宋_GB2312" w:eastAsia="仿宋_GB2312"/>
          <w:b/>
          <w:sz w:val="36"/>
          <w:szCs w:val="36"/>
        </w:rPr>
      </w:pPr>
      <w:r w:rsidRPr="00ED41BC">
        <w:rPr>
          <w:rFonts w:ascii="仿宋_GB2312" w:eastAsia="仿宋_GB2312" w:hint="eastAsia"/>
          <w:b/>
          <w:sz w:val="36"/>
          <w:szCs w:val="36"/>
        </w:rPr>
        <w:t>项目支出绩效目标申报表</w:t>
      </w:r>
    </w:p>
    <w:p w:rsidR="00E013C4" w:rsidRDefault="00E013C4" w:rsidP="00E013C4">
      <w:pPr>
        <w:jc w:val="cente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 xml:space="preserve">  2019</w:t>
      </w:r>
      <w:r>
        <w:rPr>
          <w:rFonts w:ascii="仿宋_GB2312" w:eastAsia="仿宋_GB2312"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E013C4" w:rsidRPr="008A5A43" w:rsidTr="007825EB">
        <w:trPr>
          <w:trHeight w:val="589"/>
        </w:trPr>
        <w:tc>
          <w:tcPr>
            <w:tcW w:w="1548" w:type="dxa"/>
            <w:vAlign w:val="center"/>
          </w:tcPr>
          <w:p w:rsidR="00E013C4" w:rsidRPr="008A5A43" w:rsidRDefault="00E013C4" w:rsidP="007825EB">
            <w:pPr>
              <w:jc w:val="center"/>
              <w:rPr>
                <w:rFonts w:ascii="宋体"/>
                <w:szCs w:val="21"/>
              </w:rPr>
            </w:pPr>
            <w:r w:rsidRPr="008A5A43">
              <w:rPr>
                <w:rFonts w:ascii="宋体" w:hAnsi="宋体" w:hint="eastAsia"/>
                <w:szCs w:val="21"/>
              </w:rPr>
              <w:t>部门（单位）名称</w:t>
            </w:r>
          </w:p>
        </w:tc>
        <w:tc>
          <w:tcPr>
            <w:tcW w:w="7634" w:type="dxa"/>
            <w:gridSpan w:val="4"/>
            <w:vAlign w:val="center"/>
          </w:tcPr>
          <w:p w:rsidR="00E013C4" w:rsidRPr="008A5A43" w:rsidRDefault="00E013C4" w:rsidP="007825EB">
            <w:pPr>
              <w:jc w:val="center"/>
              <w:rPr>
                <w:rFonts w:ascii="宋体"/>
                <w:szCs w:val="21"/>
              </w:rPr>
            </w:pPr>
            <w:r>
              <w:rPr>
                <w:rFonts w:ascii="宋体" w:hAnsi="宋体" w:hint="eastAsia"/>
                <w:szCs w:val="21"/>
              </w:rPr>
              <w:t>什刹海风景区管理处</w:t>
            </w:r>
          </w:p>
        </w:tc>
      </w:tr>
      <w:tr w:rsidR="00E013C4" w:rsidRPr="008A5A43" w:rsidTr="007825EB">
        <w:trPr>
          <w:trHeight w:val="449"/>
        </w:trPr>
        <w:tc>
          <w:tcPr>
            <w:tcW w:w="1548" w:type="dxa"/>
            <w:vAlign w:val="center"/>
          </w:tcPr>
          <w:p w:rsidR="00E013C4" w:rsidRPr="008A5A43" w:rsidRDefault="00E013C4" w:rsidP="007825EB">
            <w:pPr>
              <w:jc w:val="center"/>
              <w:rPr>
                <w:rFonts w:ascii="宋体"/>
                <w:szCs w:val="21"/>
              </w:rPr>
            </w:pPr>
            <w:r w:rsidRPr="008A5A43">
              <w:rPr>
                <w:rFonts w:ascii="宋体" w:hAnsi="宋体" w:hint="eastAsia"/>
                <w:szCs w:val="21"/>
              </w:rPr>
              <w:t>项目名称</w:t>
            </w:r>
          </w:p>
        </w:tc>
        <w:tc>
          <w:tcPr>
            <w:tcW w:w="3368" w:type="dxa"/>
            <w:gridSpan w:val="2"/>
            <w:vAlign w:val="center"/>
          </w:tcPr>
          <w:p w:rsidR="00E013C4" w:rsidRDefault="00E013C4" w:rsidP="007825EB">
            <w:pPr>
              <w:widowControl/>
              <w:jc w:val="center"/>
              <w:rPr>
                <w:rFonts w:ascii="宋体" w:cs="宋体"/>
                <w:kern w:val="0"/>
                <w:szCs w:val="21"/>
              </w:rPr>
            </w:pPr>
            <w:r w:rsidRPr="008A529D">
              <w:rPr>
                <w:rFonts w:ascii="宋体" w:hAnsi="宋体" w:cs="宋体" w:hint="eastAsia"/>
                <w:kern w:val="0"/>
                <w:szCs w:val="21"/>
              </w:rPr>
              <w:t>什刹海文保区街巷胡同</w:t>
            </w:r>
          </w:p>
          <w:p w:rsidR="00E013C4" w:rsidRPr="008A5A43" w:rsidRDefault="00E013C4" w:rsidP="007825EB">
            <w:pPr>
              <w:jc w:val="center"/>
              <w:rPr>
                <w:rFonts w:ascii="宋体"/>
                <w:szCs w:val="21"/>
              </w:rPr>
            </w:pPr>
            <w:r w:rsidRPr="008A529D">
              <w:rPr>
                <w:rFonts w:ascii="宋体" w:hAnsi="宋体" w:cs="宋体" w:hint="eastAsia"/>
                <w:kern w:val="0"/>
                <w:szCs w:val="21"/>
              </w:rPr>
              <w:t>图</w:t>
            </w:r>
            <w:r>
              <w:rPr>
                <w:rFonts w:ascii="宋体" w:hAnsi="宋体" w:cs="宋体" w:hint="eastAsia"/>
                <w:kern w:val="0"/>
                <w:szCs w:val="21"/>
              </w:rPr>
              <w:t>册设计</w:t>
            </w:r>
            <w:r w:rsidRPr="008A529D">
              <w:rPr>
                <w:rFonts w:ascii="宋体" w:hAnsi="宋体" w:cs="宋体" w:hint="eastAsia"/>
                <w:kern w:val="0"/>
                <w:szCs w:val="21"/>
              </w:rPr>
              <w:t>经费</w:t>
            </w:r>
          </w:p>
        </w:tc>
        <w:tc>
          <w:tcPr>
            <w:tcW w:w="1566" w:type="dxa"/>
            <w:vAlign w:val="center"/>
          </w:tcPr>
          <w:p w:rsidR="00E013C4" w:rsidRPr="008A5A43" w:rsidRDefault="00E013C4" w:rsidP="007825EB">
            <w:pPr>
              <w:jc w:val="center"/>
              <w:rPr>
                <w:rFonts w:ascii="宋体"/>
                <w:szCs w:val="21"/>
              </w:rPr>
            </w:pPr>
            <w:r w:rsidRPr="008A5A43">
              <w:rPr>
                <w:rFonts w:ascii="宋体" w:hAnsi="宋体" w:hint="eastAsia"/>
                <w:szCs w:val="21"/>
              </w:rPr>
              <w:t>预算金额</w:t>
            </w:r>
          </w:p>
        </w:tc>
        <w:tc>
          <w:tcPr>
            <w:tcW w:w="2700" w:type="dxa"/>
            <w:vAlign w:val="center"/>
          </w:tcPr>
          <w:p w:rsidR="00E013C4" w:rsidRPr="008A5A43" w:rsidRDefault="00E013C4" w:rsidP="007825EB">
            <w:pPr>
              <w:jc w:val="center"/>
              <w:rPr>
                <w:rFonts w:ascii="宋体"/>
                <w:szCs w:val="21"/>
              </w:rPr>
            </w:pPr>
            <w:r>
              <w:rPr>
                <w:rFonts w:ascii="宋体" w:hAnsi="宋体"/>
                <w:szCs w:val="21"/>
              </w:rPr>
              <w:t>300000</w:t>
            </w:r>
            <w:r>
              <w:rPr>
                <w:rFonts w:ascii="宋体" w:hAnsi="宋体" w:hint="eastAsia"/>
                <w:szCs w:val="21"/>
              </w:rPr>
              <w:t>元</w:t>
            </w:r>
          </w:p>
        </w:tc>
      </w:tr>
      <w:tr w:rsidR="00E013C4" w:rsidRPr="008A5A43" w:rsidTr="007825EB">
        <w:trPr>
          <w:trHeight w:val="449"/>
        </w:trPr>
        <w:tc>
          <w:tcPr>
            <w:tcW w:w="1548" w:type="dxa"/>
            <w:vAlign w:val="center"/>
          </w:tcPr>
          <w:p w:rsidR="00E013C4" w:rsidRPr="008A5A43" w:rsidRDefault="00E013C4" w:rsidP="007825EB">
            <w:pPr>
              <w:jc w:val="center"/>
              <w:rPr>
                <w:rFonts w:ascii="宋体"/>
                <w:szCs w:val="21"/>
              </w:rPr>
            </w:pPr>
            <w:r w:rsidRPr="008A5A43">
              <w:rPr>
                <w:rFonts w:ascii="宋体" w:hAnsi="宋体" w:hint="eastAsia"/>
                <w:szCs w:val="21"/>
              </w:rPr>
              <w:t>项目负责人</w:t>
            </w:r>
          </w:p>
        </w:tc>
        <w:tc>
          <w:tcPr>
            <w:tcW w:w="3368" w:type="dxa"/>
            <w:gridSpan w:val="2"/>
            <w:vAlign w:val="center"/>
          </w:tcPr>
          <w:p w:rsidR="00E013C4" w:rsidRPr="008A5A43" w:rsidRDefault="00E013C4" w:rsidP="007825EB">
            <w:pPr>
              <w:jc w:val="center"/>
              <w:rPr>
                <w:rFonts w:ascii="宋体"/>
                <w:szCs w:val="21"/>
              </w:rPr>
            </w:pPr>
            <w:r>
              <w:rPr>
                <w:rFonts w:ascii="宋体" w:hAnsi="宋体" w:hint="eastAsia"/>
                <w:szCs w:val="21"/>
              </w:rPr>
              <w:t>白福君</w:t>
            </w:r>
          </w:p>
        </w:tc>
        <w:tc>
          <w:tcPr>
            <w:tcW w:w="1566" w:type="dxa"/>
            <w:vAlign w:val="center"/>
          </w:tcPr>
          <w:p w:rsidR="00E013C4" w:rsidRPr="008A5A43" w:rsidRDefault="00E013C4" w:rsidP="007825EB">
            <w:pPr>
              <w:jc w:val="center"/>
              <w:rPr>
                <w:rFonts w:ascii="宋体"/>
                <w:szCs w:val="21"/>
              </w:rPr>
            </w:pPr>
            <w:r w:rsidRPr="008A5A43">
              <w:rPr>
                <w:rFonts w:ascii="宋体" w:hAnsi="宋体" w:hint="eastAsia"/>
                <w:szCs w:val="21"/>
              </w:rPr>
              <w:t>联系电话</w:t>
            </w:r>
          </w:p>
        </w:tc>
        <w:tc>
          <w:tcPr>
            <w:tcW w:w="2700" w:type="dxa"/>
            <w:vAlign w:val="center"/>
          </w:tcPr>
          <w:p w:rsidR="00E013C4" w:rsidRPr="008A5A43" w:rsidRDefault="00E013C4" w:rsidP="007825EB">
            <w:pPr>
              <w:jc w:val="center"/>
              <w:rPr>
                <w:rFonts w:ascii="宋体"/>
                <w:szCs w:val="21"/>
              </w:rPr>
            </w:pPr>
            <w:r>
              <w:rPr>
                <w:rFonts w:ascii="宋体" w:hAnsi="宋体"/>
                <w:szCs w:val="21"/>
              </w:rPr>
              <w:t>83223977</w:t>
            </w:r>
          </w:p>
        </w:tc>
      </w:tr>
      <w:tr w:rsidR="00E013C4" w:rsidRPr="008A5A43" w:rsidTr="007825EB">
        <w:trPr>
          <w:trHeight w:val="449"/>
        </w:trPr>
        <w:tc>
          <w:tcPr>
            <w:tcW w:w="1548" w:type="dxa"/>
            <w:vAlign w:val="center"/>
          </w:tcPr>
          <w:p w:rsidR="00E013C4" w:rsidRPr="008A5A43" w:rsidRDefault="00E013C4" w:rsidP="007825EB">
            <w:pPr>
              <w:jc w:val="center"/>
              <w:rPr>
                <w:rFonts w:ascii="宋体"/>
                <w:szCs w:val="21"/>
              </w:rPr>
            </w:pPr>
            <w:r w:rsidRPr="008A5A43">
              <w:rPr>
                <w:rFonts w:ascii="宋体" w:hAnsi="宋体" w:hint="eastAsia"/>
                <w:szCs w:val="21"/>
              </w:rPr>
              <w:t>单位地址</w:t>
            </w:r>
          </w:p>
        </w:tc>
        <w:tc>
          <w:tcPr>
            <w:tcW w:w="3368" w:type="dxa"/>
            <w:gridSpan w:val="2"/>
            <w:vAlign w:val="center"/>
          </w:tcPr>
          <w:p w:rsidR="00E013C4" w:rsidRPr="008A5A43" w:rsidRDefault="00E013C4" w:rsidP="007825EB">
            <w:pPr>
              <w:jc w:val="center"/>
              <w:rPr>
                <w:rFonts w:ascii="宋体"/>
                <w:szCs w:val="21"/>
              </w:rPr>
            </w:pPr>
            <w:r>
              <w:rPr>
                <w:rFonts w:ascii="宋体" w:hAnsi="宋体" w:hint="eastAsia"/>
                <w:szCs w:val="21"/>
              </w:rPr>
              <w:t>北京市西城区羊房胡同甲</w:t>
            </w:r>
            <w:r>
              <w:rPr>
                <w:rFonts w:ascii="宋体" w:hAnsi="宋体"/>
                <w:szCs w:val="21"/>
              </w:rPr>
              <w:t>23</w:t>
            </w:r>
            <w:r>
              <w:rPr>
                <w:rFonts w:ascii="宋体" w:hAnsi="宋体" w:hint="eastAsia"/>
                <w:szCs w:val="21"/>
              </w:rPr>
              <w:t>号</w:t>
            </w:r>
          </w:p>
        </w:tc>
        <w:tc>
          <w:tcPr>
            <w:tcW w:w="1566" w:type="dxa"/>
            <w:vAlign w:val="center"/>
          </w:tcPr>
          <w:p w:rsidR="00E013C4" w:rsidRPr="008A5A43" w:rsidRDefault="00E013C4" w:rsidP="007825EB">
            <w:pPr>
              <w:jc w:val="center"/>
              <w:rPr>
                <w:rFonts w:ascii="宋体"/>
                <w:szCs w:val="21"/>
              </w:rPr>
            </w:pPr>
            <w:r w:rsidRPr="008A5A43">
              <w:rPr>
                <w:rFonts w:ascii="宋体" w:hAnsi="宋体" w:hint="eastAsia"/>
                <w:szCs w:val="21"/>
              </w:rPr>
              <w:t>邮政编码</w:t>
            </w:r>
          </w:p>
        </w:tc>
        <w:tc>
          <w:tcPr>
            <w:tcW w:w="2700" w:type="dxa"/>
            <w:vAlign w:val="center"/>
          </w:tcPr>
          <w:p w:rsidR="00E013C4" w:rsidRPr="008A5A43" w:rsidRDefault="00E013C4" w:rsidP="007825EB">
            <w:pPr>
              <w:jc w:val="center"/>
              <w:rPr>
                <w:rFonts w:ascii="宋体"/>
                <w:szCs w:val="21"/>
              </w:rPr>
            </w:pPr>
            <w:r>
              <w:rPr>
                <w:rFonts w:ascii="宋体" w:hAnsi="宋体"/>
                <w:szCs w:val="21"/>
              </w:rPr>
              <w:t>100009</w:t>
            </w:r>
          </w:p>
        </w:tc>
      </w:tr>
      <w:tr w:rsidR="00E013C4" w:rsidRPr="008A5A43" w:rsidTr="00E013C4">
        <w:trPr>
          <w:trHeight w:val="639"/>
        </w:trPr>
        <w:tc>
          <w:tcPr>
            <w:tcW w:w="1548" w:type="dxa"/>
            <w:vAlign w:val="center"/>
          </w:tcPr>
          <w:p w:rsidR="00E013C4" w:rsidRPr="008A5A43" w:rsidRDefault="00E013C4" w:rsidP="007825EB">
            <w:pPr>
              <w:jc w:val="center"/>
              <w:rPr>
                <w:rFonts w:ascii="宋体"/>
                <w:szCs w:val="21"/>
              </w:rPr>
            </w:pPr>
            <w:r w:rsidRPr="008A5A43">
              <w:rPr>
                <w:rFonts w:ascii="宋体" w:hAnsi="宋体" w:hint="eastAsia"/>
                <w:szCs w:val="21"/>
              </w:rPr>
              <w:t>项目类型</w:t>
            </w:r>
          </w:p>
        </w:tc>
        <w:tc>
          <w:tcPr>
            <w:tcW w:w="7634" w:type="dxa"/>
            <w:gridSpan w:val="4"/>
            <w:vAlign w:val="center"/>
          </w:tcPr>
          <w:p w:rsidR="00E013C4" w:rsidRPr="008A5A43" w:rsidRDefault="00E013C4" w:rsidP="007825EB">
            <w:pPr>
              <w:rPr>
                <w:rFonts w:ascii="宋体"/>
                <w:szCs w:val="21"/>
              </w:rPr>
            </w:pPr>
            <w:r w:rsidRPr="008A5A43">
              <w:rPr>
                <w:rFonts w:ascii="宋体" w:hAnsi="宋体"/>
                <w:szCs w:val="21"/>
              </w:rPr>
              <w:t>1.</w:t>
            </w:r>
            <w:r w:rsidRPr="008A5A43">
              <w:rPr>
                <w:rFonts w:ascii="宋体" w:hAnsi="宋体" w:hint="eastAsia"/>
                <w:szCs w:val="21"/>
              </w:rPr>
              <w:t>大型会议培训</w:t>
            </w:r>
            <w:r w:rsidRPr="008A5A43">
              <w:rPr>
                <w:rFonts w:ascii="宋体" w:hAnsi="宋体"/>
                <w:szCs w:val="21"/>
              </w:rPr>
              <w:t xml:space="preserve">    2.</w:t>
            </w:r>
            <w:r w:rsidRPr="008A5A43">
              <w:rPr>
                <w:rFonts w:ascii="宋体" w:hAnsi="宋体" w:hint="eastAsia"/>
                <w:szCs w:val="21"/>
              </w:rPr>
              <w:t>信息化系统改造类</w:t>
            </w:r>
          </w:p>
          <w:p w:rsidR="00E013C4" w:rsidRPr="008A5A43" w:rsidRDefault="00E013C4" w:rsidP="007825EB">
            <w:pPr>
              <w:rPr>
                <w:rFonts w:ascii="宋体"/>
                <w:szCs w:val="21"/>
              </w:rPr>
            </w:pPr>
            <w:r w:rsidRPr="008A5A43">
              <w:rPr>
                <w:rFonts w:ascii="宋体" w:hAnsi="宋体"/>
                <w:szCs w:val="21"/>
              </w:rPr>
              <w:t>3.</w:t>
            </w:r>
            <w:r w:rsidRPr="008A5A43">
              <w:rPr>
                <w:rFonts w:ascii="宋体" w:hAnsi="宋体" w:hint="eastAsia"/>
                <w:szCs w:val="21"/>
              </w:rPr>
              <w:t>宣传活动类</w:t>
            </w:r>
            <w:r w:rsidRPr="008A5A43">
              <w:rPr>
                <w:rFonts w:ascii="宋体" w:hAnsi="宋体"/>
                <w:szCs w:val="21"/>
              </w:rPr>
              <w:t xml:space="preserve">     </w:t>
            </w:r>
            <w:r w:rsidRPr="003A3D74">
              <w:rPr>
                <w:rFonts w:ascii="宋体" w:hAnsi="宋体"/>
                <w:szCs w:val="21"/>
                <w:u w:val="double"/>
              </w:rPr>
              <w:t xml:space="preserve"> 4.</w:t>
            </w:r>
            <w:r w:rsidRPr="003A3D74">
              <w:rPr>
                <w:rFonts w:ascii="宋体" w:hAnsi="宋体" w:hint="eastAsia"/>
                <w:szCs w:val="21"/>
                <w:u w:val="double"/>
              </w:rPr>
              <w:t>其他一般类</w:t>
            </w:r>
          </w:p>
        </w:tc>
      </w:tr>
      <w:tr w:rsidR="00E013C4" w:rsidRPr="008A5A43" w:rsidTr="007825EB">
        <w:trPr>
          <w:trHeight w:val="764"/>
        </w:trPr>
        <w:tc>
          <w:tcPr>
            <w:tcW w:w="1548" w:type="dxa"/>
            <w:vAlign w:val="center"/>
          </w:tcPr>
          <w:p w:rsidR="00E013C4" w:rsidRPr="008A5A43" w:rsidRDefault="00E013C4" w:rsidP="007825EB">
            <w:pPr>
              <w:jc w:val="center"/>
              <w:rPr>
                <w:rFonts w:ascii="宋体"/>
                <w:szCs w:val="21"/>
              </w:rPr>
            </w:pPr>
            <w:r w:rsidRPr="008A5A43">
              <w:rPr>
                <w:rFonts w:ascii="宋体" w:hAnsi="宋体" w:hint="eastAsia"/>
                <w:szCs w:val="21"/>
              </w:rPr>
              <w:t>项目绩效目标</w:t>
            </w:r>
          </w:p>
        </w:tc>
        <w:tc>
          <w:tcPr>
            <w:tcW w:w="7634" w:type="dxa"/>
            <w:gridSpan w:val="4"/>
            <w:vAlign w:val="center"/>
          </w:tcPr>
          <w:p w:rsidR="00E013C4" w:rsidRPr="007613FC" w:rsidRDefault="00E013C4" w:rsidP="007825EB">
            <w:pPr>
              <w:rPr>
                <w:rFonts w:ascii="宋体"/>
                <w:szCs w:val="21"/>
              </w:rPr>
            </w:pPr>
            <w:r w:rsidRPr="007613FC">
              <w:rPr>
                <w:rFonts w:ascii="宋体" w:hAnsi="宋体" w:cs="宋体" w:hint="eastAsia"/>
                <w:kern w:val="0"/>
                <w:szCs w:val="21"/>
              </w:rPr>
              <w:t>为什刹海历史文化保护区留下记忆，对</w:t>
            </w:r>
            <w:r w:rsidRPr="007613FC">
              <w:rPr>
                <w:rFonts w:ascii="宋体" w:hAnsi="宋体" w:cs="宋体"/>
                <w:kern w:val="0"/>
                <w:szCs w:val="21"/>
              </w:rPr>
              <w:t>2018</w:t>
            </w:r>
            <w:r w:rsidRPr="007613FC">
              <w:rPr>
                <w:rFonts w:ascii="宋体" w:hAnsi="宋体" w:cs="宋体" w:hint="eastAsia"/>
                <w:kern w:val="0"/>
                <w:szCs w:val="21"/>
              </w:rPr>
              <w:t>年采集的什刹海历史文化保护区内</w:t>
            </w:r>
            <w:r w:rsidRPr="007613FC">
              <w:rPr>
                <w:rFonts w:ascii="宋体" w:hAnsi="宋体" w:cs="宋体"/>
                <w:kern w:val="0"/>
                <w:szCs w:val="21"/>
              </w:rPr>
              <w:t>144</w:t>
            </w:r>
            <w:r w:rsidRPr="007613FC">
              <w:rPr>
                <w:rFonts w:ascii="宋体" w:hAnsi="宋体" w:cs="宋体" w:hint="eastAsia"/>
                <w:kern w:val="0"/>
                <w:szCs w:val="21"/>
              </w:rPr>
              <w:t>条街巷胡同的风貌照片进行编辑处理，配以街巷胡同的历史、故事，装帧、设计成册。</w:t>
            </w:r>
          </w:p>
        </w:tc>
      </w:tr>
      <w:tr w:rsidR="00E013C4" w:rsidRPr="008A5A43" w:rsidTr="007825EB">
        <w:trPr>
          <w:trHeight w:val="568"/>
        </w:trPr>
        <w:tc>
          <w:tcPr>
            <w:tcW w:w="1548" w:type="dxa"/>
            <w:vMerge w:val="restart"/>
            <w:vAlign w:val="center"/>
          </w:tcPr>
          <w:p w:rsidR="00E013C4" w:rsidRPr="008A5A43" w:rsidRDefault="00E013C4" w:rsidP="007825EB">
            <w:pPr>
              <w:ind w:firstLineChars="50" w:firstLine="105"/>
              <w:jc w:val="center"/>
              <w:rPr>
                <w:rFonts w:ascii="宋体"/>
                <w:szCs w:val="21"/>
              </w:rPr>
            </w:pPr>
            <w:r w:rsidRPr="008A5A43">
              <w:rPr>
                <w:rFonts w:ascii="宋体" w:hAnsi="宋体" w:hint="eastAsia"/>
                <w:szCs w:val="21"/>
              </w:rPr>
              <w:t>绩效指标</w:t>
            </w:r>
          </w:p>
        </w:tc>
        <w:tc>
          <w:tcPr>
            <w:tcW w:w="1620" w:type="dxa"/>
            <w:vAlign w:val="center"/>
          </w:tcPr>
          <w:p w:rsidR="00E013C4" w:rsidRPr="008A5A43" w:rsidRDefault="00E013C4" w:rsidP="007825EB">
            <w:pPr>
              <w:jc w:val="center"/>
              <w:rPr>
                <w:rFonts w:ascii="宋体"/>
                <w:szCs w:val="21"/>
              </w:rPr>
            </w:pPr>
            <w:r w:rsidRPr="008A5A43">
              <w:rPr>
                <w:rFonts w:ascii="宋体" w:hAnsi="宋体" w:hint="eastAsia"/>
                <w:szCs w:val="21"/>
              </w:rPr>
              <w:t>一级指标</w:t>
            </w: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二级指标</w:t>
            </w:r>
          </w:p>
        </w:tc>
        <w:tc>
          <w:tcPr>
            <w:tcW w:w="4266" w:type="dxa"/>
            <w:gridSpan w:val="2"/>
            <w:vAlign w:val="center"/>
          </w:tcPr>
          <w:p w:rsidR="00E013C4" w:rsidRPr="008A5A43" w:rsidRDefault="00E013C4" w:rsidP="007825EB">
            <w:pPr>
              <w:jc w:val="center"/>
              <w:rPr>
                <w:rFonts w:ascii="宋体"/>
                <w:szCs w:val="21"/>
              </w:rPr>
            </w:pPr>
            <w:r w:rsidRPr="008A5A43">
              <w:rPr>
                <w:rFonts w:ascii="宋体" w:hAnsi="宋体" w:hint="eastAsia"/>
                <w:szCs w:val="21"/>
              </w:rPr>
              <w:t>具体指标（指标内容、指标值）</w:t>
            </w:r>
          </w:p>
        </w:tc>
      </w:tr>
      <w:tr w:rsidR="00E013C4" w:rsidRPr="008A5A43" w:rsidTr="007825EB">
        <w:trPr>
          <w:trHeight w:val="546"/>
        </w:trPr>
        <w:tc>
          <w:tcPr>
            <w:tcW w:w="1548" w:type="dxa"/>
            <w:vMerge/>
          </w:tcPr>
          <w:p w:rsidR="00E013C4" w:rsidRPr="008A5A43" w:rsidRDefault="00E013C4" w:rsidP="007825EB">
            <w:pPr>
              <w:jc w:val="center"/>
              <w:rPr>
                <w:rFonts w:ascii="宋体"/>
                <w:szCs w:val="21"/>
              </w:rPr>
            </w:pPr>
          </w:p>
        </w:tc>
        <w:tc>
          <w:tcPr>
            <w:tcW w:w="1620" w:type="dxa"/>
            <w:vMerge w:val="restart"/>
            <w:vAlign w:val="center"/>
          </w:tcPr>
          <w:p w:rsidR="00E013C4" w:rsidRPr="008A5A43" w:rsidRDefault="00E013C4" w:rsidP="007825EB">
            <w:pPr>
              <w:jc w:val="center"/>
              <w:rPr>
                <w:rFonts w:ascii="宋体"/>
                <w:szCs w:val="21"/>
              </w:rPr>
            </w:pPr>
            <w:r w:rsidRPr="008A5A43">
              <w:rPr>
                <w:rFonts w:ascii="宋体" w:hAnsi="宋体" w:hint="eastAsia"/>
                <w:szCs w:val="21"/>
              </w:rPr>
              <w:t>产出指标</w:t>
            </w: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产出数量指标</w:t>
            </w:r>
          </w:p>
        </w:tc>
        <w:tc>
          <w:tcPr>
            <w:tcW w:w="4266" w:type="dxa"/>
            <w:gridSpan w:val="2"/>
          </w:tcPr>
          <w:p w:rsidR="00E013C4" w:rsidRPr="001D7279" w:rsidRDefault="00E013C4" w:rsidP="007825EB">
            <w:pPr>
              <w:jc w:val="left"/>
              <w:rPr>
                <w:rFonts w:ascii="宋体"/>
                <w:szCs w:val="21"/>
              </w:rPr>
            </w:pPr>
            <w:r w:rsidRPr="001D7279">
              <w:rPr>
                <w:rFonts w:ascii="宋体" w:hAnsi="宋体" w:cs="宋体" w:hint="eastAsia"/>
                <w:kern w:val="0"/>
                <w:szCs w:val="21"/>
              </w:rPr>
              <w:t>对</w:t>
            </w:r>
            <w:r w:rsidRPr="001D7279">
              <w:rPr>
                <w:rFonts w:ascii="宋体" w:hAnsi="宋体" w:cs="宋体"/>
                <w:kern w:val="0"/>
                <w:szCs w:val="21"/>
              </w:rPr>
              <w:t>2018</w:t>
            </w:r>
            <w:r w:rsidRPr="001D7279">
              <w:rPr>
                <w:rFonts w:ascii="宋体" w:hAnsi="宋体" w:cs="宋体" w:hint="eastAsia"/>
                <w:kern w:val="0"/>
                <w:szCs w:val="21"/>
              </w:rPr>
              <w:t>年采集的什刹海历史文化保护区内</w:t>
            </w:r>
            <w:r w:rsidRPr="001D7279">
              <w:rPr>
                <w:rFonts w:ascii="宋体" w:hAnsi="宋体" w:cs="宋体"/>
                <w:kern w:val="0"/>
                <w:szCs w:val="21"/>
              </w:rPr>
              <w:t>144</w:t>
            </w:r>
            <w:r w:rsidRPr="001D7279">
              <w:rPr>
                <w:rFonts w:ascii="宋体" w:hAnsi="宋体" w:cs="宋体" w:hint="eastAsia"/>
                <w:kern w:val="0"/>
                <w:szCs w:val="21"/>
              </w:rPr>
              <w:t>条街巷胡同的风貌照片、文字介绍资料进行编辑，设计成一册。</w:t>
            </w:r>
            <w:r w:rsidRPr="001D7279">
              <w:rPr>
                <w:rFonts w:ascii="宋体" w:hAnsi="宋体"/>
                <w:szCs w:val="21"/>
              </w:rPr>
              <w:t xml:space="preserve"> </w:t>
            </w:r>
          </w:p>
        </w:tc>
      </w:tr>
      <w:tr w:rsidR="00E013C4" w:rsidRPr="008A5A43" w:rsidTr="007825EB">
        <w:trPr>
          <w:trHeight w:val="638"/>
        </w:trPr>
        <w:tc>
          <w:tcPr>
            <w:tcW w:w="1548" w:type="dxa"/>
            <w:vMerge/>
          </w:tcPr>
          <w:p w:rsidR="00E013C4" w:rsidRPr="008A5A43" w:rsidRDefault="00E013C4" w:rsidP="007825EB">
            <w:pPr>
              <w:jc w:val="center"/>
              <w:rPr>
                <w:rFonts w:ascii="宋体"/>
                <w:szCs w:val="21"/>
              </w:rPr>
            </w:pPr>
          </w:p>
        </w:tc>
        <w:tc>
          <w:tcPr>
            <w:tcW w:w="1620" w:type="dxa"/>
            <w:vMerge/>
            <w:vAlign w:val="center"/>
          </w:tcPr>
          <w:p w:rsidR="00E013C4" w:rsidRPr="008A5A43" w:rsidRDefault="00E013C4" w:rsidP="007825EB">
            <w:pPr>
              <w:jc w:val="center"/>
              <w:rPr>
                <w:rFonts w:ascii="宋体"/>
                <w:szCs w:val="21"/>
              </w:rPr>
            </w:pP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产出质量指标</w:t>
            </w:r>
          </w:p>
        </w:tc>
        <w:tc>
          <w:tcPr>
            <w:tcW w:w="4266" w:type="dxa"/>
            <w:gridSpan w:val="2"/>
          </w:tcPr>
          <w:p w:rsidR="00E013C4" w:rsidRPr="001D7279" w:rsidRDefault="00E013C4" w:rsidP="007825EB">
            <w:pPr>
              <w:jc w:val="left"/>
              <w:rPr>
                <w:rFonts w:ascii="宋体"/>
                <w:szCs w:val="21"/>
              </w:rPr>
            </w:pPr>
            <w:r w:rsidRPr="001D7279">
              <w:rPr>
                <w:rFonts w:ascii="宋体" w:hAnsi="宋体" w:cs="宋体" w:hint="eastAsia"/>
                <w:kern w:val="0"/>
                <w:szCs w:val="21"/>
              </w:rPr>
              <w:t>对于文保区内的</w:t>
            </w:r>
            <w:r w:rsidRPr="001D7279">
              <w:rPr>
                <w:rFonts w:ascii="宋体" w:hAnsi="宋体" w:cs="宋体"/>
                <w:kern w:val="0"/>
                <w:szCs w:val="21"/>
              </w:rPr>
              <w:t>144</w:t>
            </w:r>
            <w:r w:rsidRPr="001D7279">
              <w:rPr>
                <w:rFonts w:ascii="宋体" w:hAnsi="宋体" w:cs="宋体" w:hint="eastAsia"/>
                <w:kern w:val="0"/>
                <w:szCs w:val="21"/>
              </w:rPr>
              <w:t>条胡同采集的照片、文字资料进行编辑工作。可以拼接成立面长卷照片的胡同进行拼接工作；由于胡同自身条件所限不能进行长卷照片拼接的选取经典照片编辑；因城市改造已不存在的胡同可不编辑照片，只进行文字资料编辑。</w:t>
            </w:r>
          </w:p>
        </w:tc>
      </w:tr>
      <w:tr w:rsidR="00E013C4" w:rsidRPr="008A5A43" w:rsidTr="007825EB">
        <w:trPr>
          <w:trHeight w:val="590"/>
        </w:trPr>
        <w:tc>
          <w:tcPr>
            <w:tcW w:w="1548" w:type="dxa"/>
            <w:vMerge/>
          </w:tcPr>
          <w:p w:rsidR="00E013C4" w:rsidRPr="008A5A43" w:rsidRDefault="00E013C4" w:rsidP="007825EB">
            <w:pPr>
              <w:jc w:val="center"/>
              <w:rPr>
                <w:rFonts w:ascii="宋体"/>
                <w:szCs w:val="21"/>
              </w:rPr>
            </w:pPr>
          </w:p>
        </w:tc>
        <w:tc>
          <w:tcPr>
            <w:tcW w:w="1620" w:type="dxa"/>
            <w:vMerge/>
            <w:vAlign w:val="center"/>
          </w:tcPr>
          <w:p w:rsidR="00E013C4" w:rsidRPr="008A5A43" w:rsidRDefault="00E013C4" w:rsidP="007825EB">
            <w:pPr>
              <w:jc w:val="center"/>
              <w:rPr>
                <w:rFonts w:ascii="宋体"/>
                <w:szCs w:val="21"/>
              </w:rPr>
            </w:pP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产出进度指标</w:t>
            </w:r>
          </w:p>
        </w:tc>
        <w:tc>
          <w:tcPr>
            <w:tcW w:w="4266" w:type="dxa"/>
            <w:gridSpan w:val="2"/>
          </w:tcPr>
          <w:p w:rsidR="00E013C4" w:rsidRPr="001D7279" w:rsidRDefault="00E013C4" w:rsidP="007825EB">
            <w:pPr>
              <w:jc w:val="left"/>
              <w:rPr>
                <w:rFonts w:ascii="宋体"/>
                <w:szCs w:val="21"/>
              </w:rPr>
            </w:pPr>
            <w:r w:rsidRPr="001D7279">
              <w:rPr>
                <w:rFonts w:ascii="宋体" w:hAnsi="宋体"/>
                <w:szCs w:val="21"/>
              </w:rPr>
              <w:t>2019</w:t>
            </w:r>
            <w:r w:rsidRPr="001D7279">
              <w:rPr>
                <w:rFonts w:ascii="宋体" w:hAnsi="宋体" w:hint="eastAsia"/>
                <w:szCs w:val="21"/>
              </w:rPr>
              <w:t>年</w:t>
            </w:r>
            <w:r w:rsidRPr="001D7279">
              <w:rPr>
                <w:rFonts w:ascii="宋体" w:hAnsi="宋体"/>
                <w:szCs w:val="21"/>
              </w:rPr>
              <w:t>12</w:t>
            </w:r>
            <w:r w:rsidRPr="001D7279">
              <w:rPr>
                <w:rFonts w:ascii="宋体" w:hAnsi="宋体" w:hint="eastAsia"/>
                <w:szCs w:val="21"/>
              </w:rPr>
              <w:t>月前完成</w:t>
            </w:r>
            <w:r>
              <w:rPr>
                <w:rFonts w:ascii="宋体" w:hAnsi="宋体" w:hint="eastAsia"/>
                <w:szCs w:val="21"/>
              </w:rPr>
              <w:t>图文</w:t>
            </w:r>
            <w:r w:rsidRPr="001D7279">
              <w:rPr>
                <w:rFonts w:ascii="宋体" w:hAnsi="宋体" w:hint="eastAsia"/>
                <w:szCs w:val="21"/>
              </w:rPr>
              <w:t>编辑、设计装帧工作，制作样书供校对使用。</w:t>
            </w:r>
          </w:p>
        </w:tc>
      </w:tr>
      <w:tr w:rsidR="00E013C4" w:rsidRPr="008A5A43" w:rsidTr="007825EB">
        <w:trPr>
          <w:trHeight w:val="612"/>
        </w:trPr>
        <w:tc>
          <w:tcPr>
            <w:tcW w:w="1548" w:type="dxa"/>
            <w:vMerge/>
          </w:tcPr>
          <w:p w:rsidR="00E013C4" w:rsidRPr="008A5A43" w:rsidRDefault="00E013C4" w:rsidP="007825EB">
            <w:pPr>
              <w:jc w:val="center"/>
              <w:rPr>
                <w:rFonts w:ascii="宋体"/>
                <w:szCs w:val="21"/>
              </w:rPr>
            </w:pPr>
          </w:p>
        </w:tc>
        <w:tc>
          <w:tcPr>
            <w:tcW w:w="1620" w:type="dxa"/>
            <w:vMerge/>
            <w:vAlign w:val="center"/>
          </w:tcPr>
          <w:p w:rsidR="00E013C4" w:rsidRPr="008A5A43" w:rsidRDefault="00E013C4" w:rsidP="007825EB">
            <w:pPr>
              <w:jc w:val="center"/>
              <w:rPr>
                <w:rFonts w:ascii="宋体"/>
                <w:szCs w:val="21"/>
              </w:rPr>
            </w:pP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产出成本指标</w:t>
            </w:r>
          </w:p>
        </w:tc>
        <w:tc>
          <w:tcPr>
            <w:tcW w:w="4266" w:type="dxa"/>
            <w:gridSpan w:val="2"/>
          </w:tcPr>
          <w:p w:rsidR="00E013C4" w:rsidRPr="001D7279" w:rsidRDefault="00E013C4" w:rsidP="007825EB">
            <w:pPr>
              <w:tabs>
                <w:tab w:val="left" w:pos="2580"/>
              </w:tabs>
              <w:jc w:val="left"/>
              <w:rPr>
                <w:rFonts w:ascii="宋体"/>
                <w:szCs w:val="21"/>
              </w:rPr>
            </w:pPr>
            <w:r w:rsidRPr="001D7279">
              <w:rPr>
                <w:rFonts w:ascii="宋体" w:hAnsi="宋体" w:hint="eastAsia"/>
                <w:szCs w:val="21"/>
              </w:rPr>
              <w:t>项目拟申请预算资金</w:t>
            </w:r>
            <w:r w:rsidRPr="001D7279">
              <w:rPr>
                <w:rFonts w:ascii="宋体" w:hAnsi="宋体"/>
                <w:szCs w:val="21"/>
              </w:rPr>
              <w:t>30</w:t>
            </w:r>
            <w:r w:rsidRPr="001D7279">
              <w:rPr>
                <w:rFonts w:ascii="宋体" w:hAnsi="宋体" w:hint="eastAsia"/>
                <w:szCs w:val="21"/>
              </w:rPr>
              <w:t>万元，其中图像处理费用</w:t>
            </w:r>
            <w:r w:rsidRPr="001D7279">
              <w:rPr>
                <w:rFonts w:ascii="宋体" w:hAnsi="宋体"/>
                <w:szCs w:val="21"/>
              </w:rPr>
              <w:t>26</w:t>
            </w:r>
            <w:r w:rsidRPr="001D7279">
              <w:rPr>
                <w:rFonts w:ascii="宋体" w:hAnsi="宋体" w:hint="eastAsia"/>
                <w:szCs w:val="21"/>
              </w:rPr>
              <w:t>万元，装帧设计费用</w:t>
            </w:r>
            <w:r w:rsidRPr="001D7279">
              <w:rPr>
                <w:rFonts w:ascii="宋体" w:hAnsi="宋体"/>
                <w:szCs w:val="21"/>
              </w:rPr>
              <w:t>3.8</w:t>
            </w:r>
            <w:r w:rsidRPr="001D7279">
              <w:rPr>
                <w:rFonts w:ascii="宋体" w:hAnsi="宋体" w:hint="eastAsia"/>
                <w:szCs w:val="21"/>
              </w:rPr>
              <w:t>万元，样书</w:t>
            </w:r>
            <w:r w:rsidRPr="001D7279">
              <w:rPr>
                <w:rFonts w:ascii="宋体" w:hAnsi="宋体"/>
                <w:szCs w:val="21"/>
              </w:rPr>
              <w:t>30</w:t>
            </w:r>
            <w:r w:rsidRPr="001D7279">
              <w:rPr>
                <w:rFonts w:ascii="宋体" w:hAnsi="宋体" w:hint="eastAsia"/>
                <w:szCs w:val="21"/>
              </w:rPr>
              <w:t>册费用</w:t>
            </w:r>
            <w:r w:rsidRPr="001D7279">
              <w:rPr>
                <w:rFonts w:ascii="宋体" w:hAnsi="宋体"/>
                <w:szCs w:val="21"/>
              </w:rPr>
              <w:t>2000</w:t>
            </w:r>
            <w:r w:rsidRPr="001D7279">
              <w:rPr>
                <w:rFonts w:ascii="宋体" w:hAnsi="宋体" w:hint="eastAsia"/>
                <w:szCs w:val="21"/>
              </w:rPr>
              <w:t>元。</w:t>
            </w:r>
            <w:r w:rsidRPr="001D7279">
              <w:rPr>
                <w:rFonts w:ascii="宋体"/>
                <w:szCs w:val="21"/>
              </w:rPr>
              <w:tab/>
            </w:r>
          </w:p>
        </w:tc>
      </w:tr>
      <w:tr w:rsidR="00E013C4" w:rsidRPr="008A5A43" w:rsidTr="007825EB">
        <w:trPr>
          <w:trHeight w:val="389"/>
        </w:trPr>
        <w:tc>
          <w:tcPr>
            <w:tcW w:w="1548" w:type="dxa"/>
            <w:vMerge/>
          </w:tcPr>
          <w:p w:rsidR="00E013C4" w:rsidRPr="008A5A43" w:rsidRDefault="00E013C4" w:rsidP="007825EB">
            <w:pPr>
              <w:jc w:val="center"/>
              <w:rPr>
                <w:rFonts w:ascii="宋体"/>
                <w:szCs w:val="21"/>
              </w:rPr>
            </w:pPr>
          </w:p>
        </w:tc>
        <w:tc>
          <w:tcPr>
            <w:tcW w:w="1620" w:type="dxa"/>
            <w:vMerge w:val="restart"/>
            <w:vAlign w:val="center"/>
          </w:tcPr>
          <w:p w:rsidR="00E013C4" w:rsidRPr="008A5A43" w:rsidRDefault="00E013C4" w:rsidP="007825EB">
            <w:pPr>
              <w:jc w:val="center"/>
              <w:rPr>
                <w:rFonts w:ascii="宋体"/>
                <w:szCs w:val="21"/>
              </w:rPr>
            </w:pPr>
            <w:r w:rsidRPr="008A5A43">
              <w:rPr>
                <w:rFonts w:ascii="宋体" w:hAnsi="宋体" w:hint="eastAsia"/>
                <w:szCs w:val="21"/>
              </w:rPr>
              <w:t>效益指标</w:t>
            </w: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经济效益指标</w:t>
            </w:r>
          </w:p>
        </w:tc>
        <w:tc>
          <w:tcPr>
            <w:tcW w:w="4266" w:type="dxa"/>
            <w:gridSpan w:val="2"/>
          </w:tcPr>
          <w:p w:rsidR="00E013C4" w:rsidRPr="008A5A43" w:rsidRDefault="00E013C4" w:rsidP="007825EB">
            <w:pPr>
              <w:jc w:val="center"/>
              <w:rPr>
                <w:rFonts w:ascii="宋体"/>
                <w:szCs w:val="21"/>
              </w:rPr>
            </w:pPr>
            <w:r>
              <w:rPr>
                <w:rFonts w:ascii="宋体" w:hAnsi="宋体" w:hint="eastAsia"/>
                <w:szCs w:val="21"/>
              </w:rPr>
              <w:t>不涉及</w:t>
            </w:r>
          </w:p>
        </w:tc>
      </w:tr>
      <w:tr w:rsidR="00E013C4" w:rsidRPr="008A5A43" w:rsidTr="007825EB">
        <w:trPr>
          <w:trHeight w:val="601"/>
        </w:trPr>
        <w:tc>
          <w:tcPr>
            <w:tcW w:w="1548" w:type="dxa"/>
            <w:vMerge/>
          </w:tcPr>
          <w:p w:rsidR="00E013C4" w:rsidRPr="008A5A43" w:rsidRDefault="00E013C4" w:rsidP="007825EB">
            <w:pPr>
              <w:jc w:val="center"/>
              <w:rPr>
                <w:rFonts w:ascii="宋体"/>
                <w:szCs w:val="21"/>
              </w:rPr>
            </w:pPr>
          </w:p>
        </w:tc>
        <w:tc>
          <w:tcPr>
            <w:tcW w:w="1620" w:type="dxa"/>
            <w:vMerge/>
          </w:tcPr>
          <w:p w:rsidR="00E013C4" w:rsidRPr="008A5A43" w:rsidRDefault="00E013C4" w:rsidP="007825EB">
            <w:pPr>
              <w:jc w:val="center"/>
              <w:rPr>
                <w:rFonts w:ascii="宋体"/>
                <w:szCs w:val="21"/>
              </w:rPr>
            </w:pP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社会效益指标</w:t>
            </w:r>
          </w:p>
        </w:tc>
        <w:tc>
          <w:tcPr>
            <w:tcW w:w="4266" w:type="dxa"/>
            <w:gridSpan w:val="2"/>
          </w:tcPr>
          <w:p w:rsidR="00E013C4" w:rsidRPr="008A5A43" w:rsidRDefault="00E013C4" w:rsidP="007825EB">
            <w:pPr>
              <w:tabs>
                <w:tab w:val="left" w:pos="2580"/>
              </w:tabs>
              <w:jc w:val="left"/>
              <w:rPr>
                <w:rFonts w:ascii="宋体"/>
                <w:szCs w:val="21"/>
              </w:rPr>
            </w:pPr>
            <w:r w:rsidRPr="001D7279">
              <w:rPr>
                <w:rFonts w:ascii="宋体" w:hAnsi="宋体" w:hint="eastAsia"/>
                <w:szCs w:val="21"/>
              </w:rPr>
              <w:t>为什刹海历史文化保护区留下记忆，为后人研究什刹海留下宝贵的影像、文字资料，促进历史文化保护工作有序开展、延续。</w:t>
            </w:r>
          </w:p>
        </w:tc>
      </w:tr>
      <w:tr w:rsidR="00E013C4" w:rsidRPr="008A5A43" w:rsidTr="007825EB">
        <w:trPr>
          <w:trHeight w:val="451"/>
        </w:trPr>
        <w:tc>
          <w:tcPr>
            <w:tcW w:w="1548" w:type="dxa"/>
            <w:vMerge/>
          </w:tcPr>
          <w:p w:rsidR="00E013C4" w:rsidRPr="008A5A43" w:rsidRDefault="00E013C4" w:rsidP="007825EB">
            <w:pPr>
              <w:jc w:val="center"/>
              <w:rPr>
                <w:rFonts w:ascii="宋体"/>
                <w:szCs w:val="21"/>
              </w:rPr>
            </w:pPr>
          </w:p>
        </w:tc>
        <w:tc>
          <w:tcPr>
            <w:tcW w:w="1620" w:type="dxa"/>
            <w:vMerge/>
          </w:tcPr>
          <w:p w:rsidR="00E013C4" w:rsidRPr="008A5A43" w:rsidRDefault="00E013C4" w:rsidP="007825EB">
            <w:pPr>
              <w:jc w:val="center"/>
              <w:rPr>
                <w:rFonts w:ascii="宋体"/>
                <w:szCs w:val="21"/>
              </w:rPr>
            </w:pP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环境效益指标</w:t>
            </w:r>
          </w:p>
        </w:tc>
        <w:tc>
          <w:tcPr>
            <w:tcW w:w="4266" w:type="dxa"/>
            <w:gridSpan w:val="2"/>
          </w:tcPr>
          <w:p w:rsidR="00E013C4" w:rsidRPr="008A5A43" w:rsidRDefault="00E013C4" w:rsidP="007825EB">
            <w:pPr>
              <w:jc w:val="center"/>
              <w:rPr>
                <w:rFonts w:ascii="宋体"/>
                <w:szCs w:val="21"/>
              </w:rPr>
            </w:pPr>
            <w:r>
              <w:rPr>
                <w:rFonts w:ascii="宋体" w:hAnsi="宋体" w:hint="eastAsia"/>
                <w:szCs w:val="21"/>
              </w:rPr>
              <w:t>不涉及</w:t>
            </w:r>
          </w:p>
        </w:tc>
      </w:tr>
      <w:tr w:rsidR="00E013C4" w:rsidRPr="008A5A43" w:rsidTr="007825EB">
        <w:trPr>
          <w:trHeight w:val="415"/>
        </w:trPr>
        <w:tc>
          <w:tcPr>
            <w:tcW w:w="1548" w:type="dxa"/>
            <w:vMerge/>
          </w:tcPr>
          <w:p w:rsidR="00E013C4" w:rsidRPr="008A5A43" w:rsidRDefault="00E013C4" w:rsidP="007825EB">
            <w:pPr>
              <w:jc w:val="center"/>
              <w:rPr>
                <w:rFonts w:ascii="宋体"/>
                <w:szCs w:val="21"/>
              </w:rPr>
            </w:pPr>
          </w:p>
        </w:tc>
        <w:tc>
          <w:tcPr>
            <w:tcW w:w="1620" w:type="dxa"/>
            <w:vMerge/>
          </w:tcPr>
          <w:p w:rsidR="00E013C4" w:rsidRPr="008A5A43" w:rsidRDefault="00E013C4" w:rsidP="007825EB">
            <w:pPr>
              <w:jc w:val="center"/>
              <w:rPr>
                <w:rFonts w:ascii="宋体"/>
                <w:szCs w:val="21"/>
              </w:rPr>
            </w:pP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可持续影响指标</w:t>
            </w:r>
          </w:p>
        </w:tc>
        <w:tc>
          <w:tcPr>
            <w:tcW w:w="4266" w:type="dxa"/>
            <w:gridSpan w:val="2"/>
          </w:tcPr>
          <w:p w:rsidR="00E013C4" w:rsidRPr="008A5A43" w:rsidRDefault="00E013C4" w:rsidP="007825EB">
            <w:pPr>
              <w:jc w:val="center"/>
              <w:rPr>
                <w:rFonts w:ascii="宋体"/>
                <w:szCs w:val="21"/>
              </w:rPr>
            </w:pPr>
            <w:r>
              <w:rPr>
                <w:rFonts w:ascii="宋体" w:hAnsi="宋体" w:hint="eastAsia"/>
                <w:szCs w:val="21"/>
              </w:rPr>
              <w:t>不涉及</w:t>
            </w:r>
          </w:p>
        </w:tc>
      </w:tr>
      <w:tr w:rsidR="00E013C4" w:rsidRPr="008A5A43" w:rsidTr="007825EB">
        <w:tc>
          <w:tcPr>
            <w:tcW w:w="1548" w:type="dxa"/>
            <w:vMerge/>
          </w:tcPr>
          <w:p w:rsidR="00E013C4" w:rsidRPr="008A5A43" w:rsidRDefault="00E013C4" w:rsidP="007825EB">
            <w:pPr>
              <w:jc w:val="center"/>
              <w:rPr>
                <w:rFonts w:ascii="宋体"/>
                <w:szCs w:val="21"/>
              </w:rPr>
            </w:pPr>
          </w:p>
        </w:tc>
        <w:tc>
          <w:tcPr>
            <w:tcW w:w="1620" w:type="dxa"/>
            <w:vMerge/>
          </w:tcPr>
          <w:p w:rsidR="00E013C4" w:rsidRPr="008A5A43" w:rsidRDefault="00E013C4" w:rsidP="007825EB">
            <w:pPr>
              <w:jc w:val="center"/>
              <w:rPr>
                <w:rFonts w:ascii="宋体"/>
                <w:szCs w:val="21"/>
              </w:rPr>
            </w:pPr>
          </w:p>
        </w:tc>
        <w:tc>
          <w:tcPr>
            <w:tcW w:w="1748" w:type="dxa"/>
            <w:vAlign w:val="center"/>
          </w:tcPr>
          <w:p w:rsidR="00E013C4" w:rsidRPr="008A5A43" w:rsidRDefault="00E013C4" w:rsidP="007825EB">
            <w:pPr>
              <w:jc w:val="center"/>
              <w:rPr>
                <w:rFonts w:ascii="宋体"/>
                <w:szCs w:val="21"/>
              </w:rPr>
            </w:pPr>
            <w:r w:rsidRPr="008A5A43">
              <w:rPr>
                <w:rFonts w:ascii="宋体" w:hAnsi="宋体" w:hint="eastAsia"/>
                <w:szCs w:val="21"/>
              </w:rPr>
              <w:t>服务对象满意度指标</w:t>
            </w:r>
          </w:p>
        </w:tc>
        <w:tc>
          <w:tcPr>
            <w:tcW w:w="4266" w:type="dxa"/>
            <w:gridSpan w:val="2"/>
          </w:tcPr>
          <w:p w:rsidR="00E013C4" w:rsidRPr="008A5A43" w:rsidRDefault="00E013C4" w:rsidP="007825EB">
            <w:pPr>
              <w:jc w:val="center"/>
              <w:rPr>
                <w:rFonts w:ascii="宋体"/>
                <w:szCs w:val="21"/>
              </w:rPr>
            </w:pPr>
            <w:r>
              <w:rPr>
                <w:rFonts w:ascii="宋体" w:hAnsi="宋体" w:hint="eastAsia"/>
                <w:szCs w:val="21"/>
              </w:rPr>
              <w:t>不涉及</w:t>
            </w:r>
          </w:p>
        </w:tc>
      </w:tr>
      <w:tr w:rsidR="00E013C4" w:rsidRPr="008A5A43" w:rsidTr="007825EB">
        <w:trPr>
          <w:trHeight w:val="416"/>
        </w:trPr>
        <w:tc>
          <w:tcPr>
            <w:tcW w:w="1548" w:type="dxa"/>
          </w:tcPr>
          <w:p w:rsidR="00E013C4" w:rsidRPr="008A5A43" w:rsidRDefault="00E013C4" w:rsidP="007825EB">
            <w:pPr>
              <w:jc w:val="center"/>
              <w:rPr>
                <w:rFonts w:ascii="宋体"/>
                <w:szCs w:val="21"/>
              </w:rPr>
            </w:pPr>
            <w:r w:rsidRPr="008A5A43">
              <w:rPr>
                <w:rFonts w:ascii="宋体" w:hAnsi="宋体" w:hint="eastAsia"/>
                <w:szCs w:val="21"/>
              </w:rPr>
              <w:t>其他说明的</w:t>
            </w:r>
          </w:p>
          <w:p w:rsidR="00E013C4" w:rsidRPr="008A5A43" w:rsidRDefault="00E013C4" w:rsidP="007825EB">
            <w:pPr>
              <w:jc w:val="center"/>
              <w:rPr>
                <w:rFonts w:ascii="宋体"/>
                <w:szCs w:val="21"/>
              </w:rPr>
            </w:pPr>
            <w:r w:rsidRPr="008A5A43">
              <w:rPr>
                <w:rFonts w:ascii="宋体" w:hAnsi="宋体" w:hint="eastAsia"/>
                <w:szCs w:val="21"/>
              </w:rPr>
              <w:t>问题</w:t>
            </w:r>
          </w:p>
        </w:tc>
        <w:tc>
          <w:tcPr>
            <w:tcW w:w="1620" w:type="dxa"/>
          </w:tcPr>
          <w:p w:rsidR="00E013C4" w:rsidRPr="008A5A43" w:rsidRDefault="00E013C4" w:rsidP="007825EB">
            <w:pPr>
              <w:jc w:val="center"/>
              <w:rPr>
                <w:rFonts w:ascii="宋体"/>
                <w:szCs w:val="21"/>
              </w:rPr>
            </w:pPr>
          </w:p>
        </w:tc>
        <w:tc>
          <w:tcPr>
            <w:tcW w:w="1748" w:type="dxa"/>
          </w:tcPr>
          <w:p w:rsidR="00E013C4" w:rsidRPr="008A5A43" w:rsidRDefault="00E013C4" w:rsidP="007825EB">
            <w:pPr>
              <w:jc w:val="center"/>
              <w:rPr>
                <w:rFonts w:ascii="宋体"/>
                <w:szCs w:val="21"/>
              </w:rPr>
            </w:pPr>
          </w:p>
        </w:tc>
        <w:tc>
          <w:tcPr>
            <w:tcW w:w="4266" w:type="dxa"/>
            <w:gridSpan w:val="2"/>
          </w:tcPr>
          <w:p w:rsidR="00E013C4" w:rsidRPr="008A5A43" w:rsidRDefault="00E013C4" w:rsidP="007825EB">
            <w:pPr>
              <w:jc w:val="center"/>
              <w:rPr>
                <w:rFonts w:ascii="宋体"/>
                <w:szCs w:val="21"/>
              </w:rPr>
            </w:pPr>
          </w:p>
        </w:tc>
      </w:tr>
    </w:tbl>
    <w:p w:rsidR="00E74BEC" w:rsidRPr="00ED41BC" w:rsidRDefault="00E74BEC" w:rsidP="00E74BEC">
      <w:pPr>
        <w:jc w:val="center"/>
        <w:rPr>
          <w:rFonts w:ascii="仿宋_GB2312" w:eastAsia="仿宋_GB2312" w:hAnsi="Calibri" w:cs="Times New Roman"/>
          <w:b/>
          <w:sz w:val="36"/>
          <w:szCs w:val="36"/>
        </w:rPr>
      </w:pPr>
      <w:r w:rsidRPr="00ED41BC">
        <w:rPr>
          <w:rFonts w:ascii="仿宋_GB2312" w:eastAsia="仿宋_GB2312" w:hAnsi="Calibri" w:cs="Times New Roman" w:hint="eastAsia"/>
          <w:b/>
          <w:sz w:val="36"/>
          <w:szCs w:val="36"/>
        </w:rPr>
        <w:lastRenderedPageBreak/>
        <w:t>项目支出绩效目标申报表</w:t>
      </w:r>
    </w:p>
    <w:p w:rsidR="00E74BEC" w:rsidRDefault="00E74BEC" w:rsidP="00E74BEC">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sz w:val="32"/>
          <w:szCs w:val="32"/>
        </w:rPr>
        <w:t>2019</w:t>
      </w:r>
      <w:r>
        <w:rPr>
          <w:rFonts w:ascii="仿宋_GB2312" w:eastAsia="仿宋_GB2312" w:hAnsi="Calibri" w:cs="Times New Roman"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E74BEC" w:rsidRPr="008A5A43" w:rsidTr="007825EB">
        <w:trPr>
          <w:trHeight w:val="760"/>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部门（单位）名称</w:t>
            </w:r>
          </w:p>
        </w:tc>
        <w:tc>
          <w:tcPr>
            <w:tcW w:w="7634" w:type="dxa"/>
            <w:gridSpan w:val="4"/>
            <w:vAlign w:val="center"/>
          </w:tcPr>
          <w:p w:rsidR="00E74BEC" w:rsidRPr="008A5A43" w:rsidRDefault="00E74BEC" w:rsidP="007825EB">
            <w:pPr>
              <w:jc w:val="center"/>
              <w:rPr>
                <w:rFonts w:ascii="宋体" w:eastAsia="宋体" w:hAnsi="Calibri" w:cs="Times New Roman"/>
                <w:szCs w:val="21"/>
              </w:rPr>
            </w:pPr>
            <w:r>
              <w:rPr>
                <w:rFonts w:ascii="宋体" w:hAnsi="宋体" w:hint="eastAsia"/>
                <w:szCs w:val="21"/>
              </w:rPr>
              <w:t>什刹海风景区管理处</w:t>
            </w:r>
          </w:p>
        </w:tc>
      </w:tr>
      <w:tr w:rsidR="00E74BEC" w:rsidRPr="008A5A43" w:rsidTr="007825EB">
        <w:trPr>
          <w:trHeight w:val="449"/>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项目名称</w:t>
            </w:r>
          </w:p>
        </w:tc>
        <w:tc>
          <w:tcPr>
            <w:tcW w:w="3368" w:type="dxa"/>
            <w:gridSpan w:val="2"/>
            <w:vAlign w:val="center"/>
          </w:tcPr>
          <w:p w:rsidR="00E74BEC" w:rsidRDefault="00E74BEC" w:rsidP="007825EB">
            <w:pPr>
              <w:widowControl/>
              <w:jc w:val="center"/>
              <w:rPr>
                <w:rFonts w:ascii="宋体" w:eastAsia="宋体" w:hAnsi="Calibri" w:cs="宋体"/>
                <w:kern w:val="0"/>
                <w:szCs w:val="21"/>
              </w:rPr>
            </w:pPr>
            <w:r w:rsidRPr="00C53D00">
              <w:rPr>
                <w:rFonts w:ascii="宋体" w:eastAsia="宋体" w:hAnsi="宋体" w:cs="宋体" w:hint="eastAsia"/>
                <w:kern w:val="0"/>
                <w:szCs w:val="21"/>
              </w:rPr>
              <w:t>什刹海风景区吉祥物人偶</w:t>
            </w:r>
          </w:p>
          <w:p w:rsidR="00E74BEC" w:rsidRPr="008A5A43" w:rsidRDefault="00E74BEC" w:rsidP="007825EB">
            <w:pPr>
              <w:jc w:val="center"/>
              <w:rPr>
                <w:rFonts w:ascii="宋体" w:eastAsia="宋体" w:hAnsi="Calibri" w:cs="Times New Roman"/>
                <w:szCs w:val="21"/>
              </w:rPr>
            </w:pPr>
            <w:r w:rsidRPr="00C53D00">
              <w:rPr>
                <w:rFonts w:ascii="宋体" w:eastAsia="宋体" w:hAnsi="宋体" w:cs="宋体" w:hint="eastAsia"/>
                <w:kern w:val="0"/>
                <w:szCs w:val="21"/>
              </w:rPr>
              <w:t>制作</w:t>
            </w:r>
            <w:r>
              <w:rPr>
                <w:rFonts w:ascii="宋体" w:eastAsia="宋体" w:hAnsi="宋体" w:cs="宋体" w:hint="eastAsia"/>
                <w:kern w:val="0"/>
                <w:szCs w:val="21"/>
              </w:rPr>
              <w:t>经费</w:t>
            </w:r>
          </w:p>
        </w:tc>
        <w:tc>
          <w:tcPr>
            <w:tcW w:w="1566"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预算金额</w:t>
            </w:r>
          </w:p>
        </w:tc>
        <w:tc>
          <w:tcPr>
            <w:tcW w:w="2700" w:type="dxa"/>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szCs w:val="21"/>
              </w:rPr>
              <w:t>20000</w:t>
            </w:r>
            <w:r>
              <w:rPr>
                <w:rFonts w:ascii="宋体" w:eastAsia="宋体" w:hAnsi="宋体" w:cs="Times New Roman" w:hint="eastAsia"/>
                <w:szCs w:val="21"/>
              </w:rPr>
              <w:t>元</w:t>
            </w:r>
          </w:p>
        </w:tc>
      </w:tr>
      <w:tr w:rsidR="00E74BEC" w:rsidRPr="008A5A43" w:rsidTr="007825EB">
        <w:trPr>
          <w:trHeight w:val="449"/>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项目负责人</w:t>
            </w:r>
          </w:p>
        </w:tc>
        <w:tc>
          <w:tcPr>
            <w:tcW w:w="3368" w:type="dxa"/>
            <w:gridSpan w:val="2"/>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白福君</w:t>
            </w:r>
          </w:p>
        </w:tc>
        <w:tc>
          <w:tcPr>
            <w:tcW w:w="1566"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联系电话</w:t>
            </w:r>
          </w:p>
        </w:tc>
        <w:tc>
          <w:tcPr>
            <w:tcW w:w="2700" w:type="dxa"/>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szCs w:val="21"/>
              </w:rPr>
              <w:t>83223977</w:t>
            </w:r>
          </w:p>
        </w:tc>
      </w:tr>
      <w:tr w:rsidR="00E74BEC" w:rsidRPr="008A5A43" w:rsidTr="007825EB">
        <w:trPr>
          <w:trHeight w:val="449"/>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单位地址</w:t>
            </w:r>
          </w:p>
        </w:tc>
        <w:tc>
          <w:tcPr>
            <w:tcW w:w="3368" w:type="dxa"/>
            <w:gridSpan w:val="2"/>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北京市西城区羊房胡同甲</w:t>
            </w:r>
            <w:r>
              <w:rPr>
                <w:rFonts w:ascii="宋体" w:eastAsia="宋体" w:hAnsi="宋体" w:cs="Times New Roman"/>
                <w:szCs w:val="21"/>
              </w:rPr>
              <w:t>23</w:t>
            </w:r>
            <w:r>
              <w:rPr>
                <w:rFonts w:ascii="宋体" w:eastAsia="宋体" w:hAnsi="宋体" w:cs="Times New Roman" w:hint="eastAsia"/>
                <w:szCs w:val="21"/>
              </w:rPr>
              <w:t>号</w:t>
            </w:r>
          </w:p>
        </w:tc>
        <w:tc>
          <w:tcPr>
            <w:tcW w:w="1566"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邮政编码</w:t>
            </w:r>
          </w:p>
        </w:tc>
        <w:tc>
          <w:tcPr>
            <w:tcW w:w="2700" w:type="dxa"/>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szCs w:val="21"/>
              </w:rPr>
              <w:t>100009</w:t>
            </w:r>
          </w:p>
        </w:tc>
      </w:tr>
      <w:tr w:rsidR="00E74BEC" w:rsidRPr="008A5A43" w:rsidTr="007825EB">
        <w:trPr>
          <w:trHeight w:val="1103"/>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项目类型</w:t>
            </w:r>
          </w:p>
        </w:tc>
        <w:tc>
          <w:tcPr>
            <w:tcW w:w="7634" w:type="dxa"/>
            <w:gridSpan w:val="4"/>
            <w:vAlign w:val="center"/>
          </w:tcPr>
          <w:p w:rsidR="00E74BEC" w:rsidRPr="008A5A43" w:rsidRDefault="00E74BEC" w:rsidP="007825EB">
            <w:pPr>
              <w:rPr>
                <w:rFonts w:ascii="宋体" w:eastAsia="宋体" w:hAnsi="Calibri" w:cs="Times New Roman"/>
                <w:szCs w:val="21"/>
              </w:rPr>
            </w:pPr>
            <w:r w:rsidRPr="008A5A43">
              <w:rPr>
                <w:rFonts w:ascii="宋体" w:eastAsia="宋体" w:hAnsi="宋体" w:cs="Times New Roman"/>
                <w:szCs w:val="21"/>
              </w:rPr>
              <w:t>1.</w:t>
            </w:r>
            <w:r w:rsidRPr="008A5A43">
              <w:rPr>
                <w:rFonts w:ascii="宋体" w:eastAsia="宋体" w:hAnsi="宋体" w:cs="Times New Roman" w:hint="eastAsia"/>
                <w:szCs w:val="21"/>
              </w:rPr>
              <w:t>大型会议培训</w:t>
            </w:r>
            <w:r w:rsidRPr="008A5A43">
              <w:rPr>
                <w:rFonts w:ascii="宋体" w:eastAsia="宋体" w:hAnsi="宋体" w:cs="Times New Roman"/>
                <w:szCs w:val="21"/>
              </w:rPr>
              <w:t xml:space="preserve">    2.</w:t>
            </w:r>
            <w:r w:rsidRPr="008A5A43">
              <w:rPr>
                <w:rFonts w:ascii="宋体" w:eastAsia="宋体" w:hAnsi="宋体" w:cs="Times New Roman" w:hint="eastAsia"/>
                <w:szCs w:val="21"/>
              </w:rPr>
              <w:t>信息化系统改造类</w:t>
            </w:r>
          </w:p>
          <w:p w:rsidR="00E74BEC" w:rsidRPr="008A5A43" w:rsidRDefault="00E74BEC" w:rsidP="007825EB">
            <w:pPr>
              <w:rPr>
                <w:rFonts w:ascii="宋体" w:eastAsia="宋体" w:hAnsi="Calibri" w:cs="Times New Roman"/>
                <w:szCs w:val="21"/>
              </w:rPr>
            </w:pPr>
            <w:r w:rsidRPr="008A5A43">
              <w:rPr>
                <w:rFonts w:ascii="宋体" w:eastAsia="宋体" w:hAnsi="宋体" w:cs="Times New Roman"/>
                <w:szCs w:val="21"/>
              </w:rPr>
              <w:t>3.</w:t>
            </w:r>
            <w:r w:rsidRPr="008A5A43">
              <w:rPr>
                <w:rFonts w:ascii="宋体" w:eastAsia="宋体" w:hAnsi="宋体" w:cs="Times New Roman" w:hint="eastAsia"/>
                <w:szCs w:val="21"/>
              </w:rPr>
              <w:t>宣传活动类</w:t>
            </w:r>
            <w:r w:rsidRPr="008A5A43">
              <w:rPr>
                <w:rFonts w:ascii="宋体" w:eastAsia="宋体" w:hAnsi="宋体" w:cs="Times New Roman"/>
                <w:szCs w:val="21"/>
              </w:rPr>
              <w:t xml:space="preserve">      </w:t>
            </w:r>
            <w:r w:rsidRPr="00123950">
              <w:rPr>
                <w:rFonts w:ascii="宋体" w:eastAsia="宋体" w:hAnsi="宋体" w:cs="Times New Roman"/>
                <w:szCs w:val="21"/>
                <w:u w:val="double"/>
              </w:rPr>
              <w:t>4.</w:t>
            </w:r>
            <w:r w:rsidRPr="00123950">
              <w:rPr>
                <w:rFonts w:ascii="宋体" w:eastAsia="宋体" w:hAnsi="宋体" w:cs="Times New Roman" w:hint="eastAsia"/>
                <w:szCs w:val="21"/>
                <w:u w:val="double"/>
              </w:rPr>
              <w:t>其他一般类</w:t>
            </w:r>
          </w:p>
        </w:tc>
      </w:tr>
      <w:tr w:rsidR="00E74BEC" w:rsidRPr="008A5A43" w:rsidTr="007825EB">
        <w:trPr>
          <w:trHeight w:val="764"/>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项目绩效目标</w:t>
            </w:r>
          </w:p>
        </w:tc>
        <w:tc>
          <w:tcPr>
            <w:tcW w:w="7634" w:type="dxa"/>
            <w:gridSpan w:val="4"/>
            <w:vAlign w:val="center"/>
          </w:tcPr>
          <w:p w:rsidR="00E74BEC" w:rsidRPr="008A5A43" w:rsidRDefault="00E74BEC" w:rsidP="007825EB">
            <w:pPr>
              <w:rPr>
                <w:rFonts w:ascii="宋体" w:eastAsia="宋体" w:hAnsi="Calibri" w:cs="Times New Roman"/>
                <w:szCs w:val="21"/>
              </w:rPr>
            </w:pPr>
            <w:r w:rsidRPr="001A1A92">
              <w:rPr>
                <w:rFonts w:ascii="宋体" w:eastAsia="宋体" w:hAnsi="宋体" w:cs="宋体" w:hint="eastAsia"/>
                <w:kern w:val="0"/>
                <w:szCs w:val="21"/>
              </w:rPr>
              <w:t>通过</w:t>
            </w:r>
            <w:r>
              <w:rPr>
                <w:rFonts w:ascii="宋体" w:eastAsia="宋体" w:hAnsi="宋体" w:cs="宋体" w:hint="eastAsia"/>
                <w:kern w:val="0"/>
                <w:szCs w:val="21"/>
              </w:rPr>
              <w:t>什刹海风景区吉祥物的衍生品开发，</w:t>
            </w:r>
            <w:r w:rsidRPr="001A1A92">
              <w:rPr>
                <w:rFonts w:ascii="宋体" w:eastAsia="宋体" w:hAnsi="宋体" w:cs="宋体" w:hint="eastAsia"/>
                <w:kern w:val="0"/>
                <w:szCs w:val="21"/>
              </w:rPr>
              <w:t>提高什刹海</w:t>
            </w:r>
            <w:r>
              <w:rPr>
                <w:rFonts w:ascii="宋体" w:eastAsia="宋体" w:hAnsi="宋体" w:cs="宋体" w:hint="eastAsia"/>
                <w:kern w:val="0"/>
                <w:szCs w:val="21"/>
              </w:rPr>
              <w:t>风景</w:t>
            </w:r>
            <w:r w:rsidRPr="001A1A92">
              <w:rPr>
                <w:rFonts w:ascii="宋体" w:eastAsia="宋体" w:hAnsi="宋体" w:cs="宋体" w:hint="eastAsia"/>
                <w:kern w:val="0"/>
                <w:szCs w:val="21"/>
              </w:rPr>
              <w:t>区</w:t>
            </w:r>
            <w:r>
              <w:rPr>
                <w:rFonts w:ascii="宋体" w:eastAsia="宋体" w:hAnsi="宋体" w:cs="宋体" w:hint="eastAsia"/>
                <w:kern w:val="0"/>
                <w:szCs w:val="21"/>
              </w:rPr>
              <w:t>文化影响力，促进</w:t>
            </w:r>
            <w:r w:rsidRPr="001A1A92">
              <w:rPr>
                <w:rFonts w:ascii="宋体" w:eastAsia="宋体" w:hAnsi="宋体" w:cs="宋体" w:hint="eastAsia"/>
                <w:kern w:val="0"/>
                <w:szCs w:val="21"/>
              </w:rPr>
              <w:t>文化保护工作开展</w:t>
            </w:r>
            <w:r>
              <w:rPr>
                <w:rFonts w:ascii="宋体" w:eastAsia="宋体" w:hAnsi="宋体" w:cs="宋体" w:hint="eastAsia"/>
                <w:kern w:val="0"/>
                <w:szCs w:val="21"/>
              </w:rPr>
              <w:t>，</w:t>
            </w:r>
            <w:r w:rsidRPr="001A1A92">
              <w:rPr>
                <w:rFonts w:ascii="宋体" w:eastAsia="宋体" w:hAnsi="宋体" w:cs="宋体" w:hint="eastAsia"/>
                <w:kern w:val="0"/>
                <w:szCs w:val="21"/>
              </w:rPr>
              <w:t>树立健康向上、有内涵、有活力的</w:t>
            </w:r>
            <w:r>
              <w:rPr>
                <w:rFonts w:ascii="宋体" w:eastAsia="宋体" w:hAnsi="宋体" w:cs="宋体" w:hint="eastAsia"/>
                <w:kern w:val="0"/>
                <w:szCs w:val="21"/>
              </w:rPr>
              <w:t>什刹海</w:t>
            </w:r>
            <w:r w:rsidRPr="001A1A92">
              <w:rPr>
                <w:rFonts w:ascii="宋体" w:eastAsia="宋体" w:hAnsi="宋体" w:cs="宋体" w:hint="eastAsia"/>
                <w:kern w:val="0"/>
                <w:szCs w:val="21"/>
              </w:rPr>
              <w:t>文化品牌。</w:t>
            </w:r>
          </w:p>
        </w:tc>
      </w:tr>
      <w:tr w:rsidR="00E74BEC" w:rsidRPr="008A5A43" w:rsidTr="007825EB">
        <w:trPr>
          <w:trHeight w:val="568"/>
        </w:trPr>
        <w:tc>
          <w:tcPr>
            <w:tcW w:w="1548" w:type="dxa"/>
            <w:vMerge w:val="restart"/>
            <w:vAlign w:val="center"/>
          </w:tcPr>
          <w:p w:rsidR="00E74BEC" w:rsidRPr="008A5A43" w:rsidRDefault="00E74BEC" w:rsidP="007825EB">
            <w:pPr>
              <w:ind w:firstLineChars="50" w:firstLine="105"/>
              <w:jc w:val="center"/>
              <w:rPr>
                <w:rFonts w:ascii="宋体" w:eastAsia="宋体" w:hAnsi="Calibri" w:cs="Times New Roman"/>
                <w:szCs w:val="21"/>
              </w:rPr>
            </w:pPr>
            <w:r w:rsidRPr="008A5A43">
              <w:rPr>
                <w:rFonts w:ascii="宋体" w:eastAsia="宋体" w:hAnsi="宋体" w:cs="Times New Roman" w:hint="eastAsia"/>
                <w:szCs w:val="21"/>
              </w:rPr>
              <w:t>绩效指标</w:t>
            </w:r>
          </w:p>
        </w:tc>
        <w:tc>
          <w:tcPr>
            <w:tcW w:w="1620"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一级指标</w:t>
            </w: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二级指标</w:t>
            </w:r>
          </w:p>
        </w:tc>
        <w:tc>
          <w:tcPr>
            <w:tcW w:w="4266" w:type="dxa"/>
            <w:gridSpan w:val="2"/>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具体指标（指标内容、指标值）</w:t>
            </w:r>
          </w:p>
        </w:tc>
      </w:tr>
      <w:tr w:rsidR="00E74BEC" w:rsidRPr="008A5A43" w:rsidTr="007825EB">
        <w:trPr>
          <w:trHeight w:val="546"/>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restart"/>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产出指标</w:t>
            </w: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产出数量指标</w:t>
            </w:r>
          </w:p>
        </w:tc>
        <w:tc>
          <w:tcPr>
            <w:tcW w:w="4266" w:type="dxa"/>
            <w:gridSpan w:val="2"/>
          </w:tcPr>
          <w:p w:rsidR="00E74BEC" w:rsidRPr="008A5A43" w:rsidRDefault="00E74BEC" w:rsidP="007825EB">
            <w:pPr>
              <w:jc w:val="left"/>
              <w:rPr>
                <w:rFonts w:ascii="宋体" w:eastAsia="宋体" w:hAnsi="Calibri" w:cs="Times New Roman"/>
                <w:szCs w:val="21"/>
              </w:rPr>
            </w:pPr>
            <w:r>
              <w:rPr>
                <w:rFonts w:ascii="宋体" w:eastAsia="宋体" w:hAnsi="宋体" w:cs="宋体" w:hint="eastAsia"/>
                <w:kern w:val="0"/>
                <w:szCs w:val="21"/>
              </w:rPr>
              <w:t>针对什刹海风景区吉祥物形象进行衍生品开发，定制可穿戴人偶一个</w:t>
            </w:r>
          </w:p>
        </w:tc>
      </w:tr>
      <w:tr w:rsidR="00E74BEC" w:rsidRPr="008A5A43" w:rsidTr="007825EB">
        <w:trPr>
          <w:trHeight w:val="638"/>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ign w:val="center"/>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产出质量指标</w:t>
            </w:r>
          </w:p>
        </w:tc>
        <w:tc>
          <w:tcPr>
            <w:tcW w:w="4266" w:type="dxa"/>
            <w:gridSpan w:val="2"/>
          </w:tcPr>
          <w:p w:rsidR="00E74BEC" w:rsidRPr="008A5A43" w:rsidRDefault="00E74BEC" w:rsidP="007825EB">
            <w:pPr>
              <w:jc w:val="left"/>
              <w:rPr>
                <w:rFonts w:ascii="宋体" w:eastAsia="宋体" w:hAnsi="Calibri" w:cs="Times New Roman"/>
                <w:szCs w:val="21"/>
              </w:rPr>
            </w:pPr>
            <w:r>
              <w:rPr>
                <w:rFonts w:ascii="宋体" w:eastAsia="宋体" w:hAnsi="宋体" w:cs="宋体" w:hint="eastAsia"/>
                <w:kern w:val="0"/>
                <w:szCs w:val="21"/>
              </w:rPr>
              <w:t>使用什刹海风景区吉祥物形象定制立体精雕人偶一个，高度约为</w:t>
            </w:r>
            <w:r>
              <w:rPr>
                <w:rFonts w:ascii="宋体" w:eastAsia="宋体" w:hAnsi="宋体" w:cs="宋体"/>
                <w:kern w:val="0"/>
                <w:szCs w:val="21"/>
              </w:rPr>
              <w:t>165CM</w:t>
            </w:r>
            <w:r>
              <w:rPr>
                <w:rFonts w:ascii="宋体" w:eastAsia="宋体" w:hAnsi="宋体" w:cs="宋体" w:hint="eastAsia"/>
                <w:kern w:val="0"/>
                <w:szCs w:val="21"/>
              </w:rPr>
              <w:t>。</w:t>
            </w:r>
          </w:p>
        </w:tc>
      </w:tr>
      <w:tr w:rsidR="00E74BEC" w:rsidRPr="008A5A43" w:rsidTr="007825EB">
        <w:trPr>
          <w:trHeight w:val="590"/>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ign w:val="center"/>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产出进度指标</w:t>
            </w:r>
          </w:p>
        </w:tc>
        <w:tc>
          <w:tcPr>
            <w:tcW w:w="4266" w:type="dxa"/>
            <w:gridSpan w:val="2"/>
          </w:tcPr>
          <w:p w:rsidR="00E74BEC" w:rsidRPr="008A5A43" w:rsidRDefault="00E74BEC" w:rsidP="007825EB">
            <w:pPr>
              <w:jc w:val="left"/>
              <w:rPr>
                <w:rFonts w:ascii="宋体" w:eastAsia="宋体" w:hAnsi="Calibri" w:cs="Times New Roman"/>
                <w:szCs w:val="21"/>
              </w:rPr>
            </w:pPr>
            <w:r>
              <w:rPr>
                <w:rFonts w:ascii="宋体" w:eastAsia="宋体" w:hAnsi="宋体" w:cs="Times New Roman" w:hint="eastAsia"/>
                <w:szCs w:val="21"/>
              </w:rPr>
              <w:t>合同签订后</w:t>
            </w:r>
            <w:r>
              <w:rPr>
                <w:rFonts w:ascii="宋体" w:eastAsia="宋体" w:hAnsi="宋体" w:cs="Times New Roman"/>
                <w:szCs w:val="21"/>
              </w:rPr>
              <w:t>3</w:t>
            </w:r>
            <w:r>
              <w:rPr>
                <w:rFonts w:ascii="宋体" w:eastAsia="宋体" w:hAnsi="宋体" w:cs="Times New Roman" w:hint="eastAsia"/>
                <w:szCs w:val="21"/>
              </w:rPr>
              <w:t>个月内完成人偶制作工作。</w:t>
            </w:r>
          </w:p>
        </w:tc>
      </w:tr>
      <w:tr w:rsidR="00E74BEC" w:rsidRPr="008A5A43" w:rsidTr="007825EB">
        <w:trPr>
          <w:trHeight w:val="612"/>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ign w:val="center"/>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产出成本指标</w:t>
            </w:r>
          </w:p>
        </w:tc>
        <w:tc>
          <w:tcPr>
            <w:tcW w:w="4266" w:type="dxa"/>
            <w:gridSpan w:val="2"/>
          </w:tcPr>
          <w:p w:rsidR="00E74BEC" w:rsidRPr="008A5A43" w:rsidRDefault="00E74BEC" w:rsidP="007825EB">
            <w:pPr>
              <w:tabs>
                <w:tab w:val="left" w:pos="2580"/>
              </w:tabs>
              <w:jc w:val="left"/>
              <w:rPr>
                <w:rFonts w:ascii="宋体" w:eastAsia="宋体" w:hAnsi="Calibri" w:cs="Times New Roman"/>
                <w:szCs w:val="21"/>
              </w:rPr>
            </w:pPr>
            <w:r w:rsidRPr="00EA1398">
              <w:rPr>
                <w:rFonts w:ascii="宋体" w:eastAsia="宋体" w:hAnsi="宋体" w:cs="宋体" w:hint="eastAsia"/>
                <w:kern w:val="0"/>
                <w:szCs w:val="21"/>
              </w:rPr>
              <w:t>拟申请预算经费</w:t>
            </w:r>
            <w:r>
              <w:rPr>
                <w:rFonts w:ascii="宋体" w:eastAsia="宋体" w:hAnsi="宋体" w:cs="宋体"/>
                <w:kern w:val="0"/>
                <w:szCs w:val="21"/>
              </w:rPr>
              <w:t>2</w:t>
            </w:r>
            <w:r>
              <w:rPr>
                <w:rFonts w:ascii="宋体" w:eastAsia="宋体" w:hAnsi="宋体" w:cs="宋体" w:hint="eastAsia"/>
                <w:kern w:val="0"/>
                <w:szCs w:val="21"/>
              </w:rPr>
              <w:t>万</w:t>
            </w:r>
            <w:r w:rsidRPr="00EA1398">
              <w:rPr>
                <w:rFonts w:ascii="宋体" w:eastAsia="宋体" w:hAnsi="宋体" w:cs="宋体" w:hint="eastAsia"/>
                <w:kern w:val="0"/>
                <w:szCs w:val="21"/>
              </w:rPr>
              <w:t>元，</w:t>
            </w:r>
            <w:r>
              <w:rPr>
                <w:rFonts w:ascii="宋体" w:eastAsia="宋体" w:hAnsi="宋体" w:cs="宋体" w:hint="eastAsia"/>
                <w:kern w:val="0"/>
                <w:szCs w:val="21"/>
              </w:rPr>
              <w:t>其中立体精雕吉祥物形象的人偶一个的定制费用为</w:t>
            </w:r>
            <w:r>
              <w:rPr>
                <w:rFonts w:ascii="宋体" w:eastAsia="宋体" w:hAnsi="宋体" w:cs="宋体"/>
                <w:kern w:val="0"/>
                <w:szCs w:val="21"/>
              </w:rPr>
              <w:t>1</w:t>
            </w:r>
            <w:r>
              <w:rPr>
                <w:rFonts w:ascii="宋体" w:eastAsia="宋体" w:hAnsi="宋体" w:cs="宋体" w:hint="eastAsia"/>
                <w:kern w:val="0"/>
                <w:szCs w:val="21"/>
              </w:rPr>
              <w:t>万</w:t>
            </w:r>
            <w:r>
              <w:rPr>
                <w:rFonts w:ascii="宋体" w:eastAsia="宋体" w:hAnsi="宋体" w:cs="宋体"/>
                <w:kern w:val="0"/>
                <w:szCs w:val="21"/>
              </w:rPr>
              <w:t>8</w:t>
            </w:r>
            <w:r>
              <w:rPr>
                <w:rFonts w:ascii="宋体" w:eastAsia="宋体" w:hAnsi="宋体" w:cs="宋体" w:hint="eastAsia"/>
                <w:kern w:val="0"/>
                <w:szCs w:val="21"/>
              </w:rPr>
              <w:t>千元，日常护理清洗费用</w:t>
            </w:r>
            <w:r>
              <w:rPr>
                <w:rFonts w:ascii="宋体" w:eastAsia="宋体" w:hAnsi="宋体" w:cs="宋体"/>
                <w:kern w:val="0"/>
                <w:szCs w:val="21"/>
              </w:rPr>
              <w:t>2000</w:t>
            </w:r>
            <w:r>
              <w:rPr>
                <w:rFonts w:ascii="宋体" w:eastAsia="宋体" w:hAnsi="宋体" w:cs="宋体" w:hint="eastAsia"/>
                <w:kern w:val="0"/>
                <w:szCs w:val="21"/>
              </w:rPr>
              <w:t>元。</w:t>
            </w:r>
          </w:p>
        </w:tc>
      </w:tr>
      <w:tr w:rsidR="00E74BEC" w:rsidRPr="008A5A43" w:rsidTr="007825EB">
        <w:trPr>
          <w:trHeight w:val="464"/>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ign w:val="center"/>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Calibri" w:cs="Times New Roman" w:hint="eastAsia"/>
                <w:szCs w:val="21"/>
              </w:rPr>
              <w:t>…</w:t>
            </w:r>
          </w:p>
        </w:tc>
        <w:tc>
          <w:tcPr>
            <w:tcW w:w="4266" w:type="dxa"/>
            <w:gridSpan w:val="2"/>
          </w:tcPr>
          <w:p w:rsidR="00E74BEC" w:rsidRPr="008A5A43" w:rsidRDefault="00E74BEC" w:rsidP="007825EB">
            <w:pPr>
              <w:jc w:val="left"/>
              <w:rPr>
                <w:rFonts w:ascii="宋体" w:eastAsia="宋体" w:hAnsi="Calibri" w:cs="Times New Roman"/>
                <w:szCs w:val="21"/>
              </w:rPr>
            </w:pPr>
          </w:p>
        </w:tc>
      </w:tr>
      <w:tr w:rsidR="00E74BEC" w:rsidRPr="008A5A43" w:rsidTr="007825EB">
        <w:trPr>
          <w:trHeight w:val="434"/>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restart"/>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效益指标</w:t>
            </w: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经济效益指标</w:t>
            </w:r>
          </w:p>
        </w:tc>
        <w:tc>
          <w:tcPr>
            <w:tcW w:w="4266" w:type="dxa"/>
            <w:gridSpan w:val="2"/>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E74BEC" w:rsidRPr="008A5A43" w:rsidTr="007825EB">
        <w:trPr>
          <w:trHeight w:val="601"/>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社会效益指标</w:t>
            </w:r>
          </w:p>
        </w:tc>
        <w:tc>
          <w:tcPr>
            <w:tcW w:w="4266" w:type="dxa"/>
            <w:gridSpan w:val="2"/>
          </w:tcPr>
          <w:p w:rsidR="00E74BEC" w:rsidRPr="008A5A43" w:rsidRDefault="00E74BEC" w:rsidP="007825EB">
            <w:pPr>
              <w:jc w:val="left"/>
              <w:rPr>
                <w:rFonts w:ascii="宋体" w:eastAsia="宋体" w:hAnsi="Calibri" w:cs="Times New Roman"/>
                <w:szCs w:val="21"/>
              </w:rPr>
            </w:pPr>
            <w:r>
              <w:rPr>
                <w:rFonts w:ascii="宋体" w:eastAsia="宋体" w:hAnsi="宋体" w:cs="宋体" w:hint="eastAsia"/>
                <w:kern w:val="0"/>
                <w:szCs w:val="21"/>
              </w:rPr>
              <w:t>创新文化宣传</w:t>
            </w:r>
            <w:r w:rsidRPr="00EA1398">
              <w:rPr>
                <w:rFonts w:ascii="宋体" w:eastAsia="宋体" w:hAnsi="宋体" w:cs="宋体" w:hint="eastAsia"/>
                <w:kern w:val="0"/>
                <w:szCs w:val="21"/>
              </w:rPr>
              <w:t>模式</w:t>
            </w:r>
            <w:r>
              <w:rPr>
                <w:rFonts w:ascii="宋体" w:eastAsia="宋体" w:hAnsi="宋体" w:cs="宋体" w:hint="eastAsia"/>
                <w:kern w:val="0"/>
                <w:szCs w:val="21"/>
              </w:rPr>
              <w:t>，使用可穿戴人偶参与景区内各项宣传活动，用于活跃气氛、增加活动的吸引力，</w:t>
            </w:r>
            <w:r w:rsidRPr="001A1A92">
              <w:rPr>
                <w:rFonts w:ascii="宋体" w:eastAsia="宋体" w:hAnsi="宋体" w:cs="宋体" w:hint="eastAsia"/>
                <w:kern w:val="0"/>
                <w:szCs w:val="21"/>
              </w:rPr>
              <w:t>扩大什刹海</w:t>
            </w:r>
            <w:r>
              <w:rPr>
                <w:rFonts w:ascii="宋体" w:eastAsia="宋体" w:hAnsi="宋体" w:cs="宋体" w:hint="eastAsia"/>
                <w:kern w:val="0"/>
                <w:szCs w:val="21"/>
              </w:rPr>
              <w:t>风景区</w:t>
            </w:r>
            <w:r w:rsidRPr="001A1A92">
              <w:rPr>
                <w:rFonts w:ascii="宋体" w:eastAsia="宋体" w:hAnsi="宋体" w:cs="宋体" w:hint="eastAsia"/>
                <w:kern w:val="0"/>
                <w:szCs w:val="21"/>
              </w:rPr>
              <w:t>的文化影响力。</w:t>
            </w:r>
          </w:p>
        </w:tc>
      </w:tr>
      <w:tr w:rsidR="00E74BEC" w:rsidRPr="008A5A43" w:rsidTr="007825EB">
        <w:trPr>
          <w:trHeight w:val="430"/>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环境效益指标</w:t>
            </w:r>
          </w:p>
        </w:tc>
        <w:tc>
          <w:tcPr>
            <w:tcW w:w="4266" w:type="dxa"/>
            <w:gridSpan w:val="2"/>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E74BEC" w:rsidRPr="008A5A43" w:rsidTr="007825EB">
        <w:trPr>
          <w:trHeight w:val="422"/>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可持续影响指标</w:t>
            </w:r>
          </w:p>
        </w:tc>
        <w:tc>
          <w:tcPr>
            <w:tcW w:w="4266" w:type="dxa"/>
            <w:gridSpan w:val="2"/>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E74BEC" w:rsidRPr="008A5A43" w:rsidTr="007825EB">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服务对象满意度指标</w:t>
            </w:r>
          </w:p>
        </w:tc>
        <w:tc>
          <w:tcPr>
            <w:tcW w:w="4266" w:type="dxa"/>
            <w:gridSpan w:val="2"/>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E74BEC" w:rsidRPr="008A5A43" w:rsidTr="007825EB">
        <w:trPr>
          <w:trHeight w:val="449"/>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tcPr>
          <w:p w:rsidR="00E74BEC" w:rsidRPr="008A5A43" w:rsidRDefault="00E74BEC" w:rsidP="007825EB">
            <w:pPr>
              <w:jc w:val="center"/>
              <w:rPr>
                <w:rFonts w:ascii="宋体" w:eastAsia="宋体" w:hAnsi="Calibri" w:cs="Times New Roman"/>
                <w:szCs w:val="21"/>
              </w:rPr>
            </w:pPr>
            <w:r w:rsidRPr="008A5A43">
              <w:rPr>
                <w:rFonts w:ascii="宋体" w:eastAsia="宋体" w:hAnsi="Calibri" w:cs="Times New Roman" w:hint="eastAsia"/>
                <w:szCs w:val="21"/>
              </w:rPr>
              <w:t>…</w:t>
            </w:r>
          </w:p>
        </w:tc>
        <w:tc>
          <w:tcPr>
            <w:tcW w:w="4266" w:type="dxa"/>
            <w:gridSpan w:val="2"/>
          </w:tcPr>
          <w:p w:rsidR="00E74BEC" w:rsidRPr="008A5A43" w:rsidRDefault="00E74BEC" w:rsidP="007825EB">
            <w:pPr>
              <w:jc w:val="center"/>
              <w:rPr>
                <w:rFonts w:ascii="宋体" w:eastAsia="宋体" w:hAnsi="Calibri" w:cs="Times New Roman"/>
                <w:szCs w:val="21"/>
              </w:rPr>
            </w:pPr>
          </w:p>
        </w:tc>
      </w:tr>
      <w:tr w:rsidR="00E74BEC" w:rsidRPr="008A5A43" w:rsidTr="007825EB">
        <w:trPr>
          <w:trHeight w:val="612"/>
        </w:trPr>
        <w:tc>
          <w:tcPr>
            <w:tcW w:w="1548" w:type="dxa"/>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其他说明的</w:t>
            </w:r>
          </w:p>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问题</w:t>
            </w:r>
          </w:p>
        </w:tc>
        <w:tc>
          <w:tcPr>
            <w:tcW w:w="1620" w:type="dxa"/>
          </w:tcPr>
          <w:p w:rsidR="00E74BEC" w:rsidRPr="008A5A43" w:rsidRDefault="00E74BEC" w:rsidP="007825EB">
            <w:pPr>
              <w:jc w:val="center"/>
              <w:rPr>
                <w:rFonts w:ascii="宋体" w:eastAsia="宋体" w:hAnsi="Calibri" w:cs="Times New Roman"/>
                <w:szCs w:val="21"/>
              </w:rPr>
            </w:pPr>
          </w:p>
        </w:tc>
        <w:tc>
          <w:tcPr>
            <w:tcW w:w="1748" w:type="dxa"/>
          </w:tcPr>
          <w:p w:rsidR="00E74BEC" w:rsidRPr="008A5A43" w:rsidRDefault="00E74BEC" w:rsidP="007825EB">
            <w:pPr>
              <w:jc w:val="center"/>
              <w:rPr>
                <w:rFonts w:ascii="宋体" w:eastAsia="宋体" w:hAnsi="Calibri" w:cs="Times New Roman"/>
                <w:szCs w:val="21"/>
              </w:rPr>
            </w:pPr>
          </w:p>
        </w:tc>
        <w:tc>
          <w:tcPr>
            <w:tcW w:w="4266" w:type="dxa"/>
            <w:gridSpan w:val="2"/>
          </w:tcPr>
          <w:p w:rsidR="00E74BEC" w:rsidRPr="008A5A43" w:rsidRDefault="00E74BEC" w:rsidP="007825EB">
            <w:pPr>
              <w:jc w:val="center"/>
              <w:rPr>
                <w:rFonts w:ascii="宋体" w:eastAsia="宋体" w:hAnsi="Calibri" w:cs="Times New Roman"/>
                <w:szCs w:val="21"/>
              </w:rPr>
            </w:pPr>
          </w:p>
        </w:tc>
      </w:tr>
    </w:tbl>
    <w:p w:rsidR="00E74BEC" w:rsidRDefault="00E74BEC" w:rsidP="00E74BEC">
      <w:pPr>
        <w:rPr>
          <w:rFonts w:ascii="Calibri" w:eastAsia="宋体" w:hAnsi="Calibri" w:cs="Times New Roman"/>
        </w:rPr>
      </w:pPr>
    </w:p>
    <w:p w:rsidR="00E013C4" w:rsidRDefault="00E013C4" w:rsidP="00E013C4"/>
    <w:p w:rsidR="00E74BEC" w:rsidRPr="00ED41BC" w:rsidRDefault="00E74BEC" w:rsidP="00E74BEC">
      <w:pPr>
        <w:jc w:val="center"/>
        <w:rPr>
          <w:rFonts w:ascii="仿宋_GB2312" w:eastAsia="仿宋_GB2312" w:hAnsi="Calibri" w:cs="Times New Roman"/>
          <w:b/>
          <w:sz w:val="36"/>
          <w:szCs w:val="36"/>
        </w:rPr>
      </w:pPr>
      <w:r w:rsidRPr="00ED41BC">
        <w:rPr>
          <w:rFonts w:ascii="仿宋_GB2312" w:eastAsia="仿宋_GB2312" w:hAnsi="Calibri" w:cs="Times New Roman" w:hint="eastAsia"/>
          <w:b/>
          <w:sz w:val="36"/>
          <w:szCs w:val="36"/>
        </w:rPr>
        <w:t>项目支出绩效目标申报表</w:t>
      </w:r>
    </w:p>
    <w:p w:rsidR="00E74BEC" w:rsidRDefault="00E74BEC" w:rsidP="00E74BEC">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sz w:val="32"/>
          <w:szCs w:val="32"/>
        </w:rPr>
        <w:t>2019</w:t>
      </w:r>
      <w:r>
        <w:rPr>
          <w:rFonts w:ascii="仿宋_GB2312" w:eastAsia="仿宋_GB2312" w:hAnsi="Calibri" w:cs="Times New Roman"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E74BEC" w:rsidRPr="008A5A43" w:rsidTr="007825EB">
        <w:trPr>
          <w:trHeight w:val="760"/>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部门（单位）名称</w:t>
            </w:r>
          </w:p>
        </w:tc>
        <w:tc>
          <w:tcPr>
            <w:tcW w:w="7634" w:type="dxa"/>
            <w:gridSpan w:val="4"/>
            <w:vAlign w:val="center"/>
          </w:tcPr>
          <w:p w:rsidR="00E74BEC" w:rsidRPr="008A5A43" w:rsidRDefault="00E74BEC" w:rsidP="007825EB">
            <w:pPr>
              <w:jc w:val="center"/>
              <w:rPr>
                <w:rFonts w:ascii="宋体" w:eastAsia="宋体" w:hAnsi="Calibri" w:cs="Times New Roman"/>
                <w:szCs w:val="21"/>
              </w:rPr>
            </w:pPr>
            <w:r>
              <w:rPr>
                <w:rFonts w:ascii="宋体" w:hAnsi="宋体" w:hint="eastAsia"/>
                <w:szCs w:val="21"/>
              </w:rPr>
              <w:t>什刹海风景区管理处</w:t>
            </w:r>
          </w:p>
        </w:tc>
      </w:tr>
      <w:tr w:rsidR="00E74BEC" w:rsidRPr="008A5A43" w:rsidTr="007825EB">
        <w:trPr>
          <w:trHeight w:val="449"/>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项目名称</w:t>
            </w:r>
          </w:p>
        </w:tc>
        <w:tc>
          <w:tcPr>
            <w:tcW w:w="3368" w:type="dxa"/>
            <w:gridSpan w:val="2"/>
            <w:vAlign w:val="center"/>
          </w:tcPr>
          <w:p w:rsidR="00E74BEC" w:rsidRDefault="00E74BEC" w:rsidP="007825EB">
            <w:pPr>
              <w:widowControl/>
              <w:jc w:val="center"/>
              <w:rPr>
                <w:rFonts w:ascii="宋体" w:eastAsia="宋体" w:hAnsi="Calibri" w:cs="宋体"/>
                <w:kern w:val="0"/>
                <w:szCs w:val="21"/>
              </w:rPr>
            </w:pPr>
            <w:r w:rsidRPr="00B73A11">
              <w:rPr>
                <w:rFonts w:ascii="宋体" w:eastAsia="宋体" w:hAnsi="宋体" w:cs="宋体" w:hint="eastAsia"/>
                <w:kern w:val="0"/>
                <w:szCs w:val="21"/>
              </w:rPr>
              <w:t>什刹海风景区动态信息</w:t>
            </w:r>
          </w:p>
          <w:p w:rsidR="00E74BEC" w:rsidRPr="008A5A43" w:rsidRDefault="00E74BEC" w:rsidP="007825EB">
            <w:pPr>
              <w:jc w:val="center"/>
              <w:rPr>
                <w:rFonts w:ascii="宋体" w:eastAsia="宋体" w:hAnsi="Calibri" w:cs="Times New Roman"/>
                <w:szCs w:val="21"/>
              </w:rPr>
            </w:pPr>
            <w:r w:rsidRPr="00B73A11">
              <w:rPr>
                <w:rFonts w:ascii="宋体" w:eastAsia="宋体" w:hAnsi="宋体" w:cs="宋体" w:hint="eastAsia"/>
                <w:kern w:val="0"/>
                <w:szCs w:val="21"/>
              </w:rPr>
              <w:t>维护经费</w:t>
            </w:r>
          </w:p>
        </w:tc>
        <w:tc>
          <w:tcPr>
            <w:tcW w:w="1566"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预算金额</w:t>
            </w:r>
          </w:p>
        </w:tc>
        <w:tc>
          <w:tcPr>
            <w:tcW w:w="2700" w:type="dxa"/>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szCs w:val="21"/>
              </w:rPr>
              <w:t>200000</w:t>
            </w:r>
            <w:r>
              <w:rPr>
                <w:rFonts w:ascii="宋体" w:eastAsia="宋体" w:hAnsi="宋体" w:cs="Times New Roman" w:hint="eastAsia"/>
                <w:szCs w:val="21"/>
              </w:rPr>
              <w:t>元</w:t>
            </w:r>
          </w:p>
        </w:tc>
      </w:tr>
      <w:tr w:rsidR="00E74BEC" w:rsidRPr="008A5A43" w:rsidTr="007825EB">
        <w:trPr>
          <w:trHeight w:val="449"/>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项目负责人</w:t>
            </w:r>
          </w:p>
        </w:tc>
        <w:tc>
          <w:tcPr>
            <w:tcW w:w="3368" w:type="dxa"/>
            <w:gridSpan w:val="2"/>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白福君</w:t>
            </w:r>
          </w:p>
        </w:tc>
        <w:tc>
          <w:tcPr>
            <w:tcW w:w="1566"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联系电话</w:t>
            </w:r>
          </w:p>
        </w:tc>
        <w:tc>
          <w:tcPr>
            <w:tcW w:w="2700" w:type="dxa"/>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szCs w:val="21"/>
              </w:rPr>
              <w:t>83223977</w:t>
            </w:r>
          </w:p>
        </w:tc>
      </w:tr>
      <w:tr w:rsidR="00E74BEC" w:rsidRPr="008A5A43" w:rsidTr="007825EB">
        <w:trPr>
          <w:trHeight w:val="449"/>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单位地址</w:t>
            </w:r>
          </w:p>
        </w:tc>
        <w:tc>
          <w:tcPr>
            <w:tcW w:w="3368" w:type="dxa"/>
            <w:gridSpan w:val="2"/>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北京市西城区羊房胡同甲</w:t>
            </w:r>
            <w:r>
              <w:rPr>
                <w:rFonts w:ascii="宋体" w:eastAsia="宋体" w:hAnsi="宋体" w:cs="Times New Roman"/>
                <w:szCs w:val="21"/>
              </w:rPr>
              <w:t>23</w:t>
            </w:r>
            <w:r>
              <w:rPr>
                <w:rFonts w:ascii="宋体" w:eastAsia="宋体" w:hAnsi="宋体" w:cs="Times New Roman" w:hint="eastAsia"/>
                <w:szCs w:val="21"/>
              </w:rPr>
              <w:t>号</w:t>
            </w:r>
          </w:p>
        </w:tc>
        <w:tc>
          <w:tcPr>
            <w:tcW w:w="1566"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邮政编码</w:t>
            </w:r>
          </w:p>
        </w:tc>
        <w:tc>
          <w:tcPr>
            <w:tcW w:w="2700" w:type="dxa"/>
            <w:vAlign w:val="center"/>
          </w:tcPr>
          <w:p w:rsidR="00E74BEC" w:rsidRPr="008A5A43" w:rsidRDefault="00E74BEC" w:rsidP="007825EB">
            <w:pPr>
              <w:jc w:val="center"/>
              <w:rPr>
                <w:rFonts w:ascii="宋体" w:eastAsia="宋体" w:hAnsi="Calibri" w:cs="Times New Roman"/>
                <w:szCs w:val="21"/>
              </w:rPr>
            </w:pPr>
            <w:r>
              <w:rPr>
                <w:rFonts w:ascii="宋体" w:eastAsia="宋体" w:hAnsi="宋体" w:cs="Times New Roman"/>
                <w:szCs w:val="21"/>
              </w:rPr>
              <w:t>100009</w:t>
            </w:r>
          </w:p>
        </w:tc>
      </w:tr>
      <w:tr w:rsidR="00E74BEC" w:rsidRPr="008A5A43" w:rsidTr="007825EB">
        <w:trPr>
          <w:trHeight w:val="1103"/>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项目类型</w:t>
            </w:r>
          </w:p>
        </w:tc>
        <w:tc>
          <w:tcPr>
            <w:tcW w:w="7634" w:type="dxa"/>
            <w:gridSpan w:val="4"/>
            <w:vAlign w:val="center"/>
          </w:tcPr>
          <w:p w:rsidR="00E74BEC" w:rsidRPr="008A5A43" w:rsidRDefault="00E74BEC" w:rsidP="007825EB">
            <w:pPr>
              <w:rPr>
                <w:rFonts w:ascii="宋体" w:eastAsia="宋体" w:hAnsi="Calibri" w:cs="Times New Roman"/>
                <w:szCs w:val="21"/>
              </w:rPr>
            </w:pPr>
            <w:r w:rsidRPr="008A5A43">
              <w:rPr>
                <w:rFonts w:ascii="宋体" w:eastAsia="宋体" w:hAnsi="宋体" w:cs="Times New Roman"/>
                <w:szCs w:val="21"/>
              </w:rPr>
              <w:t>1.</w:t>
            </w:r>
            <w:r w:rsidRPr="008A5A43">
              <w:rPr>
                <w:rFonts w:ascii="宋体" w:eastAsia="宋体" w:hAnsi="宋体" w:cs="Times New Roman" w:hint="eastAsia"/>
                <w:szCs w:val="21"/>
              </w:rPr>
              <w:t>大型会议培训</w:t>
            </w:r>
            <w:r w:rsidRPr="008A5A43">
              <w:rPr>
                <w:rFonts w:ascii="宋体" w:eastAsia="宋体" w:hAnsi="宋体" w:cs="Times New Roman"/>
                <w:szCs w:val="21"/>
              </w:rPr>
              <w:t xml:space="preserve">    2.</w:t>
            </w:r>
            <w:r w:rsidRPr="008A5A43">
              <w:rPr>
                <w:rFonts w:ascii="宋体" w:eastAsia="宋体" w:hAnsi="宋体" w:cs="Times New Roman" w:hint="eastAsia"/>
                <w:szCs w:val="21"/>
              </w:rPr>
              <w:t>信息化系统改造类</w:t>
            </w:r>
          </w:p>
          <w:p w:rsidR="00E74BEC" w:rsidRPr="008A5A43" w:rsidRDefault="00E74BEC" w:rsidP="007825EB">
            <w:pPr>
              <w:rPr>
                <w:rFonts w:ascii="宋体" w:eastAsia="宋体" w:hAnsi="Calibri" w:cs="Times New Roman"/>
                <w:szCs w:val="21"/>
              </w:rPr>
            </w:pPr>
            <w:r w:rsidRPr="008A5A43">
              <w:rPr>
                <w:rFonts w:ascii="宋体" w:eastAsia="宋体" w:hAnsi="宋体" w:cs="Times New Roman"/>
                <w:szCs w:val="21"/>
              </w:rPr>
              <w:t>3.</w:t>
            </w:r>
            <w:r w:rsidRPr="008A5A43">
              <w:rPr>
                <w:rFonts w:ascii="宋体" w:eastAsia="宋体" w:hAnsi="宋体" w:cs="Times New Roman" w:hint="eastAsia"/>
                <w:szCs w:val="21"/>
              </w:rPr>
              <w:t>宣传活动类</w:t>
            </w:r>
            <w:r w:rsidRPr="008A5A43">
              <w:rPr>
                <w:rFonts w:ascii="宋体" w:eastAsia="宋体" w:hAnsi="宋体" w:cs="Times New Roman"/>
                <w:szCs w:val="21"/>
              </w:rPr>
              <w:t xml:space="preserve">      </w:t>
            </w:r>
            <w:r w:rsidRPr="00123950">
              <w:rPr>
                <w:rFonts w:ascii="宋体" w:eastAsia="宋体" w:hAnsi="宋体" w:cs="Times New Roman"/>
                <w:szCs w:val="21"/>
                <w:u w:val="double"/>
              </w:rPr>
              <w:t>4.</w:t>
            </w:r>
            <w:r w:rsidRPr="00123950">
              <w:rPr>
                <w:rFonts w:ascii="宋体" w:eastAsia="宋体" w:hAnsi="宋体" w:cs="Times New Roman" w:hint="eastAsia"/>
                <w:szCs w:val="21"/>
                <w:u w:val="double"/>
              </w:rPr>
              <w:t>其他一般类</w:t>
            </w:r>
          </w:p>
        </w:tc>
      </w:tr>
      <w:tr w:rsidR="00E74BEC" w:rsidRPr="008A5A43" w:rsidTr="007825EB">
        <w:trPr>
          <w:trHeight w:val="764"/>
        </w:trPr>
        <w:tc>
          <w:tcPr>
            <w:tcW w:w="15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项目绩效目标</w:t>
            </w:r>
          </w:p>
        </w:tc>
        <w:tc>
          <w:tcPr>
            <w:tcW w:w="7634" w:type="dxa"/>
            <w:gridSpan w:val="4"/>
            <w:vAlign w:val="center"/>
          </w:tcPr>
          <w:p w:rsidR="00E74BEC" w:rsidRPr="00D923E5" w:rsidRDefault="00E74BEC" w:rsidP="007825EB">
            <w:pPr>
              <w:adjustRightInd w:val="0"/>
              <w:snapToGrid w:val="0"/>
              <w:spacing w:line="25" w:lineRule="atLeast"/>
              <w:rPr>
                <w:rFonts w:ascii="宋体" w:eastAsia="宋体" w:hAnsi="Calibri" w:cs="Times New Roman"/>
                <w:szCs w:val="21"/>
              </w:rPr>
            </w:pPr>
            <w:r w:rsidRPr="00350D50">
              <w:rPr>
                <w:rFonts w:ascii="宋体" w:eastAsia="宋体" w:hAnsi="宋体" w:cs="Times New Roman" w:hint="eastAsia"/>
                <w:szCs w:val="21"/>
              </w:rPr>
              <w:t>在信息推送渠道日益增多的背景下，</w:t>
            </w:r>
            <w:r w:rsidRPr="00350D50">
              <w:rPr>
                <w:rFonts w:ascii="Calibri" w:eastAsia="宋体" w:hAnsi="Calibri" w:cs="Times New Roman" w:hint="eastAsia"/>
                <w:szCs w:val="21"/>
              </w:rPr>
              <w:t>委托专业公司对</w:t>
            </w:r>
            <w:r w:rsidRPr="00350D50">
              <w:rPr>
                <w:rFonts w:ascii="Calibri" w:eastAsia="宋体" w:hAnsi="Calibri" w:cs="Times New Roman"/>
                <w:szCs w:val="21"/>
              </w:rPr>
              <w:t>2019</w:t>
            </w:r>
            <w:r w:rsidRPr="00350D50">
              <w:rPr>
                <w:rFonts w:ascii="Calibri" w:eastAsia="宋体" w:hAnsi="Calibri" w:cs="Times New Roman" w:hint="eastAsia"/>
                <w:szCs w:val="21"/>
              </w:rPr>
              <w:t>年度</w:t>
            </w:r>
            <w:r w:rsidRPr="00350D50">
              <w:rPr>
                <w:rFonts w:ascii="宋体" w:eastAsia="宋体" w:hAnsi="宋体" w:cs="Times New Roman" w:hint="eastAsia"/>
                <w:szCs w:val="21"/>
              </w:rPr>
              <w:t>在什刹海风景区范围内发布的各种管理工作和旅游文化服务信息进行实时采编、推广，保证信息的时效性。</w:t>
            </w:r>
          </w:p>
        </w:tc>
      </w:tr>
      <w:tr w:rsidR="00E74BEC" w:rsidRPr="008A5A43" w:rsidTr="007825EB">
        <w:trPr>
          <w:trHeight w:val="568"/>
        </w:trPr>
        <w:tc>
          <w:tcPr>
            <w:tcW w:w="1548" w:type="dxa"/>
            <w:vMerge w:val="restart"/>
            <w:vAlign w:val="center"/>
          </w:tcPr>
          <w:p w:rsidR="00E74BEC" w:rsidRPr="008A5A43" w:rsidRDefault="00E74BEC" w:rsidP="007825EB">
            <w:pPr>
              <w:ind w:firstLineChars="50" w:firstLine="105"/>
              <w:jc w:val="center"/>
              <w:rPr>
                <w:rFonts w:ascii="宋体" w:eastAsia="宋体" w:hAnsi="Calibri" w:cs="Times New Roman"/>
                <w:szCs w:val="21"/>
              </w:rPr>
            </w:pPr>
            <w:r w:rsidRPr="008A5A43">
              <w:rPr>
                <w:rFonts w:ascii="宋体" w:eastAsia="宋体" w:hAnsi="宋体" w:cs="Times New Roman" w:hint="eastAsia"/>
                <w:szCs w:val="21"/>
              </w:rPr>
              <w:t>绩效指标</w:t>
            </w:r>
          </w:p>
        </w:tc>
        <w:tc>
          <w:tcPr>
            <w:tcW w:w="1620"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一级指标</w:t>
            </w: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二级指标</w:t>
            </w:r>
          </w:p>
        </w:tc>
        <w:tc>
          <w:tcPr>
            <w:tcW w:w="4266" w:type="dxa"/>
            <w:gridSpan w:val="2"/>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具体指标（指标内容、指标值）</w:t>
            </w:r>
          </w:p>
        </w:tc>
      </w:tr>
      <w:tr w:rsidR="00E74BEC" w:rsidRPr="008A5A43" w:rsidTr="007825EB">
        <w:trPr>
          <w:trHeight w:val="546"/>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restart"/>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产出指标</w:t>
            </w: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产出数量指标</w:t>
            </w:r>
          </w:p>
        </w:tc>
        <w:tc>
          <w:tcPr>
            <w:tcW w:w="4266" w:type="dxa"/>
            <w:gridSpan w:val="2"/>
          </w:tcPr>
          <w:p w:rsidR="00E74BEC" w:rsidRPr="008A5A43" w:rsidRDefault="00E74BEC" w:rsidP="007825EB">
            <w:pPr>
              <w:jc w:val="left"/>
              <w:rPr>
                <w:rFonts w:ascii="宋体" w:eastAsia="宋体" w:hAnsi="Calibri" w:cs="Times New Roman"/>
                <w:szCs w:val="21"/>
              </w:rPr>
            </w:pPr>
            <w:r>
              <w:rPr>
                <w:rFonts w:ascii="宋体" w:eastAsia="宋体" w:hAnsi="宋体" w:cs="Times New Roman" w:hint="eastAsia"/>
                <w:szCs w:val="21"/>
              </w:rPr>
              <w:t>每个月定时在微信平台的景区微信公众号上推送四期信息，每期信息数量在</w:t>
            </w:r>
            <w:r>
              <w:rPr>
                <w:rFonts w:ascii="宋体" w:eastAsia="宋体" w:hAnsi="宋体" w:cs="Times New Roman"/>
                <w:szCs w:val="21"/>
              </w:rPr>
              <w:t>4</w:t>
            </w:r>
            <w:r>
              <w:rPr>
                <w:rFonts w:ascii="宋体" w:eastAsia="宋体" w:hAnsi="宋体" w:cs="Times New Roman" w:hint="eastAsia"/>
                <w:szCs w:val="21"/>
              </w:rPr>
              <w:t>到</w:t>
            </w:r>
            <w:r>
              <w:rPr>
                <w:rFonts w:ascii="宋体" w:eastAsia="宋体" w:hAnsi="宋体" w:cs="Times New Roman"/>
                <w:szCs w:val="21"/>
              </w:rPr>
              <w:t>7</w:t>
            </w:r>
            <w:r>
              <w:rPr>
                <w:rFonts w:ascii="宋体" w:eastAsia="宋体" w:hAnsi="宋体" w:cs="Times New Roman" w:hint="eastAsia"/>
                <w:szCs w:val="21"/>
              </w:rPr>
              <w:t>条之间。一个合同年度预计推送</w:t>
            </w:r>
            <w:r>
              <w:rPr>
                <w:rFonts w:ascii="宋体" w:eastAsia="宋体" w:hAnsi="宋体" w:cs="Times New Roman"/>
                <w:szCs w:val="21"/>
              </w:rPr>
              <w:t>48</w:t>
            </w:r>
            <w:r>
              <w:rPr>
                <w:rFonts w:ascii="宋体" w:eastAsia="宋体" w:hAnsi="宋体" w:cs="Times New Roman" w:hint="eastAsia"/>
                <w:szCs w:val="21"/>
              </w:rPr>
              <w:t>期。</w:t>
            </w:r>
          </w:p>
        </w:tc>
      </w:tr>
      <w:tr w:rsidR="00E74BEC" w:rsidRPr="008A5A43" w:rsidTr="007825EB">
        <w:trPr>
          <w:trHeight w:val="638"/>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ign w:val="center"/>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产出质量指标</w:t>
            </w:r>
          </w:p>
        </w:tc>
        <w:tc>
          <w:tcPr>
            <w:tcW w:w="4266" w:type="dxa"/>
            <w:gridSpan w:val="2"/>
          </w:tcPr>
          <w:p w:rsidR="00E74BEC" w:rsidRPr="008A5A43" w:rsidRDefault="00E74BEC" w:rsidP="007825EB">
            <w:pPr>
              <w:jc w:val="left"/>
              <w:rPr>
                <w:rFonts w:ascii="宋体" w:eastAsia="宋体" w:hAnsi="Calibri" w:cs="Times New Roman"/>
                <w:szCs w:val="21"/>
              </w:rPr>
            </w:pPr>
            <w:r w:rsidRPr="00350D50">
              <w:rPr>
                <w:rFonts w:ascii="宋体" w:eastAsia="宋体" w:hAnsi="宋体" w:cs="Times New Roman" w:hint="eastAsia"/>
                <w:szCs w:val="21"/>
              </w:rPr>
              <w:t>由专业媒体公司负责采编、维护各种在景区范围内发布的管理工作和旅游文化服务信息，保证信息的时效性和可靠性。</w:t>
            </w:r>
          </w:p>
        </w:tc>
      </w:tr>
      <w:tr w:rsidR="00E74BEC" w:rsidRPr="008A5A43" w:rsidTr="007825EB">
        <w:trPr>
          <w:trHeight w:val="590"/>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ign w:val="center"/>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产出进度指标</w:t>
            </w:r>
          </w:p>
        </w:tc>
        <w:tc>
          <w:tcPr>
            <w:tcW w:w="4266" w:type="dxa"/>
            <w:gridSpan w:val="2"/>
          </w:tcPr>
          <w:p w:rsidR="00E74BEC" w:rsidRPr="008A5A43" w:rsidRDefault="00E74BEC" w:rsidP="007825EB">
            <w:pPr>
              <w:jc w:val="left"/>
              <w:rPr>
                <w:rFonts w:ascii="宋体" w:eastAsia="宋体" w:hAnsi="Calibri" w:cs="Times New Roman"/>
                <w:szCs w:val="21"/>
              </w:rPr>
            </w:pPr>
            <w:r>
              <w:rPr>
                <w:rFonts w:ascii="宋体" w:eastAsia="宋体" w:hAnsi="宋体" w:cs="Times New Roman" w:hint="eastAsia"/>
                <w:szCs w:val="21"/>
              </w:rPr>
              <w:t>签订合同后，每个月定时发送</w:t>
            </w:r>
            <w:r>
              <w:rPr>
                <w:rFonts w:ascii="宋体" w:eastAsia="宋体" w:hAnsi="宋体" w:cs="Times New Roman"/>
                <w:szCs w:val="21"/>
              </w:rPr>
              <w:t>4</w:t>
            </w:r>
            <w:r>
              <w:rPr>
                <w:rFonts w:ascii="宋体" w:eastAsia="宋体" w:hAnsi="宋体" w:cs="Times New Roman" w:hint="eastAsia"/>
                <w:szCs w:val="21"/>
              </w:rPr>
              <w:t>期信息。</w:t>
            </w:r>
          </w:p>
        </w:tc>
      </w:tr>
      <w:tr w:rsidR="00E74BEC" w:rsidRPr="008A5A43" w:rsidTr="007825EB">
        <w:trPr>
          <w:trHeight w:val="612"/>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ign w:val="center"/>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产出成本指标</w:t>
            </w:r>
          </w:p>
        </w:tc>
        <w:tc>
          <w:tcPr>
            <w:tcW w:w="4266" w:type="dxa"/>
            <w:gridSpan w:val="2"/>
          </w:tcPr>
          <w:p w:rsidR="00E74BEC" w:rsidRPr="008A5A43" w:rsidRDefault="00E74BEC" w:rsidP="007825EB">
            <w:pPr>
              <w:tabs>
                <w:tab w:val="left" w:pos="2580"/>
              </w:tabs>
              <w:jc w:val="left"/>
              <w:rPr>
                <w:rFonts w:ascii="宋体" w:eastAsia="宋体" w:hAnsi="Calibri" w:cs="Times New Roman"/>
                <w:szCs w:val="21"/>
              </w:rPr>
            </w:pPr>
            <w:r>
              <w:rPr>
                <w:rFonts w:ascii="宋体" w:eastAsia="宋体" w:hAnsi="宋体" w:cs="Times New Roman" w:hint="eastAsia"/>
                <w:szCs w:val="21"/>
              </w:rPr>
              <w:t>一个合同年度内信息采编、维护费用预计为</w:t>
            </w:r>
            <w:r>
              <w:rPr>
                <w:rFonts w:ascii="宋体" w:eastAsia="宋体" w:hAnsi="宋体" w:cs="Times New Roman"/>
                <w:szCs w:val="21"/>
              </w:rPr>
              <w:t>20</w:t>
            </w:r>
            <w:r>
              <w:rPr>
                <w:rFonts w:ascii="宋体" w:eastAsia="宋体" w:hAnsi="宋体" w:cs="Times New Roman" w:hint="eastAsia"/>
                <w:szCs w:val="21"/>
              </w:rPr>
              <w:t>万元。</w:t>
            </w:r>
          </w:p>
        </w:tc>
      </w:tr>
      <w:tr w:rsidR="00E74BEC" w:rsidRPr="008A5A43" w:rsidTr="007825EB">
        <w:trPr>
          <w:trHeight w:val="464"/>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ign w:val="center"/>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Calibri" w:cs="Times New Roman" w:hint="eastAsia"/>
                <w:szCs w:val="21"/>
              </w:rPr>
              <w:t>…</w:t>
            </w:r>
          </w:p>
        </w:tc>
        <w:tc>
          <w:tcPr>
            <w:tcW w:w="4266" w:type="dxa"/>
            <w:gridSpan w:val="2"/>
          </w:tcPr>
          <w:p w:rsidR="00E74BEC" w:rsidRPr="008A5A43" w:rsidRDefault="00E74BEC" w:rsidP="007825EB">
            <w:pPr>
              <w:jc w:val="center"/>
              <w:rPr>
                <w:rFonts w:ascii="宋体" w:eastAsia="宋体" w:hAnsi="Calibri" w:cs="Times New Roman"/>
                <w:szCs w:val="21"/>
              </w:rPr>
            </w:pPr>
          </w:p>
        </w:tc>
      </w:tr>
      <w:tr w:rsidR="00E74BEC" w:rsidRPr="008A5A43" w:rsidTr="007825EB">
        <w:trPr>
          <w:trHeight w:val="369"/>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val="restart"/>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效益指标</w:t>
            </w: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经济效益指标</w:t>
            </w:r>
          </w:p>
        </w:tc>
        <w:tc>
          <w:tcPr>
            <w:tcW w:w="4266" w:type="dxa"/>
            <w:gridSpan w:val="2"/>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E74BEC" w:rsidRPr="008A5A43" w:rsidTr="007825EB">
        <w:trPr>
          <w:trHeight w:val="601"/>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社会效益指标</w:t>
            </w:r>
          </w:p>
        </w:tc>
        <w:tc>
          <w:tcPr>
            <w:tcW w:w="4266" w:type="dxa"/>
            <w:gridSpan w:val="2"/>
          </w:tcPr>
          <w:p w:rsidR="00E74BEC" w:rsidRPr="00436576" w:rsidRDefault="00E74BEC" w:rsidP="007825EB">
            <w:pPr>
              <w:jc w:val="left"/>
              <w:rPr>
                <w:rFonts w:ascii="宋体" w:eastAsia="宋体" w:hAnsi="Calibri" w:cs="Times New Roman"/>
                <w:szCs w:val="21"/>
              </w:rPr>
            </w:pPr>
            <w:r w:rsidRPr="00436576">
              <w:rPr>
                <w:rFonts w:ascii="宋体" w:eastAsia="宋体" w:hAnsi="宋体" w:cs="Times New Roman" w:hint="eastAsia"/>
                <w:szCs w:val="21"/>
              </w:rPr>
              <w:t>保证公众能及时获取可靠的信息，加强旅游服务工作的成效</w:t>
            </w:r>
          </w:p>
        </w:tc>
      </w:tr>
      <w:tr w:rsidR="00E74BEC" w:rsidRPr="008A5A43" w:rsidTr="007825EB">
        <w:trPr>
          <w:trHeight w:val="484"/>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环境效益指标</w:t>
            </w:r>
          </w:p>
        </w:tc>
        <w:tc>
          <w:tcPr>
            <w:tcW w:w="4266" w:type="dxa"/>
            <w:gridSpan w:val="2"/>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E74BEC" w:rsidRPr="008A5A43" w:rsidTr="007825EB">
        <w:trPr>
          <w:trHeight w:val="702"/>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可持续影响指标</w:t>
            </w:r>
          </w:p>
        </w:tc>
        <w:tc>
          <w:tcPr>
            <w:tcW w:w="4266" w:type="dxa"/>
            <w:gridSpan w:val="2"/>
          </w:tcPr>
          <w:p w:rsidR="00E74BEC" w:rsidRPr="0085091C" w:rsidRDefault="00E74BEC" w:rsidP="007825EB">
            <w:pPr>
              <w:jc w:val="left"/>
              <w:rPr>
                <w:rFonts w:ascii="宋体" w:eastAsia="宋体" w:hAnsi="Calibri" w:cs="Times New Roman"/>
                <w:szCs w:val="21"/>
              </w:rPr>
            </w:pPr>
            <w:r>
              <w:rPr>
                <w:rFonts w:ascii="宋体" w:eastAsia="宋体" w:hAnsi="宋体" w:cs="Times New Roman" w:hint="eastAsia"/>
                <w:szCs w:val="21"/>
              </w:rPr>
              <w:t>建立良好的沟通渠道，</w:t>
            </w:r>
            <w:r w:rsidRPr="0085091C">
              <w:rPr>
                <w:rFonts w:ascii="宋体" w:eastAsia="宋体" w:hAnsi="宋体" w:cs="Times New Roman" w:hint="eastAsia"/>
                <w:szCs w:val="21"/>
              </w:rPr>
              <w:t>保证景区</w:t>
            </w:r>
            <w:r w:rsidRPr="0085091C">
              <w:rPr>
                <w:rFonts w:ascii="Calibri" w:eastAsia="宋体" w:hAnsi="Calibri" w:cs="Times New Roman" w:hint="eastAsia"/>
                <w:szCs w:val="21"/>
              </w:rPr>
              <w:t>管理工作和旅游</w:t>
            </w:r>
            <w:r w:rsidRPr="0085091C">
              <w:rPr>
                <w:rFonts w:ascii="宋体" w:eastAsia="宋体" w:hAnsi="宋体" w:cs="Times New Roman" w:hint="eastAsia"/>
                <w:szCs w:val="21"/>
              </w:rPr>
              <w:t>文化服务信息的时效性与准确性。</w:t>
            </w:r>
          </w:p>
        </w:tc>
      </w:tr>
      <w:tr w:rsidR="00E74BEC" w:rsidRPr="008A5A43" w:rsidTr="007825EB">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vAlign w:val="center"/>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服务对象满意度指标</w:t>
            </w:r>
          </w:p>
        </w:tc>
        <w:tc>
          <w:tcPr>
            <w:tcW w:w="4266" w:type="dxa"/>
            <w:gridSpan w:val="2"/>
          </w:tcPr>
          <w:p w:rsidR="00E74BEC" w:rsidRPr="008A5A43" w:rsidRDefault="00E74BEC"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E74BEC" w:rsidRPr="008A5A43" w:rsidTr="007825EB">
        <w:trPr>
          <w:trHeight w:val="449"/>
        </w:trPr>
        <w:tc>
          <w:tcPr>
            <w:tcW w:w="1548" w:type="dxa"/>
            <w:vMerge/>
          </w:tcPr>
          <w:p w:rsidR="00E74BEC" w:rsidRPr="008A5A43" w:rsidRDefault="00E74BEC" w:rsidP="007825EB">
            <w:pPr>
              <w:jc w:val="center"/>
              <w:rPr>
                <w:rFonts w:ascii="宋体" w:eastAsia="宋体" w:hAnsi="Calibri" w:cs="Times New Roman"/>
                <w:szCs w:val="21"/>
              </w:rPr>
            </w:pPr>
          </w:p>
        </w:tc>
        <w:tc>
          <w:tcPr>
            <w:tcW w:w="1620" w:type="dxa"/>
            <w:vMerge/>
          </w:tcPr>
          <w:p w:rsidR="00E74BEC" w:rsidRPr="008A5A43" w:rsidRDefault="00E74BEC" w:rsidP="007825EB">
            <w:pPr>
              <w:jc w:val="center"/>
              <w:rPr>
                <w:rFonts w:ascii="宋体" w:eastAsia="宋体" w:hAnsi="Calibri" w:cs="Times New Roman"/>
                <w:szCs w:val="21"/>
              </w:rPr>
            </w:pPr>
          </w:p>
        </w:tc>
        <w:tc>
          <w:tcPr>
            <w:tcW w:w="1748" w:type="dxa"/>
          </w:tcPr>
          <w:p w:rsidR="00E74BEC" w:rsidRPr="008A5A43" w:rsidRDefault="00E74BEC" w:rsidP="007825EB">
            <w:pPr>
              <w:jc w:val="center"/>
              <w:rPr>
                <w:rFonts w:ascii="宋体" w:eastAsia="宋体" w:hAnsi="Calibri" w:cs="Times New Roman"/>
                <w:szCs w:val="21"/>
              </w:rPr>
            </w:pPr>
            <w:r w:rsidRPr="008A5A43">
              <w:rPr>
                <w:rFonts w:ascii="宋体" w:eastAsia="宋体" w:hAnsi="Calibri" w:cs="Times New Roman" w:hint="eastAsia"/>
                <w:szCs w:val="21"/>
              </w:rPr>
              <w:t>…</w:t>
            </w:r>
          </w:p>
        </w:tc>
        <w:tc>
          <w:tcPr>
            <w:tcW w:w="4266" w:type="dxa"/>
            <w:gridSpan w:val="2"/>
          </w:tcPr>
          <w:p w:rsidR="00E74BEC" w:rsidRPr="008A5A43" w:rsidRDefault="00E74BEC" w:rsidP="007825EB">
            <w:pPr>
              <w:jc w:val="center"/>
              <w:rPr>
                <w:rFonts w:ascii="宋体" w:eastAsia="宋体" w:hAnsi="Calibri" w:cs="Times New Roman"/>
                <w:szCs w:val="21"/>
              </w:rPr>
            </w:pPr>
          </w:p>
        </w:tc>
      </w:tr>
      <w:tr w:rsidR="00E74BEC" w:rsidRPr="008A5A43" w:rsidTr="007825EB">
        <w:trPr>
          <w:trHeight w:val="612"/>
        </w:trPr>
        <w:tc>
          <w:tcPr>
            <w:tcW w:w="1548" w:type="dxa"/>
          </w:tcPr>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其他说明的</w:t>
            </w:r>
          </w:p>
          <w:p w:rsidR="00E74BEC" w:rsidRPr="008A5A43" w:rsidRDefault="00E74BEC" w:rsidP="007825EB">
            <w:pPr>
              <w:jc w:val="center"/>
              <w:rPr>
                <w:rFonts w:ascii="宋体" w:eastAsia="宋体" w:hAnsi="Calibri" w:cs="Times New Roman"/>
                <w:szCs w:val="21"/>
              </w:rPr>
            </w:pPr>
            <w:r w:rsidRPr="008A5A43">
              <w:rPr>
                <w:rFonts w:ascii="宋体" w:eastAsia="宋体" w:hAnsi="宋体" w:cs="Times New Roman" w:hint="eastAsia"/>
                <w:szCs w:val="21"/>
              </w:rPr>
              <w:t>问题</w:t>
            </w:r>
          </w:p>
        </w:tc>
        <w:tc>
          <w:tcPr>
            <w:tcW w:w="1620" w:type="dxa"/>
          </w:tcPr>
          <w:p w:rsidR="00E74BEC" w:rsidRPr="008A5A43" w:rsidRDefault="00E74BEC" w:rsidP="007825EB">
            <w:pPr>
              <w:jc w:val="center"/>
              <w:rPr>
                <w:rFonts w:ascii="宋体" w:eastAsia="宋体" w:hAnsi="Calibri" w:cs="Times New Roman"/>
                <w:szCs w:val="21"/>
              </w:rPr>
            </w:pPr>
          </w:p>
        </w:tc>
        <w:tc>
          <w:tcPr>
            <w:tcW w:w="1748" w:type="dxa"/>
          </w:tcPr>
          <w:p w:rsidR="00E74BEC" w:rsidRPr="008A5A43" w:rsidRDefault="00E74BEC" w:rsidP="007825EB">
            <w:pPr>
              <w:jc w:val="center"/>
              <w:rPr>
                <w:rFonts w:ascii="宋体" w:eastAsia="宋体" w:hAnsi="Calibri" w:cs="Times New Roman"/>
                <w:szCs w:val="21"/>
              </w:rPr>
            </w:pPr>
          </w:p>
        </w:tc>
        <w:tc>
          <w:tcPr>
            <w:tcW w:w="4266" w:type="dxa"/>
            <w:gridSpan w:val="2"/>
          </w:tcPr>
          <w:p w:rsidR="00E74BEC" w:rsidRPr="008A5A43" w:rsidRDefault="00E74BEC" w:rsidP="007825EB">
            <w:pPr>
              <w:jc w:val="center"/>
              <w:rPr>
                <w:rFonts w:ascii="宋体" w:eastAsia="宋体" w:hAnsi="Calibri" w:cs="Times New Roman"/>
                <w:szCs w:val="21"/>
              </w:rPr>
            </w:pPr>
          </w:p>
        </w:tc>
      </w:tr>
    </w:tbl>
    <w:p w:rsidR="005E75B5" w:rsidRDefault="005E75B5" w:rsidP="005E75B5">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5E75B5" w:rsidRDefault="005E75B5" w:rsidP="005E75B5">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642"/>
        <w:gridCol w:w="1748"/>
        <w:gridCol w:w="1566"/>
        <w:gridCol w:w="2700"/>
      </w:tblGrid>
      <w:tr w:rsidR="005E75B5" w:rsidTr="007825EB">
        <w:trPr>
          <w:trHeight w:val="760"/>
        </w:trPr>
        <w:tc>
          <w:tcPr>
            <w:tcW w:w="1526" w:type="dxa"/>
            <w:vAlign w:val="center"/>
          </w:tcPr>
          <w:p w:rsidR="005E75B5" w:rsidRDefault="005E75B5" w:rsidP="007825EB">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656" w:type="dxa"/>
            <w:gridSpan w:val="4"/>
            <w:vAlign w:val="center"/>
          </w:tcPr>
          <w:p w:rsidR="005E75B5" w:rsidRDefault="005E75B5" w:rsidP="005E75B5">
            <w:pPr>
              <w:jc w:val="center"/>
              <w:rPr>
                <w:rFonts w:ascii="宋体" w:eastAsia="宋体" w:hAnsi="宋体" w:cs="Times New Roman" w:hint="eastAsia"/>
                <w:sz w:val="20"/>
                <w:szCs w:val="20"/>
              </w:rPr>
            </w:pPr>
            <w:r>
              <w:rPr>
                <w:rFonts w:ascii="宋体" w:eastAsia="宋体" w:hAnsi="宋体" w:cs="宋体" w:hint="eastAsia"/>
                <w:kern w:val="0"/>
                <w:sz w:val="20"/>
                <w:szCs w:val="20"/>
              </w:rPr>
              <w:t>什刹海</w:t>
            </w:r>
            <w:r>
              <w:rPr>
                <w:rFonts w:ascii="宋体" w:hAnsi="宋体" w:cs="宋体" w:hint="eastAsia"/>
                <w:kern w:val="0"/>
                <w:sz w:val="20"/>
                <w:szCs w:val="20"/>
              </w:rPr>
              <w:t>风景区管理处</w:t>
            </w:r>
          </w:p>
        </w:tc>
      </w:tr>
      <w:tr w:rsidR="005E75B5" w:rsidTr="007825EB">
        <w:trPr>
          <w:trHeight w:val="449"/>
        </w:trPr>
        <w:tc>
          <w:tcPr>
            <w:tcW w:w="1526" w:type="dxa"/>
            <w:vAlign w:val="center"/>
          </w:tcPr>
          <w:p w:rsidR="005E75B5" w:rsidRDefault="005E75B5" w:rsidP="007825EB">
            <w:pPr>
              <w:jc w:val="center"/>
              <w:rPr>
                <w:rFonts w:ascii="宋体" w:eastAsia="宋体" w:hAnsi="宋体" w:cs="Times New Roman"/>
                <w:szCs w:val="21"/>
              </w:rPr>
            </w:pPr>
            <w:r>
              <w:rPr>
                <w:rFonts w:ascii="宋体" w:eastAsia="宋体" w:hAnsi="宋体" w:cs="Times New Roman" w:hint="eastAsia"/>
                <w:szCs w:val="21"/>
              </w:rPr>
              <w:t>项目名称</w:t>
            </w:r>
          </w:p>
        </w:tc>
        <w:tc>
          <w:tcPr>
            <w:tcW w:w="3390" w:type="dxa"/>
            <w:gridSpan w:val="2"/>
            <w:vAlign w:val="center"/>
          </w:tcPr>
          <w:p w:rsidR="005E75B5" w:rsidRDefault="005E75B5" w:rsidP="007825EB">
            <w:pPr>
              <w:jc w:val="center"/>
              <w:rPr>
                <w:rFonts w:ascii="宋体" w:eastAsia="宋体" w:hAnsi="宋体" w:cs="Times New Roman" w:hint="eastAsia"/>
                <w:sz w:val="20"/>
                <w:szCs w:val="20"/>
              </w:rPr>
            </w:pPr>
            <w:r>
              <w:rPr>
                <w:rFonts w:ascii="宋体" w:eastAsia="宋体" w:hAnsi="Calibri" w:cs="宋体" w:hint="eastAsia"/>
                <w:kern w:val="0"/>
                <w:sz w:val="20"/>
                <w:szCs w:val="20"/>
              </w:rPr>
              <w:t>地外大街街区非机动车委托停车管理服务经费</w:t>
            </w:r>
          </w:p>
        </w:tc>
        <w:tc>
          <w:tcPr>
            <w:tcW w:w="1566"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预算金额</w:t>
            </w:r>
          </w:p>
        </w:tc>
        <w:tc>
          <w:tcPr>
            <w:tcW w:w="2700" w:type="dxa"/>
            <w:vAlign w:val="center"/>
          </w:tcPr>
          <w:p w:rsidR="005E75B5" w:rsidRDefault="005E75B5" w:rsidP="007825EB">
            <w:pPr>
              <w:widowControl/>
              <w:jc w:val="center"/>
              <w:rPr>
                <w:rFonts w:ascii="宋体" w:eastAsia="宋体" w:hAnsi="宋体" w:cs="宋体"/>
                <w:kern w:val="0"/>
                <w:sz w:val="20"/>
                <w:szCs w:val="20"/>
              </w:rPr>
            </w:pPr>
            <w:r>
              <w:rPr>
                <w:rFonts w:ascii="宋体" w:eastAsia="宋体" w:hAnsi="宋体" w:cs="宋体" w:hint="eastAsia"/>
                <w:kern w:val="0"/>
                <w:sz w:val="20"/>
                <w:szCs w:val="20"/>
              </w:rPr>
              <w:t>1979491</w:t>
            </w:r>
          </w:p>
        </w:tc>
      </w:tr>
      <w:tr w:rsidR="005E75B5" w:rsidTr="007825EB">
        <w:trPr>
          <w:trHeight w:val="449"/>
        </w:trPr>
        <w:tc>
          <w:tcPr>
            <w:tcW w:w="1526" w:type="dxa"/>
            <w:vAlign w:val="center"/>
          </w:tcPr>
          <w:p w:rsidR="005E75B5" w:rsidRDefault="005E75B5" w:rsidP="007825EB">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390" w:type="dxa"/>
            <w:gridSpan w:val="2"/>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李明</w:t>
            </w:r>
          </w:p>
        </w:tc>
        <w:tc>
          <w:tcPr>
            <w:tcW w:w="1566"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联系电话</w:t>
            </w:r>
          </w:p>
        </w:tc>
        <w:tc>
          <w:tcPr>
            <w:tcW w:w="2700"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83223793</w:t>
            </w:r>
          </w:p>
        </w:tc>
      </w:tr>
      <w:tr w:rsidR="005E75B5" w:rsidTr="007825EB">
        <w:trPr>
          <w:trHeight w:val="449"/>
        </w:trPr>
        <w:tc>
          <w:tcPr>
            <w:tcW w:w="1526" w:type="dxa"/>
            <w:vAlign w:val="center"/>
          </w:tcPr>
          <w:p w:rsidR="005E75B5" w:rsidRDefault="005E75B5" w:rsidP="007825EB">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390" w:type="dxa"/>
            <w:gridSpan w:val="2"/>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北京市西城区德内大街羊房胡同甲23号</w:t>
            </w:r>
          </w:p>
        </w:tc>
        <w:tc>
          <w:tcPr>
            <w:tcW w:w="1566"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邮政编码</w:t>
            </w:r>
          </w:p>
        </w:tc>
        <w:tc>
          <w:tcPr>
            <w:tcW w:w="2700"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100009</w:t>
            </w:r>
          </w:p>
        </w:tc>
      </w:tr>
      <w:tr w:rsidR="005E75B5" w:rsidTr="007825EB">
        <w:trPr>
          <w:trHeight w:val="1103"/>
        </w:trPr>
        <w:tc>
          <w:tcPr>
            <w:tcW w:w="1526" w:type="dxa"/>
            <w:vAlign w:val="center"/>
          </w:tcPr>
          <w:p w:rsidR="005E75B5" w:rsidRDefault="005E75B5" w:rsidP="007825EB">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656" w:type="dxa"/>
            <w:gridSpan w:val="4"/>
            <w:vAlign w:val="center"/>
          </w:tcPr>
          <w:p w:rsidR="005E75B5" w:rsidRDefault="005E75B5" w:rsidP="007825EB">
            <w:pPr>
              <w:rPr>
                <w:rFonts w:ascii="宋体" w:eastAsia="宋体" w:hAnsi="宋体" w:cs="Times New Roman" w:hint="eastAsia"/>
                <w:sz w:val="20"/>
                <w:szCs w:val="20"/>
              </w:rPr>
            </w:pPr>
            <w:r>
              <w:rPr>
                <w:rFonts w:ascii="宋体" w:eastAsia="宋体" w:hAnsi="宋体" w:cs="Times New Roman" w:hint="eastAsia"/>
                <w:sz w:val="20"/>
                <w:szCs w:val="20"/>
              </w:rPr>
              <w:t>1.大型会议培训    2.信息化系统改造类</w:t>
            </w:r>
          </w:p>
          <w:p w:rsidR="005E75B5" w:rsidRDefault="005E75B5" w:rsidP="007825EB">
            <w:pPr>
              <w:rPr>
                <w:rFonts w:ascii="宋体" w:eastAsia="宋体" w:hAnsi="宋体" w:cs="Times New Roman" w:hint="eastAsia"/>
                <w:sz w:val="20"/>
                <w:szCs w:val="20"/>
              </w:rPr>
            </w:pPr>
            <w:r>
              <w:rPr>
                <w:rFonts w:ascii="宋体" w:eastAsia="宋体" w:hAnsi="宋体" w:cs="Times New Roman" w:hint="eastAsia"/>
                <w:sz w:val="20"/>
                <w:szCs w:val="20"/>
              </w:rPr>
              <w:t>3.宣传活动类      4.其他一般类</w:t>
            </w:r>
          </w:p>
        </w:tc>
      </w:tr>
      <w:tr w:rsidR="005E75B5" w:rsidTr="007825EB">
        <w:trPr>
          <w:trHeight w:val="764"/>
        </w:trPr>
        <w:tc>
          <w:tcPr>
            <w:tcW w:w="1526" w:type="dxa"/>
            <w:vAlign w:val="center"/>
          </w:tcPr>
          <w:p w:rsidR="005E75B5" w:rsidRDefault="005E75B5" w:rsidP="007825EB">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656" w:type="dxa"/>
            <w:gridSpan w:val="4"/>
            <w:vAlign w:val="center"/>
          </w:tcPr>
          <w:p w:rsidR="005E75B5" w:rsidRDefault="005E75B5" w:rsidP="007825EB">
            <w:pPr>
              <w:rPr>
                <w:rFonts w:ascii="宋体" w:eastAsia="宋体" w:hAnsi="宋体" w:cs="Times New Roman" w:hint="eastAsia"/>
                <w:sz w:val="20"/>
                <w:szCs w:val="20"/>
              </w:rPr>
            </w:pPr>
            <w:r>
              <w:rPr>
                <w:rFonts w:ascii="宋体" w:eastAsia="宋体" w:hAnsi="Calibri" w:cs="宋体"/>
                <w:kern w:val="0"/>
                <w:sz w:val="20"/>
                <w:szCs w:val="20"/>
              </w:rPr>
              <w:t>安排</w:t>
            </w:r>
            <w:r>
              <w:rPr>
                <w:rFonts w:ascii="宋体" w:eastAsia="宋体" w:hAnsi="Calibri" w:cs="宋体" w:hint="eastAsia"/>
                <w:kern w:val="0"/>
                <w:sz w:val="20"/>
                <w:szCs w:val="20"/>
              </w:rPr>
              <w:t>专职人员，</w:t>
            </w:r>
            <w:r>
              <w:rPr>
                <w:rFonts w:ascii="宋体" w:eastAsia="宋体" w:hAnsi="Calibri" w:cs="宋体"/>
                <w:kern w:val="0"/>
                <w:sz w:val="20"/>
                <w:szCs w:val="20"/>
              </w:rPr>
              <w:t>引导地安门外大街</w:t>
            </w:r>
            <w:r>
              <w:rPr>
                <w:rFonts w:ascii="宋体" w:eastAsia="宋体" w:hAnsi="Calibri" w:cs="宋体" w:hint="eastAsia"/>
                <w:kern w:val="0"/>
                <w:sz w:val="20"/>
                <w:szCs w:val="20"/>
              </w:rPr>
              <w:t>及周边区域</w:t>
            </w:r>
            <w:r>
              <w:rPr>
                <w:rFonts w:ascii="宋体" w:eastAsia="宋体" w:hAnsi="Calibri" w:cs="宋体"/>
                <w:kern w:val="0"/>
                <w:sz w:val="20"/>
                <w:szCs w:val="20"/>
              </w:rPr>
              <w:t>非机动车规范停放</w:t>
            </w:r>
            <w:r>
              <w:rPr>
                <w:rFonts w:ascii="宋体" w:eastAsia="宋体" w:hAnsi="Calibri" w:cs="宋体" w:hint="eastAsia"/>
                <w:kern w:val="0"/>
                <w:sz w:val="20"/>
                <w:szCs w:val="20"/>
              </w:rPr>
              <w:t>，</w:t>
            </w:r>
            <w:r>
              <w:rPr>
                <w:rFonts w:ascii="宋体" w:eastAsia="宋体" w:hAnsi="Calibri" w:cs="宋体"/>
                <w:kern w:val="0"/>
                <w:sz w:val="20"/>
                <w:szCs w:val="20"/>
              </w:rPr>
              <w:t>缓解区域拥堵</w:t>
            </w:r>
            <w:r>
              <w:rPr>
                <w:rFonts w:ascii="宋体" w:eastAsia="宋体" w:hAnsi="Calibri" w:cs="宋体" w:hint="eastAsia"/>
                <w:kern w:val="0"/>
                <w:sz w:val="20"/>
                <w:szCs w:val="20"/>
              </w:rPr>
              <w:t>，同时维护街区非机动车停放导视牌及园林小品设施，</w:t>
            </w:r>
            <w:r>
              <w:rPr>
                <w:rFonts w:ascii="宋体" w:eastAsia="宋体" w:hAnsi="Calibri" w:cs="宋体"/>
                <w:kern w:val="0"/>
                <w:sz w:val="20"/>
                <w:szCs w:val="20"/>
              </w:rPr>
              <w:t>打造与该街区传统风貌相协调的</w:t>
            </w:r>
            <w:r>
              <w:rPr>
                <w:rFonts w:ascii="宋体" w:eastAsia="宋体" w:hAnsi="Calibri" w:cs="宋体" w:hint="eastAsia"/>
                <w:kern w:val="0"/>
                <w:sz w:val="20"/>
                <w:szCs w:val="20"/>
              </w:rPr>
              <w:t>“</w:t>
            </w:r>
            <w:r>
              <w:rPr>
                <w:rFonts w:ascii="宋体" w:eastAsia="宋体" w:hAnsi="Calibri" w:cs="宋体"/>
                <w:kern w:val="0"/>
                <w:sz w:val="20"/>
                <w:szCs w:val="20"/>
              </w:rPr>
              <w:t>绿色出行</w:t>
            </w:r>
            <w:r>
              <w:rPr>
                <w:rFonts w:ascii="宋体" w:eastAsia="宋体" w:hAnsi="Calibri" w:cs="宋体" w:hint="eastAsia"/>
                <w:kern w:val="0"/>
                <w:sz w:val="20"/>
                <w:szCs w:val="20"/>
              </w:rPr>
              <w:t>、</w:t>
            </w:r>
            <w:r>
              <w:rPr>
                <w:rFonts w:ascii="宋体" w:eastAsia="宋体" w:hAnsi="Calibri" w:cs="宋体"/>
                <w:kern w:val="0"/>
                <w:sz w:val="20"/>
                <w:szCs w:val="20"/>
              </w:rPr>
              <w:t>文明停车</w:t>
            </w:r>
            <w:r>
              <w:rPr>
                <w:rFonts w:ascii="宋体" w:eastAsia="宋体" w:hAnsi="Calibri" w:cs="宋体" w:hint="eastAsia"/>
                <w:kern w:val="0"/>
                <w:sz w:val="20"/>
                <w:szCs w:val="20"/>
              </w:rPr>
              <w:t>”</w:t>
            </w:r>
            <w:r>
              <w:rPr>
                <w:rFonts w:ascii="宋体" w:eastAsia="宋体" w:hAnsi="Calibri" w:cs="宋体"/>
                <w:kern w:val="0"/>
                <w:sz w:val="20"/>
                <w:szCs w:val="20"/>
              </w:rPr>
              <w:t>示范区</w:t>
            </w:r>
            <w:r>
              <w:rPr>
                <w:rFonts w:ascii="宋体" w:eastAsia="宋体" w:hAnsi="Calibri" w:cs="宋体" w:hint="eastAsia"/>
                <w:kern w:val="0"/>
                <w:sz w:val="20"/>
                <w:szCs w:val="20"/>
              </w:rPr>
              <w:t>。</w:t>
            </w:r>
          </w:p>
        </w:tc>
      </w:tr>
      <w:tr w:rsidR="005E75B5" w:rsidTr="007825EB">
        <w:trPr>
          <w:trHeight w:val="568"/>
        </w:trPr>
        <w:tc>
          <w:tcPr>
            <w:tcW w:w="1526" w:type="dxa"/>
            <w:vMerge w:val="restart"/>
            <w:vAlign w:val="center"/>
          </w:tcPr>
          <w:p w:rsidR="005E75B5" w:rsidRDefault="005E75B5" w:rsidP="007825EB">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642"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一级指标</w:t>
            </w: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二级指标</w:t>
            </w:r>
          </w:p>
        </w:tc>
        <w:tc>
          <w:tcPr>
            <w:tcW w:w="4266" w:type="dxa"/>
            <w:gridSpan w:val="2"/>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具体指标（指标内容、指标值）</w:t>
            </w:r>
          </w:p>
        </w:tc>
      </w:tr>
      <w:tr w:rsidR="005E75B5" w:rsidTr="007825EB">
        <w:trPr>
          <w:trHeight w:val="546"/>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val="restart"/>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产出指标</w:t>
            </w: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产出数量指标</w:t>
            </w:r>
          </w:p>
        </w:tc>
        <w:tc>
          <w:tcPr>
            <w:tcW w:w="4266" w:type="dxa"/>
            <w:gridSpan w:val="2"/>
          </w:tcPr>
          <w:p w:rsidR="005E75B5" w:rsidRDefault="005E75B5" w:rsidP="007825EB">
            <w:pPr>
              <w:widowControl/>
              <w:jc w:val="left"/>
              <w:rPr>
                <w:rFonts w:ascii="宋体" w:eastAsia="宋体" w:hAnsi="Calibri" w:cs="宋体" w:hint="eastAsia"/>
                <w:kern w:val="0"/>
                <w:sz w:val="20"/>
                <w:szCs w:val="20"/>
              </w:rPr>
            </w:pPr>
            <w:r>
              <w:rPr>
                <w:rFonts w:ascii="宋体" w:eastAsia="宋体" w:hAnsi="Calibri" w:cs="宋体" w:hint="eastAsia"/>
                <w:kern w:val="0"/>
                <w:sz w:val="20"/>
                <w:szCs w:val="20"/>
              </w:rPr>
              <w:t xml:space="preserve">1、安排专职引导员在地外大街两侧执行日常巡查、安全防范、非机动车秩序规范等任务；   </w:t>
            </w:r>
          </w:p>
          <w:p w:rsidR="005E75B5" w:rsidRDefault="005E75B5" w:rsidP="007825EB">
            <w:pPr>
              <w:widowControl/>
              <w:jc w:val="left"/>
              <w:rPr>
                <w:rFonts w:ascii="宋体" w:eastAsia="宋体" w:hAnsi="Calibri" w:cs="宋体" w:hint="eastAsia"/>
                <w:kern w:val="0"/>
                <w:sz w:val="20"/>
                <w:szCs w:val="20"/>
              </w:rPr>
            </w:pPr>
            <w:r>
              <w:rPr>
                <w:rFonts w:ascii="宋体" w:eastAsia="宋体" w:hAnsi="Calibri" w:cs="宋体" w:hint="eastAsia"/>
                <w:kern w:val="0"/>
                <w:sz w:val="20"/>
                <w:szCs w:val="20"/>
              </w:rPr>
              <w:t>2、安排专人维护烟袋斜街及火神庙周边秩序；</w:t>
            </w:r>
          </w:p>
          <w:p w:rsidR="005E75B5" w:rsidRDefault="005E75B5" w:rsidP="007825EB">
            <w:pPr>
              <w:widowControl/>
              <w:jc w:val="left"/>
              <w:rPr>
                <w:rFonts w:ascii="宋体" w:eastAsia="宋体" w:hAnsi="Calibri" w:cs="宋体"/>
                <w:kern w:val="0"/>
                <w:sz w:val="20"/>
                <w:szCs w:val="20"/>
              </w:rPr>
            </w:pPr>
            <w:r>
              <w:rPr>
                <w:rFonts w:ascii="宋体" w:eastAsia="宋体" w:hAnsi="Calibri" w:cs="宋体" w:hint="eastAsia"/>
                <w:kern w:val="0"/>
                <w:sz w:val="20"/>
                <w:szCs w:val="20"/>
              </w:rPr>
              <w:t>3、对地外大街非机动车停放导视牌及园林小品设施进行定期保洁。</w:t>
            </w:r>
          </w:p>
        </w:tc>
      </w:tr>
      <w:tr w:rsidR="005E75B5" w:rsidTr="007825EB">
        <w:trPr>
          <w:trHeight w:val="638"/>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vAlign w:val="center"/>
          </w:tcPr>
          <w:p w:rsidR="005E75B5" w:rsidRDefault="005E75B5" w:rsidP="007825EB">
            <w:pPr>
              <w:jc w:val="center"/>
              <w:rPr>
                <w:rFonts w:ascii="宋体" w:eastAsia="宋体" w:hAnsi="宋体" w:cs="Times New Roman" w:hint="eastAsia"/>
                <w:sz w:val="20"/>
                <w:szCs w:val="20"/>
              </w:rPr>
            </w:pP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产出质量指标</w:t>
            </w:r>
          </w:p>
        </w:tc>
        <w:tc>
          <w:tcPr>
            <w:tcW w:w="4266" w:type="dxa"/>
            <w:gridSpan w:val="2"/>
          </w:tcPr>
          <w:p w:rsidR="005E75B5" w:rsidRDefault="005E75B5" w:rsidP="007825EB">
            <w:pPr>
              <w:jc w:val="left"/>
              <w:rPr>
                <w:rFonts w:ascii="宋体" w:eastAsia="宋体" w:hAnsi="宋体" w:cs="Times New Roman" w:hint="eastAsia"/>
                <w:sz w:val="20"/>
                <w:szCs w:val="20"/>
              </w:rPr>
            </w:pPr>
            <w:r>
              <w:rPr>
                <w:rFonts w:ascii="宋体" w:eastAsia="宋体" w:hAnsi="Calibri" w:cs="宋体" w:hint="eastAsia"/>
                <w:kern w:val="0"/>
                <w:sz w:val="20"/>
                <w:szCs w:val="20"/>
              </w:rPr>
              <w:t>管理处交通科加强日常指导、监督，对乙方物业公司存在问题现场予以纠正解决，使其达到合同要求，确保街区停车秩序井然有序，行人便道安全畅通，同时，将引导员培养成多面手，使其</w:t>
            </w:r>
            <w:r>
              <w:rPr>
                <w:rFonts w:ascii="宋体" w:eastAsia="宋体" w:hAnsi="Calibri" w:cs="宋体"/>
                <w:kern w:val="0"/>
                <w:sz w:val="20"/>
                <w:szCs w:val="20"/>
              </w:rPr>
              <w:t>兼做义务指路员、卫生监督员、绿色出行宣传员等，成为多职责于一身的地区活地图</w:t>
            </w:r>
            <w:r>
              <w:rPr>
                <w:rFonts w:ascii="宋体" w:eastAsia="宋体" w:hAnsi="Calibri" w:cs="宋体" w:hint="eastAsia"/>
                <w:kern w:val="0"/>
                <w:sz w:val="20"/>
                <w:szCs w:val="20"/>
              </w:rPr>
              <w:t>。</w:t>
            </w:r>
          </w:p>
        </w:tc>
      </w:tr>
      <w:tr w:rsidR="005E75B5" w:rsidTr="007825EB">
        <w:trPr>
          <w:trHeight w:val="590"/>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vAlign w:val="center"/>
          </w:tcPr>
          <w:p w:rsidR="005E75B5" w:rsidRDefault="005E75B5" w:rsidP="007825EB">
            <w:pPr>
              <w:jc w:val="center"/>
              <w:rPr>
                <w:rFonts w:ascii="宋体" w:eastAsia="宋体" w:hAnsi="宋体" w:cs="Times New Roman" w:hint="eastAsia"/>
                <w:sz w:val="20"/>
                <w:szCs w:val="20"/>
              </w:rPr>
            </w:pP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产出进度指标</w:t>
            </w:r>
          </w:p>
        </w:tc>
        <w:tc>
          <w:tcPr>
            <w:tcW w:w="4266" w:type="dxa"/>
            <w:gridSpan w:val="2"/>
          </w:tcPr>
          <w:p w:rsidR="005E75B5" w:rsidRDefault="005E75B5" w:rsidP="007825EB">
            <w:pPr>
              <w:jc w:val="left"/>
              <w:rPr>
                <w:rFonts w:ascii="宋体" w:eastAsia="宋体" w:hAnsi="宋体" w:cs="Times New Roman" w:hint="eastAsia"/>
                <w:sz w:val="20"/>
                <w:szCs w:val="20"/>
              </w:rPr>
            </w:pPr>
            <w:r>
              <w:rPr>
                <w:rFonts w:ascii="宋体" w:eastAsia="宋体" w:hAnsi="Calibri" w:cs="宋体"/>
                <w:kern w:val="0"/>
                <w:sz w:val="20"/>
                <w:szCs w:val="20"/>
              </w:rPr>
              <w:t>按照合同要求</w:t>
            </w:r>
            <w:r>
              <w:rPr>
                <w:rFonts w:ascii="宋体" w:eastAsia="宋体" w:hAnsi="Calibri" w:cs="宋体" w:hint="eastAsia"/>
                <w:kern w:val="0"/>
                <w:sz w:val="20"/>
                <w:szCs w:val="20"/>
              </w:rPr>
              <w:t>，严格执行工作计划，</w:t>
            </w:r>
            <w:r>
              <w:rPr>
                <w:rFonts w:ascii="宋体" w:eastAsia="宋体" w:hAnsi="Calibri" w:cs="宋体"/>
                <w:kern w:val="0"/>
                <w:sz w:val="20"/>
                <w:szCs w:val="20"/>
              </w:rPr>
              <w:t>乙方保证人员数量和工作质量</w:t>
            </w:r>
            <w:r>
              <w:rPr>
                <w:rFonts w:ascii="宋体" w:eastAsia="宋体" w:hAnsi="Calibri" w:cs="宋体" w:hint="eastAsia"/>
                <w:kern w:val="0"/>
                <w:sz w:val="20"/>
                <w:szCs w:val="20"/>
              </w:rPr>
              <w:t>。</w:t>
            </w:r>
          </w:p>
        </w:tc>
      </w:tr>
      <w:tr w:rsidR="005E75B5" w:rsidTr="007825EB">
        <w:trPr>
          <w:trHeight w:val="612"/>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vAlign w:val="center"/>
          </w:tcPr>
          <w:p w:rsidR="005E75B5" w:rsidRDefault="005E75B5" w:rsidP="007825EB">
            <w:pPr>
              <w:jc w:val="center"/>
              <w:rPr>
                <w:rFonts w:ascii="宋体" w:eastAsia="宋体" w:hAnsi="宋体" w:cs="Times New Roman" w:hint="eastAsia"/>
                <w:sz w:val="20"/>
                <w:szCs w:val="20"/>
              </w:rPr>
            </w:pP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产出成本指标</w:t>
            </w:r>
          </w:p>
        </w:tc>
        <w:tc>
          <w:tcPr>
            <w:tcW w:w="4266" w:type="dxa"/>
            <w:gridSpan w:val="2"/>
          </w:tcPr>
          <w:p w:rsidR="005E75B5" w:rsidRDefault="005E75B5" w:rsidP="007825EB">
            <w:pPr>
              <w:widowControl/>
              <w:jc w:val="left"/>
              <w:rPr>
                <w:rFonts w:ascii="宋体" w:eastAsia="宋体" w:hAnsi="Calibri" w:cs="宋体"/>
                <w:kern w:val="0"/>
                <w:sz w:val="20"/>
                <w:szCs w:val="20"/>
              </w:rPr>
            </w:pPr>
            <w:r>
              <w:rPr>
                <w:rFonts w:ascii="宋体" w:eastAsia="宋体" w:hAnsi="Calibri" w:cs="宋体" w:hint="eastAsia"/>
                <w:kern w:val="0"/>
                <w:sz w:val="20"/>
                <w:szCs w:val="20"/>
              </w:rPr>
              <w:t>安排非机动车引导员24名及管理员4名，每人月服务费为2300元，伙食费260元，服务期为4个月，再加上税费等总计520377.08元。</w:t>
            </w:r>
          </w:p>
        </w:tc>
      </w:tr>
      <w:tr w:rsidR="005E75B5" w:rsidTr="007825EB">
        <w:trPr>
          <w:trHeight w:val="464"/>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vAlign w:val="center"/>
          </w:tcPr>
          <w:p w:rsidR="005E75B5" w:rsidRDefault="005E75B5" w:rsidP="007825EB">
            <w:pPr>
              <w:jc w:val="center"/>
              <w:rPr>
                <w:rFonts w:ascii="宋体" w:eastAsia="宋体" w:hAnsi="宋体" w:cs="Times New Roman" w:hint="eastAsia"/>
                <w:sz w:val="20"/>
                <w:szCs w:val="20"/>
              </w:rPr>
            </w:pP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sz w:val="20"/>
                <w:szCs w:val="20"/>
              </w:rPr>
              <w:t>…</w:t>
            </w:r>
          </w:p>
        </w:tc>
        <w:tc>
          <w:tcPr>
            <w:tcW w:w="4266" w:type="dxa"/>
            <w:gridSpan w:val="2"/>
          </w:tcPr>
          <w:p w:rsidR="005E75B5" w:rsidRDefault="005E75B5" w:rsidP="007825EB">
            <w:pPr>
              <w:jc w:val="left"/>
              <w:rPr>
                <w:rFonts w:ascii="宋体" w:eastAsia="宋体" w:hAnsi="宋体" w:cs="Times New Roman" w:hint="eastAsia"/>
                <w:sz w:val="20"/>
                <w:szCs w:val="20"/>
              </w:rPr>
            </w:pPr>
          </w:p>
        </w:tc>
      </w:tr>
      <w:tr w:rsidR="005E75B5" w:rsidTr="007825EB">
        <w:trPr>
          <w:trHeight w:val="637"/>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val="restart"/>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效益指标</w:t>
            </w: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经济效益指标</w:t>
            </w:r>
          </w:p>
        </w:tc>
        <w:tc>
          <w:tcPr>
            <w:tcW w:w="4266" w:type="dxa"/>
            <w:gridSpan w:val="2"/>
          </w:tcPr>
          <w:p w:rsidR="005E75B5" w:rsidRDefault="005E75B5" w:rsidP="007825EB">
            <w:pPr>
              <w:jc w:val="left"/>
              <w:rPr>
                <w:rFonts w:ascii="宋体" w:eastAsia="宋体" w:hAnsi="宋体" w:cs="Times New Roman" w:hint="eastAsia"/>
                <w:sz w:val="20"/>
                <w:szCs w:val="20"/>
              </w:rPr>
            </w:pPr>
            <w:r>
              <w:rPr>
                <w:rFonts w:ascii="宋体" w:eastAsia="宋体" w:hAnsi="Calibri" w:cs="宋体"/>
                <w:kern w:val="0"/>
                <w:sz w:val="20"/>
                <w:szCs w:val="20"/>
              </w:rPr>
              <w:t>积极宣传文明停车</w:t>
            </w:r>
            <w:r>
              <w:rPr>
                <w:rFonts w:ascii="宋体" w:eastAsia="宋体" w:hAnsi="Calibri" w:cs="宋体" w:hint="eastAsia"/>
                <w:kern w:val="0"/>
                <w:sz w:val="20"/>
                <w:szCs w:val="20"/>
              </w:rPr>
              <w:t>，引导自觉规范</w:t>
            </w:r>
            <w:r>
              <w:rPr>
                <w:rFonts w:ascii="宋体" w:eastAsia="宋体" w:hAnsi="Calibri" w:cs="宋体"/>
                <w:kern w:val="0"/>
                <w:sz w:val="20"/>
                <w:szCs w:val="20"/>
              </w:rPr>
              <w:t>停车</w:t>
            </w:r>
            <w:r>
              <w:rPr>
                <w:rFonts w:ascii="宋体" w:eastAsia="宋体" w:hAnsi="Calibri" w:cs="宋体" w:hint="eastAsia"/>
                <w:kern w:val="0"/>
                <w:sz w:val="20"/>
                <w:szCs w:val="20"/>
              </w:rPr>
              <w:t>，及时码放乱停放车辆，确保便道通畅，有效改善地外大街及周边区域非机动车行车与停车秩序，</w:t>
            </w:r>
            <w:r>
              <w:rPr>
                <w:rFonts w:ascii="宋体" w:eastAsia="宋体" w:hAnsi="Calibri" w:cs="宋体"/>
                <w:kern w:val="0"/>
                <w:sz w:val="20"/>
                <w:szCs w:val="20"/>
              </w:rPr>
              <w:t xml:space="preserve"> </w:t>
            </w:r>
            <w:r>
              <w:rPr>
                <w:rFonts w:ascii="宋体" w:eastAsia="宋体" w:hAnsi="Calibri" w:cs="宋体" w:hint="eastAsia"/>
                <w:kern w:val="0"/>
                <w:sz w:val="20"/>
                <w:szCs w:val="20"/>
              </w:rPr>
              <w:t>为</w:t>
            </w:r>
            <w:r>
              <w:rPr>
                <w:rFonts w:ascii="宋体" w:eastAsia="宋体" w:hAnsi="Calibri" w:cs="宋体"/>
                <w:kern w:val="0"/>
                <w:sz w:val="20"/>
                <w:szCs w:val="20"/>
              </w:rPr>
              <w:t>百姓提供便利出行空间</w:t>
            </w:r>
            <w:r>
              <w:rPr>
                <w:rFonts w:ascii="宋体" w:eastAsia="宋体" w:hAnsi="Calibri" w:cs="宋体" w:hint="eastAsia"/>
                <w:kern w:val="0"/>
                <w:sz w:val="20"/>
                <w:szCs w:val="20"/>
              </w:rPr>
              <w:t>。</w:t>
            </w:r>
          </w:p>
        </w:tc>
      </w:tr>
      <w:tr w:rsidR="005E75B5" w:rsidTr="007825EB">
        <w:trPr>
          <w:trHeight w:val="601"/>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tcPr>
          <w:p w:rsidR="005E75B5" w:rsidRDefault="005E75B5" w:rsidP="007825EB">
            <w:pPr>
              <w:jc w:val="center"/>
              <w:rPr>
                <w:rFonts w:ascii="宋体" w:eastAsia="宋体" w:hAnsi="宋体" w:cs="Times New Roman" w:hint="eastAsia"/>
                <w:sz w:val="20"/>
                <w:szCs w:val="20"/>
              </w:rPr>
            </w:pP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社会效益指标</w:t>
            </w:r>
          </w:p>
        </w:tc>
        <w:tc>
          <w:tcPr>
            <w:tcW w:w="4266" w:type="dxa"/>
            <w:gridSpan w:val="2"/>
          </w:tcPr>
          <w:p w:rsidR="005E75B5" w:rsidRDefault="005E75B5" w:rsidP="007825EB">
            <w:pPr>
              <w:jc w:val="left"/>
              <w:rPr>
                <w:rFonts w:ascii="宋体" w:eastAsia="宋体" w:hAnsi="宋体" w:cs="Times New Roman" w:hint="eastAsia"/>
                <w:sz w:val="20"/>
                <w:szCs w:val="20"/>
              </w:rPr>
            </w:pPr>
          </w:p>
        </w:tc>
      </w:tr>
      <w:tr w:rsidR="005E75B5" w:rsidTr="007825EB">
        <w:trPr>
          <w:trHeight w:val="614"/>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tcPr>
          <w:p w:rsidR="005E75B5" w:rsidRDefault="005E75B5" w:rsidP="007825EB">
            <w:pPr>
              <w:jc w:val="center"/>
              <w:rPr>
                <w:rFonts w:ascii="宋体" w:eastAsia="宋体" w:hAnsi="宋体" w:cs="Times New Roman" w:hint="eastAsia"/>
                <w:sz w:val="20"/>
                <w:szCs w:val="20"/>
              </w:rPr>
            </w:pP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环境效益指标</w:t>
            </w:r>
          </w:p>
        </w:tc>
        <w:tc>
          <w:tcPr>
            <w:tcW w:w="4266" w:type="dxa"/>
            <w:gridSpan w:val="2"/>
          </w:tcPr>
          <w:p w:rsidR="005E75B5" w:rsidRDefault="005E75B5" w:rsidP="007825EB">
            <w:pPr>
              <w:jc w:val="left"/>
              <w:rPr>
                <w:rFonts w:ascii="宋体" w:eastAsia="宋体" w:hAnsi="宋体" w:cs="Times New Roman" w:hint="eastAsia"/>
                <w:sz w:val="20"/>
                <w:szCs w:val="20"/>
              </w:rPr>
            </w:pPr>
          </w:p>
        </w:tc>
      </w:tr>
      <w:tr w:rsidR="005E75B5" w:rsidTr="007825EB">
        <w:trPr>
          <w:trHeight w:val="702"/>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tcPr>
          <w:p w:rsidR="005E75B5" w:rsidRDefault="005E75B5" w:rsidP="007825EB">
            <w:pPr>
              <w:jc w:val="center"/>
              <w:rPr>
                <w:rFonts w:ascii="宋体" w:eastAsia="宋体" w:hAnsi="宋体" w:cs="Times New Roman" w:hint="eastAsia"/>
                <w:sz w:val="20"/>
                <w:szCs w:val="20"/>
              </w:rPr>
            </w:pP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可持续影响指标</w:t>
            </w:r>
          </w:p>
        </w:tc>
        <w:tc>
          <w:tcPr>
            <w:tcW w:w="4266" w:type="dxa"/>
            <w:gridSpan w:val="2"/>
          </w:tcPr>
          <w:p w:rsidR="005E75B5" w:rsidRDefault="005E75B5" w:rsidP="007825EB">
            <w:pPr>
              <w:jc w:val="left"/>
              <w:rPr>
                <w:rFonts w:ascii="宋体" w:eastAsia="宋体" w:hAnsi="宋体" w:cs="Times New Roman" w:hint="eastAsia"/>
                <w:sz w:val="20"/>
                <w:szCs w:val="20"/>
              </w:rPr>
            </w:pPr>
            <w:r>
              <w:rPr>
                <w:rFonts w:ascii="宋体" w:eastAsia="宋体" w:hAnsi="Calibri" w:cs="宋体"/>
                <w:kern w:val="0"/>
                <w:sz w:val="20"/>
                <w:szCs w:val="20"/>
              </w:rPr>
              <w:t>讲方式方法</w:t>
            </w:r>
            <w:r>
              <w:rPr>
                <w:rFonts w:ascii="宋体" w:eastAsia="宋体" w:hAnsi="Calibri" w:cs="宋体" w:hint="eastAsia"/>
                <w:kern w:val="0"/>
                <w:sz w:val="20"/>
                <w:szCs w:val="20"/>
              </w:rPr>
              <w:t>，不断</w:t>
            </w:r>
            <w:r>
              <w:rPr>
                <w:rFonts w:ascii="宋体" w:eastAsia="宋体" w:hAnsi="Calibri" w:cs="宋体"/>
                <w:kern w:val="0"/>
                <w:sz w:val="20"/>
                <w:szCs w:val="20"/>
              </w:rPr>
              <w:t>总结经验</w:t>
            </w:r>
            <w:r>
              <w:rPr>
                <w:rFonts w:ascii="宋体" w:eastAsia="宋体" w:hAnsi="Calibri" w:cs="宋体" w:hint="eastAsia"/>
                <w:kern w:val="0"/>
                <w:sz w:val="20"/>
                <w:szCs w:val="20"/>
              </w:rPr>
              <w:t>，</w:t>
            </w:r>
            <w:r>
              <w:rPr>
                <w:rFonts w:ascii="宋体" w:eastAsia="宋体" w:hAnsi="Calibri" w:cs="宋体"/>
                <w:kern w:val="0"/>
                <w:sz w:val="20"/>
                <w:szCs w:val="20"/>
              </w:rPr>
              <w:t>逐渐</w:t>
            </w:r>
            <w:r>
              <w:rPr>
                <w:rFonts w:ascii="宋体" w:eastAsia="宋体" w:hAnsi="Calibri" w:cs="宋体" w:hint="eastAsia"/>
                <w:kern w:val="0"/>
                <w:sz w:val="20"/>
                <w:szCs w:val="20"/>
              </w:rPr>
              <w:t>建立“</w:t>
            </w:r>
            <w:r>
              <w:rPr>
                <w:rFonts w:ascii="宋体" w:eastAsia="宋体" w:hAnsi="Calibri" w:cs="宋体"/>
                <w:kern w:val="0"/>
                <w:sz w:val="20"/>
                <w:szCs w:val="20"/>
              </w:rPr>
              <w:t>主动维护街区秩序</w:t>
            </w:r>
            <w:r>
              <w:rPr>
                <w:rFonts w:ascii="宋体" w:eastAsia="宋体" w:hAnsi="Calibri" w:cs="宋体" w:hint="eastAsia"/>
                <w:kern w:val="0"/>
                <w:sz w:val="20"/>
                <w:szCs w:val="20"/>
              </w:rPr>
              <w:t>”</w:t>
            </w:r>
            <w:r>
              <w:rPr>
                <w:rFonts w:ascii="宋体" w:eastAsia="宋体" w:hAnsi="Calibri" w:cs="宋体"/>
                <w:kern w:val="0"/>
                <w:sz w:val="20"/>
                <w:szCs w:val="20"/>
              </w:rPr>
              <w:t>的意识</w:t>
            </w:r>
            <w:r>
              <w:rPr>
                <w:rFonts w:ascii="宋体" w:eastAsia="宋体" w:hAnsi="Calibri" w:cs="宋体" w:hint="eastAsia"/>
                <w:kern w:val="0"/>
                <w:sz w:val="20"/>
                <w:szCs w:val="20"/>
              </w:rPr>
              <w:t>，为今后管理形成长远有益影响。</w:t>
            </w:r>
          </w:p>
        </w:tc>
      </w:tr>
      <w:tr w:rsidR="005E75B5" w:rsidTr="007825EB">
        <w:tc>
          <w:tcPr>
            <w:tcW w:w="1526" w:type="dxa"/>
            <w:vMerge/>
          </w:tcPr>
          <w:p w:rsidR="005E75B5" w:rsidRDefault="005E75B5" w:rsidP="007825EB">
            <w:pPr>
              <w:jc w:val="center"/>
              <w:rPr>
                <w:rFonts w:ascii="宋体" w:eastAsia="宋体" w:hAnsi="宋体" w:cs="Times New Roman" w:hint="eastAsia"/>
                <w:szCs w:val="21"/>
              </w:rPr>
            </w:pPr>
          </w:p>
        </w:tc>
        <w:tc>
          <w:tcPr>
            <w:tcW w:w="1642" w:type="dxa"/>
            <w:vMerge/>
          </w:tcPr>
          <w:p w:rsidR="005E75B5" w:rsidRDefault="005E75B5" w:rsidP="007825EB">
            <w:pPr>
              <w:jc w:val="center"/>
              <w:rPr>
                <w:rFonts w:ascii="宋体" w:eastAsia="宋体" w:hAnsi="宋体" w:cs="Times New Roman" w:hint="eastAsia"/>
                <w:sz w:val="20"/>
                <w:szCs w:val="20"/>
              </w:rPr>
            </w:pPr>
          </w:p>
        </w:tc>
        <w:tc>
          <w:tcPr>
            <w:tcW w:w="1748" w:type="dxa"/>
            <w:vAlign w:val="center"/>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服务对象满意度指标</w:t>
            </w:r>
          </w:p>
        </w:tc>
        <w:tc>
          <w:tcPr>
            <w:tcW w:w="4266" w:type="dxa"/>
            <w:gridSpan w:val="2"/>
          </w:tcPr>
          <w:p w:rsidR="005E75B5" w:rsidRDefault="005E75B5" w:rsidP="007825EB">
            <w:pPr>
              <w:jc w:val="left"/>
              <w:rPr>
                <w:rFonts w:ascii="宋体" w:eastAsia="宋体" w:hAnsi="宋体" w:cs="Times New Roman" w:hint="eastAsia"/>
                <w:sz w:val="20"/>
                <w:szCs w:val="20"/>
              </w:rPr>
            </w:pPr>
            <w:r>
              <w:rPr>
                <w:rFonts w:ascii="宋体" w:eastAsia="宋体" w:hAnsi="Calibri" w:cs="宋体"/>
                <w:kern w:val="0"/>
                <w:sz w:val="20"/>
                <w:szCs w:val="20"/>
              </w:rPr>
              <w:t>非机动车乱停放行为不断下降</w:t>
            </w:r>
            <w:r>
              <w:rPr>
                <w:rFonts w:ascii="宋体" w:eastAsia="宋体" w:hAnsi="Calibri" w:cs="宋体" w:hint="eastAsia"/>
                <w:kern w:val="0"/>
                <w:sz w:val="20"/>
                <w:szCs w:val="20"/>
              </w:rPr>
              <w:t>，烟袋斜街大人流情况下秩序规范，百姓安全、便捷出行，过去由于人挤人或非机动车乱停放引起的口角甚至打架事件明显减少，百姓对街区管理的满意度不断提高。</w:t>
            </w:r>
          </w:p>
        </w:tc>
      </w:tr>
      <w:tr w:rsidR="005E75B5" w:rsidTr="007825EB">
        <w:trPr>
          <w:trHeight w:val="449"/>
        </w:trPr>
        <w:tc>
          <w:tcPr>
            <w:tcW w:w="1526" w:type="dxa"/>
            <w:vMerge/>
          </w:tcPr>
          <w:p w:rsidR="005E75B5" w:rsidRDefault="005E75B5" w:rsidP="007825EB">
            <w:pPr>
              <w:jc w:val="center"/>
              <w:rPr>
                <w:rFonts w:ascii="宋体" w:eastAsia="宋体" w:hAnsi="宋体" w:cs="Times New Roman" w:hint="eastAsia"/>
                <w:szCs w:val="21"/>
              </w:rPr>
            </w:pPr>
          </w:p>
        </w:tc>
        <w:tc>
          <w:tcPr>
            <w:tcW w:w="1642" w:type="dxa"/>
            <w:vMerge/>
          </w:tcPr>
          <w:p w:rsidR="005E75B5" w:rsidRDefault="005E75B5" w:rsidP="007825EB">
            <w:pPr>
              <w:jc w:val="center"/>
              <w:rPr>
                <w:rFonts w:ascii="宋体" w:eastAsia="宋体" w:hAnsi="宋体" w:cs="Times New Roman" w:hint="eastAsia"/>
                <w:sz w:val="20"/>
                <w:szCs w:val="20"/>
              </w:rPr>
            </w:pPr>
          </w:p>
        </w:tc>
        <w:tc>
          <w:tcPr>
            <w:tcW w:w="1748" w:type="dxa"/>
          </w:tcPr>
          <w:p w:rsidR="005E75B5" w:rsidRDefault="005E75B5" w:rsidP="007825EB">
            <w:pPr>
              <w:jc w:val="center"/>
              <w:rPr>
                <w:rFonts w:ascii="宋体" w:eastAsia="宋体" w:hAnsi="宋体" w:cs="Times New Roman" w:hint="eastAsia"/>
                <w:sz w:val="20"/>
                <w:szCs w:val="20"/>
              </w:rPr>
            </w:pPr>
            <w:r>
              <w:rPr>
                <w:rFonts w:ascii="宋体" w:eastAsia="宋体" w:hAnsi="宋体" w:cs="Times New Roman"/>
                <w:sz w:val="20"/>
                <w:szCs w:val="20"/>
              </w:rPr>
              <w:t>…</w:t>
            </w:r>
          </w:p>
        </w:tc>
        <w:tc>
          <w:tcPr>
            <w:tcW w:w="4266" w:type="dxa"/>
            <w:gridSpan w:val="2"/>
          </w:tcPr>
          <w:p w:rsidR="005E75B5" w:rsidRDefault="005E75B5" w:rsidP="007825EB">
            <w:pPr>
              <w:jc w:val="center"/>
              <w:rPr>
                <w:rFonts w:ascii="宋体" w:eastAsia="宋体" w:hAnsi="宋体" w:cs="Times New Roman" w:hint="eastAsia"/>
                <w:sz w:val="20"/>
                <w:szCs w:val="20"/>
              </w:rPr>
            </w:pPr>
          </w:p>
        </w:tc>
      </w:tr>
      <w:tr w:rsidR="005E75B5" w:rsidTr="007825EB">
        <w:trPr>
          <w:trHeight w:val="612"/>
        </w:trPr>
        <w:tc>
          <w:tcPr>
            <w:tcW w:w="1526" w:type="dxa"/>
          </w:tcPr>
          <w:p w:rsidR="005E75B5" w:rsidRDefault="005E75B5" w:rsidP="007825EB">
            <w:pPr>
              <w:jc w:val="center"/>
              <w:rPr>
                <w:rFonts w:ascii="宋体" w:eastAsia="宋体" w:hAnsi="宋体" w:cs="Times New Roman" w:hint="eastAsia"/>
                <w:szCs w:val="21"/>
              </w:rPr>
            </w:pPr>
            <w:r>
              <w:rPr>
                <w:rFonts w:ascii="宋体" w:eastAsia="宋体" w:hAnsi="宋体" w:cs="Times New Roman" w:hint="eastAsia"/>
                <w:szCs w:val="21"/>
              </w:rPr>
              <w:t>其他说明的</w:t>
            </w:r>
          </w:p>
          <w:p w:rsidR="005E75B5" w:rsidRDefault="005E75B5" w:rsidP="007825EB">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642" w:type="dxa"/>
          </w:tcPr>
          <w:p w:rsidR="005E75B5" w:rsidRDefault="005E75B5" w:rsidP="007825EB">
            <w:pPr>
              <w:jc w:val="center"/>
              <w:rPr>
                <w:rFonts w:ascii="宋体" w:eastAsia="宋体" w:hAnsi="宋体" w:cs="Times New Roman" w:hint="eastAsia"/>
                <w:sz w:val="20"/>
                <w:szCs w:val="20"/>
              </w:rPr>
            </w:pPr>
          </w:p>
        </w:tc>
        <w:tc>
          <w:tcPr>
            <w:tcW w:w="1748" w:type="dxa"/>
          </w:tcPr>
          <w:p w:rsidR="005E75B5" w:rsidRDefault="005E75B5" w:rsidP="007825EB">
            <w:pPr>
              <w:jc w:val="center"/>
              <w:rPr>
                <w:rFonts w:ascii="宋体" w:eastAsia="宋体" w:hAnsi="宋体" w:cs="Times New Roman" w:hint="eastAsia"/>
                <w:sz w:val="20"/>
                <w:szCs w:val="20"/>
              </w:rPr>
            </w:pPr>
          </w:p>
        </w:tc>
        <w:tc>
          <w:tcPr>
            <w:tcW w:w="4266" w:type="dxa"/>
            <w:gridSpan w:val="2"/>
          </w:tcPr>
          <w:p w:rsidR="005E75B5" w:rsidRDefault="005E75B5" w:rsidP="007825EB">
            <w:pPr>
              <w:jc w:val="center"/>
              <w:rPr>
                <w:rFonts w:ascii="宋体" w:eastAsia="宋体" w:hAnsi="宋体" w:cs="Times New Roman" w:hint="eastAsia"/>
                <w:sz w:val="20"/>
                <w:szCs w:val="20"/>
              </w:rPr>
            </w:pPr>
          </w:p>
        </w:tc>
      </w:tr>
    </w:tbl>
    <w:p w:rsidR="005E75B5" w:rsidRDefault="005E75B5" w:rsidP="005E75B5">
      <w:pPr>
        <w:rPr>
          <w:rFonts w:ascii="仿宋_GB2312" w:eastAsia="仿宋_GB2312" w:hAnsi="Calibri" w:cs="Times New Roman" w:hint="eastAsia"/>
          <w:b/>
          <w:sz w:val="30"/>
          <w:szCs w:val="30"/>
        </w:rPr>
      </w:pPr>
    </w:p>
    <w:p w:rsidR="00E74BEC" w:rsidRDefault="00E74BEC" w:rsidP="00E74BEC">
      <w:pPr>
        <w:rPr>
          <w:rFonts w:ascii="Calibri" w:eastAsia="宋体" w:hAnsi="Calibri" w:cs="Times New Roman"/>
        </w:rPr>
      </w:pPr>
    </w:p>
    <w:p w:rsidR="0026425E" w:rsidRPr="0026425E" w:rsidRDefault="0026425E" w:rsidP="0026425E">
      <w:pPr>
        <w:jc w:val="center"/>
        <w:rPr>
          <w:rFonts w:hint="eastAsia"/>
          <w:color w:val="000000"/>
          <w:sz w:val="18"/>
          <w:szCs w:val="18"/>
        </w:rPr>
      </w:pPr>
    </w:p>
    <w:p w:rsidR="004631A4" w:rsidRPr="0026425E" w:rsidRDefault="004631A4" w:rsidP="00FF44E2">
      <w:pPr>
        <w:jc w:val="center"/>
        <w:rPr>
          <w:rFonts w:hint="eastAsia"/>
          <w:color w:val="000000"/>
          <w:sz w:val="18"/>
          <w:szCs w:val="18"/>
        </w:rPr>
      </w:pPr>
    </w:p>
    <w:p w:rsidR="004631A4" w:rsidRDefault="004631A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842BC4" w:rsidRDefault="00842BC4" w:rsidP="00FF44E2">
      <w:pPr>
        <w:jc w:val="center"/>
        <w:rPr>
          <w:rFonts w:ascii="宋体" w:hAnsi="宋体" w:hint="eastAsia"/>
          <w:szCs w:val="21"/>
        </w:rPr>
      </w:pPr>
    </w:p>
    <w:p w:rsidR="00AD08FC" w:rsidRDefault="00AD08FC" w:rsidP="00AD08FC">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AD08FC" w:rsidRDefault="00AD08FC" w:rsidP="00AD08FC">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AD08FC" w:rsidTr="007825EB">
        <w:trPr>
          <w:trHeight w:val="760"/>
        </w:trPr>
        <w:tc>
          <w:tcPr>
            <w:tcW w:w="15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634" w:type="dxa"/>
            <w:gridSpan w:val="4"/>
            <w:vAlign w:val="center"/>
          </w:tcPr>
          <w:p w:rsidR="00AD08FC" w:rsidRDefault="00AD08FC" w:rsidP="007825EB">
            <w:pPr>
              <w:jc w:val="center"/>
              <w:rPr>
                <w:rFonts w:ascii="宋体" w:eastAsia="宋体" w:hAnsi="宋体" w:cs="Times New Roman" w:hint="eastAsia"/>
                <w:szCs w:val="21"/>
              </w:rPr>
            </w:pPr>
            <w:r>
              <w:rPr>
                <w:rFonts w:ascii="宋体" w:eastAsia="宋体" w:hAnsi="宋体" w:cs="宋体" w:hint="eastAsia"/>
                <w:kern w:val="0"/>
                <w:sz w:val="20"/>
                <w:szCs w:val="20"/>
              </w:rPr>
              <w:t>什刹海</w:t>
            </w:r>
            <w:r>
              <w:rPr>
                <w:rFonts w:ascii="宋体" w:hAnsi="宋体" w:cs="宋体" w:hint="eastAsia"/>
                <w:kern w:val="0"/>
                <w:sz w:val="20"/>
                <w:szCs w:val="20"/>
              </w:rPr>
              <w:t>风景区管理处</w:t>
            </w:r>
          </w:p>
        </w:tc>
      </w:tr>
      <w:tr w:rsidR="00AD08FC" w:rsidTr="007825EB">
        <w:trPr>
          <w:trHeight w:val="449"/>
        </w:trPr>
        <w:tc>
          <w:tcPr>
            <w:tcW w:w="1548" w:type="dxa"/>
            <w:vAlign w:val="center"/>
          </w:tcPr>
          <w:p w:rsidR="00AD08FC" w:rsidRDefault="00AD08FC" w:rsidP="007825EB">
            <w:pPr>
              <w:jc w:val="center"/>
              <w:rPr>
                <w:rFonts w:ascii="宋体" w:eastAsia="宋体" w:hAnsi="宋体" w:cs="Times New Roman"/>
                <w:szCs w:val="21"/>
              </w:rPr>
            </w:pPr>
            <w:r>
              <w:rPr>
                <w:rFonts w:ascii="宋体" w:eastAsia="宋体" w:hAnsi="宋体" w:cs="Times New Roman" w:hint="eastAsia"/>
                <w:szCs w:val="21"/>
              </w:rPr>
              <w:t>项目名称</w:t>
            </w:r>
          </w:p>
        </w:tc>
        <w:tc>
          <w:tcPr>
            <w:tcW w:w="3368" w:type="dxa"/>
            <w:gridSpan w:val="2"/>
            <w:vAlign w:val="center"/>
          </w:tcPr>
          <w:p w:rsidR="00AD08FC" w:rsidRDefault="00AD08FC" w:rsidP="007825EB">
            <w:pPr>
              <w:widowControl/>
              <w:rPr>
                <w:rFonts w:ascii="宋体" w:eastAsia="宋体" w:hAnsi="宋体" w:cs="宋体" w:hint="eastAsia"/>
                <w:kern w:val="0"/>
                <w:szCs w:val="21"/>
              </w:rPr>
            </w:pPr>
            <w:r>
              <w:rPr>
                <w:rFonts w:ascii="宋体" w:eastAsia="宋体" w:hAnsi="宋体" w:cs="宋体" w:hint="eastAsia"/>
                <w:kern w:val="0"/>
                <w:szCs w:val="21"/>
              </w:rPr>
              <w:t>特许经营管理模式和机制改革方案的策划</w:t>
            </w:r>
          </w:p>
        </w:tc>
        <w:tc>
          <w:tcPr>
            <w:tcW w:w="1566"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预算金额</w:t>
            </w:r>
          </w:p>
        </w:tc>
        <w:tc>
          <w:tcPr>
            <w:tcW w:w="2700"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kern w:val="0"/>
                <w:szCs w:val="21"/>
              </w:rPr>
              <w:t>150000</w:t>
            </w:r>
          </w:p>
        </w:tc>
      </w:tr>
      <w:tr w:rsidR="00AD08FC" w:rsidTr="007825EB">
        <w:trPr>
          <w:trHeight w:val="449"/>
        </w:trPr>
        <w:tc>
          <w:tcPr>
            <w:tcW w:w="15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368" w:type="dxa"/>
            <w:gridSpan w:val="2"/>
            <w:vAlign w:val="center"/>
          </w:tcPr>
          <w:p w:rsidR="00AD08FC" w:rsidRDefault="00AD08FC" w:rsidP="007825EB">
            <w:pPr>
              <w:jc w:val="center"/>
              <w:rPr>
                <w:rFonts w:ascii="宋体" w:eastAsia="宋体" w:hAnsi="宋体" w:cs="Times New Roman" w:hint="eastAsia"/>
                <w:szCs w:val="21"/>
              </w:rPr>
            </w:pPr>
            <w:r>
              <w:rPr>
                <w:rFonts w:ascii="宋体" w:eastAsia="宋体" w:hAnsi="宋体" w:cs="宋体" w:hint="eastAsia"/>
                <w:kern w:val="0"/>
                <w:szCs w:val="21"/>
              </w:rPr>
              <w:t>宋兵</w:t>
            </w:r>
          </w:p>
        </w:tc>
        <w:tc>
          <w:tcPr>
            <w:tcW w:w="1566"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宋体" w:hint="eastAsia"/>
                <w:kern w:val="0"/>
                <w:szCs w:val="21"/>
              </w:rPr>
              <w:t>83227655</w:t>
            </w:r>
          </w:p>
        </w:tc>
      </w:tr>
      <w:tr w:rsidR="00AD08FC" w:rsidTr="007825EB">
        <w:trPr>
          <w:trHeight w:val="449"/>
        </w:trPr>
        <w:tc>
          <w:tcPr>
            <w:tcW w:w="15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368" w:type="dxa"/>
            <w:gridSpan w:val="2"/>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北京市西城区羊房胡民甲23号</w:t>
            </w:r>
          </w:p>
        </w:tc>
        <w:tc>
          <w:tcPr>
            <w:tcW w:w="1566"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100009</w:t>
            </w:r>
          </w:p>
        </w:tc>
      </w:tr>
      <w:tr w:rsidR="00AD08FC" w:rsidTr="007825EB">
        <w:trPr>
          <w:trHeight w:val="639"/>
        </w:trPr>
        <w:tc>
          <w:tcPr>
            <w:tcW w:w="15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634" w:type="dxa"/>
            <w:gridSpan w:val="4"/>
            <w:vAlign w:val="center"/>
          </w:tcPr>
          <w:p w:rsidR="00AD08FC" w:rsidRDefault="00AD08FC" w:rsidP="007825EB">
            <w:pPr>
              <w:rPr>
                <w:rFonts w:ascii="宋体" w:eastAsia="宋体" w:hAnsi="宋体" w:cs="Times New Roman" w:hint="eastAsia"/>
                <w:szCs w:val="21"/>
              </w:rPr>
            </w:pPr>
            <w:r>
              <w:rPr>
                <w:rFonts w:ascii="宋体" w:eastAsia="宋体" w:hAnsi="宋体" w:cs="Times New Roman" w:hint="eastAsia"/>
                <w:szCs w:val="21"/>
              </w:rPr>
              <w:t>1.大型会议培训    2.信息化系统改造类</w:t>
            </w:r>
          </w:p>
          <w:p w:rsidR="00AD08FC" w:rsidRDefault="00AD08FC" w:rsidP="007825EB">
            <w:pPr>
              <w:rPr>
                <w:rFonts w:ascii="宋体" w:eastAsia="宋体" w:hAnsi="宋体" w:cs="Times New Roman" w:hint="eastAsia"/>
                <w:szCs w:val="21"/>
              </w:rPr>
            </w:pPr>
            <w:r>
              <w:rPr>
                <w:rFonts w:ascii="宋体" w:eastAsia="宋体" w:hAnsi="宋体" w:cs="Times New Roman" w:hint="eastAsia"/>
                <w:szCs w:val="21"/>
              </w:rPr>
              <w:t>3.宣传活动类      4. 其他一般类</w:t>
            </w:r>
          </w:p>
        </w:tc>
      </w:tr>
      <w:tr w:rsidR="00AD08FC" w:rsidTr="007825EB">
        <w:trPr>
          <w:trHeight w:val="764"/>
        </w:trPr>
        <w:tc>
          <w:tcPr>
            <w:tcW w:w="15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634" w:type="dxa"/>
            <w:gridSpan w:val="4"/>
            <w:vAlign w:val="center"/>
          </w:tcPr>
          <w:p w:rsidR="00AD08FC" w:rsidRDefault="00AD08FC" w:rsidP="007825EB">
            <w:pPr>
              <w:widowControl/>
              <w:ind w:firstLineChars="200" w:firstLine="420"/>
              <w:rPr>
                <w:rFonts w:ascii="宋体" w:eastAsia="宋体" w:hAnsi="宋体" w:cs="宋体" w:hint="eastAsia"/>
                <w:kern w:val="0"/>
                <w:szCs w:val="21"/>
              </w:rPr>
            </w:pPr>
            <w:r>
              <w:rPr>
                <w:rFonts w:ascii="宋体" w:eastAsia="宋体" w:hAnsi="Calibri" w:cs="宋体" w:hint="eastAsia"/>
                <w:kern w:val="0"/>
                <w:szCs w:val="21"/>
              </w:rPr>
              <w:t>依据《北京市人力客运三轮车胡同游特许经营若干规定》和《北京市西城区什刹海地区人力客运三轮车胡同游特许经营实施方案》的规定,为更科学的筹备第五期特许经营，以有效的数据制定方案，如今</w:t>
            </w:r>
            <w:r>
              <w:rPr>
                <w:rFonts w:ascii="宋体" w:eastAsia="宋体" w:hAnsi="宋体" w:cs="宋体" w:hint="eastAsia"/>
                <w:kern w:val="0"/>
                <w:szCs w:val="21"/>
              </w:rPr>
              <w:t>人力客运三轮车胡同游特许经营已实施10年，目前的管理模式已不能满足人力客运三轮车胡同游品牌提升管理的需求，需研讨新的管理模式，稳定人力客运三轮车胡同游运营，提升胡同游品质，完成特许经营管理模式与机制的蜕变，寻找到更适应更满足品牌发展及游客需求的新道路，确保人力客运三轮车胡同游的长足发展，达到区政府要求，维护地区良好的旅游秩序，营造和谐景区。</w:t>
            </w:r>
          </w:p>
          <w:p w:rsidR="00AD08FC" w:rsidRDefault="00AD08FC" w:rsidP="007825EB">
            <w:pPr>
              <w:rPr>
                <w:rFonts w:ascii="宋体" w:eastAsia="宋体" w:hAnsi="宋体" w:cs="Times New Roman" w:hint="eastAsia"/>
                <w:szCs w:val="21"/>
              </w:rPr>
            </w:pPr>
          </w:p>
        </w:tc>
      </w:tr>
      <w:tr w:rsidR="00AD08FC" w:rsidTr="007825EB">
        <w:trPr>
          <w:trHeight w:val="568"/>
        </w:trPr>
        <w:tc>
          <w:tcPr>
            <w:tcW w:w="1548" w:type="dxa"/>
            <w:vMerge w:val="restart"/>
            <w:vAlign w:val="center"/>
          </w:tcPr>
          <w:p w:rsidR="00AD08FC" w:rsidRDefault="00AD08FC" w:rsidP="007825EB">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620"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266" w:type="dxa"/>
            <w:gridSpan w:val="2"/>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具体指标（指标内容、指标值）</w:t>
            </w:r>
          </w:p>
        </w:tc>
      </w:tr>
      <w:tr w:rsidR="00AD08FC" w:rsidTr="007825EB">
        <w:trPr>
          <w:trHeight w:val="546"/>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val="restart"/>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266" w:type="dxa"/>
            <w:gridSpan w:val="2"/>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AD08FC" w:rsidTr="007825EB">
        <w:trPr>
          <w:trHeight w:val="638"/>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vAlign w:val="center"/>
          </w:tcPr>
          <w:p w:rsidR="00AD08FC" w:rsidRDefault="00AD08FC" w:rsidP="007825EB">
            <w:pPr>
              <w:jc w:val="center"/>
              <w:rPr>
                <w:rFonts w:ascii="宋体" w:eastAsia="宋体" w:hAnsi="宋体" w:cs="Times New Roman" w:hint="eastAsia"/>
                <w:szCs w:val="21"/>
              </w:rPr>
            </w:pP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266" w:type="dxa"/>
            <w:gridSpan w:val="2"/>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AD08FC" w:rsidTr="007825EB">
        <w:trPr>
          <w:trHeight w:val="590"/>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vAlign w:val="center"/>
          </w:tcPr>
          <w:p w:rsidR="00AD08FC" w:rsidRDefault="00AD08FC" w:rsidP="007825EB">
            <w:pPr>
              <w:jc w:val="center"/>
              <w:rPr>
                <w:rFonts w:ascii="宋体" w:eastAsia="宋体" w:hAnsi="宋体" w:cs="Times New Roman" w:hint="eastAsia"/>
                <w:szCs w:val="21"/>
              </w:rPr>
            </w:pP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266" w:type="dxa"/>
            <w:gridSpan w:val="2"/>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AD08FC" w:rsidTr="007825EB">
        <w:trPr>
          <w:trHeight w:val="612"/>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vAlign w:val="center"/>
          </w:tcPr>
          <w:p w:rsidR="00AD08FC" w:rsidRDefault="00AD08FC" w:rsidP="007825EB">
            <w:pPr>
              <w:jc w:val="center"/>
              <w:rPr>
                <w:rFonts w:ascii="宋体" w:eastAsia="宋体" w:hAnsi="宋体" w:cs="Times New Roman" w:hint="eastAsia"/>
                <w:szCs w:val="21"/>
              </w:rPr>
            </w:pP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266" w:type="dxa"/>
            <w:gridSpan w:val="2"/>
          </w:tcPr>
          <w:p w:rsidR="00AD08FC" w:rsidRDefault="00AD08FC" w:rsidP="007825EB">
            <w:pPr>
              <w:tabs>
                <w:tab w:val="left" w:pos="2580"/>
              </w:tabs>
              <w:jc w:val="left"/>
              <w:rPr>
                <w:rFonts w:ascii="宋体" w:eastAsia="宋体" w:hAnsi="宋体" w:cs="Times New Roman" w:hint="eastAsia"/>
                <w:szCs w:val="21"/>
              </w:rPr>
            </w:pPr>
            <w:r>
              <w:rPr>
                <w:rFonts w:ascii="宋体" w:eastAsia="宋体" w:hAnsi="宋体" w:cs="Times New Roman"/>
                <w:szCs w:val="21"/>
              </w:rPr>
              <w:tab/>
            </w:r>
            <w:r>
              <w:rPr>
                <w:rFonts w:ascii="宋体" w:eastAsia="宋体" w:hAnsi="宋体" w:cs="Times New Roman" w:hint="eastAsia"/>
                <w:szCs w:val="21"/>
              </w:rPr>
              <w:t>不涉及绩效考核</w:t>
            </w:r>
          </w:p>
        </w:tc>
      </w:tr>
      <w:tr w:rsidR="00AD08FC" w:rsidTr="007825EB">
        <w:trPr>
          <w:trHeight w:val="464"/>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vAlign w:val="center"/>
          </w:tcPr>
          <w:p w:rsidR="00AD08FC" w:rsidRDefault="00AD08FC" w:rsidP="007825EB">
            <w:pPr>
              <w:jc w:val="center"/>
              <w:rPr>
                <w:rFonts w:ascii="宋体" w:eastAsia="宋体" w:hAnsi="宋体" w:cs="Times New Roman" w:hint="eastAsia"/>
                <w:szCs w:val="21"/>
              </w:rPr>
            </w:pP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szCs w:val="21"/>
              </w:rPr>
              <w:t>…</w:t>
            </w:r>
          </w:p>
        </w:tc>
        <w:tc>
          <w:tcPr>
            <w:tcW w:w="4266" w:type="dxa"/>
            <w:gridSpan w:val="2"/>
          </w:tcPr>
          <w:p w:rsidR="00AD08FC" w:rsidRDefault="00AD08FC" w:rsidP="007825EB">
            <w:pPr>
              <w:jc w:val="center"/>
              <w:rPr>
                <w:rFonts w:ascii="宋体" w:eastAsia="宋体" w:hAnsi="宋体" w:cs="Times New Roman" w:hint="eastAsia"/>
                <w:szCs w:val="21"/>
              </w:rPr>
            </w:pPr>
          </w:p>
        </w:tc>
      </w:tr>
      <w:tr w:rsidR="00AD08FC" w:rsidTr="007825EB">
        <w:trPr>
          <w:trHeight w:val="637"/>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val="restart"/>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266" w:type="dxa"/>
            <w:gridSpan w:val="2"/>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AD08FC" w:rsidTr="007825EB">
        <w:trPr>
          <w:trHeight w:val="601"/>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tcPr>
          <w:p w:rsidR="00AD08FC" w:rsidRDefault="00AD08FC" w:rsidP="007825EB">
            <w:pPr>
              <w:jc w:val="center"/>
              <w:rPr>
                <w:rFonts w:ascii="宋体" w:eastAsia="宋体" w:hAnsi="宋体" w:cs="Times New Roman" w:hint="eastAsia"/>
                <w:szCs w:val="21"/>
              </w:rPr>
            </w:pP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266" w:type="dxa"/>
            <w:gridSpan w:val="2"/>
          </w:tcPr>
          <w:p w:rsidR="00AD08FC" w:rsidRDefault="00AD08FC" w:rsidP="007825EB">
            <w:pPr>
              <w:ind w:firstLineChars="150" w:firstLine="315"/>
              <w:jc w:val="left"/>
              <w:rPr>
                <w:rFonts w:ascii="宋体" w:eastAsia="宋体" w:hAnsi="宋体" w:cs="Times New Roman" w:hint="eastAsia"/>
                <w:szCs w:val="21"/>
              </w:rPr>
            </w:pPr>
            <w:r>
              <w:rPr>
                <w:rFonts w:ascii="宋体" w:eastAsia="宋体" w:hAnsi="宋体" w:cs="Times New Roman" w:hint="eastAsia"/>
                <w:szCs w:val="21"/>
              </w:rPr>
              <w:t>立足首都城市战略定位，牢固树立新发展理念，</w:t>
            </w:r>
            <w:r>
              <w:rPr>
                <w:rFonts w:ascii="Calibri" w:eastAsia="宋体" w:hAnsi="Calibri" w:cs="Times New Roman" w:hint="eastAsia"/>
                <w:szCs w:val="21"/>
              </w:rPr>
              <w:t>将逐步实现什刹海景区适度发展，居住安全安静，风貌古朴典雅、文化体验舒适的目标。</w:t>
            </w:r>
          </w:p>
        </w:tc>
      </w:tr>
      <w:tr w:rsidR="00AD08FC" w:rsidTr="007825EB">
        <w:trPr>
          <w:trHeight w:val="614"/>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tcPr>
          <w:p w:rsidR="00AD08FC" w:rsidRDefault="00AD08FC" w:rsidP="007825EB">
            <w:pPr>
              <w:jc w:val="center"/>
              <w:rPr>
                <w:rFonts w:ascii="宋体" w:eastAsia="宋体" w:hAnsi="宋体" w:cs="Times New Roman" w:hint="eastAsia"/>
                <w:szCs w:val="21"/>
              </w:rPr>
            </w:pP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266" w:type="dxa"/>
            <w:gridSpan w:val="2"/>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AD08FC" w:rsidTr="007825EB">
        <w:trPr>
          <w:trHeight w:val="702"/>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tcPr>
          <w:p w:rsidR="00AD08FC" w:rsidRDefault="00AD08FC" w:rsidP="007825EB">
            <w:pPr>
              <w:jc w:val="center"/>
              <w:rPr>
                <w:rFonts w:ascii="宋体" w:eastAsia="宋体" w:hAnsi="宋体" w:cs="Times New Roman" w:hint="eastAsia"/>
                <w:szCs w:val="21"/>
              </w:rPr>
            </w:pP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266" w:type="dxa"/>
            <w:gridSpan w:val="2"/>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AD08FC" w:rsidTr="007825EB">
        <w:tc>
          <w:tcPr>
            <w:tcW w:w="1548" w:type="dxa"/>
            <w:vMerge/>
          </w:tcPr>
          <w:p w:rsidR="00AD08FC" w:rsidRDefault="00AD08FC" w:rsidP="007825EB">
            <w:pPr>
              <w:jc w:val="center"/>
              <w:rPr>
                <w:rFonts w:ascii="宋体" w:eastAsia="宋体" w:hAnsi="宋体" w:cs="Times New Roman" w:hint="eastAsia"/>
                <w:szCs w:val="21"/>
              </w:rPr>
            </w:pPr>
          </w:p>
        </w:tc>
        <w:tc>
          <w:tcPr>
            <w:tcW w:w="1620" w:type="dxa"/>
            <w:vMerge/>
          </w:tcPr>
          <w:p w:rsidR="00AD08FC" w:rsidRDefault="00AD08FC" w:rsidP="007825EB">
            <w:pPr>
              <w:jc w:val="center"/>
              <w:rPr>
                <w:rFonts w:ascii="宋体" w:eastAsia="宋体" w:hAnsi="宋体" w:cs="Times New Roman" w:hint="eastAsia"/>
                <w:szCs w:val="21"/>
              </w:rPr>
            </w:pPr>
          </w:p>
        </w:tc>
        <w:tc>
          <w:tcPr>
            <w:tcW w:w="1748" w:type="dxa"/>
            <w:vAlign w:val="center"/>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266" w:type="dxa"/>
            <w:gridSpan w:val="2"/>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提升居民、游客对景区经营、交通、环境旅游秩序的满意度</w:t>
            </w:r>
          </w:p>
        </w:tc>
      </w:tr>
      <w:tr w:rsidR="00AD08FC" w:rsidTr="007825EB">
        <w:trPr>
          <w:trHeight w:val="449"/>
        </w:trPr>
        <w:tc>
          <w:tcPr>
            <w:tcW w:w="1548" w:type="dxa"/>
            <w:vMerge/>
          </w:tcPr>
          <w:p w:rsidR="00AD08FC" w:rsidRDefault="00AD08FC" w:rsidP="007825EB">
            <w:pPr>
              <w:jc w:val="center"/>
              <w:rPr>
                <w:rFonts w:ascii="宋体" w:eastAsia="宋体" w:hAnsi="宋体" w:cs="Times New Roman" w:hint="eastAsia"/>
                <w:szCs w:val="21"/>
              </w:rPr>
            </w:pPr>
          </w:p>
        </w:tc>
        <w:tc>
          <w:tcPr>
            <w:tcW w:w="1620" w:type="dxa"/>
            <w:vMerge/>
          </w:tcPr>
          <w:p w:rsidR="00AD08FC" w:rsidRDefault="00AD08FC" w:rsidP="007825EB">
            <w:pPr>
              <w:jc w:val="center"/>
              <w:rPr>
                <w:rFonts w:ascii="宋体" w:eastAsia="宋体" w:hAnsi="宋体" w:cs="Times New Roman" w:hint="eastAsia"/>
                <w:szCs w:val="21"/>
              </w:rPr>
            </w:pPr>
          </w:p>
        </w:tc>
        <w:tc>
          <w:tcPr>
            <w:tcW w:w="1748" w:type="dxa"/>
          </w:tcPr>
          <w:p w:rsidR="00AD08FC" w:rsidRDefault="00AD08FC" w:rsidP="007825EB">
            <w:pPr>
              <w:jc w:val="center"/>
              <w:rPr>
                <w:rFonts w:ascii="宋体" w:eastAsia="宋体" w:hAnsi="宋体" w:cs="Times New Roman" w:hint="eastAsia"/>
                <w:szCs w:val="21"/>
              </w:rPr>
            </w:pPr>
            <w:r>
              <w:rPr>
                <w:rFonts w:ascii="宋体" w:eastAsia="宋体" w:hAnsi="宋体" w:cs="Times New Roman"/>
                <w:szCs w:val="21"/>
              </w:rPr>
              <w:t>…</w:t>
            </w:r>
          </w:p>
        </w:tc>
        <w:tc>
          <w:tcPr>
            <w:tcW w:w="4266" w:type="dxa"/>
            <w:gridSpan w:val="2"/>
          </w:tcPr>
          <w:p w:rsidR="00AD08FC" w:rsidRDefault="00AD08FC" w:rsidP="007825EB">
            <w:pPr>
              <w:jc w:val="center"/>
              <w:rPr>
                <w:rFonts w:ascii="宋体" w:eastAsia="宋体" w:hAnsi="宋体" w:cs="Times New Roman" w:hint="eastAsia"/>
                <w:szCs w:val="21"/>
              </w:rPr>
            </w:pPr>
          </w:p>
        </w:tc>
      </w:tr>
      <w:tr w:rsidR="00AD08FC" w:rsidTr="007825EB">
        <w:trPr>
          <w:trHeight w:val="612"/>
        </w:trPr>
        <w:tc>
          <w:tcPr>
            <w:tcW w:w="1548" w:type="dxa"/>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其他说明的</w:t>
            </w:r>
          </w:p>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620" w:type="dxa"/>
          </w:tcPr>
          <w:p w:rsidR="00AD08FC" w:rsidRDefault="00AD08FC" w:rsidP="007825EB">
            <w:pPr>
              <w:jc w:val="center"/>
              <w:rPr>
                <w:rFonts w:ascii="宋体" w:eastAsia="宋体" w:hAnsi="宋体" w:cs="Times New Roman" w:hint="eastAsia"/>
                <w:szCs w:val="21"/>
              </w:rPr>
            </w:pPr>
          </w:p>
        </w:tc>
        <w:tc>
          <w:tcPr>
            <w:tcW w:w="1748" w:type="dxa"/>
          </w:tcPr>
          <w:p w:rsidR="00AD08FC" w:rsidRDefault="00AD08FC" w:rsidP="007825EB">
            <w:pPr>
              <w:jc w:val="center"/>
              <w:rPr>
                <w:rFonts w:ascii="宋体" w:eastAsia="宋体" w:hAnsi="宋体" w:cs="Times New Roman" w:hint="eastAsia"/>
                <w:szCs w:val="21"/>
              </w:rPr>
            </w:pPr>
          </w:p>
        </w:tc>
        <w:tc>
          <w:tcPr>
            <w:tcW w:w="4266" w:type="dxa"/>
            <w:gridSpan w:val="2"/>
          </w:tcPr>
          <w:p w:rsidR="00AD08FC" w:rsidRDefault="00AD08FC" w:rsidP="007825EB">
            <w:pPr>
              <w:jc w:val="center"/>
              <w:rPr>
                <w:rFonts w:ascii="宋体" w:eastAsia="宋体" w:hAnsi="宋体" w:cs="Times New Roman" w:hint="eastAsia"/>
                <w:szCs w:val="21"/>
              </w:rPr>
            </w:pPr>
            <w:r>
              <w:rPr>
                <w:rFonts w:ascii="宋体" w:eastAsia="宋体" w:hAnsi="宋体" w:cs="Times New Roman" w:hint="eastAsia"/>
                <w:szCs w:val="21"/>
              </w:rPr>
              <w:t>无</w:t>
            </w:r>
          </w:p>
        </w:tc>
      </w:tr>
    </w:tbl>
    <w:p w:rsidR="00AD08FC" w:rsidRDefault="00AD08FC" w:rsidP="00AD08FC">
      <w:pPr>
        <w:rPr>
          <w:rFonts w:ascii="仿宋_GB2312" w:eastAsia="仿宋_GB2312" w:hAnsi="Calibri" w:cs="Times New Roman" w:hint="eastAsia"/>
          <w:b/>
          <w:sz w:val="30"/>
          <w:szCs w:val="30"/>
        </w:rPr>
      </w:pPr>
    </w:p>
    <w:p w:rsidR="00842BC4" w:rsidRDefault="00842BC4"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90296A" w:rsidRDefault="0090296A" w:rsidP="0090296A">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90296A" w:rsidRDefault="0090296A" w:rsidP="0090296A">
      <w:pPr>
        <w:jc w:val="cente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 xml:space="preserve">   2019     </w:t>
      </w:r>
      <w:r>
        <w:rPr>
          <w:rFonts w:ascii="仿宋_GB2312" w:eastAsia="仿宋_GB2312" w:hint="eastAsia"/>
          <w:sz w:val="32"/>
          <w:szCs w:val="32"/>
        </w:rPr>
        <w:t>年度）</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359"/>
        <w:gridCol w:w="1748"/>
        <w:gridCol w:w="1566"/>
        <w:gridCol w:w="2840"/>
      </w:tblGrid>
      <w:tr w:rsidR="0090296A" w:rsidTr="0090296A">
        <w:trPr>
          <w:trHeight w:val="447"/>
          <w:jc w:val="center"/>
        </w:trPr>
        <w:tc>
          <w:tcPr>
            <w:tcW w:w="1809" w:type="dxa"/>
            <w:vAlign w:val="center"/>
          </w:tcPr>
          <w:p w:rsidR="0090296A" w:rsidRDefault="0090296A" w:rsidP="007825EB">
            <w:pPr>
              <w:jc w:val="center"/>
              <w:rPr>
                <w:rFonts w:ascii="宋体"/>
                <w:szCs w:val="21"/>
              </w:rPr>
            </w:pPr>
            <w:r>
              <w:rPr>
                <w:rFonts w:ascii="宋体" w:hAnsi="宋体" w:hint="eastAsia"/>
                <w:szCs w:val="21"/>
              </w:rPr>
              <w:t>部门（单位）名称</w:t>
            </w:r>
          </w:p>
        </w:tc>
        <w:tc>
          <w:tcPr>
            <w:tcW w:w="7513" w:type="dxa"/>
            <w:gridSpan w:val="4"/>
            <w:vAlign w:val="center"/>
          </w:tcPr>
          <w:p w:rsidR="0090296A" w:rsidRDefault="0090296A" w:rsidP="0090296A">
            <w:pPr>
              <w:jc w:val="center"/>
              <w:rPr>
                <w:rFonts w:ascii="宋体"/>
                <w:szCs w:val="21"/>
              </w:rPr>
            </w:pPr>
            <w:r>
              <w:rPr>
                <w:rFonts w:ascii="宋体" w:hAnsi="宋体" w:cs="宋体" w:hint="eastAsia"/>
                <w:kern w:val="0"/>
                <w:szCs w:val="21"/>
              </w:rPr>
              <w:t>什刹海风景区管理处</w:t>
            </w:r>
          </w:p>
        </w:tc>
      </w:tr>
      <w:tr w:rsidR="0090296A" w:rsidTr="0090296A">
        <w:trPr>
          <w:trHeight w:val="449"/>
          <w:jc w:val="center"/>
        </w:trPr>
        <w:tc>
          <w:tcPr>
            <w:tcW w:w="1809" w:type="dxa"/>
            <w:vAlign w:val="center"/>
          </w:tcPr>
          <w:p w:rsidR="0090296A" w:rsidRDefault="0090296A" w:rsidP="007825EB">
            <w:pPr>
              <w:jc w:val="center"/>
              <w:rPr>
                <w:rFonts w:ascii="宋体"/>
                <w:szCs w:val="21"/>
              </w:rPr>
            </w:pPr>
            <w:r>
              <w:rPr>
                <w:rFonts w:ascii="宋体" w:hAnsi="宋体" w:hint="eastAsia"/>
                <w:szCs w:val="21"/>
              </w:rPr>
              <w:t>项目名称</w:t>
            </w:r>
          </w:p>
        </w:tc>
        <w:tc>
          <w:tcPr>
            <w:tcW w:w="3107" w:type="dxa"/>
            <w:gridSpan w:val="2"/>
            <w:vAlign w:val="center"/>
          </w:tcPr>
          <w:p w:rsidR="0090296A" w:rsidRDefault="0090296A" w:rsidP="007825EB">
            <w:pPr>
              <w:jc w:val="center"/>
              <w:rPr>
                <w:rFonts w:ascii="宋体"/>
                <w:szCs w:val="21"/>
              </w:rPr>
            </w:pPr>
            <w:r>
              <w:rPr>
                <w:rFonts w:hint="eastAsia"/>
              </w:rPr>
              <w:t>景区网站维护经费</w:t>
            </w:r>
          </w:p>
        </w:tc>
        <w:tc>
          <w:tcPr>
            <w:tcW w:w="1566" w:type="dxa"/>
            <w:vAlign w:val="center"/>
          </w:tcPr>
          <w:p w:rsidR="0090296A" w:rsidRDefault="0090296A" w:rsidP="007825EB">
            <w:pPr>
              <w:jc w:val="center"/>
              <w:rPr>
                <w:rFonts w:ascii="宋体"/>
                <w:szCs w:val="21"/>
              </w:rPr>
            </w:pPr>
            <w:r>
              <w:rPr>
                <w:rFonts w:ascii="宋体" w:hAnsi="宋体" w:hint="eastAsia"/>
                <w:szCs w:val="21"/>
              </w:rPr>
              <w:t>预算金额</w:t>
            </w:r>
          </w:p>
          <w:p w:rsidR="0090296A" w:rsidRDefault="0090296A" w:rsidP="007825EB">
            <w:pPr>
              <w:jc w:val="center"/>
              <w:rPr>
                <w:rFonts w:ascii="宋体"/>
                <w:szCs w:val="21"/>
              </w:rPr>
            </w:pPr>
            <w:r>
              <w:rPr>
                <w:rFonts w:ascii="宋体" w:hAnsi="宋体" w:hint="eastAsia"/>
                <w:szCs w:val="21"/>
              </w:rPr>
              <w:t>（万元）</w:t>
            </w:r>
          </w:p>
        </w:tc>
        <w:tc>
          <w:tcPr>
            <w:tcW w:w="2840" w:type="dxa"/>
            <w:vAlign w:val="center"/>
          </w:tcPr>
          <w:p w:rsidR="0090296A" w:rsidRDefault="0090296A" w:rsidP="007825EB">
            <w:pPr>
              <w:jc w:val="center"/>
              <w:rPr>
                <w:rFonts w:ascii="宋体" w:eastAsia="宋体" w:hint="eastAsia"/>
                <w:szCs w:val="21"/>
              </w:rPr>
            </w:pPr>
            <w:r>
              <w:rPr>
                <w:rFonts w:ascii="宋体" w:hint="eastAsia"/>
                <w:szCs w:val="21"/>
              </w:rPr>
              <w:t>50000元</w:t>
            </w:r>
          </w:p>
        </w:tc>
      </w:tr>
      <w:tr w:rsidR="0090296A" w:rsidTr="0090296A">
        <w:trPr>
          <w:trHeight w:val="449"/>
          <w:jc w:val="center"/>
        </w:trPr>
        <w:tc>
          <w:tcPr>
            <w:tcW w:w="1809" w:type="dxa"/>
            <w:vAlign w:val="center"/>
          </w:tcPr>
          <w:p w:rsidR="0090296A" w:rsidRDefault="0090296A" w:rsidP="007825EB">
            <w:pPr>
              <w:jc w:val="center"/>
              <w:rPr>
                <w:rFonts w:ascii="宋体"/>
                <w:szCs w:val="21"/>
              </w:rPr>
            </w:pPr>
            <w:r>
              <w:rPr>
                <w:rFonts w:ascii="宋体" w:hAnsi="宋体" w:hint="eastAsia"/>
                <w:szCs w:val="21"/>
              </w:rPr>
              <w:t>项目负责人</w:t>
            </w:r>
          </w:p>
        </w:tc>
        <w:tc>
          <w:tcPr>
            <w:tcW w:w="3107" w:type="dxa"/>
            <w:gridSpan w:val="2"/>
            <w:vAlign w:val="center"/>
          </w:tcPr>
          <w:p w:rsidR="0090296A" w:rsidRDefault="0090296A" w:rsidP="007825EB">
            <w:pPr>
              <w:jc w:val="center"/>
              <w:rPr>
                <w:rFonts w:ascii="宋体"/>
                <w:szCs w:val="21"/>
              </w:rPr>
            </w:pPr>
            <w:r>
              <w:rPr>
                <w:rFonts w:ascii="宋体" w:hAnsi="宋体" w:hint="eastAsia"/>
                <w:szCs w:val="21"/>
              </w:rPr>
              <w:t>张磊</w:t>
            </w:r>
          </w:p>
        </w:tc>
        <w:tc>
          <w:tcPr>
            <w:tcW w:w="1566" w:type="dxa"/>
            <w:vAlign w:val="center"/>
          </w:tcPr>
          <w:p w:rsidR="0090296A" w:rsidRDefault="0090296A" w:rsidP="007825EB">
            <w:pPr>
              <w:jc w:val="center"/>
              <w:rPr>
                <w:rFonts w:ascii="宋体"/>
                <w:szCs w:val="21"/>
              </w:rPr>
            </w:pPr>
            <w:r>
              <w:rPr>
                <w:rFonts w:ascii="宋体" w:hAnsi="宋体" w:hint="eastAsia"/>
                <w:szCs w:val="21"/>
              </w:rPr>
              <w:t>联系电话</w:t>
            </w:r>
          </w:p>
        </w:tc>
        <w:tc>
          <w:tcPr>
            <w:tcW w:w="2840" w:type="dxa"/>
            <w:vAlign w:val="center"/>
          </w:tcPr>
          <w:p w:rsidR="0090296A" w:rsidRDefault="0090296A" w:rsidP="007825EB">
            <w:pPr>
              <w:jc w:val="center"/>
              <w:rPr>
                <w:rFonts w:ascii="宋体"/>
                <w:szCs w:val="21"/>
              </w:rPr>
            </w:pPr>
            <w:r>
              <w:rPr>
                <w:rFonts w:ascii="宋体" w:hAnsi="宋体"/>
                <w:szCs w:val="21"/>
              </w:rPr>
              <w:t>83223722</w:t>
            </w:r>
          </w:p>
        </w:tc>
      </w:tr>
      <w:tr w:rsidR="0090296A" w:rsidTr="0090296A">
        <w:trPr>
          <w:trHeight w:val="449"/>
          <w:jc w:val="center"/>
        </w:trPr>
        <w:tc>
          <w:tcPr>
            <w:tcW w:w="1809" w:type="dxa"/>
            <w:vAlign w:val="center"/>
          </w:tcPr>
          <w:p w:rsidR="0090296A" w:rsidRDefault="0090296A" w:rsidP="007825EB">
            <w:pPr>
              <w:jc w:val="center"/>
              <w:rPr>
                <w:rFonts w:ascii="宋体"/>
                <w:szCs w:val="21"/>
              </w:rPr>
            </w:pPr>
            <w:r>
              <w:rPr>
                <w:rFonts w:ascii="宋体" w:hAnsi="宋体" w:hint="eastAsia"/>
                <w:szCs w:val="21"/>
              </w:rPr>
              <w:t>单位地址</w:t>
            </w:r>
          </w:p>
        </w:tc>
        <w:tc>
          <w:tcPr>
            <w:tcW w:w="3107" w:type="dxa"/>
            <w:gridSpan w:val="2"/>
            <w:vAlign w:val="center"/>
          </w:tcPr>
          <w:p w:rsidR="0090296A" w:rsidRDefault="0090296A" w:rsidP="007825EB">
            <w:pPr>
              <w:jc w:val="center"/>
              <w:rPr>
                <w:rFonts w:ascii="宋体"/>
                <w:szCs w:val="21"/>
              </w:rPr>
            </w:pPr>
            <w:r>
              <w:rPr>
                <w:rFonts w:ascii="宋体" w:hAnsi="宋体" w:hint="eastAsia"/>
                <w:szCs w:val="21"/>
              </w:rPr>
              <w:t>北京市西城区什刹海街道羊房胡同甲</w:t>
            </w:r>
            <w:r>
              <w:rPr>
                <w:rFonts w:ascii="宋体" w:hAnsi="宋体"/>
                <w:szCs w:val="21"/>
              </w:rPr>
              <w:t>23</w:t>
            </w:r>
            <w:r>
              <w:rPr>
                <w:rFonts w:ascii="宋体" w:hAnsi="宋体" w:hint="eastAsia"/>
                <w:szCs w:val="21"/>
              </w:rPr>
              <w:t>号</w:t>
            </w:r>
          </w:p>
        </w:tc>
        <w:tc>
          <w:tcPr>
            <w:tcW w:w="1566" w:type="dxa"/>
            <w:vAlign w:val="center"/>
          </w:tcPr>
          <w:p w:rsidR="0090296A" w:rsidRDefault="0090296A" w:rsidP="007825EB">
            <w:pPr>
              <w:jc w:val="center"/>
              <w:rPr>
                <w:rFonts w:ascii="宋体"/>
                <w:szCs w:val="21"/>
              </w:rPr>
            </w:pPr>
            <w:r>
              <w:rPr>
                <w:rFonts w:ascii="宋体" w:hAnsi="宋体" w:hint="eastAsia"/>
                <w:szCs w:val="21"/>
              </w:rPr>
              <w:t>邮政编码</w:t>
            </w:r>
          </w:p>
        </w:tc>
        <w:tc>
          <w:tcPr>
            <w:tcW w:w="2840" w:type="dxa"/>
            <w:vAlign w:val="center"/>
          </w:tcPr>
          <w:p w:rsidR="0090296A" w:rsidRDefault="0090296A" w:rsidP="007825EB">
            <w:pPr>
              <w:jc w:val="center"/>
              <w:rPr>
                <w:rFonts w:ascii="宋体"/>
                <w:szCs w:val="21"/>
              </w:rPr>
            </w:pPr>
            <w:r>
              <w:rPr>
                <w:rFonts w:ascii="宋体" w:hAnsi="宋体"/>
                <w:szCs w:val="21"/>
              </w:rPr>
              <w:t>10009</w:t>
            </w:r>
          </w:p>
        </w:tc>
      </w:tr>
      <w:tr w:rsidR="0090296A" w:rsidTr="0090296A">
        <w:trPr>
          <w:trHeight w:val="662"/>
          <w:jc w:val="center"/>
        </w:trPr>
        <w:tc>
          <w:tcPr>
            <w:tcW w:w="1809" w:type="dxa"/>
            <w:vAlign w:val="center"/>
          </w:tcPr>
          <w:p w:rsidR="0090296A" w:rsidRDefault="0090296A" w:rsidP="007825EB">
            <w:pPr>
              <w:jc w:val="center"/>
              <w:rPr>
                <w:rFonts w:ascii="宋体"/>
                <w:szCs w:val="21"/>
              </w:rPr>
            </w:pPr>
            <w:r>
              <w:rPr>
                <w:rFonts w:ascii="宋体" w:hAnsi="宋体" w:hint="eastAsia"/>
                <w:szCs w:val="21"/>
              </w:rPr>
              <w:t>项目类型</w:t>
            </w:r>
          </w:p>
        </w:tc>
        <w:tc>
          <w:tcPr>
            <w:tcW w:w="7513" w:type="dxa"/>
            <w:gridSpan w:val="4"/>
            <w:vAlign w:val="center"/>
          </w:tcPr>
          <w:p w:rsidR="0090296A" w:rsidRDefault="0090296A" w:rsidP="007825EB">
            <w:pPr>
              <w:rPr>
                <w:rFonts w:ascii="宋体"/>
                <w:szCs w:val="21"/>
              </w:rPr>
            </w:pPr>
            <w:r>
              <w:rPr>
                <w:rFonts w:ascii="宋体" w:hAnsi="宋体"/>
                <w:szCs w:val="21"/>
              </w:rPr>
              <w:t>1.</w:t>
            </w:r>
            <w:r>
              <w:rPr>
                <w:rFonts w:ascii="宋体" w:hAnsi="宋体" w:hint="eastAsia"/>
                <w:szCs w:val="21"/>
              </w:rPr>
              <w:t>大型会议培训</w:t>
            </w:r>
            <w:r>
              <w:rPr>
                <w:rFonts w:ascii="宋体" w:hAnsi="宋体"/>
                <w:szCs w:val="21"/>
              </w:rPr>
              <w:t xml:space="preserve">    2.</w:t>
            </w:r>
            <w:r>
              <w:rPr>
                <w:rFonts w:ascii="宋体" w:hAnsi="宋体" w:hint="eastAsia"/>
                <w:szCs w:val="21"/>
              </w:rPr>
              <w:t>信息化系统改造类</w:t>
            </w:r>
          </w:p>
          <w:p w:rsidR="0090296A" w:rsidRDefault="0090296A" w:rsidP="007825EB">
            <w:pPr>
              <w:rPr>
                <w:rFonts w:ascii="宋体"/>
                <w:szCs w:val="21"/>
              </w:rPr>
            </w:pPr>
            <w:r>
              <w:rPr>
                <w:rFonts w:ascii="宋体" w:hAnsi="宋体"/>
                <w:szCs w:val="21"/>
              </w:rPr>
              <w:t>3.</w:t>
            </w:r>
            <w:r>
              <w:rPr>
                <w:rFonts w:ascii="宋体" w:hAnsi="宋体" w:hint="eastAsia"/>
                <w:szCs w:val="21"/>
              </w:rPr>
              <w:t>宣传活动类</w:t>
            </w:r>
            <w:r>
              <w:rPr>
                <w:rFonts w:ascii="宋体" w:hAnsi="宋体"/>
                <w:szCs w:val="21"/>
              </w:rPr>
              <w:t xml:space="preserve">      4.</w:t>
            </w:r>
            <w:r>
              <w:rPr>
                <w:rFonts w:ascii="宋体" w:hAnsi="宋体" w:hint="eastAsia"/>
                <w:szCs w:val="21"/>
              </w:rPr>
              <w:t>其他一般类</w:t>
            </w:r>
            <w:r>
              <w:rPr>
                <w:rFonts w:hint="eastAsia"/>
              </w:rPr>
              <w:t>√</w:t>
            </w:r>
          </w:p>
        </w:tc>
      </w:tr>
      <w:tr w:rsidR="0090296A" w:rsidTr="0090296A">
        <w:trPr>
          <w:trHeight w:val="764"/>
          <w:jc w:val="center"/>
        </w:trPr>
        <w:tc>
          <w:tcPr>
            <w:tcW w:w="1809" w:type="dxa"/>
            <w:vAlign w:val="center"/>
          </w:tcPr>
          <w:p w:rsidR="0090296A" w:rsidRDefault="0090296A" w:rsidP="007825EB">
            <w:pPr>
              <w:jc w:val="center"/>
              <w:rPr>
                <w:rFonts w:ascii="宋体"/>
                <w:szCs w:val="21"/>
              </w:rPr>
            </w:pPr>
            <w:r>
              <w:rPr>
                <w:rFonts w:ascii="宋体" w:hAnsi="宋体" w:hint="eastAsia"/>
                <w:szCs w:val="21"/>
              </w:rPr>
              <w:t>项目绩效目标</w:t>
            </w:r>
          </w:p>
        </w:tc>
        <w:tc>
          <w:tcPr>
            <w:tcW w:w="7513" w:type="dxa"/>
            <w:gridSpan w:val="4"/>
            <w:vAlign w:val="center"/>
          </w:tcPr>
          <w:p w:rsidR="0090296A" w:rsidRDefault="0090296A" w:rsidP="007825EB">
            <w:pPr>
              <w:ind w:firstLineChars="200" w:firstLine="420"/>
              <w:rPr>
                <w:szCs w:val="21"/>
              </w:rPr>
            </w:pPr>
            <w:r>
              <w:rPr>
                <w:rFonts w:hint="eastAsia"/>
                <w:szCs w:val="21"/>
              </w:rPr>
              <w:t>景区网站是的一个重要窗口，为此聘请专业团队对景区网站进行日常维护及内容更新，包括以下三个方面：</w:t>
            </w:r>
          </w:p>
          <w:p w:rsidR="0090296A" w:rsidRDefault="0090296A" w:rsidP="007825EB">
            <w:pPr>
              <w:ind w:firstLineChars="200" w:firstLine="420"/>
              <w:rPr>
                <w:szCs w:val="21"/>
              </w:rPr>
            </w:pPr>
            <w:r>
              <w:rPr>
                <w:szCs w:val="21"/>
              </w:rPr>
              <w:t>1</w:t>
            </w:r>
            <w:r>
              <w:rPr>
                <w:rFonts w:hint="eastAsia"/>
                <w:szCs w:val="21"/>
              </w:rPr>
              <w:t>、什刹海风景区官网内容编辑、发布和维护。</w:t>
            </w:r>
          </w:p>
          <w:p w:rsidR="0090296A" w:rsidRDefault="0090296A" w:rsidP="007825EB">
            <w:pPr>
              <w:ind w:firstLineChars="200" w:firstLine="420"/>
              <w:rPr>
                <w:szCs w:val="21"/>
              </w:rPr>
            </w:pPr>
            <w:r>
              <w:rPr>
                <w:szCs w:val="21"/>
              </w:rPr>
              <w:t>2</w:t>
            </w:r>
            <w:r>
              <w:rPr>
                <w:rFonts w:hint="eastAsia"/>
                <w:szCs w:val="21"/>
              </w:rPr>
              <w:t>、发布频率：每周</w:t>
            </w:r>
            <w:r>
              <w:rPr>
                <w:szCs w:val="21"/>
              </w:rPr>
              <w:t>1</w:t>
            </w:r>
            <w:r>
              <w:rPr>
                <w:rFonts w:hint="eastAsia"/>
                <w:szCs w:val="21"/>
              </w:rPr>
              <w:t>次或者每月不少于</w:t>
            </w:r>
            <w:r>
              <w:rPr>
                <w:szCs w:val="21"/>
              </w:rPr>
              <w:t>4</w:t>
            </w:r>
            <w:r>
              <w:rPr>
                <w:rFonts w:hint="eastAsia"/>
                <w:szCs w:val="21"/>
              </w:rPr>
              <w:t>次。</w:t>
            </w:r>
          </w:p>
          <w:p w:rsidR="0090296A" w:rsidRDefault="0090296A" w:rsidP="007825EB">
            <w:pPr>
              <w:ind w:firstLineChars="200" w:firstLine="420"/>
              <w:rPr>
                <w:rFonts w:ascii="宋体"/>
                <w:szCs w:val="21"/>
              </w:rPr>
            </w:pPr>
            <w:r>
              <w:rPr>
                <w:szCs w:val="21"/>
              </w:rPr>
              <w:t>3</w:t>
            </w:r>
            <w:r>
              <w:rPr>
                <w:rFonts w:hint="eastAsia"/>
                <w:szCs w:val="21"/>
              </w:rPr>
              <w:t>、网站内容：每月更新</w:t>
            </w:r>
            <w:r>
              <w:rPr>
                <w:szCs w:val="21"/>
              </w:rPr>
              <w:t>4</w:t>
            </w:r>
            <w:r>
              <w:rPr>
                <w:rFonts w:hint="eastAsia"/>
                <w:szCs w:val="21"/>
              </w:rPr>
              <w:t>次，每周至少</w:t>
            </w:r>
            <w:r>
              <w:rPr>
                <w:szCs w:val="21"/>
              </w:rPr>
              <w:t>3</w:t>
            </w:r>
            <w:r>
              <w:rPr>
                <w:rFonts w:hint="eastAsia"/>
                <w:szCs w:val="21"/>
              </w:rPr>
              <w:t>条新闻内容。</w:t>
            </w:r>
          </w:p>
        </w:tc>
      </w:tr>
      <w:tr w:rsidR="0090296A" w:rsidTr="0090296A">
        <w:trPr>
          <w:trHeight w:val="568"/>
          <w:jc w:val="center"/>
        </w:trPr>
        <w:tc>
          <w:tcPr>
            <w:tcW w:w="1809" w:type="dxa"/>
            <w:vMerge w:val="restart"/>
            <w:vAlign w:val="center"/>
          </w:tcPr>
          <w:p w:rsidR="0090296A" w:rsidRDefault="0090296A" w:rsidP="007825EB">
            <w:pPr>
              <w:ind w:firstLineChars="50" w:firstLine="105"/>
              <w:jc w:val="center"/>
              <w:rPr>
                <w:rFonts w:ascii="宋体"/>
                <w:szCs w:val="21"/>
              </w:rPr>
            </w:pPr>
            <w:r>
              <w:rPr>
                <w:rFonts w:ascii="宋体" w:hAnsi="宋体" w:hint="eastAsia"/>
                <w:szCs w:val="21"/>
              </w:rPr>
              <w:t>绩效指标</w:t>
            </w:r>
          </w:p>
        </w:tc>
        <w:tc>
          <w:tcPr>
            <w:tcW w:w="1359" w:type="dxa"/>
            <w:vAlign w:val="center"/>
          </w:tcPr>
          <w:p w:rsidR="0090296A" w:rsidRDefault="0090296A" w:rsidP="007825EB">
            <w:pPr>
              <w:jc w:val="center"/>
              <w:rPr>
                <w:rFonts w:ascii="宋体"/>
                <w:szCs w:val="21"/>
              </w:rPr>
            </w:pPr>
            <w:r>
              <w:rPr>
                <w:rFonts w:ascii="宋体" w:hAnsi="宋体" w:hint="eastAsia"/>
                <w:szCs w:val="21"/>
              </w:rPr>
              <w:t>一级指标</w:t>
            </w:r>
          </w:p>
        </w:tc>
        <w:tc>
          <w:tcPr>
            <w:tcW w:w="1748" w:type="dxa"/>
            <w:vAlign w:val="center"/>
          </w:tcPr>
          <w:p w:rsidR="0090296A" w:rsidRDefault="0090296A" w:rsidP="007825EB">
            <w:pPr>
              <w:jc w:val="center"/>
              <w:rPr>
                <w:rFonts w:ascii="宋体"/>
                <w:szCs w:val="21"/>
              </w:rPr>
            </w:pPr>
            <w:r>
              <w:rPr>
                <w:rFonts w:ascii="宋体" w:hAnsi="宋体" w:hint="eastAsia"/>
                <w:szCs w:val="21"/>
              </w:rPr>
              <w:t>二级指标</w:t>
            </w:r>
          </w:p>
        </w:tc>
        <w:tc>
          <w:tcPr>
            <w:tcW w:w="4406" w:type="dxa"/>
            <w:gridSpan w:val="2"/>
            <w:vAlign w:val="center"/>
          </w:tcPr>
          <w:p w:rsidR="0090296A" w:rsidRDefault="0090296A" w:rsidP="007825EB">
            <w:pPr>
              <w:jc w:val="center"/>
              <w:rPr>
                <w:rFonts w:ascii="宋体"/>
                <w:szCs w:val="21"/>
              </w:rPr>
            </w:pPr>
            <w:r>
              <w:rPr>
                <w:rFonts w:ascii="宋体" w:hAnsi="宋体" w:hint="eastAsia"/>
                <w:szCs w:val="21"/>
              </w:rPr>
              <w:t>具体指标（指标内容、指标值）</w:t>
            </w:r>
          </w:p>
        </w:tc>
      </w:tr>
      <w:tr w:rsidR="0090296A" w:rsidTr="0090296A">
        <w:trPr>
          <w:trHeight w:val="604"/>
          <w:jc w:val="center"/>
        </w:trPr>
        <w:tc>
          <w:tcPr>
            <w:tcW w:w="1809" w:type="dxa"/>
            <w:vMerge/>
          </w:tcPr>
          <w:p w:rsidR="0090296A" w:rsidRDefault="0090296A" w:rsidP="007825EB">
            <w:pPr>
              <w:jc w:val="center"/>
              <w:rPr>
                <w:rFonts w:ascii="宋体"/>
                <w:szCs w:val="21"/>
              </w:rPr>
            </w:pPr>
          </w:p>
        </w:tc>
        <w:tc>
          <w:tcPr>
            <w:tcW w:w="1359" w:type="dxa"/>
            <w:vMerge w:val="restart"/>
            <w:vAlign w:val="center"/>
          </w:tcPr>
          <w:p w:rsidR="0090296A" w:rsidRDefault="0090296A" w:rsidP="007825EB">
            <w:pPr>
              <w:jc w:val="center"/>
              <w:rPr>
                <w:rFonts w:ascii="宋体"/>
                <w:szCs w:val="21"/>
              </w:rPr>
            </w:pPr>
            <w:r>
              <w:rPr>
                <w:rFonts w:ascii="宋体" w:hAnsi="宋体" w:hint="eastAsia"/>
                <w:szCs w:val="21"/>
              </w:rPr>
              <w:t>产出指标</w:t>
            </w:r>
          </w:p>
        </w:tc>
        <w:tc>
          <w:tcPr>
            <w:tcW w:w="1748" w:type="dxa"/>
            <w:vAlign w:val="center"/>
          </w:tcPr>
          <w:p w:rsidR="0090296A" w:rsidRDefault="0090296A" w:rsidP="007825EB">
            <w:pPr>
              <w:jc w:val="center"/>
              <w:rPr>
                <w:rFonts w:ascii="宋体"/>
                <w:szCs w:val="21"/>
              </w:rPr>
            </w:pPr>
            <w:r>
              <w:rPr>
                <w:rFonts w:ascii="宋体" w:hAnsi="宋体" w:hint="eastAsia"/>
                <w:szCs w:val="21"/>
              </w:rPr>
              <w:t>产出数量指标</w:t>
            </w:r>
          </w:p>
        </w:tc>
        <w:tc>
          <w:tcPr>
            <w:tcW w:w="4406" w:type="dxa"/>
            <w:gridSpan w:val="2"/>
          </w:tcPr>
          <w:p w:rsidR="0090296A" w:rsidRDefault="0090296A" w:rsidP="007825EB">
            <w:pPr>
              <w:jc w:val="left"/>
              <w:rPr>
                <w:rFonts w:ascii="宋体"/>
                <w:szCs w:val="21"/>
              </w:rPr>
            </w:pPr>
            <w:r>
              <w:rPr>
                <w:rFonts w:hint="eastAsia"/>
                <w:szCs w:val="21"/>
              </w:rPr>
              <w:t>每月更新</w:t>
            </w:r>
            <w:r>
              <w:rPr>
                <w:szCs w:val="21"/>
              </w:rPr>
              <w:t>4</w:t>
            </w:r>
            <w:r>
              <w:rPr>
                <w:rFonts w:hint="eastAsia"/>
                <w:szCs w:val="21"/>
              </w:rPr>
              <w:t>次，每周至少</w:t>
            </w:r>
            <w:r>
              <w:rPr>
                <w:szCs w:val="21"/>
              </w:rPr>
              <w:t>3</w:t>
            </w:r>
            <w:r>
              <w:rPr>
                <w:rFonts w:hint="eastAsia"/>
                <w:szCs w:val="21"/>
              </w:rPr>
              <w:t>条新闻内容</w:t>
            </w:r>
          </w:p>
        </w:tc>
      </w:tr>
      <w:tr w:rsidR="0090296A" w:rsidTr="0090296A">
        <w:trPr>
          <w:trHeight w:val="638"/>
          <w:jc w:val="center"/>
        </w:trPr>
        <w:tc>
          <w:tcPr>
            <w:tcW w:w="1809" w:type="dxa"/>
            <w:vMerge/>
          </w:tcPr>
          <w:p w:rsidR="0090296A" w:rsidRDefault="0090296A" w:rsidP="007825EB">
            <w:pPr>
              <w:jc w:val="center"/>
              <w:rPr>
                <w:rFonts w:ascii="宋体"/>
                <w:szCs w:val="21"/>
              </w:rPr>
            </w:pPr>
          </w:p>
        </w:tc>
        <w:tc>
          <w:tcPr>
            <w:tcW w:w="1359" w:type="dxa"/>
            <w:vMerge/>
            <w:vAlign w:val="center"/>
          </w:tcPr>
          <w:p w:rsidR="0090296A" w:rsidRDefault="0090296A" w:rsidP="007825EB">
            <w:pPr>
              <w:jc w:val="center"/>
              <w:rPr>
                <w:rFonts w:ascii="宋体"/>
                <w:szCs w:val="21"/>
              </w:rPr>
            </w:pPr>
          </w:p>
        </w:tc>
        <w:tc>
          <w:tcPr>
            <w:tcW w:w="1748" w:type="dxa"/>
            <w:vAlign w:val="center"/>
          </w:tcPr>
          <w:p w:rsidR="0090296A" w:rsidRDefault="0090296A" w:rsidP="007825EB">
            <w:pPr>
              <w:jc w:val="center"/>
              <w:rPr>
                <w:rFonts w:ascii="宋体"/>
                <w:szCs w:val="21"/>
              </w:rPr>
            </w:pPr>
            <w:r>
              <w:rPr>
                <w:rFonts w:ascii="宋体" w:hAnsi="宋体" w:hint="eastAsia"/>
                <w:szCs w:val="21"/>
              </w:rPr>
              <w:t>产出质量指标</w:t>
            </w:r>
          </w:p>
        </w:tc>
        <w:tc>
          <w:tcPr>
            <w:tcW w:w="4406" w:type="dxa"/>
            <w:gridSpan w:val="2"/>
          </w:tcPr>
          <w:p w:rsidR="0090296A" w:rsidRDefault="0090296A" w:rsidP="007825EB">
            <w:pPr>
              <w:jc w:val="left"/>
              <w:rPr>
                <w:rFonts w:ascii="宋体"/>
                <w:szCs w:val="21"/>
              </w:rPr>
            </w:pPr>
            <w:r>
              <w:rPr>
                <w:rFonts w:ascii="宋体" w:hAnsi="宋体" w:hint="eastAsia"/>
                <w:szCs w:val="21"/>
              </w:rPr>
              <w:t>什刹海官网作为景区对外服务的窗口，版面内容根据当前时事进行及时报道，宣传什刹海相关的新闻报道、趣事及故事</w:t>
            </w:r>
          </w:p>
        </w:tc>
      </w:tr>
      <w:tr w:rsidR="0090296A" w:rsidTr="0090296A">
        <w:trPr>
          <w:trHeight w:val="590"/>
          <w:jc w:val="center"/>
        </w:trPr>
        <w:tc>
          <w:tcPr>
            <w:tcW w:w="1809" w:type="dxa"/>
            <w:vMerge/>
          </w:tcPr>
          <w:p w:rsidR="0090296A" w:rsidRDefault="0090296A" w:rsidP="007825EB">
            <w:pPr>
              <w:jc w:val="center"/>
              <w:rPr>
                <w:rFonts w:ascii="宋体"/>
                <w:szCs w:val="21"/>
              </w:rPr>
            </w:pPr>
          </w:p>
        </w:tc>
        <w:tc>
          <w:tcPr>
            <w:tcW w:w="1359" w:type="dxa"/>
            <w:vMerge/>
            <w:vAlign w:val="center"/>
          </w:tcPr>
          <w:p w:rsidR="0090296A" w:rsidRDefault="0090296A" w:rsidP="007825EB">
            <w:pPr>
              <w:jc w:val="center"/>
              <w:rPr>
                <w:rFonts w:ascii="宋体"/>
                <w:szCs w:val="21"/>
              </w:rPr>
            </w:pPr>
          </w:p>
        </w:tc>
        <w:tc>
          <w:tcPr>
            <w:tcW w:w="1748" w:type="dxa"/>
            <w:vAlign w:val="center"/>
          </w:tcPr>
          <w:p w:rsidR="0090296A" w:rsidRDefault="0090296A" w:rsidP="007825EB">
            <w:pPr>
              <w:jc w:val="center"/>
              <w:rPr>
                <w:rFonts w:ascii="宋体"/>
                <w:szCs w:val="21"/>
              </w:rPr>
            </w:pPr>
            <w:r>
              <w:rPr>
                <w:rFonts w:ascii="宋体" w:hAnsi="宋体" w:hint="eastAsia"/>
                <w:szCs w:val="21"/>
              </w:rPr>
              <w:t>产出进度指标</w:t>
            </w:r>
          </w:p>
        </w:tc>
        <w:tc>
          <w:tcPr>
            <w:tcW w:w="4406" w:type="dxa"/>
            <w:gridSpan w:val="2"/>
          </w:tcPr>
          <w:p w:rsidR="0090296A" w:rsidRDefault="0090296A" w:rsidP="007825EB">
            <w:pPr>
              <w:jc w:val="left"/>
              <w:rPr>
                <w:rFonts w:ascii="宋体"/>
                <w:szCs w:val="21"/>
              </w:rPr>
            </w:pPr>
            <w:r>
              <w:rPr>
                <w:rFonts w:hint="eastAsia"/>
                <w:szCs w:val="21"/>
              </w:rPr>
              <w:t>每周</w:t>
            </w:r>
            <w:r>
              <w:rPr>
                <w:szCs w:val="21"/>
              </w:rPr>
              <w:t>1</w:t>
            </w:r>
            <w:r>
              <w:rPr>
                <w:rFonts w:hint="eastAsia"/>
                <w:szCs w:val="21"/>
              </w:rPr>
              <w:t>次或者每月不少于</w:t>
            </w:r>
            <w:r>
              <w:rPr>
                <w:szCs w:val="21"/>
              </w:rPr>
              <w:t>4</w:t>
            </w:r>
            <w:r>
              <w:rPr>
                <w:rFonts w:hint="eastAsia"/>
                <w:szCs w:val="21"/>
              </w:rPr>
              <w:t>次。</w:t>
            </w:r>
          </w:p>
        </w:tc>
      </w:tr>
      <w:tr w:rsidR="0090296A" w:rsidTr="0090296A">
        <w:trPr>
          <w:trHeight w:val="612"/>
          <w:jc w:val="center"/>
        </w:trPr>
        <w:tc>
          <w:tcPr>
            <w:tcW w:w="1809" w:type="dxa"/>
            <w:vMerge/>
          </w:tcPr>
          <w:p w:rsidR="0090296A" w:rsidRDefault="0090296A" w:rsidP="007825EB">
            <w:pPr>
              <w:jc w:val="center"/>
              <w:rPr>
                <w:rFonts w:ascii="宋体"/>
                <w:szCs w:val="21"/>
              </w:rPr>
            </w:pPr>
          </w:p>
        </w:tc>
        <w:tc>
          <w:tcPr>
            <w:tcW w:w="1359" w:type="dxa"/>
            <w:vMerge/>
            <w:vAlign w:val="center"/>
          </w:tcPr>
          <w:p w:rsidR="0090296A" w:rsidRDefault="0090296A" w:rsidP="007825EB">
            <w:pPr>
              <w:jc w:val="center"/>
              <w:rPr>
                <w:rFonts w:ascii="宋体"/>
                <w:szCs w:val="21"/>
              </w:rPr>
            </w:pPr>
          </w:p>
        </w:tc>
        <w:tc>
          <w:tcPr>
            <w:tcW w:w="1748" w:type="dxa"/>
            <w:vAlign w:val="center"/>
          </w:tcPr>
          <w:p w:rsidR="0090296A" w:rsidRDefault="0090296A" w:rsidP="007825EB">
            <w:pPr>
              <w:jc w:val="center"/>
              <w:rPr>
                <w:rFonts w:ascii="宋体"/>
                <w:szCs w:val="21"/>
              </w:rPr>
            </w:pPr>
            <w:r>
              <w:rPr>
                <w:rFonts w:ascii="宋体" w:hAnsi="宋体" w:hint="eastAsia"/>
                <w:szCs w:val="21"/>
              </w:rPr>
              <w:t>产出成本指标</w:t>
            </w:r>
          </w:p>
        </w:tc>
        <w:tc>
          <w:tcPr>
            <w:tcW w:w="4406" w:type="dxa"/>
            <w:gridSpan w:val="2"/>
          </w:tcPr>
          <w:p w:rsidR="0090296A" w:rsidRDefault="0090296A" w:rsidP="007825EB">
            <w:pPr>
              <w:tabs>
                <w:tab w:val="left" w:pos="2580"/>
              </w:tabs>
              <w:jc w:val="left"/>
              <w:rPr>
                <w:rFonts w:ascii="宋体"/>
                <w:szCs w:val="21"/>
              </w:rPr>
            </w:pPr>
            <w:r>
              <w:rPr>
                <w:rFonts w:ascii="宋体" w:hAnsi="宋体"/>
                <w:szCs w:val="21"/>
              </w:rPr>
              <w:t>50000</w:t>
            </w:r>
            <w:r>
              <w:rPr>
                <w:rFonts w:ascii="宋体" w:hAnsi="宋体" w:hint="eastAsia"/>
                <w:szCs w:val="21"/>
              </w:rPr>
              <w:t>元</w:t>
            </w:r>
          </w:p>
        </w:tc>
      </w:tr>
      <w:tr w:rsidR="0090296A" w:rsidTr="0090296A">
        <w:trPr>
          <w:trHeight w:val="637"/>
          <w:jc w:val="center"/>
        </w:trPr>
        <w:tc>
          <w:tcPr>
            <w:tcW w:w="1809" w:type="dxa"/>
            <w:vMerge/>
          </w:tcPr>
          <w:p w:rsidR="0090296A" w:rsidRDefault="0090296A" w:rsidP="007825EB">
            <w:pPr>
              <w:jc w:val="center"/>
              <w:rPr>
                <w:rFonts w:ascii="宋体"/>
                <w:szCs w:val="21"/>
              </w:rPr>
            </w:pPr>
          </w:p>
        </w:tc>
        <w:tc>
          <w:tcPr>
            <w:tcW w:w="1359" w:type="dxa"/>
            <w:vMerge w:val="restart"/>
            <w:vAlign w:val="center"/>
          </w:tcPr>
          <w:p w:rsidR="0090296A" w:rsidRDefault="0090296A" w:rsidP="007825EB">
            <w:pPr>
              <w:jc w:val="center"/>
              <w:rPr>
                <w:rFonts w:ascii="宋体"/>
                <w:szCs w:val="21"/>
              </w:rPr>
            </w:pPr>
            <w:r>
              <w:rPr>
                <w:rFonts w:ascii="宋体" w:hAnsi="宋体" w:hint="eastAsia"/>
                <w:szCs w:val="21"/>
              </w:rPr>
              <w:t>效益指标</w:t>
            </w:r>
          </w:p>
        </w:tc>
        <w:tc>
          <w:tcPr>
            <w:tcW w:w="1748" w:type="dxa"/>
            <w:vAlign w:val="center"/>
          </w:tcPr>
          <w:p w:rsidR="0090296A" w:rsidRDefault="0090296A" w:rsidP="007825EB">
            <w:pPr>
              <w:jc w:val="center"/>
              <w:rPr>
                <w:rFonts w:ascii="宋体"/>
                <w:szCs w:val="21"/>
              </w:rPr>
            </w:pPr>
            <w:r>
              <w:rPr>
                <w:rFonts w:ascii="宋体" w:hAnsi="宋体" w:hint="eastAsia"/>
                <w:szCs w:val="21"/>
              </w:rPr>
              <w:t>经济效益指标</w:t>
            </w:r>
          </w:p>
        </w:tc>
        <w:tc>
          <w:tcPr>
            <w:tcW w:w="4406" w:type="dxa"/>
            <w:gridSpan w:val="2"/>
          </w:tcPr>
          <w:p w:rsidR="0090296A" w:rsidRDefault="0090296A" w:rsidP="007825EB">
            <w:pPr>
              <w:jc w:val="left"/>
              <w:rPr>
                <w:rFonts w:ascii="宋体"/>
                <w:szCs w:val="21"/>
              </w:rPr>
            </w:pPr>
            <w:r>
              <w:rPr>
                <w:rFonts w:ascii="宋体" w:hAnsi="宋体" w:hint="eastAsia"/>
                <w:szCs w:val="21"/>
              </w:rPr>
              <w:t>不可估算</w:t>
            </w:r>
          </w:p>
        </w:tc>
      </w:tr>
      <w:tr w:rsidR="0090296A" w:rsidTr="0090296A">
        <w:trPr>
          <w:trHeight w:val="601"/>
          <w:jc w:val="center"/>
        </w:trPr>
        <w:tc>
          <w:tcPr>
            <w:tcW w:w="1809" w:type="dxa"/>
            <w:vMerge/>
          </w:tcPr>
          <w:p w:rsidR="0090296A" w:rsidRDefault="0090296A" w:rsidP="007825EB">
            <w:pPr>
              <w:jc w:val="center"/>
              <w:rPr>
                <w:rFonts w:ascii="宋体"/>
                <w:szCs w:val="21"/>
              </w:rPr>
            </w:pPr>
          </w:p>
        </w:tc>
        <w:tc>
          <w:tcPr>
            <w:tcW w:w="1359" w:type="dxa"/>
            <w:vMerge/>
          </w:tcPr>
          <w:p w:rsidR="0090296A" w:rsidRDefault="0090296A" w:rsidP="007825EB">
            <w:pPr>
              <w:jc w:val="center"/>
              <w:rPr>
                <w:rFonts w:ascii="宋体"/>
                <w:szCs w:val="21"/>
              </w:rPr>
            </w:pPr>
          </w:p>
        </w:tc>
        <w:tc>
          <w:tcPr>
            <w:tcW w:w="1748" w:type="dxa"/>
            <w:vAlign w:val="center"/>
          </w:tcPr>
          <w:p w:rsidR="0090296A" w:rsidRDefault="0090296A" w:rsidP="007825EB">
            <w:pPr>
              <w:jc w:val="center"/>
              <w:rPr>
                <w:rFonts w:ascii="宋体"/>
                <w:szCs w:val="21"/>
              </w:rPr>
            </w:pPr>
            <w:r>
              <w:rPr>
                <w:rFonts w:ascii="宋体" w:hAnsi="宋体" w:hint="eastAsia"/>
                <w:szCs w:val="21"/>
              </w:rPr>
              <w:t>社会效益指标</w:t>
            </w:r>
          </w:p>
        </w:tc>
        <w:tc>
          <w:tcPr>
            <w:tcW w:w="4406" w:type="dxa"/>
            <w:gridSpan w:val="2"/>
          </w:tcPr>
          <w:p w:rsidR="0090296A" w:rsidRDefault="0090296A" w:rsidP="007825EB">
            <w:pPr>
              <w:rPr>
                <w:rFonts w:ascii="宋体"/>
                <w:szCs w:val="21"/>
              </w:rPr>
            </w:pPr>
            <w:r>
              <w:rPr>
                <w:rFonts w:ascii="宋体" w:hAnsi="宋体" w:hint="eastAsia"/>
                <w:szCs w:val="21"/>
              </w:rPr>
              <w:t>满足游客对景区游览的各类需求，提高游客对景区的认识及满意度，为游客答疑解惑，合理规划浏览路线。</w:t>
            </w:r>
          </w:p>
        </w:tc>
      </w:tr>
      <w:tr w:rsidR="0090296A" w:rsidTr="0090296A">
        <w:trPr>
          <w:trHeight w:val="614"/>
          <w:jc w:val="center"/>
        </w:trPr>
        <w:tc>
          <w:tcPr>
            <w:tcW w:w="1809" w:type="dxa"/>
            <w:vMerge/>
          </w:tcPr>
          <w:p w:rsidR="0090296A" w:rsidRDefault="0090296A" w:rsidP="007825EB">
            <w:pPr>
              <w:jc w:val="center"/>
              <w:rPr>
                <w:rFonts w:ascii="宋体"/>
                <w:szCs w:val="21"/>
              </w:rPr>
            </w:pPr>
          </w:p>
        </w:tc>
        <w:tc>
          <w:tcPr>
            <w:tcW w:w="1359" w:type="dxa"/>
            <w:vMerge/>
          </w:tcPr>
          <w:p w:rsidR="0090296A" w:rsidRDefault="0090296A" w:rsidP="007825EB">
            <w:pPr>
              <w:jc w:val="center"/>
              <w:rPr>
                <w:rFonts w:ascii="宋体"/>
                <w:szCs w:val="21"/>
              </w:rPr>
            </w:pPr>
          </w:p>
        </w:tc>
        <w:tc>
          <w:tcPr>
            <w:tcW w:w="1748" w:type="dxa"/>
            <w:vAlign w:val="center"/>
          </w:tcPr>
          <w:p w:rsidR="0090296A" w:rsidRDefault="0090296A" w:rsidP="007825EB">
            <w:pPr>
              <w:jc w:val="center"/>
              <w:rPr>
                <w:rFonts w:ascii="宋体"/>
                <w:szCs w:val="21"/>
              </w:rPr>
            </w:pPr>
            <w:r>
              <w:rPr>
                <w:rFonts w:ascii="宋体" w:hAnsi="宋体" w:hint="eastAsia"/>
                <w:szCs w:val="21"/>
              </w:rPr>
              <w:t>环境效益指标</w:t>
            </w:r>
          </w:p>
        </w:tc>
        <w:tc>
          <w:tcPr>
            <w:tcW w:w="4406" w:type="dxa"/>
            <w:gridSpan w:val="2"/>
          </w:tcPr>
          <w:p w:rsidR="0090296A" w:rsidRDefault="0090296A" w:rsidP="007825EB">
            <w:pPr>
              <w:jc w:val="left"/>
              <w:rPr>
                <w:rFonts w:ascii="宋体"/>
                <w:szCs w:val="21"/>
              </w:rPr>
            </w:pPr>
            <w:r>
              <w:rPr>
                <w:rFonts w:ascii="宋体" w:hAnsi="宋体" w:hint="eastAsia"/>
                <w:szCs w:val="21"/>
              </w:rPr>
              <w:t>提高游客环境保护意识，让保护环境深入游客内心，做到文明旅游</w:t>
            </w:r>
          </w:p>
        </w:tc>
      </w:tr>
      <w:tr w:rsidR="0090296A" w:rsidTr="0090296A">
        <w:trPr>
          <w:trHeight w:val="702"/>
          <w:jc w:val="center"/>
        </w:trPr>
        <w:tc>
          <w:tcPr>
            <w:tcW w:w="1809" w:type="dxa"/>
            <w:vMerge/>
          </w:tcPr>
          <w:p w:rsidR="0090296A" w:rsidRDefault="0090296A" w:rsidP="007825EB">
            <w:pPr>
              <w:jc w:val="center"/>
              <w:rPr>
                <w:rFonts w:ascii="宋体"/>
                <w:szCs w:val="21"/>
              </w:rPr>
            </w:pPr>
          </w:p>
        </w:tc>
        <w:tc>
          <w:tcPr>
            <w:tcW w:w="1359" w:type="dxa"/>
            <w:vMerge/>
          </w:tcPr>
          <w:p w:rsidR="0090296A" w:rsidRDefault="0090296A" w:rsidP="007825EB">
            <w:pPr>
              <w:jc w:val="center"/>
              <w:rPr>
                <w:rFonts w:ascii="宋体"/>
                <w:szCs w:val="21"/>
              </w:rPr>
            </w:pPr>
          </w:p>
        </w:tc>
        <w:tc>
          <w:tcPr>
            <w:tcW w:w="1748" w:type="dxa"/>
            <w:vAlign w:val="center"/>
          </w:tcPr>
          <w:p w:rsidR="0090296A" w:rsidRDefault="0090296A" w:rsidP="007825EB">
            <w:pPr>
              <w:jc w:val="center"/>
              <w:rPr>
                <w:rFonts w:ascii="宋体"/>
                <w:szCs w:val="21"/>
              </w:rPr>
            </w:pPr>
            <w:r>
              <w:rPr>
                <w:rFonts w:ascii="宋体" w:hAnsi="宋体" w:hint="eastAsia"/>
                <w:szCs w:val="21"/>
              </w:rPr>
              <w:t>可持续影响指标</w:t>
            </w:r>
          </w:p>
        </w:tc>
        <w:tc>
          <w:tcPr>
            <w:tcW w:w="4406" w:type="dxa"/>
            <w:gridSpan w:val="2"/>
          </w:tcPr>
          <w:p w:rsidR="0090296A" w:rsidRDefault="0090296A" w:rsidP="007825EB">
            <w:pPr>
              <w:jc w:val="left"/>
              <w:rPr>
                <w:rFonts w:ascii="宋体"/>
                <w:szCs w:val="21"/>
              </w:rPr>
            </w:pPr>
            <w:r>
              <w:rPr>
                <w:rFonts w:ascii="宋体" w:hAnsi="宋体" w:hint="eastAsia"/>
                <w:szCs w:val="21"/>
              </w:rPr>
              <w:t>长期工作，可持续性十分明显</w:t>
            </w:r>
          </w:p>
        </w:tc>
      </w:tr>
      <w:tr w:rsidR="0090296A" w:rsidTr="0090296A">
        <w:trPr>
          <w:jc w:val="center"/>
        </w:trPr>
        <w:tc>
          <w:tcPr>
            <w:tcW w:w="1809" w:type="dxa"/>
            <w:vMerge/>
          </w:tcPr>
          <w:p w:rsidR="0090296A" w:rsidRDefault="0090296A" w:rsidP="007825EB">
            <w:pPr>
              <w:jc w:val="center"/>
              <w:rPr>
                <w:rFonts w:ascii="宋体"/>
                <w:szCs w:val="21"/>
              </w:rPr>
            </w:pPr>
          </w:p>
        </w:tc>
        <w:tc>
          <w:tcPr>
            <w:tcW w:w="1359" w:type="dxa"/>
            <w:vMerge/>
          </w:tcPr>
          <w:p w:rsidR="0090296A" w:rsidRDefault="0090296A" w:rsidP="007825EB">
            <w:pPr>
              <w:jc w:val="center"/>
              <w:rPr>
                <w:rFonts w:ascii="宋体"/>
                <w:szCs w:val="21"/>
              </w:rPr>
            </w:pPr>
          </w:p>
        </w:tc>
        <w:tc>
          <w:tcPr>
            <w:tcW w:w="1748" w:type="dxa"/>
            <w:vAlign w:val="center"/>
          </w:tcPr>
          <w:p w:rsidR="0090296A" w:rsidRDefault="0090296A" w:rsidP="007825EB">
            <w:pPr>
              <w:jc w:val="center"/>
              <w:rPr>
                <w:rFonts w:ascii="宋体"/>
                <w:szCs w:val="21"/>
              </w:rPr>
            </w:pPr>
            <w:r>
              <w:rPr>
                <w:rFonts w:ascii="宋体" w:hAnsi="宋体" w:hint="eastAsia"/>
                <w:szCs w:val="21"/>
              </w:rPr>
              <w:t>服务对象满意度指标</w:t>
            </w:r>
          </w:p>
        </w:tc>
        <w:tc>
          <w:tcPr>
            <w:tcW w:w="4406" w:type="dxa"/>
            <w:gridSpan w:val="2"/>
          </w:tcPr>
          <w:p w:rsidR="0090296A" w:rsidRDefault="0090296A" w:rsidP="007825EB">
            <w:pPr>
              <w:rPr>
                <w:rFonts w:ascii="宋体"/>
                <w:szCs w:val="21"/>
              </w:rPr>
            </w:pPr>
            <w:r>
              <w:rPr>
                <w:rFonts w:ascii="宋体" w:hAnsi="宋体" w:hint="eastAsia"/>
                <w:szCs w:val="21"/>
              </w:rPr>
              <w:t>深入了解中外游客对景区的认知，将景区的服务做好，提高游客满意度，</w:t>
            </w:r>
            <w:r>
              <w:rPr>
                <w:rFonts w:hint="eastAsia"/>
                <w:szCs w:val="21"/>
              </w:rPr>
              <w:t>维护并提升景区形象，</w:t>
            </w:r>
            <w:r>
              <w:rPr>
                <w:rFonts w:ascii="宋体" w:hAnsi="宋体" w:hint="eastAsia"/>
                <w:szCs w:val="21"/>
              </w:rPr>
              <w:t>并进一步提升游客对景区的满意度、满足其基本需求。</w:t>
            </w:r>
          </w:p>
        </w:tc>
      </w:tr>
      <w:tr w:rsidR="0090296A" w:rsidTr="0090296A">
        <w:trPr>
          <w:trHeight w:val="316"/>
          <w:jc w:val="center"/>
        </w:trPr>
        <w:tc>
          <w:tcPr>
            <w:tcW w:w="1809" w:type="dxa"/>
            <w:vMerge/>
          </w:tcPr>
          <w:p w:rsidR="0090296A" w:rsidRDefault="0090296A" w:rsidP="007825EB">
            <w:pPr>
              <w:jc w:val="center"/>
              <w:rPr>
                <w:rFonts w:ascii="宋体"/>
                <w:szCs w:val="21"/>
              </w:rPr>
            </w:pPr>
          </w:p>
        </w:tc>
        <w:tc>
          <w:tcPr>
            <w:tcW w:w="1359" w:type="dxa"/>
            <w:vMerge/>
          </w:tcPr>
          <w:p w:rsidR="0090296A" w:rsidRDefault="0090296A" w:rsidP="007825EB">
            <w:pPr>
              <w:jc w:val="center"/>
              <w:rPr>
                <w:rFonts w:ascii="宋体"/>
                <w:szCs w:val="21"/>
              </w:rPr>
            </w:pPr>
          </w:p>
        </w:tc>
        <w:tc>
          <w:tcPr>
            <w:tcW w:w="1748" w:type="dxa"/>
          </w:tcPr>
          <w:p w:rsidR="0090296A" w:rsidRDefault="0090296A" w:rsidP="007825EB">
            <w:pPr>
              <w:jc w:val="center"/>
              <w:rPr>
                <w:rFonts w:ascii="宋体"/>
                <w:szCs w:val="21"/>
              </w:rPr>
            </w:pPr>
            <w:r>
              <w:rPr>
                <w:rFonts w:ascii="宋体" w:hint="eastAsia"/>
                <w:szCs w:val="21"/>
              </w:rPr>
              <w:t>…</w:t>
            </w:r>
          </w:p>
        </w:tc>
        <w:tc>
          <w:tcPr>
            <w:tcW w:w="4406" w:type="dxa"/>
            <w:gridSpan w:val="2"/>
          </w:tcPr>
          <w:p w:rsidR="0090296A" w:rsidRDefault="0090296A" w:rsidP="007825EB">
            <w:pPr>
              <w:jc w:val="left"/>
              <w:rPr>
                <w:rFonts w:ascii="宋体"/>
                <w:szCs w:val="21"/>
              </w:rPr>
            </w:pPr>
          </w:p>
        </w:tc>
      </w:tr>
      <w:tr w:rsidR="0090296A" w:rsidTr="0090296A">
        <w:trPr>
          <w:trHeight w:val="274"/>
          <w:jc w:val="center"/>
        </w:trPr>
        <w:tc>
          <w:tcPr>
            <w:tcW w:w="1809" w:type="dxa"/>
          </w:tcPr>
          <w:p w:rsidR="0090296A" w:rsidRDefault="0090296A" w:rsidP="007825EB">
            <w:pPr>
              <w:jc w:val="center"/>
              <w:rPr>
                <w:rFonts w:ascii="宋体"/>
                <w:szCs w:val="21"/>
              </w:rPr>
            </w:pPr>
            <w:r>
              <w:rPr>
                <w:rFonts w:ascii="宋体" w:hAnsi="宋体" w:hint="eastAsia"/>
                <w:szCs w:val="21"/>
              </w:rPr>
              <w:t>其他说明的问题</w:t>
            </w:r>
          </w:p>
        </w:tc>
        <w:tc>
          <w:tcPr>
            <w:tcW w:w="1359" w:type="dxa"/>
          </w:tcPr>
          <w:p w:rsidR="0090296A" w:rsidRDefault="0090296A" w:rsidP="007825EB">
            <w:pPr>
              <w:jc w:val="center"/>
              <w:rPr>
                <w:rFonts w:ascii="宋体"/>
                <w:szCs w:val="21"/>
              </w:rPr>
            </w:pPr>
          </w:p>
        </w:tc>
        <w:tc>
          <w:tcPr>
            <w:tcW w:w="1748" w:type="dxa"/>
          </w:tcPr>
          <w:p w:rsidR="0090296A" w:rsidRDefault="0090296A" w:rsidP="007825EB">
            <w:pPr>
              <w:jc w:val="center"/>
              <w:rPr>
                <w:rFonts w:ascii="宋体"/>
                <w:szCs w:val="21"/>
              </w:rPr>
            </w:pPr>
          </w:p>
        </w:tc>
        <w:tc>
          <w:tcPr>
            <w:tcW w:w="4406" w:type="dxa"/>
            <w:gridSpan w:val="2"/>
          </w:tcPr>
          <w:p w:rsidR="0090296A" w:rsidRDefault="0090296A" w:rsidP="007825EB">
            <w:pPr>
              <w:jc w:val="center"/>
              <w:rPr>
                <w:rFonts w:ascii="宋体"/>
                <w:szCs w:val="21"/>
              </w:rPr>
            </w:pPr>
          </w:p>
        </w:tc>
      </w:tr>
    </w:tbl>
    <w:p w:rsidR="0090296A" w:rsidRDefault="0090296A" w:rsidP="0090296A"/>
    <w:p w:rsidR="000B6924" w:rsidRDefault="000B6924" w:rsidP="000B6924">
      <w:pPr>
        <w:jc w:val="center"/>
        <w:rPr>
          <w:rFonts w:ascii="仿宋_GB2312" w:eastAsia="仿宋_GB2312" w:hint="eastAsia"/>
          <w:b/>
          <w:sz w:val="36"/>
          <w:szCs w:val="36"/>
        </w:rPr>
      </w:pPr>
      <w:r>
        <w:rPr>
          <w:rFonts w:ascii="仿宋_GB2312" w:eastAsia="仿宋_GB2312" w:hint="eastAsia"/>
          <w:b/>
          <w:sz w:val="36"/>
          <w:szCs w:val="36"/>
        </w:rPr>
        <w:t>项目支出绩效目标申报表</w:t>
      </w:r>
    </w:p>
    <w:p w:rsidR="000B6924" w:rsidRDefault="000B6924" w:rsidP="000B6924">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0B6924" w:rsidTr="007825EB">
        <w:trPr>
          <w:trHeight w:val="760"/>
        </w:trPr>
        <w:tc>
          <w:tcPr>
            <w:tcW w:w="1548" w:type="dxa"/>
            <w:vAlign w:val="center"/>
          </w:tcPr>
          <w:p w:rsidR="000B6924" w:rsidRDefault="000B6924" w:rsidP="007825E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0B6924" w:rsidRDefault="000B6924" w:rsidP="007825EB">
            <w:pPr>
              <w:jc w:val="center"/>
              <w:rPr>
                <w:rFonts w:ascii="宋体" w:hAnsi="宋体" w:hint="eastAsia"/>
                <w:szCs w:val="21"/>
              </w:rPr>
            </w:pPr>
            <w:r>
              <w:rPr>
                <w:rFonts w:ascii="宋体" w:hAnsi="宋体" w:cs="宋体" w:hint="eastAsia"/>
                <w:kern w:val="0"/>
                <w:szCs w:val="21"/>
              </w:rPr>
              <w:t>什刹海风景区管理处</w:t>
            </w:r>
          </w:p>
        </w:tc>
      </w:tr>
      <w:tr w:rsidR="000B6924" w:rsidTr="007825EB">
        <w:trPr>
          <w:trHeight w:val="449"/>
        </w:trPr>
        <w:tc>
          <w:tcPr>
            <w:tcW w:w="1548" w:type="dxa"/>
            <w:vAlign w:val="center"/>
          </w:tcPr>
          <w:p w:rsidR="000B6924" w:rsidRDefault="000B6924" w:rsidP="007825EB">
            <w:pPr>
              <w:jc w:val="center"/>
              <w:rPr>
                <w:rFonts w:ascii="宋体" w:hAnsi="宋体"/>
                <w:szCs w:val="21"/>
              </w:rPr>
            </w:pPr>
            <w:r>
              <w:rPr>
                <w:rFonts w:ascii="宋体" w:hAnsi="宋体" w:hint="eastAsia"/>
                <w:szCs w:val="21"/>
              </w:rPr>
              <w:t>项目名称</w:t>
            </w:r>
          </w:p>
        </w:tc>
        <w:tc>
          <w:tcPr>
            <w:tcW w:w="3368" w:type="dxa"/>
            <w:gridSpan w:val="2"/>
            <w:vAlign w:val="center"/>
          </w:tcPr>
          <w:p w:rsidR="000B6924" w:rsidRDefault="000B6924" w:rsidP="007825EB">
            <w:pPr>
              <w:jc w:val="center"/>
              <w:rPr>
                <w:rFonts w:ascii="宋体" w:hAnsi="宋体" w:hint="eastAsia"/>
                <w:szCs w:val="21"/>
              </w:rPr>
            </w:pPr>
            <w:r>
              <w:rPr>
                <w:rFonts w:ascii="宋体" w:hAnsi="宋体" w:hint="eastAsia"/>
                <w:szCs w:val="21"/>
              </w:rPr>
              <w:t>柳荫街办公楼装修改造工程</w:t>
            </w:r>
          </w:p>
        </w:tc>
        <w:tc>
          <w:tcPr>
            <w:tcW w:w="1566" w:type="dxa"/>
            <w:vAlign w:val="center"/>
          </w:tcPr>
          <w:p w:rsidR="000B6924" w:rsidRDefault="000B6924" w:rsidP="007825EB">
            <w:pPr>
              <w:jc w:val="center"/>
              <w:rPr>
                <w:rFonts w:ascii="宋体" w:hAnsi="宋体" w:hint="eastAsia"/>
                <w:szCs w:val="21"/>
              </w:rPr>
            </w:pPr>
            <w:r>
              <w:rPr>
                <w:rFonts w:ascii="宋体" w:hAnsi="宋体" w:hint="eastAsia"/>
                <w:szCs w:val="21"/>
              </w:rPr>
              <w:t>预算金额</w:t>
            </w:r>
          </w:p>
        </w:tc>
        <w:tc>
          <w:tcPr>
            <w:tcW w:w="2700" w:type="dxa"/>
            <w:vAlign w:val="center"/>
          </w:tcPr>
          <w:p w:rsidR="000B6924" w:rsidRDefault="000B6924" w:rsidP="007825EB">
            <w:pPr>
              <w:jc w:val="center"/>
              <w:rPr>
                <w:rFonts w:ascii="宋体" w:hAnsi="宋体" w:hint="eastAsia"/>
                <w:szCs w:val="21"/>
              </w:rPr>
            </w:pPr>
            <w:r>
              <w:rPr>
                <w:rFonts w:ascii="宋体" w:hAnsi="宋体" w:hint="eastAsia"/>
                <w:szCs w:val="21"/>
              </w:rPr>
              <w:t>675000元</w:t>
            </w:r>
          </w:p>
        </w:tc>
      </w:tr>
      <w:tr w:rsidR="000B6924" w:rsidTr="007825EB">
        <w:trPr>
          <w:trHeight w:val="449"/>
        </w:trPr>
        <w:tc>
          <w:tcPr>
            <w:tcW w:w="1548" w:type="dxa"/>
            <w:vAlign w:val="center"/>
          </w:tcPr>
          <w:p w:rsidR="000B6924" w:rsidRDefault="000B6924" w:rsidP="007825E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0B6924" w:rsidRDefault="000B6924" w:rsidP="007825EB">
            <w:pPr>
              <w:jc w:val="center"/>
              <w:rPr>
                <w:rFonts w:ascii="宋体" w:hAnsi="宋体" w:hint="eastAsia"/>
                <w:szCs w:val="21"/>
              </w:rPr>
            </w:pPr>
            <w:r>
              <w:rPr>
                <w:rFonts w:ascii="宋体" w:hAnsi="宋体" w:hint="eastAsia"/>
                <w:szCs w:val="21"/>
              </w:rPr>
              <w:t>赵颖</w:t>
            </w:r>
          </w:p>
        </w:tc>
        <w:tc>
          <w:tcPr>
            <w:tcW w:w="1566" w:type="dxa"/>
            <w:vAlign w:val="center"/>
          </w:tcPr>
          <w:p w:rsidR="000B6924" w:rsidRDefault="000B6924" w:rsidP="007825EB">
            <w:pPr>
              <w:jc w:val="center"/>
              <w:rPr>
                <w:rFonts w:ascii="宋体" w:hAnsi="宋体" w:hint="eastAsia"/>
                <w:szCs w:val="21"/>
              </w:rPr>
            </w:pPr>
            <w:r>
              <w:rPr>
                <w:rFonts w:ascii="宋体" w:hAnsi="宋体" w:hint="eastAsia"/>
                <w:szCs w:val="21"/>
              </w:rPr>
              <w:t>联系电话</w:t>
            </w:r>
          </w:p>
        </w:tc>
        <w:tc>
          <w:tcPr>
            <w:tcW w:w="2700" w:type="dxa"/>
            <w:vAlign w:val="center"/>
          </w:tcPr>
          <w:p w:rsidR="000B6924" w:rsidRDefault="000B6924" w:rsidP="007825EB">
            <w:pPr>
              <w:jc w:val="center"/>
              <w:rPr>
                <w:rFonts w:ascii="宋体" w:hAnsi="宋体" w:hint="eastAsia"/>
                <w:szCs w:val="21"/>
              </w:rPr>
            </w:pPr>
            <w:r>
              <w:rPr>
                <w:rFonts w:ascii="宋体" w:hAnsi="宋体" w:hint="eastAsia"/>
                <w:szCs w:val="21"/>
              </w:rPr>
              <w:t>8322 3882</w:t>
            </w:r>
          </w:p>
        </w:tc>
      </w:tr>
      <w:tr w:rsidR="000B6924" w:rsidTr="007825EB">
        <w:trPr>
          <w:trHeight w:val="449"/>
        </w:trPr>
        <w:tc>
          <w:tcPr>
            <w:tcW w:w="1548" w:type="dxa"/>
            <w:vAlign w:val="center"/>
          </w:tcPr>
          <w:p w:rsidR="000B6924" w:rsidRDefault="000B6924" w:rsidP="007825E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0B6924" w:rsidRDefault="000B6924" w:rsidP="007825EB">
            <w:pPr>
              <w:jc w:val="center"/>
              <w:rPr>
                <w:rFonts w:ascii="宋体" w:hAnsi="宋体" w:hint="eastAsia"/>
                <w:szCs w:val="21"/>
              </w:rPr>
            </w:pPr>
            <w:r>
              <w:rPr>
                <w:rFonts w:ascii="宋体" w:hAnsi="宋体" w:hint="eastAsia"/>
                <w:sz w:val="20"/>
                <w:szCs w:val="20"/>
              </w:rPr>
              <w:t>北京市西城区德内大街羊房胡同甲23号</w:t>
            </w:r>
          </w:p>
        </w:tc>
        <w:tc>
          <w:tcPr>
            <w:tcW w:w="1566" w:type="dxa"/>
            <w:vAlign w:val="center"/>
          </w:tcPr>
          <w:p w:rsidR="000B6924" w:rsidRDefault="000B6924" w:rsidP="007825EB">
            <w:pPr>
              <w:jc w:val="center"/>
              <w:rPr>
                <w:rFonts w:ascii="宋体" w:hAnsi="宋体" w:hint="eastAsia"/>
                <w:szCs w:val="21"/>
              </w:rPr>
            </w:pPr>
            <w:r>
              <w:rPr>
                <w:rFonts w:ascii="宋体" w:hAnsi="宋体" w:hint="eastAsia"/>
                <w:szCs w:val="21"/>
              </w:rPr>
              <w:t>邮政编码</w:t>
            </w:r>
          </w:p>
        </w:tc>
        <w:tc>
          <w:tcPr>
            <w:tcW w:w="2700" w:type="dxa"/>
            <w:vAlign w:val="center"/>
          </w:tcPr>
          <w:p w:rsidR="000B6924" w:rsidRDefault="000B6924" w:rsidP="007825EB">
            <w:pPr>
              <w:jc w:val="center"/>
              <w:rPr>
                <w:rFonts w:ascii="宋体" w:hAnsi="宋体" w:hint="eastAsia"/>
                <w:szCs w:val="21"/>
              </w:rPr>
            </w:pPr>
            <w:r>
              <w:rPr>
                <w:rFonts w:ascii="宋体" w:hAnsi="宋体" w:hint="eastAsia"/>
                <w:szCs w:val="21"/>
              </w:rPr>
              <w:t>100009</w:t>
            </w:r>
          </w:p>
        </w:tc>
      </w:tr>
      <w:tr w:rsidR="000B6924" w:rsidTr="000B6924">
        <w:trPr>
          <w:trHeight w:val="499"/>
        </w:trPr>
        <w:tc>
          <w:tcPr>
            <w:tcW w:w="1548" w:type="dxa"/>
            <w:vAlign w:val="center"/>
          </w:tcPr>
          <w:p w:rsidR="000B6924" w:rsidRDefault="000B6924" w:rsidP="007825E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0B6924" w:rsidRDefault="000B6924" w:rsidP="007825EB">
            <w:pPr>
              <w:rPr>
                <w:rFonts w:ascii="宋体" w:hAnsi="宋体" w:hint="eastAsia"/>
                <w:szCs w:val="21"/>
              </w:rPr>
            </w:pPr>
            <w:r>
              <w:rPr>
                <w:rFonts w:ascii="宋体" w:hAnsi="宋体" w:hint="eastAsia"/>
                <w:szCs w:val="21"/>
              </w:rPr>
              <w:t>1.大型会议培训    2.信息化系统改造类</w:t>
            </w:r>
          </w:p>
          <w:p w:rsidR="000B6924" w:rsidRDefault="000B6924" w:rsidP="007825EB">
            <w:pPr>
              <w:rPr>
                <w:rFonts w:ascii="宋体" w:hAnsi="宋体" w:hint="eastAsia"/>
                <w:szCs w:val="21"/>
              </w:rPr>
            </w:pPr>
            <w:r>
              <w:rPr>
                <w:rFonts w:ascii="宋体" w:hAnsi="宋体" w:hint="eastAsia"/>
                <w:szCs w:val="21"/>
              </w:rPr>
              <w:t xml:space="preserve">3.宣传活动类      </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w:instrText>
            </w:r>
            <w:r>
              <w:rPr>
                <w:rFonts w:ascii="宋体" w:hAnsi="宋体" w:hint="eastAsia"/>
                <w:position w:val="2"/>
                <w:sz w:val="14"/>
                <w:szCs w:val="21"/>
              </w:rPr>
              <w:instrText>4</w:instrText>
            </w:r>
            <w:r>
              <w:rPr>
                <w:rFonts w:ascii="宋体" w:hAnsi="宋体" w:hint="eastAsia"/>
                <w:szCs w:val="21"/>
              </w:rPr>
              <w:instrText>)</w:instrText>
            </w:r>
            <w:r>
              <w:rPr>
                <w:rFonts w:ascii="宋体" w:hAnsi="宋体"/>
                <w:szCs w:val="21"/>
              </w:rPr>
              <w:fldChar w:fldCharType="end"/>
            </w:r>
            <w:r>
              <w:rPr>
                <w:rFonts w:ascii="宋体" w:hAnsi="宋体" w:hint="eastAsia"/>
                <w:szCs w:val="21"/>
              </w:rPr>
              <w:t>.其他一般类</w:t>
            </w:r>
          </w:p>
        </w:tc>
      </w:tr>
      <w:tr w:rsidR="000B6924" w:rsidTr="007825EB">
        <w:trPr>
          <w:trHeight w:val="764"/>
        </w:trPr>
        <w:tc>
          <w:tcPr>
            <w:tcW w:w="1548" w:type="dxa"/>
            <w:vAlign w:val="center"/>
          </w:tcPr>
          <w:p w:rsidR="000B6924" w:rsidRDefault="000B6924" w:rsidP="007825E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0B6924" w:rsidRDefault="000B6924" w:rsidP="007825EB">
            <w:pPr>
              <w:ind w:firstLineChars="200" w:firstLine="420"/>
              <w:rPr>
                <w:rFonts w:ascii="宋体" w:hAnsi="宋体" w:hint="eastAsia"/>
                <w:szCs w:val="21"/>
              </w:rPr>
            </w:pPr>
            <w:r>
              <w:rPr>
                <w:rFonts w:ascii="宋体" w:hAnsi="宋体" w:cs="宋体" w:hint="eastAsia"/>
                <w:kern w:val="0"/>
                <w:szCs w:val="21"/>
              </w:rPr>
              <w:t>因管理处办公楼面积有限，管理处环境保障科、特许经营管理处常年在外租房办公，造成了很多工作不便。为加强管理处工作，</w:t>
            </w:r>
            <w:r>
              <w:rPr>
                <w:rFonts w:hint="eastAsia"/>
                <w:szCs w:val="21"/>
              </w:rPr>
              <w:t>规范办公管理工作和优化办公条件，办事处</w:t>
            </w:r>
            <w:r>
              <w:rPr>
                <w:rFonts w:hint="eastAsia"/>
                <w:szCs w:val="21"/>
              </w:rPr>
              <w:t>2019</w:t>
            </w:r>
            <w:r>
              <w:rPr>
                <w:rFonts w:hint="eastAsia"/>
                <w:szCs w:val="21"/>
              </w:rPr>
              <w:t>年拟将柳荫街办公楼分配给管理处使用，以满足管理处干部日常办公使用需求。装修改造项目包括：卫生间改造、电气改造、天棚装修、楼地面工程面砖、墙柱面工程涂料等</w:t>
            </w:r>
          </w:p>
        </w:tc>
      </w:tr>
      <w:tr w:rsidR="000B6924" w:rsidTr="007825EB">
        <w:trPr>
          <w:trHeight w:val="568"/>
        </w:trPr>
        <w:tc>
          <w:tcPr>
            <w:tcW w:w="1548" w:type="dxa"/>
            <w:vMerge w:val="restart"/>
            <w:vAlign w:val="center"/>
          </w:tcPr>
          <w:p w:rsidR="000B6924" w:rsidRDefault="000B6924" w:rsidP="007825E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0B6924" w:rsidRDefault="000B6924" w:rsidP="007825EB">
            <w:pPr>
              <w:jc w:val="center"/>
              <w:rPr>
                <w:rFonts w:ascii="宋体" w:hAnsi="宋体" w:hint="eastAsia"/>
                <w:szCs w:val="21"/>
              </w:rPr>
            </w:pPr>
            <w:r>
              <w:rPr>
                <w:rFonts w:ascii="宋体" w:hAnsi="宋体" w:hint="eastAsia"/>
                <w:szCs w:val="21"/>
              </w:rPr>
              <w:t>一级指标</w:t>
            </w: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0B6924" w:rsidRDefault="000B6924" w:rsidP="007825EB">
            <w:pPr>
              <w:jc w:val="center"/>
              <w:rPr>
                <w:rFonts w:ascii="宋体" w:hAnsi="宋体" w:hint="eastAsia"/>
                <w:szCs w:val="21"/>
              </w:rPr>
            </w:pPr>
            <w:r>
              <w:rPr>
                <w:rFonts w:ascii="宋体" w:hAnsi="宋体" w:hint="eastAsia"/>
                <w:szCs w:val="21"/>
              </w:rPr>
              <w:t>具体指标（指标内容、指标值）</w:t>
            </w:r>
          </w:p>
        </w:tc>
      </w:tr>
      <w:tr w:rsidR="000B6924" w:rsidTr="007825EB">
        <w:trPr>
          <w:trHeight w:val="546"/>
        </w:trPr>
        <w:tc>
          <w:tcPr>
            <w:tcW w:w="1548" w:type="dxa"/>
            <w:vMerge/>
          </w:tcPr>
          <w:p w:rsidR="000B6924" w:rsidRDefault="000B6924" w:rsidP="007825EB">
            <w:pPr>
              <w:jc w:val="center"/>
              <w:rPr>
                <w:rFonts w:ascii="宋体" w:hAnsi="宋体" w:hint="eastAsia"/>
                <w:szCs w:val="21"/>
              </w:rPr>
            </w:pPr>
          </w:p>
        </w:tc>
        <w:tc>
          <w:tcPr>
            <w:tcW w:w="1620" w:type="dxa"/>
            <w:vMerge w:val="restart"/>
            <w:vAlign w:val="center"/>
          </w:tcPr>
          <w:p w:rsidR="000B6924" w:rsidRDefault="000B6924" w:rsidP="007825EB">
            <w:pPr>
              <w:jc w:val="center"/>
              <w:rPr>
                <w:rFonts w:ascii="宋体" w:hAnsi="宋体" w:hint="eastAsia"/>
                <w:szCs w:val="21"/>
              </w:rPr>
            </w:pPr>
            <w:r>
              <w:rPr>
                <w:rFonts w:ascii="宋体" w:hAnsi="宋体" w:hint="eastAsia"/>
                <w:szCs w:val="21"/>
              </w:rPr>
              <w:t>产出指标</w:t>
            </w: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产出数量指标</w:t>
            </w:r>
          </w:p>
        </w:tc>
        <w:tc>
          <w:tcPr>
            <w:tcW w:w="4266" w:type="dxa"/>
            <w:gridSpan w:val="2"/>
            <w:vAlign w:val="center"/>
          </w:tcPr>
          <w:p w:rsidR="000B6924" w:rsidRDefault="000B6924" w:rsidP="007825EB">
            <w:pPr>
              <w:ind w:firstLineChars="21" w:firstLine="44"/>
              <w:rPr>
                <w:rFonts w:ascii="宋体" w:eastAsia="宋体" w:hAnsi="宋体" w:hint="eastAsia"/>
                <w:szCs w:val="21"/>
              </w:rPr>
            </w:pPr>
            <w:r>
              <w:rPr>
                <w:rFonts w:ascii="宋体" w:hAnsi="宋体" w:hint="eastAsia"/>
                <w:szCs w:val="21"/>
              </w:rPr>
              <w:t>柳荫街办公楼位于柳荫街甲7号，使用面积约300平方米。本工程是对甲7号一、二层及柳荫阁二层进行装修改造，以达到办公使用目的。</w:t>
            </w:r>
          </w:p>
        </w:tc>
      </w:tr>
      <w:tr w:rsidR="000B6924" w:rsidTr="007825EB">
        <w:trPr>
          <w:trHeight w:val="638"/>
        </w:trPr>
        <w:tc>
          <w:tcPr>
            <w:tcW w:w="1548" w:type="dxa"/>
            <w:vMerge/>
          </w:tcPr>
          <w:p w:rsidR="000B6924" w:rsidRDefault="000B6924" w:rsidP="007825EB">
            <w:pPr>
              <w:jc w:val="center"/>
              <w:rPr>
                <w:rFonts w:ascii="宋体" w:hAnsi="宋体" w:hint="eastAsia"/>
                <w:szCs w:val="21"/>
              </w:rPr>
            </w:pPr>
          </w:p>
        </w:tc>
        <w:tc>
          <w:tcPr>
            <w:tcW w:w="1620" w:type="dxa"/>
            <w:vMerge/>
            <w:vAlign w:val="center"/>
          </w:tcPr>
          <w:p w:rsidR="000B6924" w:rsidRDefault="000B6924" w:rsidP="007825EB">
            <w:pPr>
              <w:jc w:val="center"/>
              <w:rPr>
                <w:rFonts w:ascii="宋体" w:hAnsi="宋体" w:hint="eastAsia"/>
                <w:szCs w:val="21"/>
              </w:rPr>
            </w:pP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产出质量指标</w:t>
            </w:r>
          </w:p>
        </w:tc>
        <w:tc>
          <w:tcPr>
            <w:tcW w:w="4266" w:type="dxa"/>
            <w:gridSpan w:val="2"/>
            <w:vAlign w:val="center"/>
          </w:tcPr>
          <w:p w:rsidR="000B6924" w:rsidRDefault="000B6924" w:rsidP="007825EB">
            <w:pPr>
              <w:ind w:firstLineChars="21" w:firstLine="44"/>
              <w:rPr>
                <w:rFonts w:ascii="宋体" w:eastAsia="宋体" w:hAnsi="宋体" w:hint="eastAsia"/>
                <w:szCs w:val="21"/>
              </w:rPr>
            </w:pPr>
            <w:r>
              <w:rPr>
                <w:rFonts w:ascii="宋体" w:hAnsi="宋体" w:cs="宋体" w:hint="eastAsia"/>
                <w:kern w:val="0"/>
                <w:szCs w:val="21"/>
              </w:rPr>
              <w:t>为加强管理处工作，</w:t>
            </w:r>
            <w:r>
              <w:rPr>
                <w:rFonts w:hint="eastAsia"/>
                <w:szCs w:val="21"/>
              </w:rPr>
              <w:t>规范办公管理工作和优化办公条件。</w:t>
            </w:r>
          </w:p>
        </w:tc>
      </w:tr>
      <w:tr w:rsidR="000B6924" w:rsidTr="007825EB">
        <w:trPr>
          <w:trHeight w:val="638"/>
        </w:trPr>
        <w:tc>
          <w:tcPr>
            <w:tcW w:w="1548" w:type="dxa"/>
            <w:vMerge/>
          </w:tcPr>
          <w:p w:rsidR="000B6924" w:rsidRDefault="000B6924" w:rsidP="007825EB">
            <w:pPr>
              <w:jc w:val="center"/>
              <w:rPr>
                <w:rFonts w:ascii="宋体" w:hAnsi="宋体" w:hint="eastAsia"/>
                <w:szCs w:val="21"/>
              </w:rPr>
            </w:pPr>
          </w:p>
        </w:tc>
        <w:tc>
          <w:tcPr>
            <w:tcW w:w="1620" w:type="dxa"/>
            <w:vMerge/>
            <w:vAlign w:val="center"/>
          </w:tcPr>
          <w:p w:rsidR="000B6924" w:rsidRDefault="000B6924" w:rsidP="007825EB">
            <w:pPr>
              <w:jc w:val="center"/>
              <w:rPr>
                <w:rFonts w:ascii="宋体" w:hAnsi="宋体" w:hint="eastAsia"/>
                <w:szCs w:val="21"/>
              </w:rPr>
            </w:pP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产出进度指标</w:t>
            </w:r>
          </w:p>
        </w:tc>
        <w:tc>
          <w:tcPr>
            <w:tcW w:w="4266" w:type="dxa"/>
            <w:gridSpan w:val="2"/>
            <w:vAlign w:val="center"/>
          </w:tcPr>
          <w:p w:rsidR="000B6924" w:rsidRDefault="000B6924" w:rsidP="007825EB">
            <w:pPr>
              <w:rPr>
                <w:rFonts w:ascii="宋体" w:eastAsia="宋体" w:hAnsi="宋体" w:hint="eastAsia"/>
                <w:szCs w:val="21"/>
              </w:rPr>
            </w:pPr>
            <w:r>
              <w:rPr>
                <w:rFonts w:ascii="宋体" w:hAnsi="宋体" w:hint="eastAsia"/>
                <w:szCs w:val="21"/>
              </w:rPr>
              <w:t>2019年柳荫街启动搬家程序后，管理处启动内控程序，完成施工单位、监理单位确定工作。</w:t>
            </w:r>
          </w:p>
        </w:tc>
      </w:tr>
      <w:tr w:rsidR="000B6924" w:rsidTr="007825EB">
        <w:trPr>
          <w:trHeight w:val="590"/>
        </w:trPr>
        <w:tc>
          <w:tcPr>
            <w:tcW w:w="1548" w:type="dxa"/>
            <w:vMerge/>
          </w:tcPr>
          <w:p w:rsidR="000B6924" w:rsidRDefault="000B6924" w:rsidP="007825EB">
            <w:pPr>
              <w:jc w:val="center"/>
              <w:rPr>
                <w:rFonts w:ascii="宋体" w:hAnsi="宋体" w:hint="eastAsia"/>
                <w:szCs w:val="21"/>
              </w:rPr>
            </w:pPr>
          </w:p>
        </w:tc>
        <w:tc>
          <w:tcPr>
            <w:tcW w:w="1620" w:type="dxa"/>
            <w:vMerge/>
            <w:vAlign w:val="center"/>
          </w:tcPr>
          <w:p w:rsidR="000B6924" w:rsidRDefault="000B6924" w:rsidP="007825EB">
            <w:pPr>
              <w:jc w:val="center"/>
              <w:rPr>
                <w:rFonts w:ascii="宋体" w:hAnsi="宋体" w:hint="eastAsia"/>
                <w:szCs w:val="21"/>
              </w:rPr>
            </w:pP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产出进度指标</w:t>
            </w:r>
          </w:p>
        </w:tc>
        <w:tc>
          <w:tcPr>
            <w:tcW w:w="4266" w:type="dxa"/>
            <w:gridSpan w:val="2"/>
            <w:vAlign w:val="center"/>
          </w:tcPr>
          <w:p w:rsidR="000B6924" w:rsidRDefault="000B6924" w:rsidP="007825EB">
            <w:pPr>
              <w:rPr>
                <w:rFonts w:ascii="宋体" w:eastAsia="宋体" w:hAnsi="宋体" w:hint="eastAsia"/>
                <w:szCs w:val="21"/>
              </w:rPr>
            </w:pPr>
            <w:r>
              <w:rPr>
                <w:rFonts w:ascii="宋体" w:hAnsi="宋体" w:hint="eastAsia"/>
                <w:szCs w:val="21"/>
              </w:rPr>
              <w:t>按合同规定完成装修改造工程</w:t>
            </w:r>
          </w:p>
        </w:tc>
      </w:tr>
      <w:tr w:rsidR="000B6924" w:rsidTr="007825EB">
        <w:trPr>
          <w:trHeight w:val="642"/>
        </w:trPr>
        <w:tc>
          <w:tcPr>
            <w:tcW w:w="1548" w:type="dxa"/>
            <w:vMerge/>
          </w:tcPr>
          <w:p w:rsidR="000B6924" w:rsidRDefault="000B6924" w:rsidP="007825EB">
            <w:pPr>
              <w:jc w:val="center"/>
              <w:rPr>
                <w:rFonts w:ascii="宋体" w:hAnsi="宋体" w:hint="eastAsia"/>
                <w:szCs w:val="21"/>
              </w:rPr>
            </w:pPr>
          </w:p>
        </w:tc>
        <w:tc>
          <w:tcPr>
            <w:tcW w:w="1620" w:type="dxa"/>
            <w:vMerge/>
            <w:vAlign w:val="center"/>
          </w:tcPr>
          <w:p w:rsidR="000B6924" w:rsidRDefault="000B6924" w:rsidP="007825EB">
            <w:pPr>
              <w:jc w:val="center"/>
              <w:rPr>
                <w:rFonts w:ascii="宋体" w:hAnsi="宋体" w:hint="eastAsia"/>
                <w:szCs w:val="21"/>
              </w:rPr>
            </w:pP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产出成本指标</w:t>
            </w:r>
          </w:p>
        </w:tc>
        <w:tc>
          <w:tcPr>
            <w:tcW w:w="4266" w:type="dxa"/>
            <w:gridSpan w:val="2"/>
            <w:vAlign w:val="center"/>
          </w:tcPr>
          <w:p w:rsidR="000B6924" w:rsidRDefault="000B6924" w:rsidP="007825EB">
            <w:pPr>
              <w:rPr>
                <w:rFonts w:ascii="宋体" w:eastAsia="宋体" w:hAnsi="宋体" w:hint="eastAsia"/>
                <w:szCs w:val="21"/>
              </w:rPr>
            </w:pPr>
            <w:r>
              <w:rPr>
                <w:rFonts w:ascii="宋体" w:hAnsi="宋体" w:hint="eastAsia"/>
                <w:szCs w:val="21"/>
              </w:rPr>
              <w:t>装修改造工程预算为675000元</w:t>
            </w:r>
          </w:p>
        </w:tc>
      </w:tr>
      <w:tr w:rsidR="000B6924" w:rsidTr="007825EB">
        <w:trPr>
          <w:trHeight w:val="637"/>
        </w:trPr>
        <w:tc>
          <w:tcPr>
            <w:tcW w:w="1548" w:type="dxa"/>
            <w:vMerge/>
          </w:tcPr>
          <w:p w:rsidR="000B6924" w:rsidRDefault="000B6924" w:rsidP="007825EB">
            <w:pPr>
              <w:jc w:val="center"/>
              <w:rPr>
                <w:rFonts w:ascii="宋体" w:hAnsi="宋体" w:hint="eastAsia"/>
                <w:szCs w:val="21"/>
              </w:rPr>
            </w:pPr>
          </w:p>
        </w:tc>
        <w:tc>
          <w:tcPr>
            <w:tcW w:w="1620" w:type="dxa"/>
            <w:vMerge w:val="restart"/>
            <w:vAlign w:val="center"/>
          </w:tcPr>
          <w:p w:rsidR="000B6924" w:rsidRDefault="000B6924" w:rsidP="007825EB">
            <w:pPr>
              <w:jc w:val="center"/>
              <w:rPr>
                <w:rFonts w:ascii="宋体" w:hAnsi="宋体" w:hint="eastAsia"/>
                <w:szCs w:val="21"/>
              </w:rPr>
            </w:pPr>
            <w:r>
              <w:rPr>
                <w:rFonts w:ascii="宋体" w:hAnsi="宋体" w:hint="eastAsia"/>
                <w:szCs w:val="21"/>
              </w:rPr>
              <w:t>效益指标</w:t>
            </w: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经济效益指标</w:t>
            </w:r>
          </w:p>
        </w:tc>
        <w:tc>
          <w:tcPr>
            <w:tcW w:w="4266" w:type="dxa"/>
            <w:gridSpan w:val="2"/>
            <w:vAlign w:val="center"/>
          </w:tcPr>
          <w:p w:rsidR="000B6924" w:rsidRDefault="000B6924" w:rsidP="007825EB">
            <w:pPr>
              <w:ind w:firstLineChars="21" w:firstLine="44"/>
              <w:rPr>
                <w:rFonts w:ascii="宋体" w:eastAsia="宋体" w:hAnsi="宋体" w:hint="eastAsia"/>
                <w:szCs w:val="21"/>
              </w:rPr>
            </w:pPr>
            <w:r>
              <w:rPr>
                <w:rFonts w:ascii="宋体" w:eastAsia="宋体" w:hAnsi="宋体" w:hint="eastAsia"/>
                <w:szCs w:val="21"/>
              </w:rPr>
              <w:t>装修改造费用不超办公用房装修标准，综合平米造价为2250元。</w:t>
            </w:r>
          </w:p>
        </w:tc>
      </w:tr>
      <w:tr w:rsidR="000B6924" w:rsidTr="007825EB">
        <w:trPr>
          <w:trHeight w:val="601"/>
        </w:trPr>
        <w:tc>
          <w:tcPr>
            <w:tcW w:w="1548" w:type="dxa"/>
            <w:vMerge/>
          </w:tcPr>
          <w:p w:rsidR="000B6924" w:rsidRDefault="000B6924" w:rsidP="007825EB">
            <w:pPr>
              <w:jc w:val="center"/>
              <w:rPr>
                <w:rFonts w:ascii="宋体" w:hAnsi="宋体" w:hint="eastAsia"/>
                <w:szCs w:val="21"/>
              </w:rPr>
            </w:pPr>
          </w:p>
        </w:tc>
        <w:tc>
          <w:tcPr>
            <w:tcW w:w="1620" w:type="dxa"/>
            <w:vMerge/>
          </w:tcPr>
          <w:p w:rsidR="000B6924" w:rsidRDefault="000B6924" w:rsidP="007825EB">
            <w:pPr>
              <w:jc w:val="center"/>
              <w:rPr>
                <w:rFonts w:ascii="宋体" w:hAnsi="宋体" w:hint="eastAsia"/>
                <w:szCs w:val="21"/>
              </w:rPr>
            </w:pP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社会效益指标</w:t>
            </w:r>
          </w:p>
        </w:tc>
        <w:tc>
          <w:tcPr>
            <w:tcW w:w="4266" w:type="dxa"/>
            <w:gridSpan w:val="2"/>
            <w:vAlign w:val="center"/>
          </w:tcPr>
          <w:p w:rsidR="000B6924" w:rsidRDefault="000B6924" w:rsidP="007825EB">
            <w:pPr>
              <w:ind w:firstLineChars="21" w:firstLine="44"/>
              <w:rPr>
                <w:rFonts w:ascii="宋体" w:eastAsia="宋体" w:hAnsi="宋体" w:hint="eastAsia"/>
                <w:szCs w:val="21"/>
              </w:rPr>
            </w:pPr>
            <w:r>
              <w:rPr>
                <w:rFonts w:ascii="宋体" w:eastAsia="宋体" w:hAnsi="宋体" w:hint="eastAsia"/>
                <w:szCs w:val="21"/>
              </w:rPr>
              <w:t>满足管理处正常办公需求</w:t>
            </w:r>
          </w:p>
        </w:tc>
      </w:tr>
      <w:tr w:rsidR="000B6924" w:rsidTr="007825EB">
        <w:trPr>
          <w:trHeight w:val="571"/>
        </w:trPr>
        <w:tc>
          <w:tcPr>
            <w:tcW w:w="1548" w:type="dxa"/>
            <w:vMerge/>
          </w:tcPr>
          <w:p w:rsidR="000B6924" w:rsidRDefault="000B6924" w:rsidP="007825EB">
            <w:pPr>
              <w:jc w:val="center"/>
              <w:rPr>
                <w:rFonts w:ascii="宋体" w:hAnsi="宋体" w:hint="eastAsia"/>
                <w:szCs w:val="21"/>
              </w:rPr>
            </w:pPr>
          </w:p>
        </w:tc>
        <w:tc>
          <w:tcPr>
            <w:tcW w:w="1620" w:type="dxa"/>
            <w:vMerge/>
          </w:tcPr>
          <w:p w:rsidR="000B6924" w:rsidRDefault="000B6924" w:rsidP="007825EB">
            <w:pPr>
              <w:jc w:val="center"/>
              <w:rPr>
                <w:rFonts w:ascii="宋体" w:hAnsi="宋体" w:hint="eastAsia"/>
                <w:szCs w:val="21"/>
              </w:rPr>
            </w:pP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环境效益指标</w:t>
            </w:r>
          </w:p>
        </w:tc>
        <w:tc>
          <w:tcPr>
            <w:tcW w:w="4266" w:type="dxa"/>
            <w:gridSpan w:val="2"/>
            <w:vAlign w:val="center"/>
          </w:tcPr>
          <w:p w:rsidR="000B6924" w:rsidRDefault="000B6924" w:rsidP="007825EB">
            <w:pPr>
              <w:ind w:firstLineChars="21" w:firstLine="44"/>
              <w:rPr>
                <w:rFonts w:ascii="宋体" w:eastAsia="宋体" w:hAnsi="宋体" w:hint="eastAsia"/>
                <w:szCs w:val="21"/>
              </w:rPr>
            </w:pPr>
            <w:r>
              <w:rPr>
                <w:rFonts w:ascii="宋体" w:eastAsia="宋体" w:hAnsi="宋体" w:hint="eastAsia"/>
                <w:szCs w:val="21"/>
              </w:rPr>
              <w:t>解决办公室人员拥挤问题，改善办公环境</w:t>
            </w:r>
          </w:p>
        </w:tc>
      </w:tr>
      <w:tr w:rsidR="000B6924" w:rsidTr="007825EB">
        <w:trPr>
          <w:trHeight w:val="692"/>
        </w:trPr>
        <w:tc>
          <w:tcPr>
            <w:tcW w:w="1548" w:type="dxa"/>
            <w:vMerge/>
          </w:tcPr>
          <w:p w:rsidR="000B6924" w:rsidRDefault="000B6924" w:rsidP="007825EB">
            <w:pPr>
              <w:jc w:val="center"/>
              <w:rPr>
                <w:rFonts w:ascii="宋体" w:hAnsi="宋体" w:hint="eastAsia"/>
                <w:szCs w:val="21"/>
              </w:rPr>
            </w:pPr>
          </w:p>
        </w:tc>
        <w:tc>
          <w:tcPr>
            <w:tcW w:w="1620" w:type="dxa"/>
            <w:vMerge/>
          </w:tcPr>
          <w:p w:rsidR="000B6924" w:rsidRDefault="000B6924" w:rsidP="007825EB">
            <w:pPr>
              <w:jc w:val="center"/>
              <w:rPr>
                <w:rFonts w:ascii="宋体" w:hAnsi="宋体" w:hint="eastAsia"/>
                <w:szCs w:val="21"/>
              </w:rPr>
            </w:pP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可持续影响指标</w:t>
            </w:r>
          </w:p>
        </w:tc>
        <w:tc>
          <w:tcPr>
            <w:tcW w:w="4266" w:type="dxa"/>
            <w:gridSpan w:val="2"/>
            <w:vAlign w:val="center"/>
          </w:tcPr>
          <w:p w:rsidR="000B6924" w:rsidRDefault="000B6924" w:rsidP="007825EB">
            <w:pPr>
              <w:rPr>
                <w:rFonts w:ascii="宋体" w:eastAsia="宋体" w:hAnsi="宋体" w:hint="eastAsia"/>
                <w:szCs w:val="21"/>
              </w:rPr>
            </w:pPr>
            <w:r>
              <w:rPr>
                <w:rFonts w:ascii="宋体" w:hAnsi="宋体" w:hint="eastAsia"/>
                <w:szCs w:val="21"/>
              </w:rPr>
              <w:t>提高办事效率，更好地服务属地居民，做好景区管理工作。</w:t>
            </w:r>
          </w:p>
        </w:tc>
      </w:tr>
      <w:tr w:rsidR="000B6924" w:rsidTr="007825EB">
        <w:trPr>
          <w:trHeight w:val="702"/>
        </w:trPr>
        <w:tc>
          <w:tcPr>
            <w:tcW w:w="1548" w:type="dxa"/>
            <w:vMerge/>
          </w:tcPr>
          <w:p w:rsidR="000B6924" w:rsidRDefault="000B6924" w:rsidP="007825EB">
            <w:pPr>
              <w:jc w:val="center"/>
              <w:rPr>
                <w:rFonts w:ascii="宋体" w:hAnsi="宋体" w:hint="eastAsia"/>
                <w:szCs w:val="21"/>
              </w:rPr>
            </w:pPr>
          </w:p>
        </w:tc>
        <w:tc>
          <w:tcPr>
            <w:tcW w:w="1620" w:type="dxa"/>
            <w:vMerge/>
          </w:tcPr>
          <w:p w:rsidR="000B6924" w:rsidRDefault="000B6924" w:rsidP="007825EB">
            <w:pPr>
              <w:jc w:val="center"/>
              <w:rPr>
                <w:rFonts w:ascii="宋体" w:hAnsi="宋体" w:hint="eastAsia"/>
                <w:szCs w:val="21"/>
              </w:rPr>
            </w:pPr>
          </w:p>
        </w:tc>
        <w:tc>
          <w:tcPr>
            <w:tcW w:w="1748" w:type="dxa"/>
            <w:vAlign w:val="center"/>
          </w:tcPr>
          <w:p w:rsidR="000B6924" w:rsidRDefault="000B6924" w:rsidP="007825EB">
            <w:pPr>
              <w:jc w:val="center"/>
              <w:rPr>
                <w:rFonts w:ascii="宋体" w:hAnsi="宋体" w:hint="eastAsia"/>
                <w:szCs w:val="21"/>
              </w:rPr>
            </w:pPr>
            <w:r>
              <w:rPr>
                <w:rFonts w:ascii="宋体" w:hAnsi="宋体" w:hint="eastAsia"/>
                <w:szCs w:val="21"/>
              </w:rPr>
              <w:t>服务对象满意度指标</w:t>
            </w:r>
          </w:p>
        </w:tc>
        <w:tc>
          <w:tcPr>
            <w:tcW w:w="4266" w:type="dxa"/>
            <w:gridSpan w:val="2"/>
            <w:vAlign w:val="center"/>
          </w:tcPr>
          <w:p w:rsidR="000B6924" w:rsidRDefault="000B6924" w:rsidP="007825EB">
            <w:pPr>
              <w:rPr>
                <w:rFonts w:ascii="宋体" w:hAnsi="宋体" w:hint="eastAsia"/>
                <w:szCs w:val="21"/>
              </w:rPr>
            </w:pPr>
            <w:r>
              <w:rPr>
                <w:rFonts w:ascii="宋体" w:hAnsi="宋体" w:hint="eastAsia"/>
                <w:szCs w:val="21"/>
              </w:rPr>
              <w:t>为干部群众提供良好的办公环境。</w:t>
            </w:r>
          </w:p>
        </w:tc>
      </w:tr>
      <w:tr w:rsidR="000B6924" w:rsidTr="007825EB">
        <w:trPr>
          <w:trHeight w:val="612"/>
        </w:trPr>
        <w:tc>
          <w:tcPr>
            <w:tcW w:w="1548" w:type="dxa"/>
          </w:tcPr>
          <w:p w:rsidR="000B6924" w:rsidRDefault="000B6924" w:rsidP="007825EB">
            <w:pPr>
              <w:jc w:val="center"/>
              <w:rPr>
                <w:rFonts w:ascii="宋体" w:hAnsi="宋体" w:hint="eastAsia"/>
                <w:szCs w:val="21"/>
              </w:rPr>
            </w:pPr>
            <w:r>
              <w:rPr>
                <w:rFonts w:ascii="宋体" w:hAnsi="宋体" w:hint="eastAsia"/>
                <w:szCs w:val="21"/>
              </w:rPr>
              <w:t>其他说明的</w:t>
            </w:r>
          </w:p>
          <w:p w:rsidR="000B6924" w:rsidRDefault="000B6924" w:rsidP="007825EB">
            <w:pPr>
              <w:jc w:val="center"/>
              <w:rPr>
                <w:rFonts w:ascii="宋体" w:hAnsi="宋体" w:hint="eastAsia"/>
                <w:szCs w:val="21"/>
              </w:rPr>
            </w:pPr>
            <w:r>
              <w:rPr>
                <w:rFonts w:ascii="宋体" w:hAnsi="宋体" w:hint="eastAsia"/>
                <w:szCs w:val="21"/>
              </w:rPr>
              <w:t>问题</w:t>
            </w:r>
          </w:p>
        </w:tc>
        <w:tc>
          <w:tcPr>
            <w:tcW w:w="1620" w:type="dxa"/>
          </w:tcPr>
          <w:p w:rsidR="000B6924" w:rsidRDefault="000B6924" w:rsidP="007825EB">
            <w:pPr>
              <w:jc w:val="center"/>
              <w:rPr>
                <w:rFonts w:ascii="宋体" w:hAnsi="宋体" w:hint="eastAsia"/>
                <w:szCs w:val="21"/>
              </w:rPr>
            </w:pPr>
          </w:p>
        </w:tc>
        <w:tc>
          <w:tcPr>
            <w:tcW w:w="1748" w:type="dxa"/>
          </w:tcPr>
          <w:p w:rsidR="000B6924" w:rsidRDefault="000B6924" w:rsidP="007825EB">
            <w:pPr>
              <w:jc w:val="center"/>
              <w:rPr>
                <w:rFonts w:ascii="宋体" w:hAnsi="宋体" w:hint="eastAsia"/>
                <w:szCs w:val="21"/>
              </w:rPr>
            </w:pPr>
          </w:p>
        </w:tc>
        <w:tc>
          <w:tcPr>
            <w:tcW w:w="4266" w:type="dxa"/>
            <w:gridSpan w:val="2"/>
            <w:vAlign w:val="center"/>
          </w:tcPr>
          <w:p w:rsidR="000B6924" w:rsidRDefault="000B6924" w:rsidP="007825EB">
            <w:pPr>
              <w:rPr>
                <w:rFonts w:ascii="宋体" w:hAnsi="宋体" w:hint="eastAsia"/>
                <w:szCs w:val="21"/>
              </w:rPr>
            </w:pPr>
            <w:r>
              <w:rPr>
                <w:rFonts w:ascii="宋体" w:hAnsi="宋体" w:hint="eastAsia"/>
                <w:szCs w:val="21"/>
              </w:rPr>
              <w:t>无</w:t>
            </w:r>
          </w:p>
        </w:tc>
      </w:tr>
    </w:tbl>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D08FC" w:rsidRDefault="00AD08FC"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A90D3A" w:rsidRDefault="00A90D3A" w:rsidP="00FF44E2">
      <w:pPr>
        <w:jc w:val="center"/>
        <w:rPr>
          <w:rFonts w:ascii="宋体" w:hAnsi="宋体" w:hint="eastAsia"/>
          <w:szCs w:val="21"/>
        </w:rPr>
      </w:pPr>
    </w:p>
    <w:p w:rsidR="00F83B59" w:rsidRPr="00ED41BC" w:rsidRDefault="00F83B59" w:rsidP="00F83B59">
      <w:pPr>
        <w:jc w:val="center"/>
        <w:rPr>
          <w:rFonts w:ascii="仿宋_GB2312" w:eastAsia="仿宋_GB2312" w:hAnsi="Calibri" w:cs="Times New Roman"/>
          <w:b/>
          <w:sz w:val="36"/>
          <w:szCs w:val="36"/>
        </w:rPr>
      </w:pPr>
      <w:r w:rsidRPr="00ED41BC">
        <w:rPr>
          <w:rFonts w:ascii="仿宋_GB2312" w:eastAsia="仿宋_GB2312" w:hAnsi="Calibri" w:cs="Times New Roman" w:hint="eastAsia"/>
          <w:b/>
          <w:sz w:val="36"/>
          <w:szCs w:val="36"/>
        </w:rPr>
        <w:lastRenderedPageBreak/>
        <w:t>项目支出绩效目标申报表</w:t>
      </w:r>
    </w:p>
    <w:p w:rsidR="00F83B59" w:rsidRDefault="00F83B59" w:rsidP="00F83B59">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sz w:val="32"/>
          <w:szCs w:val="32"/>
        </w:rPr>
        <w:t>2019</w:t>
      </w:r>
      <w:r>
        <w:rPr>
          <w:rFonts w:ascii="仿宋_GB2312" w:eastAsia="仿宋_GB2312" w:hAnsi="Calibri" w:cs="Times New Roman"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F83B59" w:rsidRPr="008A5A43" w:rsidTr="007825EB">
        <w:trPr>
          <w:trHeight w:val="760"/>
        </w:trPr>
        <w:tc>
          <w:tcPr>
            <w:tcW w:w="15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部门（单位）名称</w:t>
            </w:r>
          </w:p>
        </w:tc>
        <w:tc>
          <w:tcPr>
            <w:tcW w:w="7634" w:type="dxa"/>
            <w:gridSpan w:val="4"/>
            <w:vAlign w:val="center"/>
          </w:tcPr>
          <w:p w:rsidR="00F83B59" w:rsidRPr="008A5A43" w:rsidRDefault="00F83B59" w:rsidP="00F83B59">
            <w:pPr>
              <w:jc w:val="center"/>
              <w:rPr>
                <w:rFonts w:ascii="宋体" w:eastAsia="宋体" w:hAnsi="Calibri" w:cs="Times New Roman"/>
                <w:szCs w:val="21"/>
              </w:rPr>
            </w:pPr>
            <w:r>
              <w:rPr>
                <w:rFonts w:ascii="Calibri" w:eastAsia="宋体" w:hAnsi="Calibri" w:cs="Times New Roman" w:hint="eastAsia"/>
              </w:rPr>
              <w:t>北京市西城区什刹海风景区管理处</w:t>
            </w:r>
          </w:p>
        </w:tc>
      </w:tr>
      <w:tr w:rsidR="00F83B59" w:rsidRPr="008A5A43" w:rsidTr="007825EB">
        <w:trPr>
          <w:trHeight w:val="449"/>
        </w:trPr>
        <w:tc>
          <w:tcPr>
            <w:tcW w:w="15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项目名称</w:t>
            </w:r>
          </w:p>
        </w:tc>
        <w:tc>
          <w:tcPr>
            <w:tcW w:w="3368" w:type="dxa"/>
            <w:gridSpan w:val="2"/>
            <w:vAlign w:val="center"/>
          </w:tcPr>
          <w:p w:rsidR="00F83B59" w:rsidRPr="008A5A43" w:rsidRDefault="00F83B59" w:rsidP="007825EB">
            <w:pPr>
              <w:jc w:val="center"/>
              <w:rPr>
                <w:rFonts w:ascii="宋体" w:eastAsia="宋体" w:hAnsi="Calibri" w:cs="Times New Roman"/>
                <w:szCs w:val="21"/>
              </w:rPr>
            </w:pPr>
            <w:r>
              <w:rPr>
                <w:rFonts w:ascii="Calibri" w:eastAsia="宋体" w:hAnsi="Calibri" w:cs="Times New Roman" w:hint="eastAsia"/>
              </w:rPr>
              <w:t>特色街节日装扮费用</w:t>
            </w:r>
          </w:p>
        </w:tc>
        <w:tc>
          <w:tcPr>
            <w:tcW w:w="1566"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预算金额</w:t>
            </w:r>
          </w:p>
        </w:tc>
        <w:tc>
          <w:tcPr>
            <w:tcW w:w="2700" w:type="dxa"/>
            <w:vAlign w:val="center"/>
          </w:tcPr>
          <w:p w:rsidR="00F83B59" w:rsidRPr="008A5A43" w:rsidRDefault="00F83B59" w:rsidP="007825EB">
            <w:pPr>
              <w:jc w:val="center"/>
              <w:rPr>
                <w:rFonts w:ascii="宋体" w:eastAsia="宋体" w:hAnsi="Calibri" w:cs="Times New Roman"/>
                <w:szCs w:val="21"/>
              </w:rPr>
            </w:pPr>
            <w:r>
              <w:rPr>
                <w:rFonts w:ascii="Calibri" w:eastAsia="宋体" w:hAnsi="Calibri" w:cs="Times New Roman"/>
                <w:szCs w:val="21"/>
              </w:rPr>
              <w:t>100000</w:t>
            </w:r>
          </w:p>
        </w:tc>
      </w:tr>
      <w:tr w:rsidR="00F83B59" w:rsidRPr="008A5A43" w:rsidTr="007825EB">
        <w:trPr>
          <w:trHeight w:val="449"/>
        </w:trPr>
        <w:tc>
          <w:tcPr>
            <w:tcW w:w="15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项目负责人</w:t>
            </w:r>
          </w:p>
        </w:tc>
        <w:tc>
          <w:tcPr>
            <w:tcW w:w="3368" w:type="dxa"/>
            <w:gridSpan w:val="2"/>
            <w:vAlign w:val="center"/>
          </w:tcPr>
          <w:p w:rsidR="00F83B59" w:rsidRPr="008A5A43" w:rsidRDefault="00F83B59" w:rsidP="007825EB">
            <w:pPr>
              <w:jc w:val="center"/>
              <w:rPr>
                <w:rFonts w:ascii="宋体" w:eastAsia="宋体" w:hAnsi="Calibri" w:cs="Times New Roman"/>
                <w:szCs w:val="21"/>
              </w:rPr>
            </w:pPr>
            <w:r>
              <w:rPr>
                <w:rFonts w:ascii="宋体" w:eastAsia="宋体" w:hAnsi="宋体" w:cs="Times New Roman" w:hint="eastAsia"/>
                <w:szCs w:val="21"/>
              </w:rPr>
              <w:t>徐连秀</w:t>
            </w:r>
          </w:p>
        </w:tc>
        <w:tc>
          <w:tcPr>
            <w:tcW w:w="1566"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联系电话</w:t>
            </w:r>
          </w:p>
        </w:tc>
        <w:tc>
          <w:tcPr>
            <w:tcW w:w="2700" w:type="dxa"/>
            <w:vAlign w:val="center"/>
          </w:tcPr>
          <w:p w:rsidR="00F83B59" w:rsidRPr="008A5A43" w:rsidRDefault="00F83B59" w:rsidP="007825EB">
            <w:pPr>
              <w:jc w:val="center"/>
              <w:rPr>
                <w:rFonts w:ascii="宋体" w:eastAsia="宋体" w:hAnsi="Calibri" w:cs="Times New Roman"/>
                <w:szCs w:val="21"/>
              </w:rPr>
            </w:pPr>
            <w:r>
              <w:rPr>
                <w:rFonts w:ascii="宋体" w:eastAsia="宋体" w:hAnsi="宋体" w:cs="Times New Roman"/>
                <w:szCs w:val="21"/>
              </w:rPr>
              <w:t>83223895</w:t>
            </w:r>
          </w:p>
        </w:tc>
      </w:tr>
      <w:tr w:rsidR="00F83B59" w:rsidRPr="008A5A43" w:rsidTr="007825EB">
        <w:trPr>
          <w:trHeight w:val="449"/>
        </w:trPr>
        <w:tc>
          <w:tcPr>
            <w:tcW w:w="15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单位地址</w:t>
            </w:r>
          </w:p>
        </w:tc>
        <w:tc>
          <w:tcPr>
            <w:tcW w:w="3368" w:type="dxa"/>
            <w:gridSpan w:val="2"/>
            <w:vAlign w:val="center"/>
          </w:tcPr>
          <w:p w:rsidR="00F83B59" w:rsidRPr="008A5A43" w:rsidRDefault="00F83B59" w:rsidP="007825EB">
            <w:pPr>
              <w:jc w:val="center"/>
              <w:rPr>
                <w:rFonts w:ascii="宋体" w:eastAsia="宋体" w:hAnsi="Calibri" w:cs="Times New Roman"/>
                <w:szCs w:val="21"/>
              </w:rPr>
            </w:pPr>
            <w:r>
              <w:rPr>
                <w:rFonts w:ascii="宋体" w:eastAsia="宋体" w:hAnsi="宋体" w:cs="Times New Roman" w:hint="eastAsia"/>
                <w:szCs w:val="21"/>
              </w:rPr>
              <w:t>北京市西城区德内大街羊房胡同甲</w:t>
            </w:r>
            <w:r>
              <w:rPr>
                <w:rFonts w:ascii="宋体" w:eastAsia="宋体" w:hAnsi="宋体" w:cs="Times New Roman"/>
                <w:szCs w:val="21"/>
              </w:rPr>
              <w:t>23</w:t>
            </w:r>
            <w:r>
              <w:rPr>
                <w:rFonts w:ascii="宋体" w:eastAsia="宋体" w:hAnsi="宋体" w:cs="Times New Roman" w:hint="eastAsia"/>
                <w:szCs w:val="21"/>
              </w:rPr>
              <w:t>号</w:t>
            </w:r>
          </w:p>
        </w:tc>
        <w:tc>
          <w:tcPr>
            <w:tcW w:w="1566"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邮政编码</w:t>
            </w:r>
          </w:p>
        </w:tc>
        <w:tc>
          <w:tcPr>
            <w:tcW w:w="2700" w:type="dxa"/>
            <w:vAlign w:val="center"/>
          </w:tcPr>
          <w:p w:rsidR="00F83B59" w:rsidRPr="008A5A43" w:rsidRDefault="00F83B59" w:rsidP="007825EB">
            <w:pPr>
              <w:jc w:val="center"/>
              <w:rPr>
                <w:rFonts w:ascii="宋体" w:eastAsia="宋体" w:hAnsi="Calibri" w:cs="Times New Roman"/>
                <w:szCs w:val="21"/>
              </w:rPr>
            </w:pPr>
            <w:r>
              <w:rPr>
                <w:rFonts w:ascii="宋体" w:eastAsia="宋体" w:hAnsi="宋体" w:cs="Times New Roman"/>
                <w:szCs w:val="21"/>
              </w:rPr>
              <w:t>100009</w:t>
            </w:r>
          </w:p>
        </w:tc>
      </w:tr>
      <w:tr w:rsidR="00F83B59" w:rsidRPr="008A5A43" w:rsidTr="007825EB">
        <w:trPr>
          <w:trHeight w:val="1103"/>
        </w:trPr>
        <w:tc>
          <w:tcPr>
            <w:tcW w:w="15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项目类型</w:t>
            </w:r>
          </w:p>
        </w:tc>
        <w:tc>
          <w:tcPr>
            <w:tcW w:w="7634" w:type="dxa"/>
            <w:gridSpan w:val="4"/>
            <w:vAlign w:val="center"/>
          </w:tcPr>
          <w:p w:rsidR="00F83B59" w:rsidRPr="008A5A43" w:rsidRDefault="00F83B59" w:rsidP="007825EB">
            <w:pPr>
              <w:rPr>
                <w:rFonts w:ascii="宋体" w:eastAsia="宋体" w:hAnsi="Calibri" w:cs="Times New Roman"/>
                <w:szCs w:val="21"/>
              </w:rPr>
            </w:pPr>
            <w:r w:rsidRPr="008A5A43">
              <w:rPr>
                <w:rFonts w:ascii="宋体" w:eastAsia="宋体" w:hAnsi="宋体" w:cs="Times New Roman"/>
                <w:szCs w:val="21"/>
              </w:rPr>
              <w:t>1.</w:t>
            </w:r>
            <w:r w:rsidRPr="008A5A43">
              <w:rPr>
                <w:rFonts w:ascii="宋体" w:eastAsia="宋体" w:hAnsi="宋体" w:cs="Times New Roman" w:hint="eastAsia"/>
                <w:szCs w:val="21"/>
              </w:rPr>
              <w:t>大型会议培训</w:t>
            </w:r>
            <w:r w:rsidRPr="008A5A43">
              <w:rPr>
                <w:rFonts w:ascii="宋体" w:eastAsia="宋体" w:hAnsi="宋体" w:cs="Times New Roman"/>
                <w:szCs w:val="21"/>
              </w:rPr>
              <w:t xml:space="preserve">    2.</w:t>
            </w:r>
            <w:r w:rsidRPr="008A5A43">
              <w:rPr>
                <w:rFonts w:ascii="宋体" w:eastAsia="宋体" w:hAnsi="宋体" w:cs="Times New Roman" w:hint="eastAsia"/>
                <w:szCs w:val="21"/>
              </w:rPr>
              <w:t>信息化系统改造类</w:t>
            </w:r>
          </w:p>
          <w:p w:rsidR="00F83B59" w:rsidRPr="008A5A43" w:rsidRDefault="00F83B59" w:rsidP="007825EB">
            <w:pPr>
              <w:rPr>
                <w:rFonts w:ascii="宋体" w:eastAsia="宋体" w:hAnsi="Calibri" w:cs="Times New Roman"/>
                <w:szCs w:val="21"/>
              </w:rPr>
            </w:pPr>
            <w:r w:rsidRPr="008A5A43">
              <w:rPr>
                <w:rFonts w:ascii="宋体" w:eastAsia="宋体" w:hAnsi="宋体" w:cs="Times New Roman"/>
                <w:szCs w:val="21"/>
              </w:rPr>
              <w:t>3.</w:t>
            </w:r>
            <w:r w:rsidRPr="008A5A43">
              <w:rPr>
                <w:rFonts w:ascii="宋体" w:eastAsia="宋体" w:hAnsi="宋体" w:cs="Times New Roman" w:hint="eastAsia"/>
                <w:szCs w:val="21"/>
              </w:rPr>
              <w:t>宣传活动类</w:t>
            </w:r>
            <w:r w:rsidRPr="008A5A43">
              <w:rPr>
                <w:rFonts w:ascii="宋体" w:eastAsia="宋体" w:hAnsi="宋体" w:cs="Times New Roman"/>
                <w:szCs w:val="21"/>
              </w:rPr>
              <w:t xml:space="preserve">      4.</w:t>
            </w:r>
            <w:r w:rsidRPr="008A5A43">
              <w:rPr>
                <w:rFonts w:ascii="宋体" w:eastAsia="宋体" w:hAnsi="宋体" w:cs="Times New Roman" w:hint="eastAsia"/>
                <w:szCs w:val="21"/>
              </w:rPr>
              <w:t>其他一般类</w:t>
            </w:r>
          </w:p>
        </w:tc>
      </w:tr>
      <w:tr w:rsidR="00F83B59" w:rsidRPr="008A5A43" w:rsidTr="007825EB">
        <w:trPr>
          <w:trHeight w:val="764"/>
        </w:trPr>
        <w:tc>
          <w:tcPr>
            <w:tcW w:w="15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项目绩效目标</w:t>
            </w:r>
          </w:p>
        </w:tc>
        <w:tc>
          <w:tcPr>
            <w:tcW w:w="7634" w:type="dxa"/>
            <w:gridSpan w:val="4"/>
            <w:vAlign w:val="center"/>
          </w:tcPr>
          <w:p w:rsidR="00F83B59" w:rsidRPr="00F05010" w:rsidRDefault="00F83B59" w:rsidP="007825EB">
            <w:pPr>
              <w:widowControl/>
              <w:ind w:firstLineChars="200" w:firstLine="420"/>
              <w:jc w:val="left"/>
              <w:rPr>
                <w:rFonts w:ascii="宋体" w:eastAsia="宋体" w:hAnsi="Calibri" w:cs="宋体"/>
                <w:kern w:val="0"/>
                <w:szCs w:val="21"/>
              </w:rPr>
            </w:pPr>
            <w:r>
              <w:rPr>
                <w:rFonts w:ascii="宋体" w:eastAsia="宋体" w:hAnsi="宋体" w:cs="宋体"/>
                <w:kern w:val="0"/>
                <w:szCs w:val="21"/>
              </w:rPr>
              <w:t xml:space="preserve"> </w:t>
            </w:r>
            <w:r>
              <w:rPr>
                <w:rFonts w:ascii="宋体" w:eastAsia="宋体" w:hAnsi="宋体" w:cs="宋体" w:hint="eastAsia"/>
                <w:kern w:val="0"/>
                <w:szCs w:val="21"/>
              </w:rPr>
              <w:t>一方面</w:t>
            </w:r>
            <w:r w:rsidRPr="005564EF">
              <w:rPr>
                <w:rFonts w:ascii="宋体" w:eastAsia="宋体" w:hAnsi="宋体" w:cs="宋体" w:hint="eastAsia"/>
                <w:kern w:val="0"/>
                <w:szCs w:val="21"/>
              </w:rPr>
              <w:t>使得中华传统文化得到弘扬，</w:t>
            </w:r>
            <w:r>
              <w:rPr>
                <w:rFonts w:ascii="宋体" w:eastAsia="宋体" w:hAnsi="宋体" w:cs="宋体" w:hint="eastAsia"/>
                <w:kern w:val="0"/>
                <w:szCs w:val="21"/>
              </w:rPr>
              <w:t>另一方面</w:t>
            </w:r>
            <w:r w:rsidRPr="005564EF">
              <w:rPr>
                <w:rFonts w:ascii="宋体" w:eastAsia="宋体" w:hAnsi="宋体" w:cs="宋体" w:hint="eastAsia"/>
                <w:kern w:val="0"/>
                <w:szCs w:val="21"/>
              </w:rPr>
              <w:t>也给特色街</w:t>
            </w:r>
            <w:r w:rsidRPr="00750A5F">
              <w:rPr>
                <w:rFonts w:ascii="宋体" w:eastAsia="宋体" w:hAnsi="宋体" w:cs="宋体" w:hint="eastAsia"/>
                <w:kern w:val="0"/>
                <w:szCs w:val="21"/>
              </w:rPr>
              <w:t>营造</w:t>
            </w:r>
            <w:r>
              <w:rPr>
                <w:rFonts w:ascii="宋体" w:eastAsia="宋体" w:hAnsi="宋体" w:cs="宋体" w:hint="eastAsia"/>
                <w:kern w:val="0"/>
                <w:szCs w:val="21"/>
              </w:rPr>
              <w:t>出</w:t>
            </w:r>
            <w:r w:rsidRPr="00750A5F">
              <w:rPr>
                <w:rFonts w:ascii="宋体" w:eastAsia="宋体" w:hAnsi="宋体" w:cs="宋体" w:hint="eastAsia"/>
                <w:kern w:val="0"/>
                <w:szCs w:val="21"/>
              </w:rPr>
              <w:t>浓浓的节日喜庆氛围，点亮居民、商户、游客的的心情，</w:t>
            </w:r>
            <w:r>
              <w:rPr>
                <w:rFonts w:ascii="宋体" w:eastAsia="宋体" w:hAnsi="宋体" w:cs="宋体" w:hint="eastAsia"/>
                <w:kern w:val="0"/>
                <w:szCs w:val="21"/>
              </w:rPr>
              <w:t>让特色街以</w:t>
            </w:r>
            <w:r w:rsidRPr="00750A5F">
              <w:rPr>
                <w:rFonts w:ascii="宋体" w:eastAsia="宋体" w:hAnsi="宋体" w:cs="宋体" w:hint="eastAsia"/>
                <w:kern w:val="0"/>
                <w:szCs w:val="21"/>
              </w:rPr>
              <w:t>靓丽</w:t>
            </w:r>
            <w:r>
              <w:rPr>
                <w:rFonts w:ascii="宋体" w:eastAsia="宋体" w:hAnsi="宋体" w:cs="宋体" w:hint="eastAsia"/>
                <w:kern w:val="0"/>
                <w:szCs w:val="21"/>
              </w:rPr>
              <w:t>迷人</w:t>
            </w:r>
            <w:r w:rsidRPr="00750A5F">
              <w:rPr>
                <w:rFonts w:ascii="宋体" w:eastAsia="宋体" w:hAnsi="宋体" w:cs="宋体" w:hint="eastAsia"/>
                <w:kern w:val="0"/>
                <w:szCs w:val="21"/>
              </w:rPr>
              <w:t>的景象迎接八方游客，</w:t>
            </w:r>
            <w:r>
              <w:rPr>
                <w:rFonts w:ascii="宋体" w:eastAsia="宋体" w:hAnsi="宋体" w:cs="宋体" w:hint="eastAsia"/>
                <w:kern w:val="0"/>
                <w:szCs w:val="21"/>
              </w:rPr>
              <w:t>增加特色街的文化魅力和活力。</w:t>
            </w:r>
            <w:r w:rsidRPr="00750A5F">
              <w:rPr>
                <w:rFonts w:ascii="宋体" w:eastAsia="宋体" w:hAnsi="宋体" w:cs="宋体"/>
                <w:kern w:val="0"/>
                <w:szCs w:val="21"/>
              </w:rPr>
              <w:t xml:space="preserve"> </w:t>
            </w:r>
            <w:r w:rsidRPr="00ED4FE9">
              <w:rPr>
                <w:rFonts w:ascii="宋体" w:eastAsia="宋体" w:hAnsi="宋体" w:cs="宋体" w:hint="eastAsia"/>
                <w:kern w:val="0"/>
                <w:szCs w:val="21"/>
              </w:rPr>
              <w:t>打造景区金名片。</w:t>
            </w:r>
          </w:p>
        </w:tc>
      </w:tr>
      <w:tr w:rsidR="00F83B59" w:rsidRPr="008A5A43" w:rsidTr="007825EB">
        <w:trPr>
          <w:trHeight w:val="568"/>
        </w:trPr>
        <w:tc>
          <w:tcPr>
            <w:tcW w:w="1548" w:type="dxa"/>
            <w:vMerge w:val="restart"/>
            <w:vAlign w:val="center"/>
          </w:tcPr>
          <w:p w:rsidR="00F83B59" w:rsidRPr="008A5A43" w:rsidRDefault="00F83B59" w:rsidP="007825EB">
            <w:pPr>
              <w:ind w:firstLineChars="50" w:firstLine="105"/>
              <w:jc w:val="center"/>
              <w:rPr>
                <w:rFonts w:ascii="宋体" w:eastAsia="宋体" w:hAnsi="Calibri" w:cs="Times New Roman"/>
                <w:szCs w:val="21"/>
              </w:rPr>
            </w:pPr>
            <w:r w:rsidRPr="008A5A43">
              <w:rPr>
                <w:rFonts w:ascii="宋体" w:eastAsia="宋体" w:hAnsi="宋体" w:cs="Times New Roman" w:hint="eastAsia"/>
                <w:szCs w:val="21"/>
              </w:rPr>
              <w:t>绩效指标</w:t>
            </w:r>
          </w:p>
        </w:tc>
        <w:tc>
          <w:tcPr>
            <w:tcW w:w="1620"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一级指标</w:t>
            </w: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二级指标</w:t>
            </w:r>
          </w:p>
        </w:tc>
        <w:tc>
          <w:tcPr>
            <w:tcW w:w="4266" w:type="dxa"/>
            <w:gridSpan w:val="2"/>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具体指标（指标内容、指标值）</w:t>
            </w:r>
          </w:p>
        </w:tc>
      </w:tr>
      <w:tr w:rsidR="00F83B59" w:rsidRPr="008A5A43" w:rsidTr="007825EB">
        <w:trPr>
          <w:trHeight w:val="546"/>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val="restart"/>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产出指标</w:t>
            </w: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产出数量指标</w:t>
            </w:r>
          </w:p>
        </w:tc>
        <w:tc>
          <w:tcPr>
            <w:tcW w:w="4266" w:type="dxa"/>
            <w:gridSpan w:val="2"/>
          </w:tcPr>
          <w:p w:rsidR="00F83B59" w:rsidRPr="008A5A43" w:rsidRDefault="00F83B59" w:rsidP="007825EB">
            <w:pPr>
              <w:rPr>
                <w:rFonts w:ascii="宋体" w:eastAsia="宋体" w:hAnsi="Calibri" w:cs="Times New Roman"/>
                <w:szCs w:val="21"/>
              </w:rPr>
            </w:pPr>
            <w:r>
              <w:rPr>
                <w:rFonts w:ascii="宋体" w:eastAsia="宋体" w:hAnsi="宋体" w:cs="Times New Roman" w:hint="eastAsia"/>
                <w:szCs w:val="21"/>
              </w:rPr>
              <w:t>春节装扮</w:t>
            </w:r>
            <w:r>
              <w:rPr>
                <w:rFonts w:ascii="宋体" w:eastAsia="宋体" w:hAnsi="宋体" w:cs="Times New Roman"/>
                <w:szCs w:val="21"/>
              </w:rPr>
              <w:t>1</w:t>
            </w:r>
            <w:r>
              <w:rPr>
                <w:rFonts w:ascii="宋体" w:eastAsia="宋体" w:hAnsi="宋体" w:cs="Times New Roman" w:hint="eastAsia"/>
                <w:szCs w:val="21"/>
              </w:rPr>
              <w:t>次，国庆十一装扮</w:t>
            </w:r>
            <w:r>
              <w:rPr>
                <w:rFonts w:ascii="宋体" w:eastAsia="宋体" w:hAnsi="宋体" w:cs="Times New Roman"/>
                <w:szCs w:val="21"/>
              </w:rPr>
              <w:t>1</w:t>
            </w:r>
            <w:r>
              <w:rPr>
                <w:rFonts w:ascii="宋体" w:eastAsia="宋体" w:hAnsi="宋体" w:cs="Times New Roman" w:hint="eastAsia"/>
                <w:szCs w:val="21"/>
              </w:rPr>
              <w:t>次</w:t>
            </w:r>
          </w:p>
        </w:tc>
      </w:tr>
      <w:tr w:rsidR="00F83B59" w:rsidRPr="008A5A43" w:rsidTr="007825EB">
        <w:trPr>
          <w:trHeight w:val="638"/>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vAlign w:val="center"/>
          </w:tcPr>
          <w:p w:rsidR="00F83B59" w:rsidRPr="008A5A43" w:rsidRDefault="00F83B59" w:rsidP="007825EB">
            <w:pPr>
              <w:jc w:val="center"/>
              <w:rPr>
                <w:rFonts w:ascii="宋体" w:eastAsia="宋体" w:hAnsi="Calibri" w:cs="Times New Roman"/>
                <w:szCs w:val="21"/>
              </w:rPr>
            </w:pP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产出质量指标</w:t>
            </w:r>
          </w:p>
        </w:tc>
        <w:tc>
          <w:tcPr>
            <w:tcW w:w="4266" w:type="dxa"/>
            <w:gridSpan w:val="2"/>
          </w:tcPr>
          <w:p w:rsidR="00F83B59" w:rsidRPr="008A5A43" w:rsidRDefault="00F83B59" w:rsidP="007825EB">
            <w:pPr>
              <w:rPr>
                <w:rFonts w:ascii="宋体" w:eastAsia="宋体" w:hAnsi="Calibri" w:cs="Times New Roman"/>
                <w:szCs w:val="21"/>
              </w:rPr>
            </w:pPr>
            <w:r>
              <w:rPr>
                <w:rFonts w:ascii="宋体" w:eastAsia="宋体" w:hAnsi="宋体" w:cs="Times New Roman" w:hint="eastAsia"/>
                <w:szCs w:val="21"/>
              </w:rPr>
              <w:t>增加特色街文化氛围，使特色街更具活力和魅力。</w:t>
            </w:r>
          </w:p>
        </w:tc>
      </w:tr>
      <w:tr w:rsidR="00F83B59" w:rsidRPr="008A5A43" w:rsidTr="007825EB">
        <w:trPr>
          <w:trHeight w:val="590"/>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vAlign w:val="center"/>
          </w:tcPr>
          <w:p w:rsidR="00F83B59" w:rsidRPr="008A5A43" w:rsidRDefault="00F83B59" w:rsidP="007825EB">
            <w:pPr>
              <w:jc w:val="center"/>
              <w:rPr>
                <w:rFonts w:ascii="宋体" w:eastAsia="宋体" w:hAnsi="Calibri" w:cs="Times New Roman"/>
                <w:szCs w:val="21"/>
              </w:rPr>
            </w:pP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产出进度指标</w:t>
            </w:r>
          </w:p>
        </w:tc>
        <w:tc>
          <w:tcPr>
            <w:tcW w:w="4266" w:type="dxa"/>
            <w:gridSpan w:val="2"/>
            <w:vAlign w:val="center"/>
          </w:tcPr>
          <w:p w:rsidR="00F83B59" w:rsidRPr="008A5A43" w:rsidRDefault="00F83B59" w:rsidP="007825EB">
            <w:pPr>
              <w:jc w:val="center"/>
              <w:rPr>
                <w:rFonts w:ascii="宋体" w:eastAsia="宋体" w:hAnsi="Calibri" w:cs="Times New Roman"/>
                <w:szCs w:val="21"/>
              </w:rPr>
            </w:pPr>
            <w:r>
              <w:rPr>
                <w:rFonts w:ascii="宋体" w:eastAsia="宋体" w:hAnsi="宋体" w:cs="Times New Roman" w:hint="eastAsia"/>
                <w:szCs w:val="21"/>
              </w:rPr>
              <w:t xml:space="preserve">今年低完成 </w:t>
            </w:r>
          </w:p>
        </w:tc>
      </w:tr>
      <w:tr w:rsidR="00F83B59" w:rsidRPr="008A5A43" w:rsidTr="007825EB">
        <w:trPr>
          <w:trHeight w:val="612"/>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vAlign w:val="center"/>
          </w:tcPr>
          <w:p w:rsidR="00F83B59" w:rsidRPr="008A5A43" w:rsidRDefault="00F83B59" w:rsidP="007825EB">
            <w:pPr>
              <w:jc w:val="center"/>
              <w:rPr>
                <w:rFonts w:ascii="宋体" w:eastAsia="宋体" w:hAnsi="Calibri" w:cs="Times New Roman"/>
                <w:szCs w:val="21"/>
              </w:rPr>
            </w:pP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产出成本指标</w:t>
            </w:r>
          </w:p>
        </w:tc>
        <w:tc>
          <w:tcPr>
            <w:tcW w:w="4266" w:type="dxa"/>
            <w:gridSpan w:val="2"/>
          </w:tcPr>
          <w:p w:rsidR="00F83B59" w:rsidRPr="008A5A43" w:rsidRDefault="00F83B59" w:rsidP="007825EB">
            <w:pPr>
              <w:tabs>
                <w:tab w:val="left" w:pos="2580"/>
              </w:tabs>
              <w:jc w:val="left"/>
              <w:rPr>
                <w:rFonts w:ascii="宋体" w:eastAsia="宋体" w:hAnsi="Calibri" w:cs="Times New Roman"/>
                <w:szCs w:val="21"/>
              </w:rPr>
            </w:pPr>
            <w:r>
              <w:rPr>
                <w:rFonts w:ascii="宋体" w:eastAsia="宋体" w:hAnsi="宋体" w:cs="Times New Roman" w:hint="eastAsia"/>
                <w:szCs w:val="21"/>
              </w:rPr>
              <w:t>全年预计</w:t>
            </w:r>
            <w:r>
              <w:rPr>
                <w:rFonts w:ascii="宋体" w:eastAsia="宋体" w:hAnsi="宋体" w:cs="Times New Roman"/>
                <w:szCs w:val="21"/>
              </w:rPr>
              <w:t>10</w:t>
            </w:r>
            <w:r>
              <w:rPr>
                <w:rFonts w:ascii="宋体" w:eastAsia="宋体" w:hAnsi="宋体" w:cs="Times New Roman" w:hint="eastAsia"/>
                <w:szCs w:val="21"/>
              </w:rPr>
              <w:t>万元</w:t>
            </w:r>
            <w:r w:rsidRPr="008A5A43">
              <w:rPr>
                <w:rFonts w:ascii="宋体" w:eastAsia="宋体" w:hAnsi="Calibri" w:cs="Times New Roman"/>
                <w:szCs w:val="21"/>
              </w:rPr>
              <w:tab/>
            </w:r>
          </w:p>
        </w:tc>
      </w:tr>
      <w:tr w:rsidR="00F83B59" w:rsidRPr="008A5A43" w:rsidTr="007825EB">
        <w:trPr>
          <w:trHeight w:val="464"/>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vAlign w:val="center"/>
          </w:tcPr>
          <w:p w:rsidR="00F83B59" w:rsidRPr="008A5A43" w:rsidRDefault="00F83B59" w:rsidP="007825EB">
            <w:pPr>
              <w:jc w:val="center"/>
              <w:rPr>
                <w:rFonts w:ascii="宋体" w:eastAsia="宋体" w:hAnsi="Calibri" w:cs="Times New Roman"/>
                <w:szCs w:val="21"/>
              </w:rPr>
            </w:pP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Calibri" w:cs="Times New Roman" w:hint="eastAsia"/>
                <w:szCs w:val="21"/>
              </w:rPr>
              <w:t>…</w:t>
            </w:r>
          </w:p>
        </w:tc>
        <w:tc>
          <w:tcPr>
            <w:tcW w:w="4266" w:type="dxa"/>
            <w:gridSpan w:val="2"/>
          </w:tcPr>
          <w:p w:rsidR="00F83B59" w:rsidRPr="008A5A43" w:rsidRDefault="00F83B59" w:rsidP="007825EB">
            <w:pPr>
              <w:jc w:val="center"/>
              <w:rPr>
                <w:rFonts w:ascii="宋体" w:eastAsia="宋体" w:hAnsi="Calibri" w:cs="Times New Roman"/>
                <w:szCs w:val="21"/>
              </w:rPr>
            </w:pPr>
          </w:p>
        </w:tc>
      </w:tr>
      <w:tr w:rsidR="00F83B59" w:rsidRPr="008A5A43" w:rsidTr="007825EB">
        <w:trPr>
          <w:trHeight w:val="637"/>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val="restart"/>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效益指标</w:t>
            </w: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经济效益指标</w:t>
            </w:r>
          </w:p>
        </w:tc>
        <w:tc>
          <w:tcPr>
            <w:tcW w:w="4266" w:type="dxa"/>
            <w:gridSpan w:val="2"/>
            <w:vAlign w:val="center"/>
          </w:tcPr>
          <w:p w:rsidR="00F83B59" w:rsidRPr="008A5A43" w:rsidRDefault="00F83B59"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F83B59" w:rsidRPr="008A5A43" w:rsidTr="007825EB">
        <w:trPr>
          <w:trHeight w:val="601"/>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tcPr>
          <w:p w:rsidR="00F83B59" w:rsidRPr="008A5A43" w:rsidRDefault="00F83B59" w:rsidP="007825EB">
            <w:pPr>
              <w:jc w:val="center"/>
              <w:rPr>
                <w:rFonts w:ascii="宋体" w:eastAsia="宋体" w:hAnsi="Calibri" w:cs="Times New Roman"/>
                <w:szCs w:val="21"/>
              </w:rPr>
            </w:pP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社会效益指标</w:t>
            </w:r>
          </w:p>
        </w:tc>
        <w:tc>
          <w:tcPr>
            <w:tcW w:w="4266" w:type="dxa"/>
            <w:gridSpan w:val="2"/>
            <w:vAlign w:val="center"/>
          </w:tcPr>
          <w:p w:rsidR="00F83B59" w:rsidRPr="008A5A43" w:rsidRDefault="00F83B59" w:rsidP="007825EB">
            <w:pPr>
              <w:jc w:val="center"/>
              <w:rPr>
                <w:rFonts w:ascii="宋体" w:eastAsia="宋体" w:hAnsi="Calibri" w:cs="Times New Roman"/>
                <w:szCs w:val="21"/>
              </w:rPr>
            </w:pPr>
            <w:r>
              <w:rPr>
                <w:rFonts w:ascii="宋体" w:eastAsia="宋体" w:hAnsi="宋体" w:cs="Times New Roman" w:hint="eastAsia"/>
                <w:szCs w:val="21"/>
              </w:rPr>
              <w:t>不涉及</w:t>
            </w:r>
          </w:p>
        </w:tc>
      </w:tr>
      <w:tr w:rsidR="00F83B59" w:rsidRPr="008A5A43" w:rsidTr="007825EB">
        <w:trPr>
          <w:trHeight w:val="614"/>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tcPr>
          <w:p w:rsidR="00F83B59" w:rsidRPr="008A5A43" w:rsidRDefault="00F83B59" w:rsidP="007825EB">
            <w:pPr>
              <w:jc w:val="center"/>
              <w:rPr>
                <w:rFonts w:ascii="宋体" w:eastAsia="宋体" w:hAnsi="Calibri" w:cs="Times New Roman"/>
                <w:szCs w:val="21"/>
              </w:rPr>
            </w:pP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环境效益指标</w:t>
            </w:r>
          </w:p>
        </w:tc>
        <w:tc>
          <w:tcPr>
            <w:tcW w:w="4266" w:type="dxa"/>
            <w:gridSpan w:val="2"/>
          </w:tcPr>
          <w:p w:rsidR="00F83B59" w:rsidRPr="008A5A43" w:rsidRDefault="00F83B59" w:rsidP="007825EB">
            <w:pPr>
              <w:rPr>
                <w:rFonts w:ascii="宋体" w:eastAsia="宋体" w:hAnsi="Calibri" w:cs="Times New Roman"/>
                <w:szCs w:val="21"/>
              </w:rPr>
            </w:pPr>
            <w:r>
              <w:rPr>
                <w:rFonts w:ascii="宋体" w:eastAsia="宋体" w:hAnsi="宋体" w:cs="Times New Roman" w:hint="eastAsia"/>
                <w:szCs w:val="21"/>
              </w:rPr>
              <w:t>美化环境，提高环境质量。</w:t>
            </w:r>
          </w:p>
        </w:tc>
      </w:tr>
      <w:tr w:rsidR="00F83B59" w:rsidRPr="008A5A43" w:rsidTr="007825EB">
        <w:trPr>
          <w:trHeight w:val="702"/>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tcPr>
          <w:p w:rsidR="00F83B59" w:rsidRPr="008A5A43" w:rsidRDefault="00F83B59" w:rsidP="007825EB">
            <w:pPr>
              <w:jc w:val="center"/>
              <w:rPr>
                <w:rFonts w:ascii="宋体" w:eastAsia="宋体" w:hAnsi="Calibri" w:cs="Times New Roman"/>
                <w:szCs w:val="21"/>
              </w:rPr>
            </w:pP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可持续影响指标</w:t>
            </w:r>
          </w:p>
        </w:tc>
        <w:tc>
          <w:tcPr>
            <w:tcW w:w="4266" w:type="dxa"/>
            <w:gridSpan w:val="2"/>
          </w:tcPr>
          <w:p w:rsidR="00F83B59" w:rsidRPr="008A5A43" w:rsidRDefault="00F83B59" w:rsidP="007825EB">
            <w:pPr>
              <w:rPr>
                <w:rFonts w:ascii="宋体" w:eastAsia="宋体" w:hAnsi="Calibri" w:cs="Times New Roman"/>
                <w:szCs w:val="21"/>
              </w:rPr>
            </w:pPr>
            <w:r>
              <w:rPr>
                <w:rFonts w:ascii="宋体" w:eastAsia="宋体" w:hAnsi="宋体" w:cs="Times New Roman" w:hint="eastAsia"/>
                <w:szCs w:val="21"/>
              </w:rPr>
              <w:t>拉动游客，提高知名度。</w:t>
            </w:r>
          </w:p>
        </w:tc>
      </w:tr>
      <w:tr w:rsidR="00F83B59" w:rsidRPr="008A5A43" w:rsidTr="007825EB">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tcPr>
          <w:p w:rsidR="00F83B59" w:rsidRPr="008A5A43" w:rsidRDefault="00F83B59" w:rsidP="007825EB">
            <w:pPr>
              <w:jc w:val="center"/>
              <w:rPr>
                <w:rFonts w:ascii="宋体" w:eastAsia="宋体" w:hAnsi="Calibri" w:cs="Times New Roman"/>
                <w:szCs w:val="21"/>
              </w:rPr>
            </w:pPr>
          </w:p>
        </w:tc>
        <w:tc>
          <w:tcPr>
            <w:tcW w:w="1748" w:type="dxa"/>
            <w:vAlign w:val="center"/>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服务对象满意度指标</w:t>
            </w:r>
          </w:p>
        </w:tc>
        <w:tc>
          <w:tcPr>
            <w:tcW w:w="4266" w:type="dxa"/>
            <w:gridSpan w:val="2"/>
            <w:vAlign w:val="center"/>
          </w:tcPr>
          <w:p w:rsidR="00F83B59" w:rsidRPr="008A5A43" w:rsidRDefault="00F83B59" w:rsidP="007825EB">
            <w:pPr>
              <w:jc w:val="center"/>
              <w:rPr>
                <w:rFonts w:ascii="宋体" w:eastAsia="宋体" w:hAnsi="Calibri" w:cs="Times New Roman"/>
                <w:szCs w:val="21"/>
              </w:rPr>
            </w:pPr>
            <w:r>
              <w:rPr>
                <w:rFonts w:ascii="宋体" w:eastAsia="宋体" w:hAnsi="宋体" w:cs="Times New Roman"/>
                <w:szCs w:val="21"/>
              </w:rPr>
              <w:t>100%</w:t>
            </w:r>
          </w:p>
        </w:tc>
      </w:tr>
      <w:tr w:rsidR="00F83B59" w:rsidRPr="008A5A43" w:rsidTr="007825EB">
        <w:trPr>
          <w:trHeight w:val="449"/>
        </w:trPr>
        <w:tc>
          <w:tcPr>
            <w:tcW w:w="1548" w:type="dxa"/>
            <w:vMerge/>
          </w:tcPr>
          <w:p w:rsidR="00F83B59" w:rsidRPr="008A5A43" w:rsidRDefault="00F83B59" w:rsidP="007825EB">
            <w:pPr>
              <w:jc w:val="center"/>
              <w:rPr>
                <w:rFonts w:ascii="宋体" w:eastAsia="宋体" w:hAnsi="Calibri" w:cs="Times New Roman"/>
                <w:szCs w:val="21"/>
              </w:rPr>
            </w:pPr>
          </w:p>
        </w:tc>
        <w:tc>
          <w:tcPr>
            <w:tcW w:w="1620" w:type="dxa"/>
            <w:vMerge/>
          </w:tcPr>
          <w:p w:rsidR="00F83B59" w:rsidRPr="008A5A43" w:rsidRDefault="00F83B59" w:rsidP="007825EB">
            <w:pPr>
              <w:jc w:val="center"/>
              <w:rPr>
                <w:rFonts w:ascii="宋体" w:eastAsia="宋体" w:hAnsi="Calibri" w:cs="Times New Roman"/>
                <w:szCs w:val="21"/>
              </w:rPr>
            </w:pPr>
          </w:p>
        </w:tc>
        <w:tc>
          <w:tcPr>
            <w:tcW w:w="1748" w:type="dxa"/>
          </w:tcPr>
          <w:p w:rsidR="00F83B59" w:rsidRPr="008A5A43" w:rsidRDefault="00F83B59" w:rsidP="007825EB">
            <w:pPr>
              <w:jc w:val="center"/>
              <w:rPr>
                <w:rFonts w:ascii="宋体" w:eastAsia="宋体" w:hAnsi="Calibri" w:cs="Times New Roman"/>
                <w:szCs w:val="21"/>
              </w:rPr>
            </w:pPr>
            <w:r w:rsidRPr="008A5A43">
              <w:rPr>
                <w:rFonts w:ascii="宋体" w:eastAsia="宋体" w:hAnsi="Calibri" w:cs="Times New Roman" w:hint="eastAsia"/>
                <w:szCs w:val="21"/>
              </w:rPr>
              <w:t>…</w:t>
            </w:r>
          </w:p>
        </w:tc>
        <w:tc>
          <w:tcPr>
            <w:tcW w:w="4266" w:type="dxa"/>
            <w:gridSpan w:val="2"/>
          </w:tcPr>
          <w:p w:rsidR="00F83B59" w:rsidRPr="008A5A43" w:rsidRDefault="00F83B59" w:rsidP="007825EB">
            <w:pPr>
              <w:jc w:val="center"/>
              <w:rPr>
                <w:rFonts w:ascii="宋体" w:eastAsia="宋体" w:hAnsi="Calibri" w:cs="Times New Roman"/>
                <w:szCs w:val="21"/>
              </w:rPr>
            </w:pPr>
          </w:p>
        </w:tc>
      </w:tr>
      <w:tr w:rsidR="00F83B59" w:rsidRPr="008A5A43" w:rsidTr="007825EB">
        <w:trPr>
          <w:trHeight w:val="612"/>
        </w:trPr>
        <w:tc>
          <w:tcPr>
            <w:tcW w:w="1548" w:type="dxa"/>
          </w:tcPr>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其他说明的</w:t>
            </w:r>
          </w:p>
          <w:p w:rsidR="00F83B59" w:rsidRPr="008A5A43" w:rsidRDefault="00F83B59" w:rsidP="007825EB">
            <w:pPr>
              <w:jc w:val="center"/>
              <w:rPr>
                <w:rFonts w:ascii="宋体" w:eastAsia="宋体" w:hAnsi="Calibri" w:cs="Times New Roman"/>
                <w:szCs w:val="21"/>
              </w:rPr>
            </w:pPr>
            <w:r w:rsidRPr="008A5A43">
              <w:rPr>
                <w:rFonts w:ascii="宋体" w:eastAsia="宋体" w:hAnsi="宋体" w:cs="Times New Roman" w:hint="eastAsia"/>
                <w:szCs w:val="21"/>
              </w:rPr>
              <w:t>问题</w:t>
            </w:r>
          </w:p>
        </w:tc>
        <w:tc>
          <w:tcPr>
            <w:tcW w:w="1620" w:type="dxa"/>
          </w:tcPr>
          <w:p w:rsidR="00F83B59" w:rsidRPr="008A5A43" w:rsidRDefault="00F83B59" w:rsidP="007825EB">
            <w:pPr>
              <w:jc w:val="center"/>
              <w:rPr>
                <w:rFonts w:ascii="宋体" w:eastAsia="宋体" w:hAnsi="Calibri" w:cs="Times New Roman"/>
                <w:szCs w:val="21"/>
              </w:rPr>
            </w:pPr>
          </w:p>
        </w:tc>
        <w:tc>
          <w:tcPr>
            <w:tcW w:w="1748" w:type="dxa"/>
          </w:tcPr>
          <w:p w:rsidR="00F83B59" w:rsidRPr="008A5A43" w:rsidRDefault="00F83B59" w:rsidP="007825EB">
            <w:pPr>
              <w:jc w:val="center"/>
              <w:rPr>
                <w:rFonts w:ascii="宋体" w:eastAsia="宋体" w:hAnsi="Calibri" w:cs="Times New Roman"/>
                <w:szCs w:val="21"/>
              </w:rPr>
            </w:pPr>
          </w:p>
        </w:tc>
        <w:tc>
          <w:tcPr>
            <w:tcW w:w="4266" w:type="dxa"/>
            <w:gridSpan w:val="2"/>
          </w:tcPr>
          <w:p w:rsidR="00F83B59" w:rsidRPr="008A5A43" w:rsidRDefault="00F83B59" w:rsidP="007825EB">
            <w:pPr>
              <w:jc w:val="center"/>
              <w:rPr>
                <w:rFonts w:ascii="宋体" w:eastAsia="宋体" w:hAnsi="Calibri" w:cs="Times New Roman"/>
                <w:szCs w:val="21"/>
              </w:rPr>
            </w:pPr>
          </w:p>
        </w:tc>
      </w:tr>
    </w:tbl>
    <w:p w:rsidR="00A90D3A" w:rsidRDefault="00A90D3A" w:rsidP="00FF44E2">
      <w:pPr>
        <w:jc w:val="center"/>
        <w:rPr>
          <w:rFonts w:ascii="宋体" w:hAnsi="宋体" w:hint="eastAsia"/>
          <w:szCs w:val="21"/>
        </w:rPr>
      </w:pPr>
    </w:p>
    <w:p w:rsidR="000174BE" w:rsidRPr="00ED41BC" w:rsidRDefault="000174BE" w:rsidP="000174BE">
      <w:pPr>
        <w:jc w:val="center"/>
        <w:rPr>
          <w:rFonts w:ascii="仿宋_GB2312" w:eastAsia="仿宋_GB2312" w:hint="eastAsia"/>
          <w:b/>
          <w:sz w:val="36"/>
          <w:szCs w:val="36"/>
        </w:rPr>
      </w:pPr>
      <w:r w:rsidRPr="00ED41BC">
        <w:rPr>
          <w:rFonts w:ascii="仿宋_GB2312" w:eastAsia="仿宋_GB2312" w:hint="eastAsia"/>
          <w:b/>
          <w:sz w:val="36"/>
          <w:szCs w:val="36"/>
        </w:rPr>
        <w:lastRenderedPageBreak/>
        <w:t>项目支出绩效目标申报表</w:t>
      </w:r>
    </w:p>
    <w:p w:rsidR="000174BE" w:rsidRDefault="000174BE" w:rsidP="000174BE">
      <w:pPr>
        <w:jc w:val="center"/>
        <w:rPr>
          <w:rFonts w:ascii="仿宋_GB2312" w:eastAsia="仿宋_GB2312" w:hint="eastAsia"/>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0174BE" w:rsidRPr="008A5A43" w:rsidTr="007825EB">
        <w:trPr>
          <w:trHeight w:val="550"/>
        </w:trPr>
        <w:tc>
          <w:tcPr>
            <w:tcW w:w="15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部门（单位）名称</w:t>
            </w:r>
          </w:p>
        </w:tc>
        <w:tc>
          <w:tcPr>
            <w:tcW w:w="7634" w:type="dxa"/>
            <w:gridSpan w:val="4"/>
            <w:shd w:val="clear" w:color="auto" w:fill="auto"/>
            <w:vAlign w:val="center"/>
          </w:tcPr>
          <w:p w:rsidR="000174BE" w:rsidRPr="008A5A43" w:rsidRDefault="000174BE" w:rsidP="007825EB">
            <w:pPr>
              <w:jc w:val="center"/>
              <w:rPr>
                <w:rFonts w:ascii="宋体" w:hAnsi="宋体" w:hint="eastAsia"/>
                <w:szCs w:val="21"/>
              </w:rPr>
            </w:pPr>
            <w:r>
              <w:rPr>
                <w:rFonts w:ascii="宋体" w:hAnsi="宋体" w:cs="宋体" w:hint="eastAsia"/>
                <w:kern w:val="0"/>
                <w:szCs w:val="21"/>
              </w:rPr>
              <w:t>什刹海风景区管理处</w:t>
            </w:r>
          </w:p>
        </w:tc>
      </w:tr>
      <w:tr w:rsidR="000174BE" w:rsidRPr="008A5A43" w:rsidTr="007825EB">
        <w:trPr>
          <w:trHeight w:val="449"/>
        </w:trPr>
        <w:tc>
          <w:tcPr>
            <w:tcW w:w="1548" w:type="dxa"/>
            <w:shd w:val="clear" w:color="auto" w:fill="auto"/>
            <w:vAlign w:val="center"/>
          </w:tcPr>
          <w:p w:rsidR="000174BE" w:rsidRPr="008A5A43" w:rsidRDefault="000174BE" w:rsidP="007825EB">
            <w:pPr>
              <w:jc w:val="center"/>
              <w:rPr>
                <w:rFonts w:ascii="宋体" w:hAnsi="宋体"/>
                <w:szCs w:val="21"/>
              </w:rPr>
            </w:pPr>
            <w:r w:rsidRPr="008A5A43">
              <w:rPr>
                <w:rFonts w:ascii="宋体" w:hAnsi="宋体" w:hint="eastAsia"/>
                <w:szCs w:val="21"/>
              </w:rPr>
              <w:t>项目名称</w:t>
            </w:r>
          </w:p>
        </w:tc>
        <w:tc>
          <w:tcPr>
            <w:tcW w:w="3368" w:type="dxa"/>
            <w:gridSpan w:val="2"/>
            <w:shd w:val="clear" w:color="auto" w:fill="auto"/>
            <w:vAlign w:val="center"/>
          </w:tcPr>
          <w:p w:rsidR="000174BE" w:rsidRPr="008A5A43" w:rsidRDefault="000174BE" w:rsidP="007825EB">
            <w:pPr>
              <w:jc w:val="center"/>
              <w:rPr>
                <w:rFonts w:ascii="宋体" w:hAnsi="宋体" w:hint="eastAsia"/>
                <w:szCs w:val="21"/>
              </w:rPr>
            </w:pPr>
            <w:r>
              <w:rPr>
                <w:rFonts w:hint="eastAsia"/>
              </w:rPr>
              <w:t>河长制宣传经费</w:t>
            </w:r>
          </w:p>
        </w:tc>
        <w:tc>
          <w:tcPr>
            <w:tcW w:w="1566"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预算金额</w:t>
            </w:r>
          </w:p>
        </w:tc>
        <w:tc>
          <w:tcPr>
            <w:tcW w:w="2700" w:type="dxa"/>
            <w:shd w:val="clear" w:color="auto" w:fill="auto"/>
            <w:vAlign w:val="center"/>
          </w:tcPr>
          <w:p w:rsidR="000174BE" w:rsidRPr="008A5A43" w:rsidRDefault="000174BE" w:rsidP="007825EB">
            <w:pPr>
              <w:jc w:val="center"/>
              <w:rPr>
                <w:rFonts w:ascii="宋体" w:hAnsi="宋体" w:hint="eastAsia"/>
                <w:szCs w:val="21"/>
              </w:rPr>
            </w:pPr>
            <w:r>
              <w:rPr>
                <w:rFonts w:ascii="宋体" w:hAnsi="宋体" w:hint="eastAsia"/>
                <w:szCs w:val="21"/>
              </w:rPr>
              <w:t>150000</w:t>
            </w:r>
          </w:p>
        </w:tc>
      </w:tr>
      <w:tr w:rsidR="000174BE" w:rsidRPr="008A5A43" w:rsidTr="007825EB">
        <w:trPr>
          <w:trHeight w:val="449"/>
        </w:trPr>
        <w:tc>
          <w:tcPr>
            <w:tcW w:w="15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项目负责人</w:t>
            </w:r>
          </w:p>
        </w:tc>
        <w:tc>
          <w:tcPr>
            <w:tcW w:w="3368" w:type="dxa"/>
            <w:gridSpan w:val="2"/>
            <w:shd w:val="clear" w:color="auto" w:fill="auto"/>
            <w:vAlign w:val="center"/>
          </w:tcPr>
          <w:p w:rsidR="000174BE" w:rsidRPr="008A5A43" w:rsidRDefault="000174BE" w:rsidP="007825EB">
            <w:pPr>
              <w:jc w:val="center"/>
              <w:rPr>
                <w:rFonts w:ascii="宋体" w:hAnsi="宋体" w:hint="eastAsia"/>
                <w:szCs w:val="21"/>
              </w:rPr>
            </w:pPr>
            <w:r>
              <w:rPr>
                <w:rFonts w:ascii="宋体" w:hAnsi="宋体" w:hint="eastAsia"/>
                <w:szCs w:val="21"/>
              </w:rPr>
              <w:t>李  军</w:t>
            </w:r>
          </w:p>
        </w:tc>
        <w:tc>
          <w:tcPr>
            <w:tcW w:w="1566"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联系电话</w:t>
            </w:r>
          </w:p>
        </w:tc>
        <w:tc>
          <w:tcPr>
            <w:tcW w:w="2700" w:type="dxa"/>
            <w:shd w:val="clear" w:color="auto" w:fill="auto"/>
            <w:vAlign w:val="center"/>
          </w:tcPr>
          <w:p w:rsidR="000174BE" w:rsidRPr="008A5A43" w:rsidRDefault="000174BE" w:rsidP="007825EB">
            <w:pPr>
              <w:jc w:val="center"/>
              <w:rPr>
                <w:rFonts w:ascii="宋体" w:hAnsi="宋体" w:hint="eastAsia"/>
                <w:szCs w:val="21"/>
              </w:rPr>
            </w:pPr>
            <w:r>
              <w:rPr>
                <w:rFonts w:ascii="宋体" w:hAnsi="宋体" w:hint="eastAsia"/>
                <w:szCs w:val="21"/>
              </w:rPr>
              <w:t>83223738</w:t>
            </w:r>
          </w:p>
        </w:tc>
      </w:tr>
      <w:tr w:rsidR="000174BE" w:rsidRPr="008A5A43" w:rsidTr="007825EB">
        <w:trPr>
          <w:trHeight w:val="449"/>
        </w:trPr>
        <w:tc>
          <w:tcPr>
            <w:tcW w:w="15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单位地址</w:t>
            </w:r>
          </w:p>
        </w:tc>
        <w:tc>
          <w:tcPr>
            <w:tcW w:w="3368" w:type="dxa"/>
            <w:gridSpan w:val="2"/>
            <w:shd w:val="clear" w:color="auto" w:fill="auto"/>
            <w:vAlign w:val="center"/>
          </w:tcPr>
          <w:p w:rsidR="000174BE" w:rsidRPr="008A5A43" w:rsidRDefault="000174BE" w:rsidP="007825EB">
            <w:pPr>
              <w:jc w:val="center"/>
              <w:rPr>
                <w:rFonts w:ascii="宋体" w:hAnsi="宋体" w:hint="eastAsia"/>
                <w:szCs w:val="21"/>
              </w:rPr>
            </w:pPr>
            <w:r>
              <w:rPr>
                <w:rFonts w:ascii="宋体" w:hAnsi="宋体" w:hint="eastAsia"/>
                <w:szCs w:val="21"/>
              </w:rPr>
              <w:t>羊房胡同甲23号</w:t>
            </w:r>
          </w:p>
        </w:tc>
        <w:tc>
          <w:tcPr>
            <w:tcW w:w="1566"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邮政编码</w:t>
            </w:r>
          </w:p>
        </w:tc>
        <w:tc>
          <w:tcPr>
            <w:tcW w:w="2700" w:type="dxa"/>
            <w:shd w:val="clear" w:color="auto" w:fill="auto"/>
            <w:vAlign w:val="center"/>
          </w:tcPr>
          <w:p w:rsidR="000174BE" w:rsidRPr="008A5A43" w:rsidRDefault="000174BE" w:rsidP="007825EB">
            <w:pPr>
              <w:jc w:val="center"/>
              <w:rPr>
                <w:rFonts w:ascii="宋体" w:hAnsi="宋体" w:hint="eastAsia"/>
                <w:szCs w:val="21"/>
              </w:rPr>
            </w:pPr>
          </w:p>
        </w:tc>
      </w:tr>
      <w:tr w:rsidR="000174BE" w:rsidRPr="008A5A43" w:rsidTr="007825EB">
        <w:trPr>
          <w:trHeight w:val="963"/>
        </w:trPr>
        <w:tc>
          <w:tcPr>
            <w:tcW w:w="15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项目类型</w:t>
            </w:r>
          </w:p>
        </w:tc>
        <w:tc>
          <w:tcPr>
            <w:tcW w:w="7634" w:type="dxa"/>
            <w:gridSpan w:val="4"/>
            <w:shd w:val="clear" w:color="auto" w:fill="auto"/>
            <w:vAlign w:val="center"/>
          </w:tcPr>
          <w:p w:rsidR="000174BE" w:rsidRPr="008A5A43" w:rsidRDefault="000174BE" w:rsidP="007825EB">
            <w:pPr>
              <w:rPr>
                <w:rFonts w:ascii="宋体" w:hAnsi="宋体" w:hint="eastAsia"/>
                <w:szCs w:val="21"/>
              </w:rPr>
            </w:pPr>
            <w:r w:rsidRPr="008A5A43">
              <w:rPr>
                <w:rFonts w:ascii="宋体" w:hAnsi="宋体" w:hint="eastAsia"/>
                <w:szCs w:val="21"/>
              </w:rPr>
              <w:t>1.大型会议培训    2.信息化系统改造类</w:t>
            </w:r>
          </w:p>
          <w:p w:rsidR="000174BE" w:rsidRPr="008A5A43" w:rsidRDefault="000174BE" w:rsidP="007825EB">
            <w:pPr>
              <w:rPr>
                <w:rFonts w:ascii="宋体" w:hAnsi="宋体" w:hint="eastAsia"/>
                <w:szCs w:val="21"/>
              </w:rPr>
            </w:pPr>
            <w:r w:rsidRPr="008A5A43">
              <w:rPr>
                <w:rFonts w:ascii="宋体" w:hAnsi="宋体" w:hint="eastAsia"/>
                <w:szCs w:val="21"/>
              </w:rPr>
              <w:t>3.宣传活动类      4.其他一般类</w:t>
            </w:r>
          </w:p>
        </w:tc>
      </w:tr>
      <w:tr w:rsidR="000174BE" w:rsidRPr="008A5A43" w:rsidTr="007825EB">
        <w:trPr>
          <w:trHeight w:val="764"/>
        </w:trPr>
        <w:tc>
          <w:tcPr>
            <w:tcW w:w="15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项目绩效目标</w:t>
            </w:r>
          </w:p>
        </w:tc>
        <w:tc>
          <w:tcPr>
            <w:tcW w:w="7634" w:type="dxa"/>
            <w:gridSpan w:val="4"/>
            <w:shd w:val="clear" w:color="auto" w:fill="auto"/>
            <w:vAlign w:val="center"/>
          </w:tcPr>
          <w:p w:rsidR="000174BE" w:rsidRPr="008A5A43" w:rsidRDefault="000174BE" w:rsidP="007825EB">
            <w:pPr>
              <w:rPr>
                <w:rFonts w:ascii="宋体" w:hAnsi="宋体" w:hint="eastAsia"/>
                <w:szCs w:val="21"/>
              </w:rPr>
            </w:pPr>
            <w:r>
              <w:rPr>
                <w:rFonts w:ascii="宋体" w:hAnsi="宋体" w:cs="宋体" w:hint="eastAsia"/>
                <w:kern w:val="0"/>
                <w:sz w:val="24"/>
              </w:rPr>
              <w:t>通过多种途径</w:t>
            </w:r>
            <w:r w:rsidRPr="00BA4D3A">
              <w:rPr>
                <w:rFonts w:ascii="宋体" w:hAnsi="宋体" w:cs="宋体" w:hint="eastAsia"/>
                <w:kern w:val="0"/>
                <w:sz w:val="24"/>
              </w:rPr>
              <w:t>推行河长制相关工作向居民进行宣传</w:t>
            </w:r>
            <w:r>
              <w:rPr>
                <w:rFonts w:ascii="宋体" w:hAnsi="宋体" w:cs="宋体" w:hint="eastAsia"/>
                <w:kern w:val="0"/>
                <w:sz w:val="24"/>
              </w:rPr>
              <w:t>。强化河长制工作知晓率，提升居民、群众生态文明意识，推动河长制工作的顺利开展。</w:t>
            </w:r>
          </w:p>
        </w:tc>
      </w:tr>
      <w:tr w:rsidR="000174BE" w:rsidRPr="008A5A43" w:rsidTr="007825EB">
        <w:trPr>
          <w:trHeight w:val="568"/>
        </w:trPr>
        <w:tc>
          <w:tcPr>
            <w:tcW w:w="1548" w:type="dxa"/>
            <w:vMerge w:val="restart"/>
            <w:shd w:val="clear" w:color="auto" w:fill="auto"/>
            <w:vAlign w:val="center"/>
          </w:tcPr>
          <w:p w:rsidR="000174BE" w:rsidRPr="008A5A43" w:rsidRDefault="000174BE" w:rsidP="007825EB">
            <w:pPr>
              <w:ind w:firstLineChars="50" w:firstLine="105"/>
              <w:jc w:val="center"/>
              <w:rPr>
                <w:rFonts w:ascii="宋体" w:hAnsi="宋体" w:hint="eastAsia"/>
                <w:szCs w:val="21"/>
              </w:rPr>
            </w:pPr>
            <w:r w:rsidRPr="008A5A43">
              <w:rPr>
                <w:rFonts w:ascii="宋体" w:hAnsi="宋体" w:hint="eastAsia"/>
                <w:szCs w:val="21"/>
              </w:rPr>
              <w:t>绩效指标</w:t>
            </w:r>
          </w:p>
        </w:tc>
        <w:tc>
          <w:tcPr>
            <w:tcW w:w="1620"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一级指标</w:t>
            </w: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二级指标</w:t>
            </w:r>
          </w:p>
        </w:tc>
        <w:tc>
          <w:tcPr>
            <w:tcW w:w="4266" w:type="dxa"/>
            <w:gridSpan w:val="2"/>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具体指标（指标内容、指标值）</w:t>
            </w:r>
          </w:p>
        </w:tc>
      </w:tr>
      <w:tr w:rsidR="000174BE" w:rsidRPr="008A5A43" w:rsidTr="007825EB">
        <w:trPr>
          <w:trHeight w:val="546"/>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val="restart"/>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产出指标</w:t>
            </w: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产出数量指标</w:t>
            </w:r>
          </w:p>
        </w:tc>
        <w:tc>
          <w:tcPr>
            <w:tcW w:w="4266" w:type="dxa"/>
            <w:gridSpan w:val="2"/>
            <w:shd w:val="clear" w:color="auto" w:fill="auto"/>
          </w:tcPr>
          <w:p w:rsidR="000174BE" w:rsidRPr="008A5A43" w:rsidRDefault="000174BE" w:rsidP="007825EB">
            <w:pPr>
              <w:jc w:val="left"/>
              <w:rPr>
                <w:rFonts w:ascii="宋体" w:hAnsi="宋体" w:hint="eastAsia"/>
                <w:szCs w:val="21"/>
              </w:rPr>
            </w:pPr>
            <w:r>
              <w:rPr>
                <w:rFonts w:ascii="宋体" w:hAnsi="宋体" w:hint="eastAsia"/>
                <w:szCs w:val="21"/>
              </w:rPr>
              <w:t>为志愿者队伍提供工作服不少于160件。全年开展宣传活动5次以上，发放宣传品不少于3000份。制做公示牌不少于8块。全年制作条幅、展板不少于100件。</w:t>
            </w:r>
          </w:p>
        </w:tc>
      </w:tr>
      <w:tr w:rsidR="000174BE" w:rsidRPr="008A5A43" w:rsidTr="007825EB">
        <w:trPr>
          <w:trHeight w:val="638"/>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vAlign w:val="center"/>
          </w:tcPr>
          <w:p w:rsidR="000174BE" w:rsidRPr="008A5A43" w:rsidRDefault="000174BE" w:rsidP="007825EB">
            <w:pPr>
              <w:jc w:val="center"/>
              <w:rPr>
                <w:rFonts w:ascii="宋体" w:hAnsi="宋体" w:hint="eastAsia"/>
                <w:szCs w:val="21"/>
              </w:rPr>
            </w:pP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产出质量指标</w:t>
            </w:r>
          </w:p>
        </w:tc>
        <w:tc>
          <w:tcPr>
            <w:tcW w:w="4266" w:type="dxa"/>
            <w:gridSpan w:val="2"/>
            <w:shd w:val="clear" w:color="auto" w:fill="auto"/>
          </w:tcPr>
          <w:p w:rsidR="000174BE" w:rsidRPr="00140245" w:rsidRDefault="000174BE" w:rsidP="007825EB">
            <w:pPr>
              <w:jc w:val="left"/>
              <w:rPr>
                <w:rFonts w:ascii="宋体" w:hAnsi="宋体" w:hint="eastAsia"/>
                <w:szCs w:val="21"/>
              </w:rPr>
            </w:pPr>
            <w:r w:rsidRPr="00140245">
              <w:rPr>
                <w:rFonts w:hint="eastAsia"/>
                <w:szCs w:val="21"/>
              </w:rPr>
              <w:t>借助宣传手册、宣传品、条幅等形式，开展</w:t>
            </w:r>
            <w:r>
              <w:rPr>
                <w:rFonts w:hint="eastAsia"/>
                <w:szCs w:val="21"/>
              </w:rPr>
              <w:t>推进河长制的</w:t>
            </w:r>
            <w:r w:rsidRPr="00140245">
              <w:rPr>
                <w:rFonts w:hint="eastAsia"/>
                <w:szCs w:val="21"/>
              </w:rPr>
              <w:t>宣传工作，</w:t>
            </w:r>
            <w:r w:rsidRPr="00140245">
              <w:rPr>
                <w:szCs w:val="21"/>
              </w:rPr>
              <w:t>进一步</w:t>
            </w:r>
            <w:r>
              <w:rPr>
                <w:rFonts w:hint="eastAsia"/>
                <w:szCs w:val="21"/>
              </w:rPr>
              <w:t>开展创建“湖长制”工作。</w:t>
            </w:r>
          </w:p>
        </w:tc>
      </w:tr>
      <w:tr w:rsidR="000174BE" w:rsidRPr="008A5A43" w:rsidTr="007825EB">
        <w:trPr>
          <w:trHeight w:val="590"/>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vAlign w:val="center"/>
          </w:tcPr>
          <w:p w:rsidR="000174BE" w:rsidRPr="008A5A43" w:rsidRDefault="000174BE" w:rsidP="007825EB">
            <w:pPr>
              <w:jc w:val="center"/>
              <w:rPr>
                <w:rFonts w:ascii="宋体" w:hAnsi="宋体" w:hint="eastAsia"/>
                <w:szCs w:val="21"/>
              </w:rPr>
            </w:pP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产出进度指标</w:t>
            </w:r>
          </w:p>
        </w:tc>
        <w:tc>
          <w:tcPr>
            <w:tcW w:w="4266" w:type="dxa"/>
            <w:gridSpan w:val="2"/>
            <w:shd w:val="clear" w:color="auto" w:fill="auto"/>
          </w:tcPr>
          <w:p w:rsidR="000174BE" w:rsidRPr="008A5A43" w:rsidRDefault="000174BE" w:rsidP="007825EB">
            <w:pPr>
              <w:jc w:val="left"/>
              <w:rPr>
                <w:rFonts w:ascii="宋体" w:hAnsi="宋体" w:hint="eastAsia"/>
                <w:szCs w:val="21"/>
              </w:rPr>
            </w:pPr>
            <w:r>
              <w:rPr>
                <w:rFonts w:ascii="宋体" w:hAnsi="宋体" w:hint="eastAsia"/>
                <w:szCs w:val="21"/>
              </w:rPr>
              <w:t>2019年底前全部制作完成</w:t>
            </w:r>
          </w:p>
        </w:tc>
      </w:tr>
      <w:tr w:rsidR="000174BE" w:rsidRPr="008A5A43" w:rsidTr="007825EB">
        <w:trPr>
          <w:trHeight w:val="612"/>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vAlign w:val="center"/>
          </w:tcPr>
          <w:p w:rsidR="000174BE" w:rsidRPr="008A5A43" w:rsidRDefault="000174BE" w:rsidP="007825EB">
            <w:pPr>
              <w:jc w:val="center"/>
              <w:rPr>
                <w:rFonts w:ascii="宋体" w:hAnsi="宋体" w:hint="eastAsia"/>
                <w:szCs w:val="21"/>
              </w:rPr>
            </w:pP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产出成本指标</w:t>
            </w:r>
          </w:p>
        </w:tc>
        <w:tc>
          <w:tcPr>
            <w:tcW w:w="4266" w:type="dxa"/>
            <w:gridSpan w:val="2"/>
            <w:shd w:val="clear" w:color="auto" w:fill="auto"/>
          </w:tcPr>
          <w:p w:rsidR="000174BE" w:rsidRPr="008A5A43" w:rsidRDefault="000174BE" w:rsidP="007825EB">
            <w:pPr>
              <w:tabs>
                <w:tab w:val="left" w:pos="2580"/>
              </w:tabs>
              <w:jc w:val="left"/>
              <w:rPr>
                <w:rFonts w:ascii="宋体" w:hAnsi="宋体" w:hint="eastAsia"/>
                <w:szCs w:val="21"/>
              </w:rPr>
            </w:pPr>
            <w:r>
              <w:rPr>
                <w:rFonts w:ascii="宋体" w:hAnsi="宋体" w:hint="eastAsia"/>
                <w:szCs w:val="21"/>
              </w:rPr>
              <w:t>2019年底资金总额150000元</w:t>
            </w:r>
          </w:p>
        </w:tc>
      </w:tr>
      <w:tr w:rsidR="000174BE" w:rsidRPr="008A5A43" w:rsidTr="007825EB">
        <w:trPr>
          <w:trHeight w:val="464"/>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vAlign w:val="center"/>
          </w:tcPr>
          <w:p w:rsidR="000174BE" w:rsidRPr="008A5A43" w:rsidRDefault="000174BE" w:rsidP="007825EB">
            <w:pPr>
              <w:jc w:val="center"/>
              <w:rPr>
                <w:rFonts w:ascii="宋体" w:hAnsi="宋体" w:hint="eastAsia"/>
                <w:szCs w:val="21"/>
              </w:rPr>
            </w:pP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szCs w:val="21"/>
              </w:rPr>
              <w:t>…</w:t>
            </w:r>
          </w:p>
        </w:tc>
        <w:tc>
          <w:tcPr>
            <w:tcW w:w="4266" w:type="dxa"/>
            <w:gridSpan w:val="2"/>
            <w:shd w:val="clear" w:color="auto" w:fill="auto"/>
          </w:tcPr>
          <w:p w:rsidR="000174BE" w:rsidRPr="008A5A43" w:rsidRDefault="000174BE" w:rsidP="007825EB">
            <w:pPr>
              <w:jc w:val="left"/>
              <w:rPr>
                <w:rFonts w:ascii="宋体" w:hAnsi="宋体" w:hint="eastAsia"/>
                <w:szCs w:val="21"/>
              </w:rPr>
            </w:pPr>
          </w:p>
        </w:tc>
      </w:tr>
      <w:tr w:rsidR="000174BE" w:rsidRPr="008A5A43" w:rsidTr="007825EB">
        <w:trPr>
          <w:trHeight w:val="637"/>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val="restart"/>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效益指标</w:t>
            </w: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经济效益指标</w:t>
            </w:r>
          </w:p>
        </w:tc>
        <w:tc>
          <w:tcPr>
            <w:tcW w:w="4266" w:type="dxa"/>
            <w:gridSpan w:val="2"/>
            <w:shd w:val="clear" w:color="auto" w:fill="auto"/>
          </w:tcPr>
          <w:p w:rsidR="000174BE" w:rsidRPr="008A5A43" w:rsidRDefault="000174BE" w:rsidP="007825EB">
            <w:pPr>
              <w:jc w:val="left"/>
              <w:rPr>
                <w:rFonts w:ascii="宋体" w:hAnsi="宋体" w:hint="eastAsia"/>
                <w:szCs w:val="21"/>
              </w:rPr>
            </w:pPr>
            <w:r>
              <w:rPr>
                <w:rFonts w:ascii="宋体" w:hAnsi="宋体" w:hint="eastAsia"/>
                <w:szCs w:val="21"/>
              </w:rPr>
              <w:t>不涉及</w:t>
            </w:r>
          </w:p>
        </w:tc>
      </w:tr>
      <w:tr w:rsidR="000174BE" w:rsidRPr="008A5A43" w:rsidTr="007825EB">
        <w:trPr>
          <w:trHeight w:val="601"/>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tcPr>
          <w:p w:rsidR="000174BE" w:rsidRPr="008A5A43" w:rsidRDefault="000174BE" w:rsidP="007825EB">
            <w:pPr>
              <w:jc w:val="center"/>
              <w:rPr>
                <w:rFonts w:ascii="宋体" w:hAnsi="宋体" w:hint="eastAsia"/>
                <w:szCs w:val="21"/>
              </w:rPr>
            </w:pP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社会效益指标</w:t>
            </w:r>
          </w:p>
        </w:tc>
        <w:tc>
          <w:tcPr>
            <w:tcW w:w="4266" w:type="dxa"/>
            <w:gridSpan w:val="2"/>
            <w:shd w:val="clear" w:color="auto" w:fill="auto"/>
          </w:tcPr>
          <w:p w:rsidR="000174BE" w:rsidRPr="00140245" w:rsidRDefault="000174BE" w:rsidP="007825EB">
            <w:pPr>
              <w:jc w:val="left"/>
              <w:rPr>
                <w:rFonts w:ascii="宋体" w:hAnsi="宋体" w:hint="eastAsia"/>
                <w:szCs w:val="21"/>
              </w:rPr>
            </w:pPr>
            <w:r>
              <w:rPr>
                <w:rFonts w:ascii="宋体" w:hAnsi="宋体" w:hint="eastAsia"/>
                <w:szCs w:val="21"/>
              </w:rPr>
              <w:t>充分展示什刹海街道河长制推行以来人人参与保护水生态文明建设的良好氛围</w:t>
            </w:r>
            <w:r w:rsidRPr="00140245">
              <w:rPr>
                <w:rFonts w:ascii="宋体" w:hAnsi="宋体" w:hint="eastAsia"/>
                <w:szCs w:val="21"/>
              </w:rPr>
              <w:t>。</w:t>
            </w:r>
          </w:p>
        </w:tc>
      </w:tr>
      <w:tr w:rsidR="000174BE" w:rsidRPr="008A5A43" w:rsidTr="007825EB">
        <w:trPr>
          <w:trHeight w:val="614"/>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tcPr>
          <w:p w:rsidR="000174BE" w:rsidRPr="008A5A43" w:rsidRDefault="000174BE" w:rsidP="007825EB">
            <w:pPr>
              <w:jc w:val="center"/>
              <w:rPr>
                <w:rFonts w:ascii="宋体" w:hAnsi="宋体" w:hint="eastAsia"/>
                <w:szCs w:val="21"/>
              </w:rPr>
            </w:pP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环境效益指标</w:t>
            </w:r>
          </w:p>
        </w:tc>
        <w:tc>
          <w:tcPr>
            <w:tcW w:w="4266" w:type="dxa"/>
            <w:gridSpan w:val="2"/>
            <w:shd w:val="clear" w:color="auto" w:fill="auto"/>
          </w:tcPr>
          <w:p w:rsidR="000174BE" w:rsidRPr="008A5A43" w:rsidRDefault="000174BE" w:rsidP="007825EB">
            <w:pPr>
              <w:jc w:val="left"/>
              <w:rPr>
                <w:rFonts w:ascii="宋体" w:hAnsi="宋体" w:hint="eastAsia"/>
                <w:szCs w:val="21"/>
              </w:rPr>
            </w:pPr>
            <w:r>
              <w:rPr>
                <w:rFonts w:ascii="宋体" w:hAnsi="宋体" w:hint="eastAsia"/>
                <w:szCs w:val="21"/>
              </w:rPr>
              <w:t>形成什刹海水环境管理与保护政府和社会的共治格局</w:t>
            </w:r>
          </w:p>
        </w:tc>
      </w:tr>
      <w:tr w:rsidR="000174BE" w:rsidRPr="008A5A43" w:rsidTr="007825EB">
        <w:trPr>
          <w:trHeight w:val="702"/>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tcPr>
          <w:p w:rsidR="000174BE" w:rsidRPr="008A5A43" w:rsidRDefault="000174BE" w:rsidP="007825EB">
            <w:pPr>
              <w:jc w:val="center"/>
              <w:rPr>
                <w:rFonts w:ascii="宋体" w:hAnsi="宋体" w:hint="eastAsia"/>
                <w:szCs w:val="21"/>
              </w:rPr>
            </w:pP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可持续影响指标</w:t>
            </w:r>
          </w:p>
        </w:tc>
        <w:tc>
          <w:tcPr>
            <w:tcW w:w="4266" w:type="dxa"/>
            <w:gridSpan w:val="2"/>
            <w:shd w:val="clear" w:color="auto" w:fill="auto"/>
          </w:tcPr>
          <w:p w:rsidR="000174BE" w:rsidRPr="008A5A43" w:rsidRDefault="000174BE" w:rsidP="007825EB">
            <w:pPr>
              <w:jc w:val="left"/>
              <w:rPr>
                <w:rFonts w:ascii="宋体" w:hAnsi="宋体" w:hint="eastAsia"/>
                <w:szCs w:val="21"/>
              </w:rPr>
            </w:pPr>
            <w:r>
              <w:rPr>
                <w:rFonts w:ascii="宋体" w:hAnsi="宋体" w:hint="eastAsia"/>
                <w:szCs w:val="21"/>
              </w:rPr>
              <w:t>营造全社会关注什刹海水域环境，推动、提升群众生态文明意识</w:t>
            </w:r>
          </w:p>
        </w:tc>
      </w:tr>
      <w:tr w:rsidR="000174BE" w:rsidRPr="008A5A43" w:rsidTr="007825EB">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tcPr>
          <w:p w:rsidR="000174BE" w:rsidRPr="008A5A43" w:rsidRDefault="000174BE" w:rsidP="007825EB">
            <w:pPr>
              <w:jc w:val="center"/>
              <w:rPr>
                <w:rFonts w:ascii="宋体" w:hAnsi="宋体" w:hint="eastAsia"/>
                <w:szCs w:val="21"/>
              </w:rPr>
            </w:pPr>
          </w:p>
        </w:tc>
        <w:tc>
          <w:tcPr>
            <w:tcW w:w="1748" w:type="dxa"/>
            <w:shd w:val="clear" w:color="auto" w:fill="auto"/>
            <w:vAlign w:val="center"/>
          </w:tcPr>
          <w:p w:rsidR="000174BE" w:rsidRPr="008A5A43" w:rsidRDefault="000174BE" w:rsidP="007825EB">
            <w:pPr>
              <w:jc w:val="center"/>
              <w:rPr>
                <w:rFonts w:ascii="宋体" w:hAnsi="宋体" w:hint="eastAsia"/>
                <w:szCs w:val="21"/>
              </w:rPr>
            </w:pPr>
            <w:r w:rsidRPr="008A5A43">
              <w:rPr>
                <w:rFonts w:ascii="宋体" w:hAnsi="宋体" w:hint="eastAsia"/>
                <w:szCs w:val="21"/>
              </w:rPr>
              <w:t>服务对象满意度指标</w:t>
            </w:r>
          </w:p>
        </w:tc>
        <w:tc>
          <w:tcPr>
            <w:tcW w:w="4266" w:type="dxa"/>
            <w:gridSpan w:val="2"/>
            <w:shd w:val="clear" w:color="auto" w:fill="auto"/>
          </w:tcPr>
          <w:p w:rsidR="000174BE" w:rsidRPr="008A5A43" w:rsidRDefault="000174BE" w:rsidP="007825EB">
            <w:pPr>
              <w:jc w:val="left"/>
              <w:rPr>
                <w:rFonts w:ascii="宋体" w:hAnsi="宋体" w:hint="eastAsia"/>
                <w:szCs w:val="21"/>
              </w:rPr>
            </w:pPr>
            <w:r>
              <w:rPr>
                <w:rFonts w:ascii="宋体" w:hAnsi="宋体" w:hint="eastAsia"/>
                <w:szCs w:val="21"/>
              </w:rPr>
              <w:t>不涉及</w:t>
            </w:r>
          </w:p>
        </w:tc>
      </w:tr>
      <w:tr w:rsidR="000174BE" w:rsidRPr="008A5A43" w:rsidTr="007825EB">
        <w:trPr>
          <w:trHeight w:val="449"/>
        </w:trPr>
        <w:tc>
          <w:tcPr>
            <w:tcW w:w="1548" w:type="dxa"/>
            <w:vMerge/>
            <w:shd w:val="clear" w:color="auto" w:fill="auto"/>
          </w:tcPr>
          <w:p w:rsidR="000174BE" w:rsidRPr="008A5A43" w:rsidRDefault="000174BE" w:rsidP="007825EB">
            <w:pPr>
              <w:jc w:val="center"/>
              <w:rPr>
                <w:rFonts w:ascii="宋体" w:hAnsi="宋体" w:hint="eastAsia"/>
                <w:szCs w:val="21"/>
              </w:rPr>
            </w:pPr>
          </w:p>
        </w:tc>
        <w:tc>
          <w:tcPr>
            <w:tcW w:w="1620" w:type="dxa"/>
            <w:vMerge/>
            <w:shd w:val="clear" w:color="auto" w:fill="auto"/>
          </w:tcPr>
          <w:p w:rsidR="000174BE" w:rsidRPr="008A5A43" w:rsidRDefault="000174BE" w:rsidP="007825EB">
            <w:pPr>
              <w:jc w:val="center"/>
              <w:rPr>
                <w:rFonts w:ascii="宋体" w:hAnsi="宋体" w:hint="eastAsia"/>
                <w:szCs w:val="21"/>
              </w:rPr>
            </w:pPr>
          </w:p>
        </w:tc>
        <w:tc>
          <w:tcPr>
            <w:tcW w:w="1748" w:type="dxa"/>
            <w:shd w:val="clear" w:color="auto" w:fill="auto"/>
          </w:tcPr>
          <w:p w:rsidR="000174BE" w:rsidRPr="008A5A43" w:rsidRDefault="000174BE" w:rsidP="007825EB">
            <w:pPr>
              <w:jc w:val="center"/>
              <w:rPr>
                <w:rFonts w:ascii="宋体" w:hAnsi="宋体" w:hint="eastAsia"/>
                <w:szCs w:val="21"/>
              </w:rPr>
            </w:pPr>
            <w:r w:rsidRPr="008A5A43">
              <w:rPr>
                <w:rFonts w:ascii="宋体" w:hAnsi="宋体"/>
                <w:szCs w:val="21"/>
              </w:rPr>
              <w:t>…</w:t>
            </w:r>
          </w:p>
        </w:tc>
        <w:tc>
          <w:tcPr>
            <w:tcW w:w="4266" w:type="dxa"/>
            <w:gridSpan w:val="2"/>
            <w:shd w:val="clear" w:color="auto" w:fill="auto"/>
          </w:tcPr>
          <w:p w:rsidR="000174BE" w:rsidRPr="008A5A43" w:rsidRDefault="000174BE" w:rsidP="007825EB">
            <w:pPr>
              <w:jc w:val="left"/>
              <w:rPr>
                <w:rFonts w:ascii="宋体" w:hAnsi="宋体" w:hint="eastAsia"/>
                <w:szCs w:val="21"/>
              </w:rPr>
            </w:pPr>
          </w:p>
        </w:tc>
      </w:tr>
      <w:tr w:rsidR="000174BE" w:rsidRPr="008A5A43" w:rsidTr="007825EB">
        <w:trPr>
          <w:trHeight w:val="612"/>
        </w:trPr>
        <w:tc>
          <w:tcPr>
            <w:tcW w:w="1548" w:type="dxa"/>
            <w:shd w:val="clear" w:color="auto" w:fill="auto"/>
          </w:tcPr>
          <w:p w:rsidR="000174BE" w:rsidRPr="008A5A43" w:rsidRDefault="000174BE" w:rsidP="007825EB">
            <w:pPr>
              <w:jc w:val="center"/>
              <w:rPr>
                <w:rFonts w:ascii="宋体" w:hAnsi="宋体" w:hint="eastAsia"/>
                <w:szCs w:val="21"/>
              </w:rPr>
            </w:pPr>
            <w:r w:rsidRPr="008A5A43">
              <w:rPr>
                <w:rFonts w:ascii="宋体" w:hAnsi="宋体" w:hint="eastAsia"/>
                <w:szCs w:val="21"/>
              </w:rPr>
              <w:t>其他说明的</w:t>
            </w:r>
          </w:p>
          <w:p w:rsidR="000174BE" w:rsidRPr="008A5A43" w:rsidRDefault="000174BE" w:rsidP="007825EB">
            <w:pPr>
              <w:jc w:val="center"/>
              <w:rPr>
                <w:rFonts w:ascii="宋体" w:hAnsi="宋体" w:hint="eastAsia"/>
                <w:szCs w:val="21"/>
              </w:rPr>
            </w:pPr>
            <w:r w:rsidRPr="008A5A43">
              <w:rPr>
                <w:rFonts w:ascii="宋体" w:hAnsi="宋体" w:hint="eastAsia"/>
                <w:szCs w:val="21"/>
              </w:rPr>
              <w:t>问题</w:t>
            </w:r>
          </w:p>
        </w:tc>
        <w:tc>
          <w:tcPr>
            <w:tcW w:w="1620" w:type="dxa"/>
            <w:shd w:val="clear" w:color="auto" w:fill="auto"/>
          </w:tcPr>
          <w:p w:rsidR="000174BE" w:rsidRPr="008A5A43" w:rsidRDefault="000174BE" w:rsidP="007825EB">
            <w:pPr>
              <w:jc w:val="center"/>
              <w:rPr>
                <w:rFonts w:ascii="宋体" w:hAnsi="宋体" w:hint="eastAsia"/>
                <w:szCs w:val="21"/>
              </w:rPr>
            </w:pPr>
          </w:p>
        </w:tc>
        <w:tc>
          <w:tcPr>
            <w:tcW w:w="1748" w:type="dxa"/>
            <w:shd w:val="clear" w:color="auto" w:fill="auto"/>
          </w:tcPr>
          <w:p w:rsidR="000174BE" w:rsidRPr="008A5A43" w:rsidRDefault="000174BE" w:rsidP="007825EB">
            <w:pPr>
              <w:jc w:val="center"/>
              <w:rPr>
                <w:rFonts w:ascii="宋体" w:hAnsi="宋体" w:hint="eastAsia"/>
                <w:szCs w:val="21"/>
              </w:rPr>
            </w:pPr>
          </w:p>
        </w:tc>
        <w:tc>
          <w:tcPr>
            <w:tcW w:w="4266" w:type="dxa"/>
            <w:gridSpan w:val="2"/>
            <w:shd w:val="clear" w:color="auto" w:fill="auto"/>
          </w:tcPr>
          <w:p w:rsidR="000174BE" w:rsidRPr="008A5A43" w:rsidRDefault="000174BE" w:rsidP="007825EB">
            <w:pPr>
              <w:jc w:val="left"/>
              <w:rPr>
                <w:rFonts w:ascii="宋体" w:hAnsi="宋体" w:hint="eastAsia"/>
                <w:szCs w:val="21"/>
              </w:rPr>
            </w:pPr>
          </w:p>
        </w:tc>
      </w:tr>
    </w:tbl>
    <w:p w:rsidR="000174BE" w:rsidRDefault="000174BE" w:rsidP="000174BE">
      <w:pPr>
        <w:rPr>
          <w:rFonts w:ascii="仿宋_GB2312" w:eastAsia="仿宋_GB2312" w:hint="eastAsia"/>
          <w:b/>
          <w:sz w:val="30"/>
          <w:szCs w:val="30"/>
        </w:rPr>
      </w:pPr>
    </w:p>
    <w:p w:rsidR="002A2597" w:rsidRDefault="002A2597" w:rsidP="002A2597">
      <w:pPr>
        <w:jc w:val="center"/>
        <w:rPr>
          <w:sz w:val="36"/>
          <w:szCs w:val="36"/>
        </w:rPr>
      </w:pPr>
      <w:r>
        <w:rPr>
          <w:rFonts w:hint="eastAsia"/>
          <w:sz w:val="36"/>
          <w:szCs w:val="36"/>
        </w:rPr>
        <w:t>（</w:t>
      </w:r>
      <w:r>
        <w:rPr>
          <w:rFonts w:hint="eastAsia"/>
          <w:sz w:val="36"/>
          <w:szCs w:val="36"/>
        </w:rPr>
        <w:t xml:space="preserve">  2019</w:t>
      </w:r>
      <w:r>
        <w:rPr>
          <w:rFonts w:hint="eastAsia"/>
          <w:sz w:val="36"/>
          <w:szCs w:val="36"/>
        </w:rPr>
        <w:t>年度）项目支出绩效目标申报表</w:t>
      </w:r>
    </w:p>
    <w:tbl>
      <w:tblPr>
        <w:tblStyle w:val="a7"/>
        <w:tblpPr w:leftFromText="180" w:rightFromText="180" w:vertAnchor="page" w:horzAnchor="margin" w:tblpY="2896"/>
        <w:tblW w:w="8553" w:type="dxa"/>
        <w:tblLayout w:type="fixed"/>
        <w:tblLook w:val="04A0"/>
      </w:tblPr>
      <w:tblGrid>
        <w:gridCol w:w="1382"/>
        <w:gridCol w:w="1278"/>
        <w:gridCol w:w="1700"/>
        <w:gridCol w:w="4193"/>
      </w:tblGrid>
      <w:tr w:rsidR="002A2597" w:rsidTr="007825EB">
        <w:trPr>
          <w:trHeight w:val="1358"/>
        </w:trPr>
        <w:tc>
          <w:tcPr>
            <w:tcW w:w="1382" w:type="dxa"/>
            <w:vAlign w:val="center"/>
          </w:tcPr>
          <w:p w:rsidR="002A2597" w:rsidRDefault="002A2597" w:rsidP="007825EB">
            <w:pPr>
              <w:jc w:val="center"/>
            </w:pPr>
            <w:r>
              <w:rPr>
                <w:rFonts w:hint="eastAsia"/>
              </w:rPr>
              <w:t>部门（单位）名称</w:t>
            </w:r>
          </w:p>
        </w:tc>
        <w:tc>
          <w:tcPr>
            <w:tcW w:w="7171" w:type="dxa"/>
            <w:gridSpan w:val="3"/>
            <w:vAlign w:val="center"/>
          </w:tcPr>
          <w:p w:rsidR="002A2597" w:rsidRDefault="002A2597" w:rsidP="007825EB">
            <w:pPr>
              <w:jc w:val="center"/>
            </w:pPr>
          </w:p>
          <w:p w:rsidR="002A2597" w:rsidRDefault="002A2597" w:rsidP="002A2597">
            <w:pPr>
              <w:ind w:firstLineChars="900" w:firstLine="1800"/>
              <w:jc w:val="left"/>
            </w:pPr>
            <w:r>
              <w:rPr>
                <w:rFonts w:hint="eastAsia"/>
              </w:rPr>
              <w:t>西城区什刹海风景区管理处</w:t>
            </w:r>
            <w:r>
              <w:rPr>
                <w:rFonts w:hint="eastAsia"/>
              </w:rPr>
              <w:t xml:space="preserve">          </w:t>
            </w:r>
          </w:p>
          <w:p w:rsidR="002A2597" w:rsidRDefault="002A2597" w:rsidP="007825EB">
            <w:pPr>
              <w:jc w:val="center"/>
            </w:pPr>
          </w:p>
        </w:tc>
      </w:tr>
      <w:tr w:rsidR="002A2597" w:rsidTr="007825EB">
        <w:trPr>
          <w:trHeight w:val="771"/>
        </w:trPr>
        <w:tc>
          <w:tcPr>
            <w:tcW w:w="1382" w:type="dxa"/>
            <w:vAlign w:val="center"/>
          </w:tcPr>
          <w:p w:rsidR="002A2597" w:rsidRDefault="002A2597" w:rsidP="007825EB">
            <w:pPr>
              <w:jc w:val="center"/>
            </w:pPr>
            <w:r>
              <w:rPr>
                <w:rFonts w:hint="eastAsia"/>
              </w:rPr>
              <w:t>项目名称</w:t>
            </w:r>
          </w:p>
        </w:tc>
        <w:tc>
          <w:tcPr>
            <w:tcW w:w="7171" w:type="dxa"/>
            <w:gridSpan w:val="3"/>
            <w:vAlign w:val="center"/>
          </w:tcPr>
          <w:p w:rsidR="002A2597" w:rsidRDefault="002A2597" w:rsidP="007825EB">
            <w:pPr>
              <w:jc w:val="center"/>
            </w:pPr>
            <w:r>
              <w:rPr>
                <w:rFonts w:ascii="宋体" w:hAnsi="宋体" w:cs="宋体" w:hint="eastAsia"/>
                <w:szCs w:val="21"/>
              </w:rPr>
              <w:t>管理处监控机房精密空调机及ups电池更换</w:t>
            </w:r>
          </w:p>
        </w:tc>
      </w:tr>
      <w:tr w:rsidR="002A2597" w:rsidTr="007825EB">
        <w:trPr>
          <w:trHeight w:val="761"/>
        </w:trPr>
        <w:tc>
          <w:tcPr>
            <w:tcW w:w="1382" w:type="dxa"/>
            <w:vAlign w:val="center"/>
          </w:tcPr>
          <w:p w:rsidR="002A2597" w:rsidRDefault="002A2597" w:rsidP="007825EB">
            <w:pPr>
              <w:jc w:val="center"/>
            </w:pPr>
            <w:r>
              <w:rPr>
                <w:rFonts w:hint="eastAsia"/>
              </w:rPr>
              <w:t>项目负责人</w:t>
            </w:r>
          </w:p>
        </w:tc>
        <w:tc>
          <w:tcPr>
            <w:tcW w:w="7171" w:type="dxa"/>
            <w:gridSpan w:val="3"/>
            <w:tcBorders>
              <w:bottom w:val="single" w:sz="4" w:space="0" w:color="auto"/>
            </w:tcBorders>
            <w:vAlign w:val="center"/>
          </w:tcPr>
          <w:p w:rsidR="002A2597" w:rsidRDefault="002A2597" w:rsidP="007825EB">
            <w:pPr>
              <w:jc w:val="center"/>
            </w:pPr>
            <w:r>
              <w:rPr>
                <w:rFonts w:hint="eastAsia"/>
              </w:rPr>
              <w:t>郭团中</w:t>
            </w:r>
          </w:p>
        </w:tc>
      </w:tr>
      <w:tr w:rsidR="002A2597" w:rsidTr="007825EB">
        <w:trPr>
          <w:trHeight w:val="1183"/>
        </w:trPr>
        <w:tc>
          <w:tcPr>
            <w:tcW w:w="1382" w:type="dxa"/>
            <w:vAlign w:val="center"/>
          </w:tcPr>
          <w:p w:rsidR="002A2597" w:rsidRDefault="002A2597" w:rsidP="007825EB">
            <w:pPr>
              <w:jc w:val="center"/>
            </w:pPr>
            <w:r>
              <w:rPr>
                <w:rFonts w:hint="eastAsia"/>
              </w:rPr>
              <w:t>项目类型</w:t>
            </w:r>
          </w:p>
        </w:tc>
        <w:tc>
          <w:tcPr>
            <w:tcW w:w="7171" w:type="dxa"/>
            <w:gridSpan w:val="3"/>
            <w:tcBorders>
              <w:bottom w:val="single" w:sz="4" w:space="0" w:color="auto"/>
            </w:tcBorders>
            <w:vAlign w:val="center"/>
          </w:tcPr>
          <w:p w:rsidR="002A2597" w:rsidRDefault="002A2597" w:rsidP="007825EB">
            <w:pPr>
              <w:jc w:val="left"/>
            </w:pPr>
            <w:r>
              <w:rPr>
                <w:rFonts w:hint="eastAsia"/>
              </w:rPr>
              <w:t>1.</w:t>
            </w:r>
            <w:r>
              <w:rPr>
                <w:rFonts w:hint="eastAsia"/>
              </w:rPr>
              <w:t>大型会议培训</w:t>
            </w:r>
            <w:r>
              <w:rPr>
                <w:rFonts w:hint="eastAsia"/>
              </w:rPr>
              <w:t xml:space="preserve">     2.</w:t>
            </w:r>
            <w:r>
              <w:rPr>
                <w:rFonts w:hint="eastAsia"/>
              </w:rPr>
              <w:t>信息化系统改造类</w:t>
            </w:r>
          </w:p>
          <w:p w:rsidR="002A2597" w:rsidRDefault="002A2597" w:rsidP="007825EB">
            <w:pPr>
              <w:jc w:val="left"/>
              <w:rPr>
                <w:u w:val="single"/>
              </w:rPr>
            </w:pPr>
            <w:r>
              <w:rPr>
                <w:rFonts w:hint="eastAsia"/>
              </w:rPr>
              <w:t>3.</w:t>
            </w:r>
            <w:r>
              <w:rPr>
                <w:rFonts w:hint="eastAsia"/>
              </w:rPr>
              <w:t>宣传活动类</w:t>
            </w:r>
            <w:r>
              <w:rPr>
                <w:rFonts w:hint="eastAsia"/>
              </w:rPr>
              <w:t xml:space="preserve">       </w:t>
            </w:r>
            <w:r>
              <w:rPr>
                <w:rFonts w:hint="eastAsia"/>
                <w:u w:val="single"/>
              </w:rPr>
              <w:t>4.</w:t>
            </w:r>
            <w:r>
              <w:rPr>
                <w:rFonts w:hint="eastAsia"/>
                <w:u w:val="single"/>
              </w:rPr>
              <w:t>其它一般类</w:t>
            </w:r>
          </w:p>
          <w:p w:rsidR="002A2597" w:rsidRDefault="002A2597" w:rsidP="007825EB">
            <w:pPr>
              <w:pStyle w:val="a6"/>
              <w:ind w:left="360" w:firstLineChars="0" w:firstLine="0"/>
              <w:jc w:val="center"/>
            </w:pPr>
          </w:p>
        </w:tc>
      </w:tr>
      <w:tr w:rsidR="002A2597" w:rsidTr="007825EB">
        <w:trPr>
          <w:trHeight w:val="1220"/>
        </w:trPr>
        <w:tc>
          <w:tcPr>
            <w:tcW w:w="1382" w:type="dxa"/>
            <w:tcBorders>
              <w:bottom w:val="single" w:sz="4" w:space="0" w:color="auto"/>
            </w:tcBorders>
            <w:vAlign w:val="center"/>
          </w:tcPr>
          <w:p w:rsidR="002A2597" w:rsidRDefault="002A2597" w:rsidP="007825EB">
            <w:pPr>
              <w:jc w:val="center"/>
            </w:pPr>
            <w:r>
              <w:rPr>
                <w:rFonts w:hint="eastAsia"/>
              </w:rPr>
              <w:t>项目绩效目标</w:t>
            </w:r>
          </w:p>
        </w:tc>
        <w:tc>
          <w:tcPr>
            <w:tcW w:w="7171" w:type="dxa"/>
            <w:gridSpan w:val="3"/>
            <w:tcBorders>
              <w:top w:val="single" w:sz="4" w:space="0" w:color="auto"/>
            </w:tcBorders>
          </w:tcPr>
          <w:p w:rsidR="002A2597" w:rsidRDefault="002A2597" w:rsidP="007825EB">
            <w:r>
              <w:rPr>
                <w:rFonts w:hint="eastAsia"/>
              </w:rPr>
              <w:t>什刹海景区视频监控机房精密空调机ｕｐｓ电池已过使用期限，经常出现故障停止运行，给机房设备带来安全隐患。完成什刹海监控机房空调及</w:t>
            </w:r>
            <w:r>
              <w:rPr>
                <w:rFonts w:hint="eastAsia"/>
              </w:rPr>
              <w:t>UPS</w:t>
            </w:r>
            <w:r>
              <w:rPr>
                <w:rFonts w:hint="eastAsia"/>
              </w:rPr>
              <w:t>电池更换，消除安全隐患，以确保机房设备正常运行，保障景区视频信号更加清晰稳定，为景区安防提供保障。</w:t>
            </w:r>
          </w:p>
        </w:tc>
      </w:tr>
      <w:tr w:rsidR="002A2597" w:rsidTr="007825EB">
        <w:trPr>
          <w:trHeight w:val="450"/>
        </w:trPr>
        <w:tc>
          <w:tcPr>
            <w:tcW w:w="1382" w:type="dxa"/>
            <w:vMerge w:val="restart"/>
            <w:vAlign w:val="center"/>
          </w:tcPr>
          <w:p w:rsidR="002A2597" w:rsidRDefault="002A2597" w:rsidP="007825EB">
            <w:pPr>
              <w:jc w:val="center"/>
            </w:pPr>
            <w:r>
              <w:rPr>
                <w:rFonts w:hint="eastAsia"/>
              </w:rPr>
              <w:t>绩效指标</w:t>
            </w:r>
          </w:p>
        </w:tc>
        <w:tc>
          <w:tcPr>
            <w:tcW w:w="1278" w:type="dxa"/>
            <w:vAlign w:val="center"/>
          </w:tcPr>
          <w:p w:rsidR="002A2597" w:rsidRDefault="002A2597" w:rsidP="007825EB">
            <w:pPr>
              <w:jc w:val="center"/>
            </w:pPr>
            <w:r>
              <w:rPr>
                <w:rFonts w:hint="eastAsia"/>
              </w:rPr>
              <w:t>一级指标</w:t>
            </w:r>
          </w:p>
        </w:tc>
        <w:tc>
          <w:tcPr>
            <w:tcW w:w="1700" w:type="dxa"/>
            <w:vAlign w:val="center"/>
          </w:tcPr>
          <w:p w:rsidR="002A2597" w:rsidRDefault="002A2597" w:rsidP="007825EB">
            <w:pPr>
              <w:jc w:val="center"/>
            </w:pPr>
            <w:r>
              <w:rPr>
                <w:rFonts w:hint="eastAsia"/>
              </w:rPr>
              <w:t>二级指标</w:t>
            </w:r>
          </w:p>
        </w:tc>
        <w:tc>
          <w:tcPr>
            <w:tcW w:w="4193" w:type="dxa"/>
            <w:vAlign w:val="center"/>
          </w:tcPr>
          <w:p w:rsidR="002A2597" w:rsidRDefault="002A2597" w:rsidP="007825EB">
            <w:pPr>
              <w:jc w:val="center"/>
            </w:pPr>
            <w:r>
              <w:rPr>
                <w:rFonts w:hint="eastAsia"/>
              </w:rPr>
              <w:t>具体指标（指标内容、指标值）</w:t>
            </w:r>
          </w:p>
        </w:tc>
      </w:tr>
      <w:tr w:rsidR="002A2597" w:rsidTr="007825EB">
        <w:trPr>
          <w:trHeight w:val="426"/>
        </w:trPr>
        <w:tc>
          <w:tcPr>
            <w:tcW w:w="1382" w:type="dxa"/>
            <w:vMerge/>
            <w:vAlign w:val="center"/>
          </w:tcPr>
          <w:p w:rsidR="002A2597" w:rsidRDefault="002A2597" w:rsidP="007825EB">
            <w:pPr>
              <w:jc w:val="center"/>
            </w:pPr>
          </w:p>
        </w:tc>
        <w:tc>
          <w:tcPr>
            <w:tcW w:w="1278" w:type="dxa"/>
            <w:vMerge w:val="restart"/>
            <w:vAlign w:val="center"/>
          </w:tcPr>
          <w:p w:rsidR="002A2597" w:rsidRDefault="002A2597" w:rsidP="007825EB">
            <w:pPr>
              <w:jc w:val="center"/>
            </w:pPr>
            <w:r>
              <w:rPr>
                <w:rFonts w:hint="eastAsia"/>
              </w:rPr>
              <w:t>产出指标</w:t>
            </w:r>
          </w:p>
        </w:tc>
        <w:tc>
          <w:tcPr>
            <w:tcW w:w="1700" w:type="dxa"/>
            <w:vAlign w:val="center"/>
          </w:tcPr>
          <w:p w:rsidR="002A2597" w:rsidRDefault="002A2597" w:rsidP="007825EB">
            <w:pPr>
              <w:jc w:val="center"/>
            </w:pPr>
            <w:r>
              <w:rPr>
                <w:rFonts w:hint="eastAsia"/>
              </w:rPr>
              <w:t>产出数量指标</w:t>
            </w:r>
          </w:p>
        </w:tc>
        <w:tc>
          <w:tcPr>
            <w:tcW w:w="4193" w:type="dxa"/>
            <w:vAlign w:val="center"/>
          </w:tcPr>
          <w:p w:rsidR="002A2597" w:rsidRDefault="002A2597" w:rsidP="007825EB">
            <w:pPr>
              <w:jc w:val="center"/>
            </w:pPr>
            <w:r>
              <w:rPr>
                <w:rFonts w:hint="eastAsia"/>
              </w:rPr>
              <w:t>安装</w:t>
            </w:r>
            <w:r>
              <w:rPr>
                <w:rFonts w:hint="eastAsia"/>
              </w:rPr>
              <w:t>2</w:t>
            </w:r>
            <w:r>
              <w:rPr>
                <w:rFonts w:hint="eastAsia"/>
              </w:rPr>
              <w:t>台精密空调，</w:t>
            </w:r>
            <w:r>
              <w:rPr>
                <w:rFonts w:hint="eastAsia"/>
              </w:rPr>
              <w:t>80</w:t>
            </w:r>
            <w:r>
              <w:rPr>
                <w:rFonts w:hint="eastAsia"/>
              </w:rPr>
              <w:t>块</w:t>
            </w:r>
            <w:r>
              <w:rPr>
                <w:rFonts w:hint="eastAsia"/>
              </w:rPr>
              <w:t>ups</w:t>
            </w:r>
            <w:r>
              <w:rPr>
                <w:rFonts w:hint="eastAsia"/>
              </w:rPr>
              <w:t>电池</w:t>
            </w:r>
          </w:p>
        </w:tc>
      </w:tr>
      <w:tr w:rsidR="002A2597" w:rsidTr="007825EB">
        <w:trPr>
          <w:trHeight w:val="419"/>
        </w:trPr>
        <w:tc>
          <w:tcPr>
            <w:tcW w:w="1382" w:type="dxa"/>
            <w:vMerge/>
            <w:vAlign w:val="center"/>
          </w:tcPr>
          <w:p w:rsidR="002A2597" w:rsidRDefault="002A2597" w:rsidP="007825EB">
            <w:pPr>
              <w:jc w:val="center"/>
            </w:pPr>
          </w:p>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hint="eastAsia"/>
              </w:rPr>
              <w:t>产出质量指标</w:t>
            </w:r>
          </w:p>
        </w:tc>
        <w:tc>
          <w:tcPr>
            <w:tcW w:w="4193" w:type="dxa"/>
            <w:vAlign w:val="center"/>
          </w:tcPr>
          <w:p w:rsidR="002A2597" w:rsidRDefault="002A2597" w:rsidP="007825EB">
            <w:pPr>
              <w:jc w:val="center"/>
              <w:rPr>
                <w:sz w:val="15"/>
                <w:szCs w:val="15"/>
              </w:rPr>
            </w:pPr>
            <w:r>
              <w:rPr>
                <w:rFonts w:hint="eastAsia"/>
                <w:sz w:val="15"/>
                <w:szCs w:val="15"/>
              </w:rPr>
              <w:t>机房室内温度达到恒温，突发停电时满足用电供给。</w:t>
            </w:r>
          </w:p>
        </w:tc>
      </w:tr>
      <w:tr w:rsidR="002A2597" w:rsidTr="007825EB">
        <w:trPr>
          <w:trHeight w:val="397"/>
        </w:trPr>
        <w:tc>
          <w:tcPr>
            <w:tcW w:w="1382" w:type="dxa"/>
            <w:vMerge/>
            <w:vAlign w:val="center"/>
          </w:tcPr>
          <w:p w:rsidR="002A2597" w:rsidRDefault="002A2597" w:rsidP="007825EB">
            <w:pPr>
              <w:jc w:val="center"/>
            </w:pPr>
          </w:p>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hint="eastAsia"/>
              </w:rPr>
              <w:t>产出进度指标</w:t>
            </w:r>
          </w:p>
        </w:tc>
        <w:tc>
          <w:tcPr>
            <w:tcW w:w="4193" w:type="dxa"/>
            <w:vAlign w:val="center"/>
          </w:tcPr>
          <w:p w:rsidR="002A2597" w:rsidRDefault="002A2597" w:rsidP="007825EB">
            <w:pPr>
              <w:jc w:val="center"/>
              <w:rPr>
                <w:sz w:val="15"/>
                <w:szCs w:val="15"/>
              </w:rPr>
            </w:pPr>
            <w:r>
              <w:rPr>
                <w:rFonts w:hint="eastAsia"/>
                <w:sz w:val="15"/>
                <w:szCs w:val="15"/>
              </w:rPr>
              <w:t>合同期</w:t>
            </w:r>
            <w:r>
              <w:rPr>
                <w:rFonts w:hint="eastAsia"/>
                <w:sz w:val="15"/>
                <w:szCs w:val="15"/>
              </w:rPr>
              <w:t>30</w:t>
            </w:r>
            <w:r>
              <w:rPr>
                <w:rFonts w:hint="eastAsia"/>
                <w:sz w:val="15"/>
                <w:szCs w:val="15"/>
              </w:rPr>
              <w:t>天，启动</w:t>
            </w:r>
            <w:r>
              <w:rPr>
                <w:rFonts w:hint="eastAsia"/>
                <w:sz w:val="15"/>
                <w:szCs w:val="15"/>
              </w:rPr>
              <w:t>5</w:t>
            </w:r>
            <w:r>
              <w:rPr>
                <w:rFonts w:hint="eastAsia"/>
                <w:sz w:val="15"/>
                <w:szCs w:val="15"/>
              </w:rPr>
              <w:t>天，实施</w:t>
            </w:r>
            <w:r>
              <w:rPr>
                <w:rFonts w:hint="eastAsia"/>
                <w:sz w:val="15"/>
                <w:szCs w:val="15"/>
              </w:rPr>
              <w:t>20</w:t>
            </w:r>
            <w:r>
              <w:rPr>
                <w:rFonts w:hint="eastAsia"/>
                <w:sz w:val="15"/>
                <w:szCs w:val="15"/>
              </w:rPr>
              <w:t>天，验收</w:t>
            </w:r>
            <w:r>
              <w:rPr>
                <w:rFonts w:hint="eastAsia"/>
                <w:sz w:val="15"/>
                <w:szCs w:val="15"/>
              </w:rPr>
              <w:t>5</w:t>
            </w:r>
            <w:r>
              <w:rPr>
                <w:rFonts w:hint="eastAsia"/>
                <w:sz w:val="15"/>
                <w:szCs w:val="15"/>
              </w:rPr>
              <w:t>天</w:t>
            </w:r>
          </w:p>
        </w:tc>
      </w:tr>
      <w:tr w:rsidR="002A2597" w:rsidTr="007825EB">
        <w:trPr>
          <w:trHeight w:val="416"/>
        </w:trPr>
        <w:tc>
          <w:tcPr>
            <w:tcW w:w="1382" w:type="dxa"/>
            <w:vMerge/>
            <w:vAlign w:val="center"/>
          </w:tcPr>
          <w:p w:rsidR="002A2597" w:rsidRDefault="002A2597" w:rsidP="007825EB">
            <w:pPr>
              <w:jc w:val="center"/>
            </w:pPr>
          </w:p>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hint="eastAsia"/>
              </w:rPr>
              <w:t>产出成本指标</w:t>
            </w:r>
          </w:p>
        </w:tc>
        <w:tc>
          <w:tcPr>
            <w:tcW w:w="4193" w:type="dxa"/>
            <w:vAlign w:val="center"/>
          </w:tcPr>
          <w:p w:rsidR="002A2597" w:rsidRDefault="002A2597" w:rsidP="007825EB">
            <w:pPr>
              <w:jc w:val="center"/>
            </w:pPr>
            <w:r>
              <w:rPr>
                <w:rFonts w:hint="eastAsia"/>
              </w:rPr>
              <w:t>总成本</w:t>
            </w:r>
            <w:r>
              <w:rPr>
                <w:rFonts w:hint="eastAsia"/>
              </w:rPr>
              <w:t>67.7</w:t>
            </w:r>
            <w:r>
              <w:rPr>
                <w:rFonts w:hint="eastAsia"/>
              </w:rPr>
              <w:t>万元</w:t>
            </w:r>
          </w:p>
        </w:tc>
      </w:tr>
      <w:tr w:rsidR="002A2597" w:rsidTr="007825EB">
        <w:trPr>
          <w:trHeight w:val="423"/>
        </w:trPr>
        <w:tc>
          <w:tcPr>
            <w:tcW w:w="1382" w:type="dxa"/>
            <w:vMerge/>
            <w:vAlign w:val="center"/>
          </w:tcPr>
          <w:p w:rsidR="002A2597" w:rsidRDefault="002A2597" w:rsidP="007825EB">
            <w:pPr>
              <w:jc w:val="center"/>
            </w:pPr>
          </w:p>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asciiTheme="minorEastAsia" w:hAnsiTheme="minorEastAsia"/>
              </w:rPr>
              <w:t>…</w:t>
            </w:r>
          </w:p>
        </w:tc>
        <w:tc>
          <w:tcPr>
            <w:tcW w:w="4193" w:type="dxa"/>
            <w:vAlign w:val="center"/>
          </w:tcPr>
          <w:p w:rsidR="002A2597" w:rsidRDefault="002A2597" w:rsidP="007825EB">
            <w:pPr>
              <w:jc w:val="center"/>
            </w:pPr>
          </w:p>
        </w:tc>
      </w:tr>
      <w:tr w:rsidR="002A2597" w:rsidTr="007825EB">
        <w:trPr>
          <w:trHeight w:val="415"/>
        </w:trPr>
        <w:tc>
          <w:tcPr>
            <w:tcW w:w="1382" w:type="dxa"/>
            <w:vMerge/>
            <w:vAlign w:val="center"/>
          </w:tcPr>
          <w:p w:rsidR="002A2597" w:rsidRDefault="002A2597" w:rsidP="007825EB"/>
        </w:tc>
        <w:tc>
          <w:tcPr>
            <w:tcW w:w="1278" w:type="dxa"/>
            <w:vMerge w:val="restart"/>
            <w:vAlign w:val="center"/>
          </w:tcPr>
          <w:p w:rsidR="002A2597" w:rsidRDefault="002A2597" w:rsidP="007825EB">
            <w:pPr>
              <w:jc w:val="center"/>
            </w:pPr>
            <w:r>
              <w:rPr>
                <w:rFonts w:hint="eastAsia"/>
              </w:rPr>
              <w:t>效益指标</w:t>
            </w:r>
          </w:p>
        </w:tc>
        <w:tc>
          <w:tcPr>
            <w:tcW w:w="1700" w:type="dxa"/>
            <w:vAlign w:val="center"/>
          </w:tcPr>
          <w:p w:rsidR="002A2597" w:rsidRDefault="002A2597" w:rsidP="007825EB">
            <w:pPr>
              <w:jc w:val="center"/>
            </w:pPr>
            <w:r>
              <w:rPr>
                <w:rFonts w:hint="eastAsia"/>
              </w:rPr>
              <w:t>经济效益指标</w:t>
            </w:r>
          </w:p>
        </w:tc>
        <w:tc>
          <w:tcPr>
            <w:tcW w:w="4193" w:type="dxa"/>
            <w:vAlign w:val="center"/>
          </w:tcPr>
          <w:p w:rsidR="002A2597" w:rsidRDefault="002A2597" w:rsidP="007825EB">
            <w:pPr>
              <w:jc w:val="center"/>
            </w:pPr>
          </w:p>
        </w:tc>
      </w:tr>
      <w:tr w:rsidR="002A2597" w:rsidTr="007825EB">
        <w:trPr>
          <w:trHeight w:val="465"/>
        </w:trPr>
        <w:tc>
          <w:tcPr>
            <w:tcW w:w="1382" w:type="dxa"/>
            <w:vMerge/>
            <w:vAlign w:val="center"/>
          </w:tcPr>
          <w:p w:rsidR="002A2597" w:rsidRDefault="002A2597" w:rsidP="007825EB"/>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hint="eastAsia"/>
              </w:rPr>
              <w:t>社会效益指标</w:t>
            </w:r>
          </w:p>
        </w:tc>
        <w:tc>
          <w:tcPr>
            <w:tcW w:w="4193" w:type="dxa"/>
            <w:vAlign w:val="center"/>
          </w:tcPr>
          <w:p w:rsidR="002A2597" w:rsidRDefault="002A2597" w:rsidP="007825EB">
            <w:pPr>
              <w:jc w:val="center"/>
            </w:pPr>
            <w:r>
              <w:rPr>
                <w:rFonts w:hint="eastAsia"/>
              </w:rPr>
              <w:t>提高景区监控运行能力，维护景区安全秩序</w:t>
            </w:r>
          </w:p>
        </w:tc>
      </w:tr>
      <w:tr w:rsidR="002A2597" w:rsidTr="007825EB">
        <w:trPr>
          <w:trHeight w:val="510"/>
        </w:trPr>
        <w:tc>
          <w:tcPr>
            <w:tcW w:w="1382" w:type="dxa"/>
            <w:vMerge/>
            <w:vAlign w:val="center"/>
          </w:tcPr>
          <w:p w:rsidR="002A2597" w:rsidRDefault="002A2597" w:rsidP="007825EB"/>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hint="eastAsia"/>
              </w:rPr>
              <w:t>环境效益指标</w:t>
            </w:r>
          </w:p>
        </w:tc>
        <w:tc>
          <w:tcPr>
            <w:tcW w:w="4193" w:type="dxa"/>
            <w:vAlign w:val="center"/>
          </w:tcPr>
          <w:p w:rsidR="002A2597" w:rsidRDefault="002A2597" w:rsidP="007825EB">
            <w:pPr>
              <w:jc w:val="center"/>
            </w:pPr>
          </w:p>
        </w:tc>
      </w:tr>
      <w:tr w:rsidR="002A2597" w:rsidTr="007825EB">
        <w:trPr>
          <w:trHeight w:val="510"/>
        </w:trPr>
        <w:tc>
          <w:tcPr>
            <w:tcW w:w="1382" w:type="dxa"/>
            <w:vMerge/>
            <w:vAlign w:val="center"/>
          </w:tcPr>
          <w:p w:rsidR="002A2597" w:rsidRDefault="002A2597" w:rsidP="007825EB"/>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hint="eastAsia"/>
              </w:rPr>
              <w:t>可持续影响指标</w:t>
            </w:r>
          </w:p>
        </w:tc>
        <w:tc>
          <w:tcPr>
            <w:tcW w:w="4193" w:type="dxa"/>
            <w:vAlign w:val="center"/>
          </w:tcPr>
          <w:p w:rsidR="002A2597" w:rsidRDefault="002A2597" w:rsidP="007825EB">
            <w:pPr>
              <w:jc w:val="center"/>
            </w:pPr>
          </w:p>
        </w:tc>
      </w:tr>
      <w:tr w:rsidR="002A2597" w:rsidTr="007825EB">
        <w:trPr>
          <w:trHeight w:val="540"/>
        </w:trPr>
        <w:tc>
          <w:tcPr>
            <w:tcW w:w="1382" w:type="dxa"/>
            <w:vMerge/>
            <w:vAlign w:val="center"/>
          </w:tcPr>
          <w:p w:rsidR="002A2597" w:rsidRDefault="002A2597" w:rsidP="007825EB"/>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hint="eastAsia"/>
              </w:rPr>
              <w:t>服务对象满意度指标</w:t>
            </w:r>
          </w:p>
        </w:tc>
        <w:tc>
          <w:tcPr>
            <w:tcW w:w="4193" w:type="dxa"/>
            <w:vAlign w:val="center"/>
          </w:tcPr>
          <w:p w:rsidR="002A2597" w:rsidRDefault="002A2597" w:rsidP="007825EB">
            <w:pPr>
              <w:jc w:val="center"/>
            </w:pPr>
            <w:r>
              <w:rPr>
                <w:rFonts w:hint="eastAsia"/>
              </w:rPr>
              <w:t>为游人提供良好的游泳环境</w:t>
            </w:r>
          </w:p>
        </w:tc>
      </w:tr>
      <w:tr w:rsidR="002A2597" w:rsidTr="007825EB">
        <w:trPr>
          <w:trHeight w:val="547"/>
        </w:trPr>
        <w:tc>
          <w:tcPr>
            <w:tcW w:w="1382" w:type="dxa"/>
            <w:vMerge/>
            <w:tcBorders>
              <w:bottom w:val="single" w:sz="4" w:space="0" w:color="auto"/>
            </w:tcBorders>
            <w:vAlign w:val="center"/>
          </w:tcPr>
          <w:p w:rsidR="002A2597" w:rsidRDefault="002A2597" w:rsidP="007825EB"/>
        </w:tc>
        <w:tc>
          <w:tcPr>
            <w:tcW w:w="1278" w:type="dxa"/>
            <w:vMerge/>
            <w:vAlign w:val="center"/>
          </w:tcPr>
          <w:p w:rsidR="002A2597" w:rsidRDefault="002A2597" w:rsidP="007825EB">
            <w:pPr>
              <w:jc w:val="center"/>
            </w:pPr>
          </w:p>
        </w:tc>
        <w:tc>
          <w:tcPr>
            <w:tcW w:w="1700" w:type="dxa"/>
            <w:vAlign w:val="center"/>
          </w:tcPr>
          <w:p w:rsidR="002A2597" w:rsidRDefault="002A2597" w:rsidP="007825EB">
            <w:pPr>
              <w:jc w:val="center"/>
            </w:pPr>
            <w:r>
              <w:rPr>
                <w:rFonts w:asciiTheme="minorEastAsia" w:hAnsiTheme="minorEastAsia"/>
              </w:rPr>
              <w:t>…</w:t>
            </w:r>
          </w:p>
        </w:tc>
        <w:tc>
          <w:tcPr>
            <w:tcW w:w="4193" w:type="dxa"/>
            <w:vAlign w:val="center"/>
          </w:tcPr>
          <w:p w:rsidR="002A2597" w:rsidRDefault="002A2597" w:rsidP="007825EB">
            <w:pPr>
              <w:jc w:val="center"/>
            </w:pPr>
          </w:p>
        </w:tc>
      </w:tr>
      <w:tr w:rsidR="002A2597" w:rsidTr="007825EB">
        <w:trPr>
          <w:trHeight w:val="827"/>
        </w:trPr>
        <w:tc>
          <w:tcPr>
            <w:tcW w:w="1382" w:type="dxa"/>
            <w:tcBorders>
              <w:top w:val="single" w:sz="4" w:space="0" w:color="auto"/>
            </w:tcBorders>
            <w:vAlign w:val="center"/>
          </w:tcPr>
          <w:p w:rsidR="002A2597" w:rsidRDefault="002A2597" w:rsidP="007825EB">
            <w:pPr>
              <w:jc w:val="center"/>
            </w:pPr>
            <w:r>
              <w:rPr>
                <w:rFonts w:hint="eastAsia"/>
              </w:rPr>
              <w:t>其它说明的问题</w:t>
            </w:r>
          </w:p>
        </w:tc>
        <w:tc>
          <w:tcPr>
            <w:tcW w:w="1278" w:type="dxa"/>
            <w:vAlign w:val="center"/>
          </w:tcPr>
          <w:p w:rsidR="002A2597" w:rsidRDefault="002A2597" w:rsidP="007825EB">
            <w:pPr>
              <w:jc w:val="center"/>
            </w:pPr>
          </w:p>
        </w:tc>
        <w:tc>
          <w:tcPr>
            <w:tcW w:w="1700" w:type="dxa"/>
            <w:vAlign w:val="center"/>
          </w:tcPr>
          <w:p w:rsidR="002A2597" w:rsidRDefault="002A2597" w:rsidP="007825EB">
            <w:pPr>
              <w:jc w:val="center"/>
            </w:pPr>
          </w:p>
        </w:tc>
        <w:tc>
          <w:tcPr>
            <w:tcW w:w="4193" w:type="dxa"/>
            <w:vAlign w:val="center"/>
          </w:tcPr>
          <w:p w:rsidR="002A2597" w:rsidRDefault="002A2597" w:rsidP="007825EB">
            <w:pPr>
              <w:jc w:val="center"/>
            </w:pPr>
          </w:p>
        </w:tc>
      </w:tr>
    </w:tbl>
    <w:p w:rsidR="0089499A" w:rsidRDefault="0089499A" w:rsidP="0089499A">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89499A" w:rsidRDefault="0089499A" w:rsidP="0089499A">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642"/>
        <w:gridCol w:w="1748"/>
        <w:gridCol w:w="1566"/>
        <w:gridCol w:w="2700"/>
      </w:tblGrid>
      <w:tr w:rsidR="0089499A" w:rsidTr="007825EB">
        <w:trPr>
          <w:trHeight w:val="760"/>
        </w:trPr>
        <w:tc>
          <w:tcPr>
            <w:tcW w:w="1526" w:type="dxa"/>
            <w:vAlign w:val="center"/>
          </w:tcPr>
          <w:p w:rsidR="0089499A" w:rsidRDefault="0089499A" w:rsidP="007825EB">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656" w:type="dxa"/>
            <w:gridSpan w:val="4"/>
            <w:vAlign w:val="center"/>
          </w:tcPr>
          <w:p w:rsidR="0089499A" w:rsidRDefault="0089499A" w:rsidP="0089499A">
            <w:pPr>
              <w:jc w:val="center"/>
              <w:rPr>
                <w:rFonts w:ascii="宋体" w:eastAsia="宋体" w:hAnsi="宋体" w:cs="Times New Roman" w:hint="eastAsia"/>
                <w:sz w:val="20"/>
                <w:szCs w:val="20"/>
              </w:rPr>
            </w:pPr>
            <w:r>
              <w:rPr>
                <w:rFonts w:ascii="宋体" w:eastAsia="宋体" w:hAnsi="宋体" w:cs="宋体" w:hint="eastAsia"/>
                <w:kern w:val="0"/>
                <w:sz w:val="20"/>
                <w:szCs w:val="20"/>
              </w:rPr>
              <w:t>什刹海</w:t>
            </w:r>
            <w:r>
              <w:rPr>
                <w:rFonts w:ascii="宋体" w:hAnsi="宋体" w:cs="宋体" w:hint="eastAsia"/>
                <w:kern w:val="0"/>
                <w:sz w:val="20"/>
                <w:szCs w:val="20"/>
              </w:rPr>
              <w:t>风景区管理处</w:t>
            </w:r>
          </w:p>
        </w:tc>
      </w:tr>
      <w:tr w:rsidR="0089499A" w:rsidTr="007825EB">
        <w:trPr>
          <w:trHeight w:val="449"/>
        </w:trPr>
        <w:tc>
          <w:tcPr>
            <w:tcW w:w="1526" w:type="dxa"/>
            <w:vAlign w:val="center"/>
          </w:tcPr>
          <w:p w:rsidR="0089499A" w:rsidRDefault="0089499A" w:rsidP="007825EB">
            <w:pPr>
              <w:jc w:val="center"/>
              <w:rPr>
                <w:rFonts w:ascii="宋体" w:eastAsia="宋体" w:hAnsi="宋体" w:cs="Times New Roman"/>
                <w:szCs w:val="21"/>
              </w:rPr>
            </w:pPr>
            <w:r>
              <w:rPr>
                <w:rFonts w:ascii="宋体" w:eastAsia="宋体" w:hAnsi="宋体" w:cs="Times New Roman" w:hint="eastAsia"/>
                <w:szCs w:val="21"/>
              </w:rPr>
              <w:t>项目名称</w:t>
            </w:r>
          </w:p>
        </w:tc>
        <w:tc>
          <w:tcPr>
            <w:tcW w:w="3390" w:type="dxa"/>
            <w:gridSpan w:val="2"/>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景区拆违整治经费</w:t>
            </w:r>
          </w:p>
        </w:tc>
        <w:tc>
          <w:tcPr>
            <w:tcW w:w="1566"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预算金额</w:t>
            </w:r>
          </w:p>
        </w:tc>
        <w:tc>
          <w:tcPr>
            <w:tcW w:w="2700" w:type="dxa"/>
            <w:vAlign w:val="center"/>
          </w:tcPr>
          <w:p w:rsidR="0089499A" w:rsidRDefault="0089499A" w:rsidP="007825EB">
            <w:pPr>
              <w:widowControl/>
              <w:jc w:val="center"/>
              <w:rPr>
                <w:rFonts w:ascii="宋体" w:eastAsia="宋体" w:hAnsi="宋体" w:cs="宋体"/>
                <w:kern w:val="0"/>
                <w:sz w:val="20"/>
                <w:szCs w:val="20"/>
              </w:rPr>
            </w:pPr>
            <w:r>
              <w:rPr>
                <w:rFonts w:ascii="宋体" w:eastAsia="宋体" w:hAnsi="宋体" w:cs="宋体" w:hint="eastAsia"/>
                <w:kern w:val="0"/>
                <w:sz w:val="20"/>
                <w:szCs w:val="20"/>
              </w:rPr>
              <w:t>1900000</w:t>
            </w:r>
          </w:p>
        </w:tc>
      </w:tr>
      <w:tr w:rsidR="0089499A" w:rsidTr="007825EB">
        <w:trPr>
          <w:trHeight w:val="449"/>
        </w:trPr>
        <w:tc>
          <w:tcPr>
            <w:tcW w:w="1526" w:type="dxa"/>
            <w:vAlign w:val="center"/>
          </w:tcPr>
          <w:p w:rsidR="0089499A" w:rsidRDefault="0089499A" w:rsidP="007825EB">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390" w:type="dxa"/>
            <w:gridSpan w:val="2"/>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李明</w:t>
            </w:r>
          </w:p>
        </w:tc>
        <w:tc>
          <w:tcPr>
            <w:tcW w:w="1566"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联系电话</w:t>
            </w:r>
          </w:p>
        </w:tc>
        <w:tc>
          <w:tcPr>
            <w:tcW w:w="2700"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83223793</w:t>
            </w:r>
          </w:p>
        </w:tc>
      </w:tr>
      <w:tr w:rsidR="0089499A" w:rsidTr="007825EB">
        <w:trPr>
          <w:trHeight w:val="449"/>
        </w:trPr>
        <w:tc>
          <w:tcPr>
            <w:tcW w:w="1526" w:type="dxa"/>
            <w:vAlign w:val="center"/>
          </w:tcPr>
          <w:p w:rsidR="0089499A" w:rsidRDefault="0089499A" w:rsidP="007825EB">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390" w:type="dxa"/>
            <w:gridSpan w:val="2"/>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北京市西城区德内大街羊房胡同甲23号</w:t>
            </w:r>
          </w:p>
        </w:tc>
        <w:tc>
          <w:tcPr>
            <w:tcW w:w="1566"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邮政编码</w:t>
            </w:r>
          </w:p>
        </w:tc>
        <w:tc>
          <w:tcPr>
            <w:tcW w:w="2700"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100009</w:t>
            </w:r>
          </w:p>
        </w:tc>
      </w:tr>
      <w:tr w:rsidR="0089499A" w:rsidTr="007825EB">
        <w:trPr>
          <w:trHeight w:val="1103"/>
        </w:trPr>
        <w:tc>
          <w:tcPr>
            <w:tcW w:w="1526" w:type="dxa"/>
            <w:vAlign w:val="center"/>
          </w:tcPr>
          <w:p w:rsidR="0089499A" w:rsidRDefault="0089499A" w:rsidP="007825EB">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656" w:type="dxa"/>
            <w:gridSpan w:val="4"/>
            <w:vAlign w:val="center"/>
          </w:tcPr>
          <w:p w:rsidR="0089499A" w:rsidRDefault="0089499A" w:rsidP="007825EB">
            <w:pPr>
              <w:rPr>
                <w:rFonts w:ascii="宋体" w:eastAsia="宋体" w:hAnsi="宋体" w:cs="Times New Roman" w:hint="eastAsia"/>
                <w:sz w:val="20"/>
                <w:szCs w:val="20"/>
              </w:rPr>
            </w:pPr>
            <w:r>
              <w:rPr>
                <w:rFonts w:ascii="宋体" w:eastAsia="宋体" w:hAnsi="宋体" w:cs="Times New Roman" w:hint="eastAsia"/>
                <w:sz w:val="20"/>
                <w:szCs w:val="20"/>
              </w:rPr>
              <w:t>1.大型会议培训    2.信息化系统改造类</w:t>
            </w:r>
          </w:p>
          <w:p w:rsidR="0089499A" w:rsidRDefault="0089499A" w:rsidP="007825EB">
            <w:pPr>
              <w:rPr>
                <w:rFonts w:ascii="宋体" w:eastAsia="宋体" w:hAnsi="宋体" w:cs="Times New Roman" w:hint="eastAsia"/>
                <w:sz w:val="20"/>
                <w:szCs w:val="20"/>
              </w:rPr>
            </w:pPr>
            <w:r>
              <w:rPr>
                <w:rFonts w:ascii="宋体" w:eastAsia="宋体" w:hAnsi="宋体" w:cs="Times New Roman" w:hint="eastAsia"/>
                <w:sz w:val="20"/>
                <w:szCs w:val="20"/>
              </w:rPr>
              <w:t>3.宣传活动类      4.其他一般类</w:t>
            </w:r>
          </w:p>
        </w:tc>
      </w:tr>
      <w:tr w:rsidR="0089499A" w:rsidTr="007825EB">
        <w:trPr>
          <w:trHeight w:val="764"/>
        </w:trPr>
        <w:tc>
          <w:tcPr>
            <w:tcW w:w="1526" w:type="dxa"/>
            <w:vAlign w:val="center"/>
          </w:tcPr>
          <w:p w:rsidR="0089499A" w:rsidRDefault="0089499A" w:rsidP="007825EB">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656" w:type="dxa"/>
            <w:gridSpan w:val="4"/>
            <w:vAlign w:val="center"/>
          </w:tcPr>
          <w:p w:rsidR="0089499A" w:rsidRDefault="0089499A" w:rsidP="007825EB">
            <w:pPr>
              <w:widowControl/>
              <w:ind w:firstLineChars="150" w:firstLine="270"/>
              <w:jc w:val="left"/>
              <w:rPr>
                <w:rFonts w:ascii="宋体" w:eastAsia="宋体" w:hAnsi="宋体" w:cs="宋体" w:hint="eastAsia"/>
                <w:kern w:val="0"/>
                <w:sz w:val="18"/>
                <w:szCs w:val="18"/>
              </w:rPr>
            </w:pPr>
            <w:r>
              <w:rPr>
                <w:rFonts w:ascii="宋体" w:eastAsia="宋体" w:hAnsi="宋体" w:cs="宋体" w:hint="eastAsia"/>
                <w:kern w:val="0"/>
                <w:sz w:val="18"/>
                <w:szCs w:val="18"/>
              </w:rPr>
              <w:t>为了有效的治理什刹海环湖地区违法建设，保护老北京风貌，打造和谐宜居生态景区，依据《中华人民共和国城乡规划法》、《北京市城乡规划条例》等相关文件的规定及北京市委、市政府关于疏解整治促提升的相关要求，拟对环湖地区违建进行拆违整治。采取“街乡吹哨，部门报道”的工作方式，协同推进，精心组织，明确责任，加强沟通等前期一系列工作，通过依法行政，综合施策逐步降低景区沿湖违建密度。 全面贯彻落实疏解整治促提升这一战略任务，优化景区环境，提升生态功能。</w:t>
            </w:r>
          </w:p>
        </w:tc>
      </w:tr>
      <w:tr w:rsidR="0089499A" w:rsidTr="007825EB">
        <w:trPr>
          <w:trHeight w:val="568"/>
        </w:trPr>
        <w:tc>
          <w:tcPr>
            <w:tcW w:w="1526" w:type="dxa"/>
            <w:vMerge w:val="restart"/>
            <w:vAlign w:val="center"/>
          </w:tcPr>
          <w:p w:rsidR="0089499A" w:rsidRDefault="0089499A" w:rsidP="007825EB">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642"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一级指标</w:t>
            </w: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二级指标</w:t>
            </w:r>
          </w:p>
        </w:tc>
        <w:tc>
          <w:tcPr>
            <w:tcW w:w="4266" w:type="dxa"/>
            <w:gridSpan w:val="2"/>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具体指标（指标内容、指标值）</w:t>
            </w:r>
          </w:p>
        </w:tc>
      </w:tr>
      <w:tr w:rsidR="0089499A" w:rsidTr="007825EB">
        <w:trPr>
          <w:trHeight w:val="546"/>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val="restart"/>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产出指标</w:t>
            </w: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产出数量指标</w:t>
            </w:r>
          </w:p>
        </w:tc>
        <w:tc>
          <w:tcPr>
            <w:tcW w:w="4266" w:type="dxa"/>
            <w:gridSpan w:val="2"/>
          </w:tcPr>
          <w:p w:rsidR="0089499A" w:rsidRDefault="0089499A" w:rsidP="007825EB">
            <w:pPr>
              <w:widowControl/>
              <w:jc w:val="left"/>
              <w:rPr>
                <w:rFonts w:ascii="宋体" w:eastAsia="宋体" w:hAnsi="Calibri" w:cs="宋体"/>
                <w:kern w:val="0"/>
                <w:sz w:val="20"/>
                <w:szCs w:val="20"/>
              </w:rPr>
            </w:pPr>
            <w:r>
              <w:rPr>
                <w:rFonts w:ascii="宋体" w:eastAsia="宋体" w:hAnsi="Calibri" w:cs="宋体" w:hint="eastAsia"/>
                <w:kern w:val="0"/>
                <w:sz w:val="20"/>
                <w:szCs w:val="20"/>
              </w:rPr>
              <w:t>安排工作人员对景区环湖周边建筑进行摸底调查，对违法建筑进行科学拆除。拆除数量以审计为准。</w:t>
            </w:r>
          </w:p>
        </w:tc>
      </w:tr>
      <w:tr w:rsidR="0089499A" w:rsidTr="007825EB">
        <w:trPr>
          <w:trHeight w:val="638"/>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vAlign w:val="center"/>
          </w:tcPr>
          <w:p w:rsidR="0089499A" w:rsidRDefault="0089499A" w:rsidP="007825EB">
            <w:pPr>
              <w:jc w:val="center"/>
              <w:rPr>
                <w:rFonts w:ascii="宋体" w:eastAsia="宋体" w:hAnsi="宋体" w:cs="Times New Roman" w:hint="eastAsia"/>
                <w:sz w:val="20"/>
                <w:szCs w:val="20"/>
              </w:rPr>
            </w:pP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产出质量指标</w:t>
            </w:r>
          </w:p>
        </w:tc>
        <w:tc>
          <w:tcPr>
            <w:tcW w:w="4266" w:type="dxa"/>
            <w:gridSpan w:val="2"/>
          </w:tcPr>
          <w:p w:rsidR="0089499A" w:rsidRDefault="0089499A" w:rsidP="007825EB">
            <w:pPr>
              <w:jc w:val="left"/>
              <w:rPr>
                <w:rFonts w:ascii="宋体" w:eastAsia="宋体" w:hAnsi="宋体" w:cs="Times New Roman" w:hint="eastAsia"/>
                <w:sz w:val="20"/>
                <w:szCs w:val="20"/>
              </w:rPr>
            </w:pPr>
            <w:r>
              <w:rPr>
                <w:rFonts w:ascii="宋体" w:eastAsia="宋体" w:hAnsi="宋体" w:cs="宋体" w:hint="eastAsia"/>
                <w:kern w:val="0"/>
                <w:sz w:val="18"/>
                <w:szCs w:val="18"/>
              </w:rPr>
              <w:t>通过依法行政，综合施策逐步降低景区沿湖违建密度。</w:t>
            </w:r>
          </w:p>
        </w:tc>
      </w:tr>
      <w:tr w:rsidR="0089499A" w:rsidTr="007825EB">
        <w:trPr>
          <w:trHeight w:val="590"/>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vAlign w:val="center"/>
          </w:tcPr>
          <w:p w:rsidR="0089499A" w:rsidRDefault="0089499A" w:rsidP="007825EB">
            <w:pPr>
              <w:jc w:val="center"/>
              <w:rPr>
                <w:rFonts w:ascii="宋体" w:eastAsia="宋体" w:hAnsi="宋体" w:cs="Times New Roman" w:hint="eastAsia"/>
                <w:sz w:val="20"/>
                <w:szCs w:val="20"/>
              </w:rPr>
            </w:pP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产出进度指标</w:t>
            </w:r>
          </w:p>
        </w:tc>
        <w:tc>
          <w:tcPr>
            <w:tcW w:w="4266" w:type="dxa"/>
            <w:gridSpan w:val="2"/>
          </w:tcPr>
          <w:p w:rsidR="0089499A" w:rsidRDefault="0089499A" w:rsidP="007825EB">
            <w:pPr>
              <w:jc w:val="left"/>
              <w:rPr>
                <w:rFonts w:ascii="宋体" w:eastAsia="宋体" w:hAnsi="宋体" w:cs="Times New Roman" w:hint="eastAsia"/>
                <w:sz w:val="20"/>
                <w:szCs w:val="20"/>
              </w:rPr>
            </w:pPr>
            <w:r>
              <w:rPr>
                <w:rFonts w:ascii="宋体" w:eastAsia="宋体" w:hAnsi="Calibri" w:cs="宋体" w:hint="eastAsia"/>
                <w:kern w:val="0"/>
                <w:sz w:val="20"/>
                <w:szCs w:val="20"/>
              </w:rPr>
              <w:t>拟按照上级统一部署，分区域、分步骤对环湖违建进行拆除。</w:t>
            </w:r>
          </w:p>
        </w:tc>
      </w:tr>
      <w:tr w:rsidR="0089499A" w:rsidTr="007825EB">
        <w:trPr>
          <w:trHeight w:val="612"/>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vAlign w:val="center"/>
          </w:tcPr>
          <w:p w:rsidR="0089499A" w:rsidRDefault="0089499A" w:rsidP="007825EB">
            <w:pPr>
              <w:jc w:val="center"/>
              <w:rPr>
                <w:rFonts w:ascii="宋体" w:eastAsia="宋体" w:hAnsi="宋体" w:cs="Times New Roman" w:hint="eastAsia"/>
                <w:sz w:val="20"/>
                <w:szCs w:val="20"/>
              </w:rPr>
            </w:pP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产出成本指标</w:t>
            </w:r>
          </w:p>
        </w:tc>
        <w:tc>
          <w:tcPr>
            <w:tcW w:w="4266" w:type="dxa"/>
            <w:gridSpan w:val="2"/>
          </w:tcPr>
          <w:p w:rsidR="0089499A" w:rsidRDefault="0089499A" w:rsidP="007825EB">
            <w:pPr>
              <w:widowControl/>
              <w:jc w:val="left"/>
              <w:rPr>
                <w:rFonts w:ascii="宋体" w:eastAsia="宋体" w:hAnsi="Calibri" w:cs="宋体"/>
                <w:kern w:val="0"/>
                <w:sz w:val="20"/>
                <w:szCs w:val="20"/>
              </w:rPr>
            </w:pPr>
            <w:r>
              <w:rPr>
                <w:rFonts w:ascii="宋体" w:eastAsia="宋体" w:hAnsi="宋体" w:cs="宋体" w:hint="eastAsia"/>
                <w:kern w:val="0"/>
                <w:sz w:val="18"/>
                <w:szCs w:val="18"/>
              </w:rPr>
              <w:t>1、拆除违建工程经费约1527300元。2、宣传经费约20000元。3、防暑降温、防寒经费约20000元。4、慰问经费约20000元。5、拆违赔偿经费约200000元。6、项目监理费用约62700元。7、项目审计费用约50000元；</w:t>
            </w:r>
          </w:p>
        </w:tc>
      </w:tr>
      <w:tr w:rsidR="0089499A" w:rsidTr="007825EB">
        <w:trPr>
          <w:trHeight w:val="464"/>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vAlign w:val="center"/>
          </w:tcPr>
          <w:p w:rsidR="0089499A" w:rsidRDefault="0089499A" w:rsidP="007825EB">
            <w:pPr>
              <w:jc w:val="center"/>
              <w:rPr>
                <w:rFonts w:ascii="宋体" w:eastAsia="宋体" w:hAnsi="宋体" w:cs="Times New Roman" w:hint="eastAsia"/>
                <w:sz w:val="20"/>
                <w:szCs w:val="20"/>
              </w:rPr>
            </w:pP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sz w:val="20"/>
                <w:szCs w:val="20"/>
              </w:rPr>
              <w:t>…</w:t>
            </w:r>
          </w:p>
        </w:tc>
        <w:tc>
          <w:tcPr>
            <w:tcW w:w="4266" w:type="dxa"/>
            <w:gridSpan w:val="2"/>
          </w:tcPr>
          <w:p w:rsidR="0089499A" w:rsidRDefault="0089499A" w:rsidP="007825EB">
            <w:pPr>
              <w:jc w:val="left"/>
              <w:rPr>
                <w:rFonts w:ascii="宋体" w:eastAsia="宋体" w:hAnsi="宋体" w:cs="Times New Roman" w:hint="eastAsia"/>
                <w:sz w:val="20"/>
                <w:szCs w:val="20"/>
              </w:rPr>
            </w:pPr>
          </w:p>
        </w:tc>
      </w:tr>
      <w:tr w:rsidR="0089499A" w:rsidTr="007825EB">
        <w:trPr>
          <w:trHeight w:val="637"/>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val="restart"/>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效益指标</w:t>
            </w: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经济效益指标</w:t>
            </w:r>
          </w:p>
        </w:tc>
        <w:tc>
          <w:tcPr>
            <w:tcW w:w="4266" w:type="dxa"/>
            <w:gridSpan w:val="2"/>
          </w:tcPr>
          <w:p w:rsidR="0089499A" w:rsidRDefault="0089499A" w:rsidP="007825EB">
            <w:pPr>
              <w:jc w:val="left"/>
              <w:rPr>
                <w:rFonts w:ascii="宋体" w:eastAsia="宋体" w:hAnsi="宋体" w:cs="宋体" w:hint="eastAsia"/>
                <w:kern w:val="0"/>
                <w:sz w:val="18"/>
                <w:szCs w:val="18"/>
              </w:rPr>
            </w:pPr>
            <w:r>
              <w:rPr>
                <w:rFonts w:ascii="宋体" w:eastAsia="宋体" w:hAnsi="宋体" w:cs="宋体" w:hint="eastAsia"/>
                <w:kern w:val="0"/>
                <w:sz w:val="18"/>
                <w:szCs w:val="18"/>
              </w:rPr>
              <w:t>通过景区拆违整治，调整景区商业业态，促进产业升级。</w:t>
            </w:r>
          </w:p>
        </w:tc>
      </w:tr>
      <w:tr w:rsidR="0089499A" w:rsidTr="007825EB">
        <w:trPr>
          <w:trHeight w:val="601"/>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tcPr>
          <w:p w:rsidR="0089499A" w:rsidRDefault="0089499A" w:rsidP="007825EB">
            <w:pPr>
              <w:jc w:val="center"/>
              <w:rPr>
                <w:rFonts w:ascii="宋体" w:eastAsia="宋体" w:hAnsi="宋体" w:cs="Times New Roman" w:hint="eastAsia"/>
                <w:sz w:val="20"/>
                <w:szCs w:val="20"/>
              </w:rPr>
            </w:pP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社会效益指标</w:t>
            </w:r>
          </w:p>
        </w:tc>
        <w:tc>
          <w:tcPr>
            <w:tcW w:w="4266" w:type="dxa"/>
            <w:gridSpan w:val="2"/>
          </w:tcPr>
          <w:p w:rsidR="0089499A" w:rsidRDefault="0089499A" w:rsidP="007825EB">
            <w:pPr>
              <w:jc w:val="left"/>
              <w:rPr>
                <w:rFonts w:ascii="宋体" w:eastAsia="宋体" w:hAnsi="宋体" w:cs="Times New Roman" w:hint="eastAsia"/>
                <w:sz w:val="20"/>
                <w:szCs w:val="20"/>
              </w:rPr>
            </w:pPr>
            <w:r>
              <w:rPr>
                <w:rFonts w:ascii="宋体" w:eastAsia="宋体" w:hAnsi="宋体" w:cs="宋体" w:hint="eastAsia"/>
                <w:kern w:val="0"/>
                <w:sz w:val="18"/>
                <w:szCs w:val="18"/>
              </w:rPr>
              <w:t>通过依法行政，综合施策逐步降低景区沿湖违建密度，降低因违建引发的安全生产事故，保证人民生命财产安全。</w:t>
            </w:r>
          </w:p>
        </w:tc>
      </w:tr>
      <w:tr w:rsidR="0089499A" w:rsidTr="007825EB">
        <w:trPr>
          <w:trHeight w:val="614"/>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tcPr>
          <w:p w:rsidR="0089499A" w:rsidRDefault="0089499A" w:rsidP="007825EB">
            <w:pPr>
              <w:jc w:val="center"/>
              <w:rPr>
                <w:rFonts w:ascii="宋体" w:eastAsia="宋体" w:hAnsi="宋体" w:cs="Times New Roman" w:hint="eastAsia"/>
                <w:sz w:val="20"/>
                <w:szCs w:val="20"/>
              </w:rPr>
            </w:pP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环境效益指标</w:t>
            </w:r>
          </w:p>
        </w:tc>
        <w:tc>
          <w:tcPr>
            <w:tcW w:w="4266" w:type="dxa"/>
            <w:gridSpan w:val="2"/>
          </w:tcPr>
          <w:p w:rsidR="0089499A" w:rsidRDefault="0089499A" w:rsidP="007825EB">
            <w:pPr>
              <w:jc w:val="left"/>
              <w:rPr>
                <w:rFonts w:ascii="宋体" w:eastAsia="宋体" w:hAnsi="宋体" w:cs="Times New Roman" w:hint="eastAsia"/>
                <w:sz w:val="20"/>
                <w:szCs w:val="20"/>
              </w:rPr>
            </w:pPr>
            <w:r>
              <w:rPr>
                <w:rFonts w:ascii="宋体" w:eastAsia="宋体" w:hAnsi="宋体" w:cs="Times New Roman" w:hint="eastAsia"/>
                <w:sz w:val="20"/>
                <w:szCs w:val="20"/>
              </w:rPr>
              <w:t>通过景区违建拆除，改善景区现有不足，提升景区环境，改善居民居住环境。</w:t>
            </w:r>
          </w:p>
        </w:tc>
      </w:tr>
      <w:tr w:rsidR="0089499A" w:rsidTr="007825EB">
        <w:trPr>
          <w:trHeight w:val="702"/>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tcPr>
          <w:p w:rsidR="0089499A" w:rsidRDefault="0089499A" w:rsidP="007825EB">
            <w:pPr>
              <w:jc w:val="center"/>
              <w:rPr>
                <w:rFonts w:ascii="宋体" w:eastAsia="宋体" w:hAnsi="宋体" w:cs="Times New Roman" w:hint="eastAsia"/>
                <w:sz w:val="20"/>
                <w:szCs w:val="20"/>
              </w:rPr>
            </w:pP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可持续影响指标</w:t>
            </w:r>
          </w:p>
        </w:tc>
        <w:tc>
          <w:tcPr>
            <w:tcW w:w="4266" w:type="dxa"/>
            <w:gridSpan w:val="2"/>
          </w:tcPr>
          <w:p w:rsidR="0089499A" w:rsidRDefault="0089499A" w:rsidP="007825EB">
            <w:pPr>
              <w:jc w:val="left"/>
              <w:rPr>
                <w:rFonts w:ascii="宋体" w:eastAsia="宋体" w:hAnsi="宋体" w:cs="Times New Roman" w:hint="eastAsia"/>
                <w:sz w:val="20"/>
                <w:szCs w:val="20"/>
              </w:rPr>
            </w:pPr>
            <w:r>
              <w:rPr>
                <w:rFonts w:ascii="宋体" w:eastAsia="宋体" w:hAnsi="宋体" w:cs="Times New Roman" w:hint="eastAsia"/>
                <w:sz w:val="20"/>
                <w:szCs w:val="20"/>
              </w:rPr>
              <w:t>通过景区拆违整治，形成景区环境动态管理，建立长效机制，保障景区环境持续良好有序发展。</w:t>
            </w:r>
          </w:p>
        </w:tc>
      </w:tr>
      <w:tr w:rsidR="0089499A" w:rsidTr="007825EB">
        <w:tc>
          <w:tcPr>
            <w:tcW w:w="1526" w:type="dxa"/>
            <w:vMerge/>
          </w:tcPr>
          <w:p w:rsidR="0089499A" w:rsidRDefault="0089499A" w:rsidP="007825EB">
            <w:pPr>
              <w:jc w:val="center"/>
              <w:rPr>
                <w:rFonts w:ascii="宋体" w:eastAsia="宋体" w:hAnsi="宋体" w:cs="Times New Roman" w:hint="eastAsia"/>
                <w:szCs w:val="21"/>
              </w:rPr>
            </w:pPr>
          </w:p>
        </w:tc>
        <w:tc>
          <w:tcPr>
            <w:tcW w:w="1642" w:type="dxa"/>
            <w:vMerge/>
          </w:tcPr>
          <w:p w:rsidR="0089499A" w:rsidRDefault="0089499A" w:rsidP="007825EB">
            <w:pPr>
              <w:jc w:val="center"/>
              <w:rPr>
                <w:rFonts w:ascii="宋体" w:eastAsia="宋体" w:hAnsi="宋体" w:cs="Times New Roman" w:hint="eastAsia"/>
                <w:sz w:val="20"/>
                <w:szCs w:val="20"/>
              </w:rPr>
            </w:pPr>
          </w:p>
        </w:tc>
        <w:tc>
          <w:tcPr>
            <w:tcW w:w="1748" w:type="dxa"/>
            <w:vAlign w:val="center"/>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服务对象满意度指标</w:t>
            </w:r>
          </w:p>
        </w:tc>
        <w:tc>
          <w:tcPr>
            <w:tcW w:w="4266" w:type="dxa"/>
            <w:gridSpan w:val="2"/>
          </w:tcPr>
          <w:p w:rsidR="0089499A" w:rsidRDefault="0089499A" w:rsidP="007825EB">
            <w:pPr>
              <w:jc w:val="left"/>
              <w:rPr>
                <w:rFonts w:ascii="宋体" w:eastAsia="宋体" w:hAnsi="宋体" w:cs="Times New Roman" w:hint="eastAsia"/>
                <w:sz w:val="20"/>
                <w:szCs w:val="20"/>
              </w:rPr>
            </w:pPr>
            <w:r>
              <w:rPr>
                <w:rFonts w:ascii="宋体" w:eastAsia="宋体" w:hAnsi="宋体" w:cs="Times New Roman" w:hint="eastAsia"/>
                <w:sz w:val="20"/>
                <w:szCs w:val="20"/>
              </w:rPr>
              <w:t>逐步提高广大人民群众对于违法建筑安全隐患的认知度，通过疏解整治促提升，改善居民居住条件，增强群众获得感。</w:t>
            </w:r>
          </w:p>
        </w:tc>
      </w:tr>
      <w:tr w:rsidR="0089499A" w:rsidTr="007825EB">
        <w:trPr>
          <w:trHeight w:val="449"/>
        </w:trPr>
        <w:tc>
          <w:tcPr>
            <w:tcW w:w="1526" w:type="dxa"/>
            <w:vMerge/>
          </w:tcPr>
          <w:p w:rsidR="0089499A" w:rsidRDefault="0089499A" w:rsidP="007825EB">
            <w:pPr>
              <w:jc w:val="center"/>
              <w:rPr>
                <w:rFonts w:ascii="宋体" w:eastAsia="宋体" w:hAnsi="宋体" w:cs="Times New Roman" w:hint="eastAsia"/>
                <w:szCs w:val="21"/>
              </w:rPr>
            </w:pPr>
          </w:p>
        </w:tc>
        <w:tc>
          <w:tcPr>
            <w:tcW w:w="1642" w:type="dxa"/>
            <w:vMerge/>
          </w:tcPr>
          <w:p w:rsidR="0089499A" w:rsidRDefault="0089499A" w:rsidP="007825EB">
            <w:pPr>
              <w:jc w:val="center"/>
              <w:rPr>
                <w:rFonts w:ascii="宋体" w:eastAsia="宋体" w:hAnsi="宋体" w:cs="Times New Roman" w:hint="eastAsia"/>
                <w:sz w:val="20"/>
                <w:szCs w:val="20"/>
              </w:rPr>
            </w:pPr>
          </w:p>
        </w:tc>
        <w:tc>
          <w:tcPr>
            <w:tcW w:w="1748" w:type="dxa"/>
          </w:tcPr>
          <w:p w:rsidR="0089499A" w:rsidRDefault="0089499A" w:rsidP="007825EB">
            <w:pPr>
              <w:jc w:val="center"/>
              <w:rPr>
                <w:rFonts w:ascii="宋体" w:eastAsia="宋体" w:hAnsi="宋体" w:cs="Times New Roman" w:hint="eastAsia"/>
                <w:sz w:val="20"/>
                <w:szCs w:val="20"/>
              </w:rPr>
            </w:pPr>
            <w:r>
              <w:rPr>
                <w:rFonts w:ascii="宋体" w:eastAsia="宋体" w:hAnsi="宋体" w:cs="Times New Roman"/>
                <w:sz w:val="20"/>
                <w:szCs w:val="20"/>
              </w:rPr>
              <w:t>…</w:t>
            </w:r>
          </w:p>
        </w:tc>
        <w:tc>
          <w:tcPr>
            <w:tcW w:w="4266" w:type="dxa"/>
            <w:gridSpan w:val="2"/>
          </w:tcPr>
          <w:p w:rsidR="0089499A" w:rsidRDefault="0089499A" w:rsidP="007825EB">
            <w:pPr>
              <w:jc w:val="center"/>
              <w:rPr>
                <w:rFonts w:ascii="宋体" w:eastAsia="宋体" w:hAnsi="宋体" w:cs="Times New Roman" w:hint="eastAsia"/>
                <w:sz w:val="20"/>
                <w:szCs w:val="20"/>
              </w:rPr>
            </w:pPr>
          </w:p>
        </w:tc>
      </w:tr>
      <w:tr w:rsidR="0089499A" w:rsidTr="007825EB">
        <w:trPr>
          <w:trHeight w:val="612"/>
        </w:trPr>
        <w:tc>
          <w:tcPr>
            <w:tcW w:w="1526" w:type="dxa"/>
          </w:tcPr>
          <w:p w:rsidR="0089499A" w:rsidRDefault="0089499A" w:rsidP="007825EB">
            <w:pPr>
              <w:jc w:val="center"/>
              <w:rPr>
                <w:rFonts w:ascii="宋体" w:eastAsia="宋体" w:hAnsi="宋体" w:cs="Times New Roman" w:hint="eastAsia"/>
                <w:szCs w:val="21"/>
              </w:rPr>
            </w:pPr>
            <w:r>
              <w:rPr>
                <w:rFonts w:ascii="宋体" w:eastAsia="宋体" w:hAnsi="宋体" w:cs="Times New Roman" w:hint="eastAsia"/>
                <w:szCs w:val="21"/>
              </w:rPr>
              <w:t>其他说明的</w:t>
            </w:r>
          </w:p>
          <w:p w:rsidR="0089499A" w:rsidRDefault="0089499A" w:rsidP="007825EB">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642" w:type="dxa"/>
          </w:tcPr>
          <w:p w:rsidR="0089499A" w:rsidRDefault="0089499A" w:rsidP="007825EB">
            <w:pPr>
              <w:jc w:val="center"/>
              <w:rPr>
                <w:rFonts w:ascii="宋体" w:eastAsia="宋体" w:hAnsi="宋体" w:cs="Times New Roman" w:hint="eastAsia"/>
                <w:sz w:val="20"/>
                <w:szCs w:val="20"/>
              </w:rPr>
            </w:pPr>
          </w:p>
        </w:tc>
        <w:tc>
          <w:tcPr>
            <w:tcW w:w="1748" w:type="dxa"/>
          </w:tcPr>
          <w:p w:rsidR="0089499A" w:rsidRDefault="0089499A" w:rsidP="007825EB">
            <w:pPr>
              <w:jc w:val="center"/>
              <w:rPr>
                <w:rFonts w:ascii="宋体" w:eastAsia="宋体" w:hAnsi="宋体" w:cs="Times New Roman" w:hint="eastAsia"/>
                <w:sz w:val="20"/>
                <w:szCs w:val="20"/>
              </w:rPr>
            </w:pPr>
          </w:p>
        </w:tc>
        <w:tc>
          <w:tcPr>
            <w:tcW w:w="4266" w:type="dxa"/>
            <w:gridSpan w:val="2"/>
          </w:tcPr>
          <w:p w:rsidR="0089499A" w:rsidRDefault="0089499A" w:rsidP="007825EB">
            <w:pPr>
              <w:jc w:val="center"/>
              <w:rPr>
                <w:rFonts w:ascii="宋体" w:eastAsia="宋体" w:hAnsi="宋体" w:cs="Times New Roman" w:hint="eastAsia"/>
                <w:sz w:val="20"/>
                <w:szCs w:val="20"/>
              </w:rPr>
            </w:pPr>
          </w:p>
        </w:tc>
      </w:tr>
    </w:tbl>
    <w:p w:rsidR="0089499A" w:rsidRDefault="0089499A" w:rsidP="0089499A">
      <w:pPr>
        <w:rPr>
          <w:rFonts w:ascii="仿宋_GB2312" w:eastAsia="仿宋_GB2312" w:hAnsi="Calibri" w:cs="Times New Roman" w:hint="eastAsia"/>
          <w:b/>
          <w:sz w:val="30"/>
          <w:szCs w:val="30"/>
        </w:rPr>
      </w:pPr>
    </w:p>
    <w:p w:rsidR="002A2597" w:rsidRDefault="002A2597" w:rsidP="002A2597">
      <w:pPr>
        <w:rPr>
          <w:sz w:val="36"/>
          <w:szCs w:val="36"/>
        </w:rPr>
      </w:pPr>
    </w:p>
    <w:p w:rsidR="00A90D3A" w:rsidRDefault="00A90D3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89499A" w:rsidRDefault="0089499A" w:rsidP="00FF44E2">
      <w:pPr>
        <w:jc w:val="center"/>
        <w:rPr>
          <w:rFonts w:ascii="宋体" w:hAnsi="宋体" w:hint="eastAsia"/>
          <w:szCs w:val="21"/>
        </w:rPr>
      </w:pPr>
    </w:p>
    <w:p w:rsidR="00E56AEB" w:rsidRPr="00ED41BC" w:rsidRDefault="00E56AEB" w:rsidP="00E56AEB">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lastRenderedPageBreak/>
        <w:t>项目支出绩效目标申报表</w:t>
      </w:r>
    </w:p>
    <w:p w:rsidR="00E56AEB" w:rsidRDefault="00E56AEB" w:rsidP="00E56AEB">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642"/>
        <w:gridCol w:w="1748"/>
        <w:gridCol w:w="1566"/>
        <w:gridCol w:w="2700"/>
      </w:tblGrid>
      <w:tr w:rsidR="00E56AEB" w:rsidRPr="008A5A43" w:rsidTr="007825EB">
        <w:trPr>
          <w:trHeight w:val="760"/>
        </w:trPr>
        <w:tc>
          <w:tcPr>
            <w:tcW w:w="1526" w:type="dxa"/>
            <w:shd w:val="clear" w:color="auto" w:fill="auto"/>
            <w:vAlign w:val="center"/>
          </w:tcPr>
          <w:p w:rsidR="00E56AEB" w:rsidRPr="008A5A43" w:rsidRDefault="00E56AEB" w:rsidP="007825EB">
            <w:pPr>
              <w:jc w:val="center"/>
              <w:rPr>
                <w:rFonts w:ascii="宋体" w:eastAsia="宋体" w:hAnsi="宋体" w:cs="Times New Roman" w:hint="eastAsia"/>
                <w:szCs w:val="21"/>
              </w:rPr>
            </w:pPr>
            <w:r w:rsidRPr="008A5A43">
              <w:rPr>
                <w:rFonts w:ascii="宋体" w:eastAsia="宋体" w:hAnsi="宋体" w:cs="Times New Roman" w:hint="eastAsia"/>
                <w:szCs w:val="21"/>
              </w:rPr>
              <w:t>部门（单位）名称</w:t>
            </w:r>
          </w:p>
        </w:tc>
        <w:tc>
          <w:tcPr>
            <w:tcW w:w="7656" w:type="dxa"/>
            <w:gridSpan w:val="4"/>
            <w:shd w:val="clear" w:color="auto" w:fill="auto"/>
            <w:vAlign w:val="center"/>
          </w:tcPr>
          <w:p w:rsidR="00E56AEB" w:rsidRPr="00BC1099" w:rsidRDefault="00E56AEB" w:rsidP="00E56AEB">
            <w:pPr>
              <w:jc w:val="center"/>
              <w:rPr>
                <w:rFonts w:ascii="宋体" w:eastAsia="宋体" w:hAnsi="宋体" w:cs="Times New Roman" w:hint="eastAsia"/>
                <w:sz w:val="20"/>
                <w:szCs w:val="20"/>
              </w:rPr>
            </w:pPr>
            <w:r w:rsidRPr="00BC1099">
              <w:rPr>
                <w:rFonts w:ascii="宋体" w:eastAsia="宋体" w:hAnsi="宋体" w:cs="宋体" w:hint="eastAsia"/>
                <w:kern w:val="0"/>
                <w:sz w:val="20"/>
                <w:szCs w:val="20"/>
              </w:rPr>
              <w:t>什刹海</w:t>
            </w:r>
            <w:r>
              <w:rPr>
                <w:rFonts w:ascii="宋体" w:hAnsi="宋体" w:cs="宋体" w:hint="eastAsia"/>
                <w:kern w:val="0"/>
                <w:sz w:val="20"/>
                <w:szCs w:val="20"/>
              </w:rPr>
              <w:t>风景区管理处</w:t>
            </w:r>
          </w:p>
        </w:tc>
      </w:tr>
      <w:tr w:rsidR="00E56AEB" w:rsidRPr="008A5A43" w:rsidTr="007825EB">
        <w:trPr>
          <w:trHeight w:val="449"/>
        </w:trPr>
        <w:tc>
          <w:tcPr>
            <w:tcW w:w="1526" w:type="dxa"/>
            <w:shd w:val="clear" w:color="auto" w:fill="auto"/>
            <w:vAlign w:val="center"/>
          </w:tcPr>
          <w:p w:rsidR="00E56AEB" w:rsidRPr="008A5A43" w:rsidRDefault="00E56AEB" w:rsidP="007825EB">
            <w:pPr>
              <w:jc w:val="center"/>
              <w:rPr>
                <w:rFonts w:ascii="宋体" w:eastAsia="宋体" w:hAnsi="宋体" w:cs="Times New Roman"/>
                <w:szCs w:val="21"/>
              </w:rPr>
            </w:pPr>
            <w:r w:rsidRPr="008A5A43">
              <w:rPr>
                <w:rFonts w:ascii="宋体" w:eastAsia="宋体" w:hAnsi="宋体" w:cs="Times New Roman" w:hint="eastAsia"/>
                <w:szCs w:val="21"/>
              </w:rPr>
              <w:t>项目名称</w:t>
            </w:r>
          </w:p>
        </w:tc>
        <w:tc>
          <w:tcPr>
            <w:tcW w:w="3390" w:type="dxa"/>
            <w:gridSpan w:val="2"/>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景区环境综合整治小量工程</w:t>
            </w:r>
          </w:p>
        </w:tc>
        <w:tc>
          <w:tcPr>
            <w:tcW w:w="1566"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预算金额</w:t>
            </w:r>
          </w:p>
        </w:tc>
        <w:tc>
          <w:tcPr>
            <w:tcW w:w="2700" w:type="dxa"/>
            <w:shd w:val="clear" w:color="auto" w:fill="auto"/>
            <w:vAlign w:val="center"/>
          </w:tcPr>
          <w:p w:rsidR="00E56AEB" w:rsidRPr="00BC1099" w:rsidRDefault="00E56AEB" w:rsidP="007825EB">
            <w:pPr>
              <w:widowControl/>
              <w:jc w:val="center"/>
              <w:rPr>
                <w:rFonts w:ascii="宋体" w:eastAsia="宋体" w:hAnsi="宋体" w:cs="宋体"/>
                <w:kern w:val="0"/>
                <w:sz w:val="20"/>
                <w:szCs w:val="20"/>
              </w:rPr>
            </w:pPr>
            <w:r>
              <w:rPr>
                <w:rFonts w:ascii="宋体" w:eastAsia="宋体" w:hAnsi="宋体" w:cs="宋体" w:hint="eastAsia"/>
                <w:kern w:val="0"/>
                <w:sz w:val="20"/>
                <w:szCs w:val="20"/>
              </w:rPr>
              <w:t>950000</w:t>
            </w:r>
          </w:p>
        </w:tc>
      </w:tr>
      <w:tr w:rsidR="00E56AEB" w:rsidRPr="008A5A43" w:rsidTr="007825EB">
        <w:trPr>
          <w:trHeight w:val="449"/>
        </w:trPr>
        <w:tc>
          <w:tcPr>
            <w:tcW w:w="1526" w:type="dxa"/>
            <w:shd w:val="clear" w:color="auto" w:fill="auto"/>
            <w:vAlign w:val="center"/>
          </w:tcPr>
          <w:p w:rsidR="00E56AEB" w:rsidRPr="008A5A43" w:rsidRDefault="00E56AEB" w:rsidP="007825EB">
            <w:pPr>
              <w:jc w:val="center"/>
              <w:rPr>
                <w:rFonts w:ascii="宋体" w:eastAsia="宋体" w:hAnsi="宋体" w:cs="Times New Roman" w:hint="eastAsia"/>
                <w:szCs w:val="21"/>
              </w:rPr>
            </w:pPr>
            <w:r w:rsidRPr="008A5A43">
              <w:rPr>
                <w:rFonts w:ascii="宋体" w:eastAsia="宋体" w:hAnsi="宋体" w:cs="Times New Roman" w:hint="eastAsia"/>
                <w:szCs w:val="21"/>
              </w:rPr>
              <w:t>项目负责人</w:t>
            </w:r>
          </w:p>
        </w:tc>
        <w:tc>
          <w:tcPr>
            <w:tcW w:w="3390" w:type="dxa"/>
            <w:gridSpan w:val="2"/>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Pr>
                <w:rFonts w:ascii="宋体" w:eastAsia="宋体" w:hAnsi="宋体" w:cs="Times New Roman" w:hint="eastAsia"/>
                <w:sz w:val="20"/>
                <w:szCs w:val="20"/>
              </w:rPr>
              <w:t>李明</w:t>
            </w:r>
          </w:p>
        </w:tc>
        <w:tc>
          <w:tcPr>
            <w:tcW w:w="1566"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联系电话</w:t>
            </w:r>
          </w:p>
        </w:tc>
        <w:tc>
          <w:tcPr>
            <w:tcW w:w="2700"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8322</w:t>
            </w:r>
            <w:r>
              <w:rPr>
                <w:rFonts w:ascii="宋体" w:eastAsia="宋体" w:hAnsi="宋体" w:cs="Times New Roman" w:hint="eastAsia"/>
                <w:sz w:val="20"/>
                <w:szCs w:val="20"/>
              </w:rPr>
              <w:t>3793</w:t>
            </w:r>
          </w:p>
        </w:tc>
      </w:tr>
      <w:tr w:rsidR="00E56AEB" w:rsidRPr="008A5A43" w:rsidTr="007825EB">
        <w:trPr>
          <w:trHeight w:val="449"/>
        </w:trPr>
        <w:tc>
          <w:tcPr>
            <w:tcW w:w="1526" w:type="dxa"/>
            <w:shd w:val="clear" w:color="auto" w:fill="auto"/>
            <w:vAlign w:val="center"/>
          </w:tcPr>
          <w:p w:rsidR="00E56AEB" w:rsidRPr="008A5A43" w:rsidRDefault="00E56AEB" w:rsidP="007825EB">
            <w:pPr>
              <w:jc w:val="center"/>
              <w:rPr>
                <w:rFonts w:ascii="宋体" w:eastAsia="宋体" w:hAnsi="宋体" w:cs="Times New Roman" w:hint="eastAsia"/>
                <w:szCs w:val="21"/>
              </w:rPr>
            </w:pPr>
            <w:r w:rsidRPr="008A5A43">
              <w:rPr>
                <w:rFonts w:ascii="宋体" w:eastAsia="宋体" w:hAnsi="宋体" w:cs="Times New Roman" w:hint="eastAsia"/>
                <w:szCs w:val="21"/>
              </w:rPr>
              <w:t>单位地址</w:t>
            </w:r>
          </w:p>
        </w:tc>
        <w:tc>
          <w:tcPr>
            <w:tcW w:w="3390" w:type="dxa"/>
            <w:gridSpan w:val="2"/>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北京市西城区德内大街羊房胡同甲23号</w:t>
            </w:r>
          </w:p>
        </w:tc>
        <w:tc>
          <w:tcPr>
            <w:tcW w:w="1566"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邮政编码</w:t>
            </w:r>
          </w:p>
        </w:tc>
        <w:tc>
          <w:tcPr>
            <w:tcW w:w="2700"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100009</w:t>
            </w:r>
          </w:p>
        </w:tc>
      </w:tr>
      <w:tr w:rsidR="00E56AEB" w:rsidRPr="008A5A43" w:rsidTr="007825EB">
        <w:trPr>
          <w:trHeight w:val="1103"/>
        </w:trPr>
        <w:tc>
          <w:tcPr>
            <w:tcW w:w="1526" w:type="dxa"/>
            <w:shd w:val="clear" w:color="auto" w:fill="auto"/>
            <w:vAlign w:val="center"/>
          </w:tcPr>
          <w:p w:rsidR="00E56AEB" w:rsidRPr="008A5A43" w:rsidRDefault="00E56AEB" w:rsidP="007825EB">
            <w:pPr>
              <w:jc w:val="center"/>
              <w:rPr>
                <w:rFonts w:ascii="宋体" w:eastAsia="宋体" w:hAnsi="宋体" w:cs="Times New Roman" w:hint="eastAsia"/>
                <w:szCs w:val="21"/>
              </w:rPr>
            </w:pPr>
            <w:r w:rsidRPr="008A5A43">
              <w:rPr>
                <w:rFonts w:ascii="宋体" w:eastAsia="宋体" w:hAnsi="宋体" w:cs="Times New Roman" w:hint="eastAsia"/>
                <w:szCs w:val="21"/>
              </w:rPr>
              <w:t>项目类型</w:t>
            </w:r>
          </w:p>
        </w:tc>
        <w:tc>
          <w:tcPr>
            <w:tcW w:w="7656" w:type="dxa"/>
            <w:gridSpan w:val="4"/>
            <w:shd w:val="clear" w:color="auto" w:fill="auto"/>
            <w:vAlign w:val="center"/>
          </w:tcPr>
          <w:p w:rsidR="00E56AEB" w:rsidRPr="00BC1099" w:rsidRDefault="00E56AEB" w:rsidP="007825EB">
            <w:pPr>
              <w:rPr>
                <w:rFonts w:ascii="宋体" w:eastAsia="宋体" w:hAnsi="宋体" w:cs="Times New Roman" w:hint="eastAsia"/>
                <w:sz w:val="20"/>
                <w:szCs w:val="20"/>
              </w:rPr>
            </w:pPr>
            <w:r w:rsidRPr="00BC1099">
              <w:rPr>
                <w:rFonts w:ascii="宋体" w:eastAsia="宋体" w:hAnsi="宋体" w:cs="Times New Roman" w:hint="eastAsia"/>
                <w:sz w:val="20"/>
                <w:szCs w:val="20"/>
              </w:rPr>
              <w:t>1.大型会议培训    2.信息化系统改造类</w:t>
            </w:r>
          </w:p>
          <w:p w:rsidR="00E56AEB" w:rsidRPr="00BC1099" w:rsidRDefault="00E56AEB" w:rsidP="007825EB">
            <w:pPr>
              <w:rPr>
                <w:rFonts w:ascii="宋体" w:eastAsia="宋体" w:hAnsi="宋体" w:cs="Times New Roman" w:hint="eastAsia"/>
                <w:sz w:val="20"/>
                <w:szCs w:val="20"/>
              </w:rPr>
            </w:pPr>
            <w:r w:rsidRPr="00BC1099">
              <w:rPr>
                <w:rFonts w:ascii="宋体" w:eastAsia="宋体" w:hAnsi="宋体" w:cs="Times New Roman" w:hint="eastAsia"/>
                <w:sz w:val="20"/>
                <w:szCs w:val="20"/>
              </w:rPr>
              <w:t>3.宣传活动类      4.其他一般类</w:t>
            </w:r>
          </w:p>
        </w:tc>
      </w:tr>
      <w:tr w:rsidR="00E56AEB" w:rsidRPr="008A5A43" w:rsidTr="007825EB">
        <w:trPr>
          <w:trHeight w:val="764"/>
        </w:trPr>
        <w:tc>
          <w:tcPr>
            <w:tcW w:w="1526" w:type="dxa"/>
            <w:shd w:val="clear" w:color="auto" w:fill="auto"/>
            <w:vAlign w:val="center"/>
          </w:tcPr>
          <w:p w:rsidR="00E56AEB" w:rsidRPr="008A5A43" w:rsidRDefault="00E56AEB" w:rsidP="007825EB">
            <w:pPr>
              <w:jc w:val="center"/>
              <w:rPr>
                <w:rFonts w:ascii="宋体" w:eastAsia="宋体" w:hAnsi="宋体" w:cs="Times New Roman" w:hint="eastAsia"/>
                <w:szCs w:val="21"/>
              </w:rPr>
            </w:pPr>
            <w:r w:rsidRPr="008A5A43">
              <w:rPr>
                <w:rFonts w:ascii="宋体" w:eastAsia="宋体" w:hAnsi="宋体" w:cs="Times New Roman" w:hint="eastAsia"/>
                <w:szCs w:val="21"/>
              </w:rPr>
              <w:t>项目绩效目标</w:t>
            </w:r>
          </w:p>
        </w:tc>
        <w:tc>
          <w:tcPr>
            <w:tcW w:w="7656" w:type="dxa"/>
            <w:gridSpan w:val="4"/>
            <w:shd w:val="clear" w:color="auto" w:fill="auto"/>
            <w:vAlign w:val="center"/>
          </w:tcPr>
          <w:p w:rsidR="00E56AEB" w:rsidRPr="001A4D6E" w:rsidRDefault="00E56AEB" w:rsidP="007825EB">
            <w:pPr>
              <w:widowControl/>
              <w:ind w:firstLineChars="150" w:firstLine="270"/>
              <w:jc w:val="left"/>
              <w:rPr>
                <w:rFonts w:ascii="宋体" w:eastAsia="宋体" w:hAnsi="宋体" w:cs="宋体" w:hint="eastAsia"/>
                <w:kern w:val="0"/>
                <w:sz w:val="18"/>
                <w:szCs w:val="18"/>
              </w:rPr>
            </w:pPr>
            <w:r w:rsidRPr="001D38BE">
              <w:rPr>
                <w:rFonts w:ascii="宋体" w:eastAsia="宋体" w:hAnsi="宋体" w:cs="宋体" w:hint="eastAsia"/>
                <w:kern w:val="0"/>
                <w:sz w:val="18"/>
                <w:szCs w:val="18"/>
              </w:rPr>
              <w:t>为</w:t>
            </w:r>
            <w:r>
              <w:rPr>
                <w:rFonts w:ascii="宋体" w:eastAsia="宋体" w:hAnsi="宋体" w:cs="宋体" w:hint="eastAsia"/>
                <w:kern w:val="0"/>
                <w:sz w:val="18"/>
                <w:szCs w:val="18"/>
              </w:rPr>
              <w:t>落实市区关于加强旧城房屋修缮和管理，保障房屋质量和住用功能，保护古都风貌，推进旧城保护工作，特设立此项目配合景区“开墙打洞”、拆违工作，对景区环境进行小量综合整治及修缮，促进景区首都核心功能的提升。采取</w:t>
            </w:r>
            <w:r w:rsidRPr="00454A22">
              <w:rPr>
                <w:rFonts w:ascii="宋体" w:eastAsia="宋体" w:hAnsi="宋体" w:cs="宋体" w:hint="eastAsia"/>
                <w:kern w:val="0"/>
                <w:sz w:val="18"/>
                <w:szCs w:val="18"/>
              </w:rPr>
              <w:t>“街乡吹哨，部门报道”</w:t>
            </w:r>
            <w:r>
              <w:rPr>
                <w:rFonts w:ascii="宋体" w:eastAsia="宋体" w:hAnsi="宋体" w:cs="宋体" w:hint="eastAsia"/>
                <w:kern w:val="0"/>
                <w:sz w:val="18"/>
                <w:szCs w:val="18"/>
              </w:rPr>
              <w:t>的工作方式</w:t>
            </w:r>
            <w:r w:rsidRPr="00454A22">
              <w:rPr>
                <w:rFonts w:ascii="宋体" w:eastAsia="宋体" w:hAnsi="宋体" w:cs="宋体" w:hint="eastAsia"/>
                <w:kern w:val="0"/>
                <w:sz w:val="18"/>
                <w:szCs w:val="18"/>
              </w:rPr>
              <w:t>，协同推进，精心组织，明确责任，加强沟通等前期一系列工作，通过依法行政，综合施策逐步降低景区沿湖违建密度</w:t>
            </w:r>
            <w:r>
              <w:rPr>
                <w:rFonts w:ascii="宋体" w:eastAsia="宋体" w:hAnsi="宋体" w:cs="宋体" w:hint="eastAsia"/>
                <w:kern w:val="0"/>
                <w:sz w:val="18"/>
                <w:szCs w:val="18"/>
              </w:rPr>
              <w:t>、开墙打洞现象</w:t>
            </w:r>
            <w:r w:rsidRPr="00454A22">
              <w:rPr>
                <w:rFonts w:ascii="宋体" w:eastAsia="宋体" w:hAnsi="宋体" w:cs="宋体" w:hint="eastAsia"/>
                <w:kern w:val="0"/>
                <w:sz w:val="18"/>
                <w:szCs w:val="18"/>
              </w:rPr>
              <w:t>。 全面贯彻落实疏解整治促提升这一战略任务，优化景区环境，提升生态功能。</w:t>
            </w:r>
          </w:p>
        </w:tc>
      </w:tr>
      <w:tr w:rsidR="00E56AEB" w:rsidRPr="008A5A43" w:rsidTr="007825EB">
        <w:trPr>
          <w:trHeight w:val="568"/>
        </w:trPr>
        <w:tc>
          <w:tcPr>
            <w:tcW w:w="1526" w:type="dxa"/>
            <w:vMerge w:val="restart"/>
            <w:shd w:val="clear" w:color="auto" w:fill="auto"/>
            <w:vAlign w:val="center"/>
          </w:tcPr>
          <w:p w:rsidR="00E56AEB" w:rsidRPr="008A5A43" w:rsidRDefault="00E56AEB" w:rsidP="007825EB">
            <w:pPr>
              <w:ind w:firstLineChars="50" w:firstLine="105"/>
              <w:jc w:val="center"/>
              <w:rPr>
                <w:rFonts w:ascii="宋体" w:eastAsia="宋体" w:hAnsi="宋体" w:cs="Times New Roman" w:hint="eastAsia"/>
                <w:szCs w:val="21"/>
              </w:rPr>
            </w:pPr>
            <w:r w:rsidRPr="008A5A43">
              <w:rPr>
                <w:rFonts w:ascii="宋体" w:eastAsia="宋体" w:hAnsi="宋体" w:cs="Times New Roman" w:hint="eastAsia"/>
                <w:szCs w:val="21"/>
              </w:rPr>
              <w:t>绩效指标</w:t>
            </w:r>
          </w:p>
        </w:tc>
        <w:tc>
          <w:tcPr>
            <w:tcW w:w="1642"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一级指标</w:t>
            </w: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二级指标</w:t>
            </w:r>
          </w:p>
        </w:tc>
        <w:tc>
          <w:tcPr>
            <w:tcW w:w="4266" w:type="dxa"/>
            <w:gridSpan w:val="2"/>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具体指标（指标内容、指标值）</w:t>
            </w:r>
          </w:p>
        </w:tc>
      </w:tr>
      <w:tr w:rsidR="00E56AEB" w:rsidRPr="008A5A43" w:rsidTr="007825EB">
        <w:trPr>
          <w:trHeight w:val="546"/>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val="restart"/>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产出指标</w:t>
            </w: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产出数量指标</w:t>
            </w:r>
          </w:p>
        </w:tc>
        <w:tc>
          <w:tcPr>
            <w:tcW w:w="4266" w:type="dxa"/>
            <w:gridSpan w:val="2"/>
            <w:shd w:val="clear" w:color="auto" w:fill="auto"/>
          </w:tcPr>
          <w:p w:rsidR="00E56AEB" w:rsidRPr="00BC1099" w:rsidRDefault="00E56AEB" w:rsidP="007825EB">
            <w:pPr>
              <w:widowControl/>
              <w:jc w:val="left"/>
              <w:rPr>
                <w:rFonts w:ascii="宋体" w:eastAsia="宋体" w:hAnsi="Calibri" w:cs="宋体"/>
                <w:kern w:val="0"/>
                <w:sz w:val="20"/>
                <w:szCs w:val="20"/>
              </w:rPr>
            </w:pPr>
            <w:r w:rsidRPr="00BC1099">
              <w:rPr>
                <w:rFonts w:ascii="宋体" w:eastAsia="宋体" w:hAnsi="Calibri" w:cs="宋体" w:hint="eastAsia"/>
                <w:kern w:val="0"/>
                <w:sz w:val="20"/>
                <w:szCs w:val="20"/>
              </w:rPr>
              <w:t>安排</w:t>
            </w:r>
            <w:r>
              <w:rPr>
                <w:rFonts w:ascii="宋体" w:eastAsia="宋体" w:hAnsi="Calibri" w:cs="宋体" w:hint="eastAsia"/>
                <w:kern w:val="0"/>
                <w:sz w:val="20"/>
                <w:szCs w:val="20"/>
              </w:rPr>
              <w:t>工作人员对景区环湖周边建筑进行摸底调查，对违法建筑进行综合治理，改善环湖环境。</w:t>
            </w:r>
          </w:p>
        </w:tc>
      </w:tr>
      <w:tr w:rsidR="00E56AEB" w:rsidRPr="008A5A43" w:rsidTr="007825EB">
        <w:trPr>
          <w:trHeight w:val="638"/>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vAlign w:val="center"/>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产出质量指标</w:t>
            </w:r>
          </w:p>
        </w:tc>
        <w:tc>
          <w:tcPr>
            <w:tcW w:w="4266" w:type="dxa"/>
            <w:gridSpan w:val="2"/>
            <w:shd w:val="clear" w:color="auto" w:fill="auto"/>
          </w:tcPr>
          <w:p w:rsidR="00E56AEB" w:rsidRPr="00BC1099" w:rsidRDefault="00E56AEB" w:rsidP="007825EB">
            <w:pPr>
              <w:jc w:val="left"/>
              <w:rPr>
                <w:rFonts w:ascii="宋体" w:eastAsia="宋体" w:hAnsi="宋体" w:cs="Times New Roman" w:hint="eastAsia"/>
                <w:sz w:val="20"/>
                <w:szCs w:val="20"/>
              </w:rPr>
            </w:pPr>
            <w:r>
              <w:rPr>
                <w:rFonts w:ascii="宋体" w:eastAsia="宋体" w:hAnsi="宋体" w:cs="Times New Roman" w:hint="eastAsia"/>
                <w:sz w:val="20"/>
                <w:szCs w:val="20"/>
              </w:rPr>
              <w:t>景区环境综合整治小量工程</w:t>
            </w:r>
            <w:r w:rsidRPr="00454A22">
              <w:rPr>
                <w:rFonts w:ascii="宋体" w:eastAsia="宋体" w:hAnsi="宋体" w:cs="宋体" w:hint="eastAsia"/>
                <w:kern w:val="0"/>
                <w:sz w:val="18"/>
                <w:szCs w:val="18"/>
              </w:rPr>
              <w:t>通过依法行政，综合施策逐步</w:t>
            </w:r>
            <w:r>
              <w:rPr>
                <w:rFonts w:ascii="宋体" w:eastAsia="宋体" w:hAnsi="宋体" w:cs="宋体" w:hint="eastAsia"/>
                <w:kern w:val="0"/>
                <w:sz w:val="18"/>
                <w:szCs w:val="18"/>
              </w:rPr>
              <w:t>改善</w:t>
            </w:r>
            <w:r w:rsidRPr="00454A22">
              <w:rPr>
                <w:rFonts w:ascii="宋体" w:eastAsia="宋体" w:hAnsi="宋体" w:cs="宋体" w:hint="eastAsia"/>
                <w:kern w:val="0"/>
                <w:sz w:val="18"/>
                <w:szCs w:val="18"/>
              </w:rPr>
              <w:t>景区</w:t>
            </w:r>
            <w:r>
              <w:rPr>
                <w:rFonts w:ascii="宋体" w:eastAsia="宋体" w:hAnsi="宋体" w:cs="宋体" w:hint="eastAsia"/>
                <w:kern w:val="0"/>
                <w:sz w:val="18"/>
                <w:szCs w:val="18"/>
              </w:rPr>
              <w:t>环湖违章建筑等存在的乱象。</w:t>
            </w:r>
          </w:p>
        </w:tc>
      </w:tr>
      <w:tr w:rsidR="00E56AEB" w:rsidRPr="008A5A43" w:rsidTr="007825EB">
        <w:trPr>
          <w:trHeight w:val="590"/>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vAlign w:val="center"/>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产出进度指标</w:t>
            </w:r>
          </w:p>
        </w:tc>
        <w:tc>
          <w:tcPr>
            <w:tcW w:w="4266" w:type="dxa"/>
            <w:gridSpan w:val="2"/>
            <w:shd w:val="clear" w:color="auto" w:fill="auto"/>
          </w:tcPr>
          <w:p w:rsidR="00E56AEB" w:rsidRPr="00BC1099" w:rsidRDefault="00E56AEB" w:rsidP="007825EB">
            <w:pPr>
              <w:jc w:val="left"/>
              <w:rPr>
                <w:rFonts w:ascii="宋体" w:eastAsia="宋体" w:hAnsi="宋体" w:cs="Times New Roman" w:hint="eastAsia"/>
                <w:sz w:val="20"/>
                <w:szCs w:val="20"/>
              </w:rPr>
            </w:pPr>
            <w:r>
              <w:rPr>
                <w:rFonts w:ascii="宋体" w:eastAsia="宋体" w:hAnsi="宋体" w:cs="Times New Roman" w:hint="eastAsia"/>
                <w:sz w:val="20"/>
                <w:szCs w:val="20"/>
              </w:rPr>
              <w:t>景区环境综合整治小量工程</w:t>
            </w:r>
            <w:r>
              <w:rPr>
                <w:rFonts w:ascii="宋体" w:eastAsia="宋体" w:hAnsi="Calibri" w:cs="宋体" w:hint="eastAsia"/>
                <w:kern w:val="0"/>
                <w:sz w:val="20"/>
                <w:szCs w:val="20"/>
              </w:rPr>
              <w:t>拟按照上级统一部署，分区域、分步骤对环湖违建进行综合整治。</w:t>
            </w:r>
          </w:p>
        </w:tc>
      </w:tr>
      <w:tr w:rsidR="00E56AEB" w:rsidRPr="008A5A43" w:rsidTr="007825EB">
        <w:trPr>
          <w:trHeight w:val="612"/>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vAlign w:val="center"/>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产出成本指标</w:t>
            </w:r>
          </w:p>
        </w:tc>
        <w:tc>
          <w:tcPr>
            <w:tcW w:w="4266" w:type="dxa"/>
            <w:gridSpan w:val="2"/>
            <w:shd w:val="clear" w:color="auto" w:fill="auto"/>
          </w:tcPr>
          <w:p w:rsidR="00E56AEB" w:rsidRPr="00BC1099" w:rsidRDefault="00E56AEB" w:rsidP="007825EB">
            <w:pPr>
              <w:widowControl/>
              <w:jc w:val="left"/>
              <w:rPr>
                <w:rFonts w:ascii="宋体" w:eastAsia="宋体" w:hAnsi="Calibri" w:cs="宋体"/>
                <w:kern w:val="0"/>
                <w:sz w:val="20"/>
                <w:szCs w:val="20"/>
              </w:rPr>
            </w:pPr>
            <w:r w:rsidRPr="001D38BE">
              <w:rPr>
                <w:rFonts w:ascii="宋体" w:eastAsia="宋体" w:hAnsi="宋体" w:cs="宋体" w:hint="eastAsia"/>
                <w:kern w:val="0"/>
                <w:sz w:val="18"/>
                <w:szCs w:val="18"/>
              </w:rPr>
              <w:t>1、</w:t>
            </w:r>
            <w:r>
              <w:rPr>
                <w:rFonts w:ascii="宋体" w:eastAsia="宋体" w:hAnsi="宋体" w:cs="宋体" w:hint="eastAsia"/>
                <w:kern w:val="0"/>
                <w:sz w:val="18"/>
                <w:szCs w:val="18"/>
              </w:rPr>
              <w:t>小量整治</w:t>
            </w:r>
            <w:r w:rsidRPr="001D38BE">
              <w:rPr>
                <w:rFonts w:ascii="宋体" w:eastAsia="宋体" w:hAnsi="宋体" w:cs="宋体" w:hint="eastAsia"/>
                <w:kern w:val="0"/>
                <w:sz w:val="18"/>
                <w:szCs w:val="18"/>
              </w:rPr>
              <w:t>工程经费</w:t>
            </w:r>
            <w:r w:rsidRPr="00133D2B">
              <w:rPr>
                <w:rFonts w:ascii="宋体" w:eastAsia="宋体" w:hAnsi="宋体" w:cs="宋体" w:hint="eastAsia"/>
                <w:kern w:val="0"/>
                <w:sz w:val="18"/>
                <w:szCs w:val="18"/>
              </w:rPr>
              <w:t>约</w:t>
            </w:r>
            <w:r w:rsidRPr="001D38BE">
              <w:rPr>
                <w:rFonts w:ascii="宋体" w:eastAsia="宋体" w:hAnsi="宋体" w:cs="宋体" w:hint="eastAsia"/>
                <w:kern w:val="0"/>
                <w:sz w:val="18"/>
                <w:szCs w:val="18"/>
              </w:rPr>
              <w:t>7</w:t>
            </w:r>
            <w:r>
              <w:rPr>
                <w:rFonts w:ascii="宋体" w:eastAsia="宋体" w:hAnsi="宋体" w:cs="宋体" w:hint="eastAsia"/>
                <w:kern w:val="0"/>
                <w:sz w:val="18"/>
                <w:szCs w:val="18"/>
              </w:rPr>
              <w:t>3</w:t>
            </w:r>
            <w:r w:rsidRPr="001D38BE">
              <w:rPr>
                <w:rFonts w:ascii="宋体" w:eastAsia="宋体" w:hAnsi="宋体" w:cs="宋体" w:hint="eastAsia"/>
                <w:kern w:val="0"/>
                <w:sz w:val="18"/>
                <w:szCs w:val="18"/>
              </w:rPr>
              <w:t>0000元</w:t>
            </w:r>
            <w:r>
              <w:rPr>
                <w:rFonts w:ascii="宋体" w:eastAsia="宋体" w:hAnsi="宋体" w:cs="宋体" w:hint="eastAsia"/>
                <w:kern w:val="0"/>
                <w:sz w:val="18"/>
                <w:szCs w:val="18"/>
              </w:rPr>
              <w:t>。2</w:t>
            </w:r>
            <w:r w:rsidRPr="001D38BE">
              <w:rPr>
                <w:rFonts w:ascii="宋体" w:eastAsia="宋体" w:hAnsi="宋体" w:cs="宋体" w:hint="eastAsia"/>
                <w:kern w:val="0"/>
                <w:sz w:val="18"/>
                <w:szCs w:val="18"/>
              </w:rPr>
              <w:t>、防暑降温</w:t>
            </w:r>
            <w:r>
              <w:rPr>
                <w:rFonts w:ascii="宋体" w:eastAsia="宋体" w:hAnsi="宋体" w:cs="宋体" w:hint="eastAsia"/>
                <w:kern w:val="0"/>
                <w:sz w:val="18"/>
                <w:szCs w:val="18"/>
              </w:rPr>
              <w:t>、防寒</w:t>
            </w:r>
            <w:r w:rsidRPr="001D38BE">
              <w:rPr>
                <w:rFonts w:ascii="宋体" w:eastAsia="宋体" w:hAnsi="宋体" w:cs="宋体" w:hint="eastAsia"/>
                <w:kern w:val="0"/>
                <w:sz w:val="18"/>
                <w:szCs w:val="18"/>
              </w:rPr>
              <w:t>经费</w:t>
            </w:r>
            <w:r w:rsidRPr="00133D2B">
              <w:rPr>
                <w:rFonts w:ascii="宋体" w:eastAsia="宋体" w:hAnsi="宋体" w:cs="宋体" w:hint="eastAsia"/>
                <w:kern w:val="0"/>
                <w:sz w:val="18"/>
                <w:szCs w:val="18"/>
              </w:rPr>
              <w:t>约</w:t>
            </w:r>
            <w:r w:rsidRPr="001D38BE">
              <w:rPr>
                <w:rFonts w:ascii="宋体" w:eastAsia="宋体" w:hAnsi="宋体" w:cs="宋体" w:hint="eastAsia"/>
                <w:kern w:val="0"/>
                <w:sz w:val="18"/>
                <w:szCs w:val="18"/>
              </w:rPr>
              <w:t>20000元：</w:t>
            </w:r>
            <w:r>
              <w:rPr>
                <w:rFonts w:ascii="宋体" w:eastAsia="宋体" w:hAnsi="宋体" w:cs="宋体" w:hint="eastAsia"/>
                <w:kern w:val="0"/>
                <w:sz w:val="18"/>
                <w:szCs w:val="18"/>
              </w:rPr>
              <w:t>3、</w:t>
            </w:r>
            <w:r w:rsidRPr="001D38BE">
              <w:rPr>
                <w:rFonts w:ascii="宋体" w:eastAsia="宋体" w:hAnsi="宋体" w:cs="宋体" w:hint="eastAsia"/>
                <w:kern w:val="0"/>
                <w:sz w:val="18"/>
                <w:szCs w:val="18"/>
              </w:rPr>
              <w:t>慰问经费</w:t>
            </w:r>
            <w:r w:rsidRPr="00133D2B">
              <w:rPr>
                <w:rFonts w:ascii="宋体" w:eastAsia="宋体" w:hAnsi="宋体" w:cs="宋体" w:hint="eastAsia"/>
                <w:kern w:val="0"/>
                <w:sz w:val="18"/>
                <w:szCs w:val="18"/>
              </w:rPr>
              <w:t>约</w:t>
            </w:r>
            <w:r>
              <w:rPr>
                <w:rFonts w:ascii="宋体" w:eastAsia="宋体" w:hAnsi="宋体" w:cs="宋体" w:hint="eastAsia"/>
                <w:kern w:val="0"/>
                <w:sz w:val="18"/>
                <w:szCs w:val="18"/>
              </w:rPr>
              <w:t>18650</w:t>
            </w:r>
            <w:r w:rsidRPr="001D38BE">
              <w:rPr>
                <w:rFonts w:ascii="宋体" w:eastAsia="宋体" w:hAnsi="宋体" w:cs="宋体" w:hint="eastAsia"/>
                <w:kern w:val="0"/>
                <w:sz w:val="18"/>
                <w:szCs w:val="18"/>
              </w:rPr>
              <w:t>元：</w:t>
            </w:r>
            <w:r>
              <w:rPr>
                <w:rFonts w:ascii="宋体" w:eastAsia="宋体" w:hAnsi="宋体" w:cs="宋体" w:hint="eastAsia"/>
                <w:kern w:val="0"/>
                <w:sz w:val="18"/>
                <w:szCs w:val="18"/>
              </w:rPr>
              <w:t>4</w:t>
            </w:r>
            <w:r w:rsidRPr="001D38BE">
              <w:rPr>
                <w:rFonts w:ascii="宋体" w:eastAsia="宋体" w:hAnsi="宋体" w:cs="宋体" w:hint="eastAsia"/>
                <w:kern w:val="0"/>
                <w:sz w:val="18"/>
                <w:szCs w:val="18"/>
              </w:rPr>
              <w:t>、赔偿经费</w:t>
            </w:r>
            <w:r w:rsidRPr="00133D2B">
              <w:rPr>
                <w:rFonts w:ascii="宋体" w:eastAsia="宋体" w:hAnsi="宋体" w:cs="宋体" w:hint="eastAsia"/>
                <w:kern w:val="0"/>
                <w:sz w:val="18"/>
                <w:szCs w:val="18"/>
              </w:rPr>
              <w:t>约</w:t>
            </w:r>
            <w:r w:rsidRPr="001D38BE">
              <w:rPr>
                <w:rFonts w:ascii="宋体" w:eastAsia="宋体" w:hAnsi="宋体" w:cs="宋体" w:hint="eastAsia"/>
                <w:kern w:val="0"/>
                <w:sz w:val="18"/>
                <w:szCs w:val="18"/>
              </w:rPr>
              <w:t>1</w:t>
            </w:r>
            <w:r>
              <w:rPr>
                <w:rFonts w:ascii="宋体" w:eastAsia="宋体" w:hAnsi="宋体" w:cs="宋体" w:hint="eastAsia"/>
                <w:kern w:val="0"/>
                <w:sz w:val="18"/>
                <w:szCs w:val="18"/>
              </w:rPr>
              <w:t>2</w:t>
            </w:r>
            <w:r w:rsidRPr="001D38BE">
              <w:rPr>
                <w:rFonts w:ascii="宋体" w:eastAsia="宋体" w:hAnsi="宋体" w:cs="宋体" w:hint="eastAsia"/>
                <w:kern w:val="0"/>
                <w:sz w:val="18"/>
                <w:szCs w:val="18"/>
              </w:rPr>
              <w:t>0000元：</w:t>
            </w:r>
            <w:r>
              <w:rPr>
                <w:rFonts w:ascii="宋体" w:eastAsia="宋体" w:hAnsi="宋体" w:cs="宋体" w:hint="eastAsia"/>
                <w:kern w:val="0"/>
                <w:sz w:val="18"/>
                <w:szCs w:val="18"/>
              </w:rPr>
              <w:t>5</w:t>
            </w:r>
            <w:r w:rsidRPr="001D38BE">
              <w:rPr>
                <w:rFonts w:ascii="宋体" w:eastAsia="宋体" w:hAnsi="宋体" w:cs="宋体" w:hint="eastAsia"/>
                <w:kern w:val="0"/>
                <w:sz w:val="18"/>
                <w:szCs w:val="18"/>
              </w:rPr>
              <w:t>、项目</w:t>
            </w:r>
            <w:r>
              <w:rPr>
                <w:rFonts w:ascii="宋体" w:eastAsia="宋体" w:hAnsi="宋体" w:cs="宋体" w:hint="eastAsia"/>
                <w:kern w:val="0"/>
                <w:sz w:val="18"/>
                <w:szCs w:val="18"/>
              </w:rPr>
              <w:t>监理费</w:t>
            </w:r>
            <w:r w:rsidRPr="001D38BE">
              <w:rPr>
                <w:rFonts w:ascii="宋体" w:eastAsia="宋体" w:hAnsi="宋体" w:cs="宋体" w:hint="eastAsia"/>
                <w:kern w:val="0"/>
                <w:sz w:val="18"/>
                <w:szCs w:val="18"/>
              </w:rPr>
              <w:t>用</w:t>
            </w:r>
            <w:r w:rsidRPr="00133D2B">
              <w:rPr>
                <w:rFonts w:ascii="宋体" w:eastAsia="宋体" w:hAnsi="宋体" w:cs="宋体" w:hint="eastAsia"/>
                <w:kern w:val="0"/>
                <w:sz w:val="18"/>
                <w:szCs w:val="18"/>
              </w:rPr>
              <w:t>约</w:t>
            </w:r>
            <w:r w:rsidRPr="001D38BE">
              <w:rPr>
                <w:rFonts w:ascii="宋体" w:eastAsia="宋体" w:hAnsi="宋体" w:cs="宋体" w:hint="eastAsia"/>
                <w:kern w:val="0"/>
                <w:sz w:val="18"/>
                <w:szCs w:val="18"/>
              </w:rPr>
              <w:t>3</w:t>
            </w:r>
            <w:r>
              <w:rPr>
                <w:rFonts w:ascii="宋体" w:eastAsia="宋体" w:hAnsi="宋体" w:cs="宋体" w:hint="eastAsia"/>
                <w:kern w:val="0"/>
                <w:sz w:val="18"/>
                <w:szCs w:val="18"/>
              </w:rPr>
              <w:t>1350</w:t>
            </w:r>
            <w:r w:rsidRPr="001D38BE">
              <w:rPr>
                <w:rFonts w:ascii="宋体" w:eastAsia="宋体" w:hAnsi="宋体" w:cs="宋体" w:hint="eastAsia"/>
                <w:kern w:val="0"/>
                <w:sz w:val="18"/>
                <w:szCs w:val="18"/>
              </w:rPr>
              <w:t>元：</w:t>
            </w:r>
            <w:r>
              <w:rPr>
                <w:rFonts w:ascii="宋体" w:eastAsia="宋体" w:hAnsi="宋体" w:cs="宋体" w:hint="eastAsia"/>
                <w:kern w:val="0"/>
                <w:sz w:val="18"/>
                <w:szCs w:val="18"/>
              </w:rPr>
              <w:t>6、项目审计费用约30000元；</w:t>
            </w:r>
          </w:p>
        </w:tc>
      </w:tr>
      <w:tr w:rsidR="00E56AEB" w:rsidRPr="008A5A43" w:rsidTr="007825EB">
        <w:trPr>
          <w:trHeight w:val="464"/>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vAlign w:val="center"/>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sz w:val="20"/>
                <w:szCs w:val="20"/>
              </w:rPr>
              <w:t>…</w:t>
            </w:r>
          </w:p>
        </w:tc>
        <w:tc>
          <w:tcPr>
            <w:tcW w:w="4266" w:type="dxa"/>
            <w:gridSpan w:val="2"/>
            <w:shd w:val="clear" w:color="auto" w:fill="auto"/>
          </w:tcPr>
          <w:p w:rsidR="00E56AEB" w:rsidRPr="00BC1099" w:rsidRDefault="00E56AEB" w:rsidP="007825EB">
            <w:pPr>
              <w:jc w:val="left"/>
              <w:rPr>
                <w:rFonts w:ascii="宋体" w:eastAsia="宋体" w:hAnsi="宋体" w:cs="Times New Roman" w:hint="eastAsia"/>
                <w:sz w:val="20"/>
                <w:szCs w:val="20"/>
              </w:rPr>
            </w:pPr>
          </w:p>
        </w:tc>
      </w:tr>
      <w:tr w:rsidR="00E56AEB" w:rsidRPr="008A5A43" w:rsidTr="007825EB">
        <w:trPr>
          <w:trHeight w:val="637"/>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val="restart"/>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效益指标</w:t>
            </w: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经济效益指标</w:t>
            </w:r>
          </w:p>
        </w:tc>
        <w:tc>
          <w:tcPr>
            <w:tcW w:w="4266" w:type="dxa"/>
            <w:gridSpan w:val="2"/>
            <w:shd w:val="clear" w:color="auto" w:fill="auto"/>
          </w:tcPr>
          <w:p w:rsidR="00E56AEB" w:rsidRPr="003D6C9A" w:rsidRDefault="00E56AEB" w:rsidP="007825EB">
            <w:pPr>
              <w:jc w:val="left"/>
              <w:rPr>
                <w:rFonts w:ascii="宋体" w:eastAsia="宋体" w:hAnsi="宋体" w:cs="宋体" w:hint="eastAsia"/>
                <w:kern w:val="0"/>
                <w:sz w:val="18"/>
                <w:szCs w:val="18"/>
              </w:rPr>
            </w:pPr>
            <w:r>
              <w:rPr>
                <w:rFonts w:ascii="宋体" w:eastAsia="宋体" w:hAnsi="宋体" w:cs="Times New Roman" w:hint="eastAsia"/>
                <w:sz w:val="20"/>
                <w:szCs w:val="20"/>
              </w:rPr>
              <w:t>景区环境综合整治小量工程</w:t>
            </w:r>
            <w:r>
              <w:rPr>
                <w:rFonts w:ascii="宋体" w:eastAsia="宋体" w:hAnsi="宋体" w:cs="宋体" w:hint="eastAsia"/>
                <w:kern w:val="0"/>
                <w:sz w:val="18"/>
                <w:szCs w:val="18"/>
              </w:rPr>
              <w:t>通过景区综合整治，调整景区商业业态，促进产业升级。</w:t>
            </w:r>
          </w:p>
        </w:tc>
      </w:tr>
      <w:tr w:rsidR="00E56AEB" w:rsidRPr="008A5A43" w:rsidTr="007825EB">
        <w:trPr>
          <w:trHeight w:val="601"/>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社会效益指标</w:t>
            </w:r>
          </w:p>
        </w:tc>
        <w:tc>
          <w:tcPr>
            <w:tcW w:w="4266" w:type="dxa"/>
            <w:gridSpan w:val="2"/>
            <w:shd w:val="clear" w:color="auto" w:fill="auto"/>
          </w:tcPr>
          <w:p w:rsidR="00E56AEB" w:rsidRPr="00BC1099" w:rsidRDefault="00E56AEB" w:rsidP="007825EB">
            <w:pPr>
              <w:jc w:val="left"/>
              <w:rPr>
                <w:rFonts w:ascii="宋体" w:eastAsia="宋体" w:hAnsi="宋体" w:cs="Times New Roman" w:hint="eastAsia"/>
                <w:sz w:val="20"/>
                <w:szCs w:val="20"/>
              </w:rPr>
            </w:pPr>
            <w:r>
              <w:rPr>
                <w:rFonts w:ascii="宋体" w:eastAsia="宋体" w:hAnsi="宋体" w:cs="Times New Roman" w:hint="eastAsia"/>
                <w:sz w:val="20"/>
                <w:szCs w:val="20"/>
              </w:rPr>
              <w:t>景区环境综合整治小量工程</w:t>
            </w:r>
            <w:r w:rsidRPr="00454A22">
              <w:rPr>
                <w:rFonts w:ascii="宋体" w:eastAsia="宋体" w:hAnsi="宋体" w:cs="宋体" w:hint="eastAsia"/>
                <w:kern w:val="0"/>
                <w:sz w:val="18"/>
                <w:szCs w:val="18"/>
              </w:rPr>
              <w:t>通过依法行政，综合施策逐步降低景区沿湖违建密度</w:t>
            </w:r>
            <w:r>
              <w:rPr>
                <w:rFonts w:ascii="宋体" w:eastAsia="宋体" w:hAnsi="宋体" w:cs="宋体" w:hint="eastAsia"/>
                <w:kern w:val="0"/>
                <w:sz w:val="18"/>
                <w:szCs w:val="18"/>
              </w:rPr>
              <w:t>，降低因违建引发的安全生产事故，保证人民生命财产安全。</w:t>
            </w:r>
          </w:p>
        </w:tc>
      </w:tr>
      <w:tr w:rsidR="00E56AEB" w:rsidRPr="008A5A43" w:rsidTr="007825EB">
        <w:trPr>
          <w:trHeight w:val="614"/>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环境效益指标</w:t>
            </w:r>
          </w:p>
        </w:tc>
        <w:tc>
          <w:tcPr>
            <w:tcW w:w="4266" w:type="dxa"/>
            <w:gridSpan w:val="2"/>
            <w:shd w:val="clear" w:color="auto" w:fill="auto"/>
          </w:tcPr>
          <w:p w:rsidR="00E56AEB" w:rsidRPr="00BC1099" w:rsidRDefault="00E56AEB" w:rsidP="007825EB">
            <w:pPr>
              <w:jc w:val="left"/>
              <w:rPr>
                <w:rFonts w:ascii="宋体" w:eastAsia="宋体" w:hAnsi="宋体" w:cs="Times New Roman" w:hint="eastAsia"/>
                <w:sz w:val="20"/>
                <w:szCs w:val="20"/>
              </w:rPr>
            </w:pPr>
            <w:r>
              <w:rPr>
                <w:rFonts w:ascii="宋体" w:eastAsia="宋体" w:hAnsi="宋体" w:cs="Times New Roman" w:hint="eastAsia"/>
                <w:sz w:val="20"/>
                <w:szCs w:val="20"/>
              </w:rPr>
              <w:t>景区环境综合整治小量工程通过景区综合整治，改善景区现有不足，提升景区环境，改善居民居住环境。</w:t>
            </w:r>
          </w:p>
        </w:tc>
      </w:tr>
      <w:tr w:rsidR="00E56AEB" w:rsidRPr="008A5A43" w:rsidTr="007825EB">
        <w:trPr>
          <w:trHeight w:val="702"/>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可持续影响指标</w:t>
            </w:r>
          </w:p>
        </w:tc>
        <w:tc>
          <w:tcPr>
            <w:tcW w:w="4266" w:type="dxa"/>
            <w:gridSpan w:val="2"/>
            <w:shd w:val="clear" w:color="auto" w:fill="auto"/>
          </w:tcPr>
          <w:p w:rsidR="00E56AEB" w:rsidRPr="00BC1099" w:rsidRDefault="00E56AEB" w:rsidP="007825EB">
            <w:pPr>
              <w:jc w:val="left"/>
              <w:rPr>
                <w:rFonts w:ascii="宋体" w:eastAsia="宋体" w:hAnsi="宋体" w:cs="Times New Roman" w:hint="eastAsia"/>
                <w:sz w:val="20"/>
                <w:szCs w:val="20"/>
              </w:rPr>
            </w:pPr>
            <w:r>
              <w:rPr>
                <w:rFonts w:ascii="宋体" w:eastAsia="宋体" w:hAnsi="宋体" w:cs="Times New Roman" w:hint="eastAsia"/>
                <w:sz w:val="20"/>
                <w:szCs w:val="20"/>
              </w:rPr>
              <w:t>景区环境综合整治小量工程通过景区综合整治，形成景区环境动态管理，建立长效机制，保障景区环境持续良好有序发展。</w:t>
            </w:r>
          </w:p>
        </w:tc>
      </w:tr>
      <w:tr w:rsidR="00E56AEB" w:rsidRPr="008A5A43" w:rsidTr="007825EB">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vAlign w:val="center"/>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hint="eastAsia"/>
                <w:sz w:val="20"/>
                <w:szCs w:val="20"/>
              </w:rPr>
              <w:t>服务对象满意度指标</w:t>
            </w:r>
          </w:p>
        </w:tc>
        <w:tc>
          <w:tcPr>
            <w:tcW w:w="4266" w:type="dxa"/>
            <w:gridSpan w:val="2"/>
            <w:shd w:val="clear" w:color="auto" w:fill="auto"/>
          </w:tcPr>
          <w:p w:rsidR="00E56AEB" w:rsidRPr="00BC1099" w:rsidRDefault="00E56AEB" w:rsidP="007825EB">
            <w:pPr>
              <w:jc w:val="left"/>
              <w:rPr>
                <w:rFonts w:ascii="宋体" w:eastAsia="宋体" w:hAnsi="宋体" w:cs="Times New Roman" w:hint="eastAsia"/>
                <w:sz w:val="20"/>
                <w:szCs w:val="20"/>
              </w:rPr>
            </w:pPr>
            <w:r>
              <w:rPr>
                <w:rFonts w:ascii="宋体" w:eastAsia="宋体" w:hAnsi="宋体" w:cs="Times New Roman" w:hint="eastAsia"/>
                <w:sz w:val="20"/>
                <w:szCs w:val="20"/>
              </w:rPr>
              <w:t>逐步提高广大人民群众对于违法建筑安全隐患的认知度，通过疏解整治促提升，改善居民居住条件，增强群众获得感。</w:t>
            </w:r>
          </w:p>
        </w:tc>
      </w:tr>
      <w:tr w:rsidR="00E56AEB" w:rsidRPr="008A5A43" w:rsidTr="007825EB">
        <w:trPr>
          <w:trHeight w:val="449"/>
        </w:trPr>
        <w:tc>
          <w:tcPr>
            <w:tcW w:w="1526" w:type="dxa"/>
            <w:vMerge/>
            <w:shd w:val="clear" w:color="auto" w:fill="auto"/>
          </w:tcPr>
          <w:p w:rsidR="00E56AEB" w:rsidRPr="008A5A43" w:rsidRDefault="00E56AEB" w:rsidP="007825EB">
            <w:pPr>
              <w:jc w:val="center"/>
              <w:rPr>
                <w:rFonts w:ascii="宋体" w:eastAsia="宋体" w:hAnsi="宋体" w:cs="Times New Roman" w:hint="eastAsia"/>
                <w:szCs w:val="21"/>
              </w:rPr>
            </w:pPr>
          </w:p>
        </w:tc>
        <w:tc>
          <w:tcPr>
            <w:tcW w:w="1642" w:type="dxa"/>
            <w:vMerge/>
            <w:shd w:val="clear" w:color="auto" w:fill="auto"/>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tcPr>
          <w:p w:rsidR="00E56AEB" w:rsidRPr="00BC1099" w:rsidRDefault="00E56AEB" w:rsidP="007825EB">
            <w:pPr>
              <w:jc w:val="center"/>
              <w:rPr>
                <w:rFonts w:ascii="宋体" w:eastAsia="宋体" w:hAnsi="宋体" w:cs="Times New Roman" w:hint="eastAsia"/>
                <w:sz w:val="20"/>
                <w:szCs w:val="20"/>
              </w:rPr>
            </w:pPr>
            <w:r w:rsidRPr="00BC1099">
              <w:rPr>
                <w:rFonts w:ascii="宋体" w:eastAsia="宋体" w:hAnsi="宋体" w:cs="Times New Roman"/>
                <w:sz w:val="20"/>
                <w:szCs w:val="20"/>
              </w:rPr>
              <w:t>…</w:t>
            </w:r>
          </w:p>
        </w:tc>
        <w:tc>
          <w:tcPr>
            <w:tcW w:w="4266" w:type="dxa"/>
            <w:gridSpan w:val="2"/>
            <w:shd w:val="clear" w:color="auto" w:fill="auto"/>
          </w:tcPr>
          <w:p w:rsidR="00E56AEB" w:rsidRPr="00BC1099" w:rsidRDefault="00E56AEB" w:rsidP="007825EB">
            <w:pPr>
              <w:jc w:val="center"/>
              <w:rPr>
                <w:rFonts w:ascii="宋体" w:eastAsia="宋体" w:hAnsi="宋体" w:cs="Times New Roman" w:hint="eastAsia"/>
                <w:sz w:val="20"/>
                <w:szCs w:val="20"/>
              </w:rPr>
            </w:pPr>
          </w:p>
        </w:tc>
      </w:tr>
      <w:tr w:rsidR="00E56AEB" w:rsidRPr="008A5A43" w:rsidTr="007825EB">
        <w:trPr>
          <w:trHeight w:val="612"/>
        </w:trPr>
        <w:tc>
          <w:tcPr>
            <w:tcW w:w="1526" w:type="dxa"/>
            <w:shd w:val="clear" w:color="auto" w:fill="auto"/>
          </w:tcPr>
          <w:p w:rsidR="00E56AEB" w:rsidRPr="008A5A43" w:rsidRDefault="00E56AEB" w:rsidP="007825EB">
            <w:pPr>
              <w:jc w:val="center"/>
              <w:rPr>
                <w:rFonts w:ascii="宋体" w:eastAsia="宋体" w:hAnsi="宋体" w:cs="Times New Roman" w:hint="eastAsia"/>
                <w:szCs w:val="21"/>
              </w:rPr>
            </w:pPr>
            <w:r w:rsidRPr="008A5A43">
              <w:rPr>
                <w:rFonts w:ascii="宋体" w:eastAsia="宋体" w:hAnsi="宋体" w:cs="Times New Roman" w:hint="eastAsia"/>
                <w:szCs w:val="21"/>
              </w:rPr>
              <w:t>其他说明的</w:t>
            </w:r>
          </w:p>
          <w:p w:rsidR="00E56AEB" w:rsidRPr="008A5A43" w:rsidRDefault="00E56AEB" w:rsidP="007825EB">
            <w:pPr>
              <w:jc w:val="center"/>
              <w:rPr>
                <w:rFonts w:ascii="宋体" w:eastAsia="宋体" w:hAnsi="宋体" w:cs="Times New Roman" w:hint="eastAsia"/>
                <w:szCs w:val="21"/>
              </w:rPr>
            </w:pPr>
            <w:r w:rsidRPr="008A5A43">
              <w:rPr>
                <w:rFonts w:ascii="宋体" w:eastAsia="宋体" w:hAnsi="宋体" w:cs="Times New Roman" w:hint="eastAsia"/>
                <w:szCs w:val="21"/>
              </w:rPr>
              <w:t>问题</w:t>
            </w:r>
          </w:p>
        </w:tc>
        <w:tc>
          <w:tcPr>
            <w:tcW w:w="1642" w:type="dxa"/>
            <w:shd w:val="clear" w:color="auto" w:fill="auto"/>
          </w:tcPr>
          <w:p w:rsidR="00E56AEB" w:rsidRPr="00BC1099" w:rsidRDefault="00E56AEB" w:rsidP="007825EB">
            <w:pPr>
              <w:jc w:val="center"/>
              <w:rPr>
                <w:rFonts w:ascii="宋体" w:eastAsia="宋体" w:hAnsi="宋体" w:cs="Times New Roman" w:hint="eastAsia"/>
                <w:sz w:val="20"/>
                <w:szCs w:val="20"/>
              </w:rPr>
            </w:pPr>
          </w:p>
        </w:tc>
        <w:tc>
          <w:tcPr>
            <w:tcW w:w="1748" w:type="dxa"/>
            <w:shd w:val="clear" w:color="auto" w:fill="auto"/>
          </w:tcPr>
          <w:p w:rsidR="00E56AEB" w:rsidRPr="00BC1099" w:rsidRDefault="00E56AEB" w:rsidP="007825EB">
            <w:pPr>
              <w:jc w:val="center"/>
              <w:rPr>
                <w:rFonts w:ascii="宋体" w:eastAsia="宋体" w:hAnsi="宋体" w:cs="Times New Roman" w:hint="eastAsia"/>
                <w:sz w:val="20"/>
                <w:szCs w:val="20"/>
              </w:rPr>
            </w:pPr>
          </w:p>
        </w:tc>
        <w:tc>
          <w:tcPr>
            <w:tcW w:w="4266" w:type="dxa"/>
            <w:gridSpan w:val="2"/>
            <w:shd w:val="clear" w:color="auto" w:fill="auto"/>
          </w:tcPr>
          <w:p w:rsidR="00E56AEB" w:rsidRPr="00BC1099" w:rsidRDefault="00E56AEB" w:rsidP="007825EB">
            <w:pPr>
              <w:jc w:val="center"/>
              <w:rPr>
                <w:rFonts w:ascii="宋体" w:eastAsia="宋体" w:hAnsi="宋体" w:cs="Times New Roman" w:hint="eastAsia"/>
                <w:sz w:val="20"/>
                <w:szCs w:val="20"/>
              </w:rPr>
            </w:pPr>
          </w:p>
        </w:tc>
      </w:tr>
    </w:tbl>
    <w:p w:rsidR="00E56AEB" w:rsidRDefault="00E56AEB" w:rsidP="00E56AEB">
      <w:pPr>
        <w:rPr>
          <w:rFonts w:ascii="仿宋_GB2312" w:eastAsia="仿宋_GB2312" w:hAnsi="Calibri" w:cs="Times New Roman" w:hint="eastAsia"/>
          <w:b/>
          <w:sz w:val="30"/>
          <w:szCs w:val="30"/>
        </w:rPr>
      </w:pPr>
    </w:p>
    <w:p w:rsidR="00E56AEB" w:rsidRDefault="00E56AEB" w:rsidP="00E56AEB">
      <w:pPr>
        <w:jc w:val="center"/>
        <w:rPr>
          <w:rFonts w:ascii="仿宋_GB2312" w:eastAsia="仿宋_GB2312" w:hAnsi="Calibri" w:cs="Times New Roman" w:hint="eastAsia"/>
          <w:b/>
          <w:sz w:val="32"/>
          <w:szCs w:val="32"/>
        </w:rPr>
      </w:pPr>
    </w:p>
    <w:p w:rsidR="00E56AEB" w:rsidRDefault="00E56AEB" w:rsidP="00E56AEB">
      <w:pPr>
        <w:jc w:val="center"/>
        <w:rPr>
          <w:rFonts w:ascii="仿宋_GB2312" w:eastAsia="仿宋_GB2312" w:hAnsi="Calibri" w:cs="Times New Roman" w:hint="eastAsia"/>
          <w:b/>
          <w:sz w:val="32"/>
          <w:szCs w:val="32"/>
        </w:rPr>
      </w:pPr>
    </w:p>
    <w:p w:rsidR="0089499A" w:rsidRDefault="0089499A"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56AEB" w:rsidRDefault="00E56AEB" w:rsidP="00FF44E2">
      <w:pPr>
        <w:jc w:val="center"/>
        <w:rPr>
          <w:rFonts w:ascii="宋体" w:hAnsi="宋体" w:hint="eastAsia"/>
          <w:szCs w:val="21"/>
        </w:rPr>
      </w:pPr>
    </w:p>
    <w:p w:rsidR="00E222A0" w:rsidRPr="00ED41BC" w:rsidRDefault="00E222A0" w:rsidP="00E222A0">
      <w:pPr>
        <w:jc w:val="center"/>
        <w:rPr>
          <w:rFonts w:ascii="仿宋_GB2312" w:eastAsia="仿宋_GB2312" w:hAnsi="Calibri" w:cs="Times New Roman"/>
          <w:b/>
          <w:sz w:val="36"/>
          <w:szCs w:val="36"/>
        </w:rPr>
      </w:pPr>
      <w:r w:rsidRPr="00ED41BC">
        <w:rPr>
          <w:rFonts w:ascii="仿宋_GB2312" w:eastAsia="仿宋_GB2312" w:hAnsi="Calibri" w:cs="Times New Roman" w:hint="eastAsia"/>
          <w:b/>
          <w:sz w:val="36"/>
          <w:szCs w:val="36"/>
        </w:rPr>
        <w:lastRenderedPageBreak/>
        <w:t>项目支出绩效目标申报表</w:t>
      </w:r>
    </w:p>
    <w:p w:rsidR="00E222A0" w:rsidRDefault="00E222A0" w:rsidP="00E222A0">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sz w:val="32"/>
          <w:szCs w:val="32"/>
        </w:rPr>
        <w:t>2019</w:t>
      </w:r>
      <w:r>
        <w:rPr>
          <w:rFonts w:ascii="仿宋_GB2312" w:eastAsia="仿宋_GB2312" w:hAnsi="Calibri" w:cs="Times New Roman"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E222A0" w:rsidRPr="008A5A43" w:rsidTr="00E222A0">
        <w:trPr>
          <w:trHeight w:val="589"/>
        </w:trPr>
        <w:tc>
          <w:tcPr>
            <w:tcW w:w="15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部门（单位）名称</w:t>
            </w:r>
          </w:p>
        </w:tc>
        <w:tc>
          <w:tcPr>
            <w:tcW w:w="7634" w:type="dxa"/>
            <w:gridSpan w:val="4"/>
            <w:vAlign w:val="center"/>
          </w:tcPr>
          <w:p w:rsidR="00E222A0" w:rsidRPr="008A5A43" w:rsidRDefault="00E222A0" w:rsidP="007825EB">
            <w:pPr>
              <w:jc w:val="center"/>
              <w:rPr>
                <w:rFonts w:ascii="宋体" w:eastAsia="宋体" w:hAnsi="Calibri" w:cs="Times New Roman"/>
                <w:szCs w:val="21"/>
              </w:rPr>
            </w:pPr>
            <w:r>
              <w:rPr>
                <w:rFonts w:ascii="Calibri" w:eastAsia="宋体" w:hAnsi="Calibri" w:cs="Times New Roman" w:hint="eastAsia"/>
              </w:rPr>
              <w:t>北京市西城区什刹海风景区管理处特色商业街区管理科</w:t>
            </w:r>
          </w:p>
        </w:tc>
      </w:tr>
      <w:tr w:rsidR="00E222A0" w:rsidRPr="008A5A43" w:rsidTr="007825EB">
        <w:trPr>
          <w:trHeight w:val="449"/>
        </w:trPr>
        <w:tc>
          <w:tcPr>
            <w:tcW w:w="15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项目名称</w:t>
            </w:r>
          </w:p>
        </w:tc>
        <w:tc>
          <w:tcPr>
            <w:tcW w:w="3368" w:type="dxa"/>
            <w:gridSpan w:val="2"/>
            <w:vAlign w:val="center"/>
          </w:tcPr>
          <w:p w:rsidR="00E222A0" w:rsidRPr="008A5A43" w:rsidRDefault="00E222A0" w:rsidP="007825EB">
            <w:pPr>
              <w:jc w:val="center"/>
              <w:rPr>
                <w:rFonts w:ascii="宋体" w:eastAsia="宋体" w:hAnsi="Calibri" w:cs="Times New Roman"/>
                <w:szCs w:val="21"/>
              </w:rPr>
            </w:pPr>
            <w:r>
              <w:rPr>
                <w:rFonts w:ascii="Calibri" w:eastAsia="宋体" w:hAnsi="Calibri" w:cs="Times New Roman" w:hint="eastAsia"/>
              </w:rPr>
              <w:t>开展星级商户评比活动经费</w:t>
            </w:r>
          </w:p>
        </w:tc>
        <w:tc>
          <w:tcPr>
            <w:tcW w:w="1566"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预算金额</w:t>
            </w:r>
          </w:p>
        </w:tc>
        <w:tc>
          <w:tcPr>
            <w:tcW w:w="2700" w:type="dxa"/>
            <w:vAlign w:val="center"/>
          </w:tcPr>
          <w:p w:rsidR="00E222A0" w:rsidRPr="008A5A43" w:rsidRDefault="00E222A0" w:rsidP="007825EB">
            <w:pPr>
              <w:jc w:val="center"/>
              <w:rPr>
                <w:rFonts w:ascii="宋体" w:eastAsia="宋体" w:hAnsi="Calibri" w:cs="Times New Roman"/>
                <w:szCs w:val="21"/>
              </w:rPr>
            </w:pPr>
            <w:r>
              <w:rPr>
                <w:rFonts w:ascii="Calibri" w:eastAsia="宋体" w:hAnsi="Calibri" w:cs="Times New Roman"/>
                <w:szCs w:val="21"/>
              </w:rPr>
              <w:t>20000</w:t>
            </w:r>
          </w:p>
        </w:tc>
      </w:tr>
      <w:tr w:rsidR="00E222A0" w:rsidRPr="008A5A43" w:rsidTr="007825EB">
        <w:trPr>
          <w:trHeight w:val="449"/>
        </w:trPr>
        <w:tc>
          <w:tcPr>
            <w:tcW w:w="15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项目负责人</w:t>
            </w:r>
          </w:p>
        </w:tc>
        <w:tc>
          <w:tcPr>
            <w:tcW w:w="3368" w:type="dxa"/>
            <w:gridSpan w:val="2"/>
            <w:vAlign w:val="center"/>
          </w:tcPr>
          <w:p w:rsidR="00E222A0" w:rsidRPr="008A5A43" w:rsidRDefault="00E222A0" w:rsidP="007825EB">
            <w:pPr>
              <w:jc w:val="center"/>
              <w:rPr>
                <w:rFonts w:ascii="宋体" w:eastAsia="宋体" w:hAnsi="Calibri" w:cs="Times New Roman"/>
                <w:szCs w:val="21"/>
              </w:rPr>
            </w:pPr>
            <w:r>
              <w:rPr>
                <w:rFonts w:ascii="宋体" w:eastAsia="宋体" w:hAnsi="宋体" w:cs="Times New Roman" w:hint="eastAsia"/>
                <w:szCs w:val="21"/>
              </w:rPr>
              <w:t>徐连秀</w:t>
            </w:r>
          </w:p>
        </w:tc>
        <w:tc>
          <w:tcPr>
            <w:tcW w:w="1566"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联系电话</w:t>
            </w:r>
          </w:p>
        </w:tc>
        <w:tc>
          <w:tcPr>
            <w:tcW w:w="2700" w:type="dxa"/>
            <w:vAlign w:val="center"/>
          </w:tcPr>
          <w:p w:rsidR="00E222A0" w:rsidRPr="008A5A43" w:rsidRDefault="00E222A0" w:rsidP="007825EB">
            <w:pPr>
              <w:jc w:val="center"/>
              <w:rPr>
                <w:rFonts w:ascii="宋体" w:eastAsia="宋体" w:hAnsi="Calibri" w:cs="Times New Roman"/>
                <w:szCs w:val="21"/>
              </w:rPr>
            </w:pPr>
            <w:r>
              <w:rPr>
                <w:rFonts w:ascii="宋体" w:eastAsia="宋体" w:hAnsi="宋体" w:cs="Times New Roman"/>
                <w:szCs w:val="21"/>
              </w:rPr>
              <w:t>83223895</w:t>
            </w:r>
          </w:p>
        </w:tc>
      </w:tr>
      <w:tr w:rsidR="00E222A0" w:rsidRPr="008A5A43" w:rsidTr="007825EB">
        <w:trPr>
          <w:trHeight w:val="449"/>
        </w:trPr>
        <w:tc>
          <w:tcPr>
            <w:tcW w:w="15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单位地址</w:t>
            </w:r>
          </w:p>
        </w:tc>
        <w:tc>
          <w:tcPr>
            <w:tcW w:w="3368" w:type="dxa"/>
            <w:gridSpan w:val="2"/>
            <w:vAlign w:val="center"/>
          </w:tcPr>
          <w:p w:rsidR="00E222A0" w:rsidRPr="008A5A43" w:rsidRDefault="00E222A0" w:rsidP="007825EB">
            <w:pPr>
              <w:jc w:val="center"/>
              <w:rPr>
                <w:rFonts w:ascii="宋体" w:eastAsia="宋体" w:hAnsi="Calibri" w:cs="Times New Roman"/>
                <w:szCs w:val="21"/>
              </w:rPr>
            </w:pPr>
            <w:r>
              <w:rPr>
                <w:rFonts w:ascii="宋体" w:eastAsia="宋体" w:hAnsi="宋体" w:cs="Times New Roman" w:hint="eastAsia"/>
                <w:szCs w:val="21"/>
              </w:rPr>
              <w:t>北京市西城区德内大街羊房胡同甲</w:t>
            </w:r>
            <w:r>
              <w:rPr>
                <w:rFonts w:ascii="宋体" w:eastAsia="宋体" w:hAnsi="宋体" w:cs="Times New Roman"/>
                <w:szCs w:val="21"/>
              </w:rPr>
              <w:t>23</w:t>
            </w:r>
            <w:r>
              <w:rPr>
                <w:rFonts w:ascii="宋体" w:eastAsia="宋体" w:hAnsi="宋体" w:cs="Times New Roman" w:hint="eastAsia"/>
                <w:szCs w:val="21"/>
              </w:rPr>
              <w:t>号</w:t>
            </w:r>
          </w:p>
        </w:tc>
        <w:tc>
          <w:tcPr>
            <w:tcW w:w="1566"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邮政编码</w:t>
            </w:r>
          </w:p>
        </w:tc>
        <w:tc>
          <w:tcPr>
            <w:tcW w:w="2700" w:type="dxa"/>
            <w:vAlign w:val="center"/>
          </w:tcPr>
          <w:p w:rsidR="00E222A0" w:rsidRPr="008A5A43" w:rsidRDefault="00E222A0" w:rsidP="007825EB">
            <w:pPr>
              <w:jc w:val="center"/>
              <w:rPr>
                <w:rFonts w:ascii="宋体" w:eastAsia="宋体" w:hAnsi="Calibri" w:cs="Times New Roman"/>
                <w:szCs w:val="21"/>
              </w:rPr>
            </w:pPr>
            <w:r>
              <w:rPr>
                <w:rFonts w:ascii="宋体" w:eastAsia="宋体" w:hAnsi="宋体" w:cs="Times New Roman"/>
                <w:szCs w:val="21"/>
              </w:rPr>
              <w:t>100009</w:t>
            </w:r>
          </w:p>
        </w:tc>
      </w:tr>
      <w:tr w:rsidR="00E222A0" w:rsidRPr="008A5A43" w:rsidTr="00E222A0">
        <w:trPr>
          <w:trHeight w:val="536"/>
        </w:trPr>
        <w:tc>
          <w:tcPr>
            <w:tcW w:w="15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项目类型</w:t>
            </w:r>
          </w:p>
        </w:tc>
        <w:tc>
          <w:tcPr>
            <w:tcW w:w="7634" w:type="dxa"/>
            <w:gridSpan w:val="4"/>
            <w:vAlign w:val="center"/>
          </w:tcPr>
          <w:p w:rsidR="00E222A0" w:rsidRPr="008A5A43" w:rsidRDefault="00E222A0" w:rsidP="007825EB">
            <w:pPr>
              <w:rPr>
                <w:rFonts w:ascii="宋体" w:eastAsia="宋体" w:hAnsi="Calibri" w:cs="Times New Roman"/>
                <w:szCs w:val="21"/>
              </w:rPr>
            </w:pPr>
            <w:r w:rsidRPr="008A5A43">
              <w:rPr>
                <w:rFonts w:ascii="宋体" w:eastAsia="宋体" w:hAnsi="宋体" w:cs="Times New Roman"/>
                <w:szCs w:val="21"/>
              </w:rPr>
              <w:t>1.</w:t>
            </w:r>
            <w:r w:rsidRPr="008A5A43">
              <w:rPr>
                <w:rFonts w:ascii="宋体" w:eastAsia="宋体" w:hAnsi="宋体" w:cs="Times New Roman" w:hint="eastAsia"/>
                <w:szCs w:val="21"/>
              </w:rPr>
              <w:t>大型会议培训</w:t>
            </w:r>
            <w:r w:rsidRPr="008A5A43">
              <w:rPr>
                <w:rFonts w:ascii="宋体" w:eastAsia="宋体" w:hAnsi="宋体" w:cs="Times New Roman"/>
                <w:szCs w:val="21"/>
              </w:rPr>
              <w:t xml:space="preserve">    2.</w:t>
            </w:r>
            <w:r w:rsidRPr="008A5A43">
              <w:rPr>
                <w:rFonts w:ascii="宋体" w:eastAsia="宋体" w:hAnsi="宋体" w:cs="Times New Roman" w:hint="eastAsia"/>
                <w:szCs w:val="21"/>
              </w:rPr>
              <w:t>信息化系统改造类</w:t>
            </w:r>
          </w:p>
          <w:p w:rsidR="00E222A0" w:rsidRPr="008A5A43" w:rsidRDefault="00E222A0" w:rsidP="007825EB">
            <w:pPr>
              <w:rPr>
                <w:rFonts w:ascii="宋体" w:eastAsia="宋体" w:hAnsi="Calibri" w:cs="Times New Roman"/>
                <w:szCs w:val="21"/>
              </w:rPr>
            </w:pPr>
            <w:r w:rsidRPr="008A5A43">
              <w:rPr>
                <w:rFonts w:ascii="宋体" w:eastAsia="宋体" w:hAnsi="宋体" w:cs="Times New Roman"/>
                <w:szCs w:val="21"/>
              </w:rPr>
              <w:t>3.</w:t>
            </w:r>
            <w:r w:rsidRPr="008A5A43">
              <w:rPr>
                <w:rFonts w:ascii="宋体" w:eastAsia="宋体" w:hAnsi="宋体" w:cs="Times New Roman" w:hint="eastAsia"/>
                <w:szCs w:val="21"/>
              </w:rPr>
              <w:t>宣传活动类</w:t>
            </w:r>
            <w:r w:rsidRPr="008A5A43">
              <w:rPr>
                <w:rFonts w:ascii="宋体" w:eastAsia="宋体" w:hAnsi="宋体" w:cs="Times New Roman"/>
                <w:szCs w:val="21"/>
              </w:rPr>
              <w:t xml:space="preserve">      4.</w:t>
            </w:r>
            <w:r w:rsidRPr="008A5A43">
              <w:rPr>
                <w:rFonts w:ascii="宋体" w:eastAsia="宋体" w:hAnsi="宋体" w:cs="Times New Roman" w:hint="eastAsia"/>
                <w:szCs w:val="21"/>
              </w:rPr>
              <w:t>其他一般类</w:t>
            </w:r>
          </w:p>
        </w:tc>
      </w:tr>
      <w:tr w:rsidR="00E222A0" w:rsidRPr="008A5A43" w:rsidTr="007825EB">
        <w:trPr>
          <w:trHeight w:val="764"/>
        </w:trPr>
        <w:tc>
          <w:tcPr>
            <w:tcW w:w="15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项目绩效目标</w:t>
            </w:r>
          </w:p>
        </w:tc>
        <w:tc>
          <w:tcPr>
            <w:tcW w:w="7634" w:type="dxa"/>
            <w:gridSpan w:val="4"/>
            <w:vAlign w:val="center"/>
          </w:tcPr>
          <w:p w:rsidR="00E222A0" w:rsidRPr="008A5A43" w:rsidRDefault="00E222A0" w:rsidP="007825EB">
            <w:pPr>
              <w:rPr>
                <w:rFonts w:ascii="宋体" w:eastAsia="宋体" w:hAnsi="Calibri" w:cs="Times New Roman"/>
                <w:szCs w:val="21"/>
              </w:rPr>
            </w:pPr>
            <w:r>
              <w:rPr>
                <w:rFonts w:ascii="Calibri" w:eastAsia="宋体" w:hAnsi="Calibri" w:cs="Times New Roman" w:hint="eastAsia"/>
                <w:szCs w:val="21"/>
              </w:rPr>
              <w:t>进一步深化、拓展“门前三包”责任制管理内容，极大的调动商户自我管理积极性，</w:t>
            </w:r>
            <w:r w:rsidRPr="003A66D6">
              <w:rPr>
                <w:rFonts w:ascii="Calibri" w:eastAsia="宋体" w:hAnsi="Calibri" w:cs="Times New Roman" w:hint="eastAsia"/>
                <w:szCs w:val="21"/>
              </w:rPr>
              <w:t>进一步增强商户自我管理意识，</w:t>
            </w:r>
            <w:r>
              <w:rPr>
                <w:rFonts w:ascii="Calibri" w:eastAsia="宋体" w:hAnsi="Calibri" w:cs="Times New Roman" w:hint="eastAsia"/>
                <w:szCs w:val="21"/>
              </w:rPr>
              <w:t>让商户在自觉自愿中维护街区环境，促进街区秩序良性发展。</w:t>
            </w:r>
            <w:r w:rsidRPr="00B434D2">
              <w:rPr>
                <w:rFonts w:ascii="Calibri" w:eastAsia="宋体" w:hAnsi="Calibri" w:cs="Times New Roman" w:hint="eastAsia"/>
                <w:szCs w:val="21"/>
              </w:rPr>
              <w:t>高标准打造符合</w:t>
            </w:r>
            <w:r w:rsidRPr="00B434D2">
              <w:rPr>
                <w:rFonts w:ascii="Calibri" w:eastAsia="宋体" w:hAnsi="Calibri" w:cs="Times New Roman"/>
                <w:szCs w:val="21"/>
              </w:rPr>
              <w:t>“</w:t>
            </w:r>
            <w:r w:rsidRPr="00B434D2">
              <w:rPr>
                <w:rFonts w:ascii="Calibri" w:eastAsia="宋体" w:hAnsi="Calibri" w:cs="Times New Roman" w:hint="eastAsia"/>
                <w:szCs w:val="21"/>
              </w:rPr>
              <w:t>十有十无</w:t>
            </w:r>
            <w:r w:rsidRPr="00B434D2">
              <w:rPr>
                <w:rFonts w:ascii="Calibri" w:eastAsia="宋体" w:hAnsi="Calibri" w:cs="Times New Roman"/>
                <w:szCs w:val="21"/>
              </w:rPr>
              <w:t>”</w:t>
            </w:r>
            <w:r w:rsidRPr="00B434D2">
              <w:rPr>
                <w:rFonts w:ascii="Calibri" w:eastAsia="宋体" w:hAnsi="Calibri" w:cs="Times New Roman" w:hint="eastAsia"/>
                <w:szCs w:val="21"/>
              </w:rPr>
              <w:t>标准及景区文化氛围的精品特色街</w:t>
            </w:r>
          </w:p>
        </w:tc>
      </w:tr>
      <w:tr w:rsidR="00E222A0" w:rsidRPr="008A5A43" w:rsidTr="007825EB">
        <w:trPr>
          <w:trHeight w:val="568"/>
        </w:trPr>
        <w:tc>
          <w:tcPr>
            <w:tcW w:w="1548" w:type="dxa"/>
            <w:vMerge w:val="restart"/>
            <w:vAlign w:val="center"/>
          </w:tcPr>
          <w:p w:rsidR="00E222A0" w:rsidRPr="008A5A43" w:rsidRDefault="00E222A0" w:rsidP="007825EB">
            <w:pPr>
              <w:ind w:firstLineChars="50" w:firstLine="105"/>
              <w:jc w:val="center"/>
              <w:rPr>
                <w:rFonts w:ascii="宋体" w:eastAsia="宋体" w:hAnsi="Calibri" w:cs="Times New Roman"/>
                <w:szCs w:val="21"/>
              </w:rPr>
            </w:pPr>
            <w:r w:rsidRPr="008A5A43">
              <w:rPr>
                <w:rFonts w:ascii="宋体" w:eastAsia="宋体" w:hAnsi="宋体" w:cs="Times New Roman" w:hint="eastAsia"/>
                <w:szCs w:val="21"/>
              </w:rPr>
              <w:t>绩效指标</w:t>
            </w:r>
          </w:p>
        </w:tc>
        <w:tc>
          <w:tcPr>
            <w:tcW w:w="1620"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一级指标</w:t>
            </w: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二级指标</w:t>
            </w:r>
          </w:p>
        </w:tc>
        <w:tc>
          <w:tcPr>
            <w:tcW w:w="4266" w:type="dxa"/>
            <w:gridSpan w:val="2"/>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具体指标（指标内容、指标值）</w:t>
            </w:r>
          </w:p>
        </w:tc>
      </w:tr>
      <w:tr w:rsidR="00E222A0" w:rsidRPr="008A5A43" w:rsidTr="007825EB">
        <w:trPr>
          <w:trHeight w:val="546"/>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val="restart"/>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产出指标</w:t>
            </w: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产出数量指标</w:t>
            </w:r>
          </w:p>
        </w:tc>
        <w:tc>
          <w:tcPr>
            <w:tcW w:w="4266" w:type="dxa"/>
            <w:gridSpan w:val="2"/>
          </w:tcPr>
          <w:p w:rsidR="00E222A0" w:rsidRPr="008A5A43" w:rsidRDefault="00E222A0" w:rsidP="007825EB">
            <w:pPr>
              <w:rPr>
                <w:rFonts w:ascii="宋体" w:eastAsia="宋体" w:hAnsi="Calibri" w:cs="Times New Roman"/>
                <w:szCs w:val="21"/>
              </w:rPr>
            </w:pPr>
            <w:r>
              <w:rPr>
                <w:rFonts w:ascii="宋体" w:eastAsia="宋体" w:hAnsi="宋体" w:cs="Times New Roman" w:hint="eastAsia"/>
                <w:szCs w:val="21"/>
              </w:rPr>
              <w:t>开展星级商户评比活动和评比次数全年不少于</w:t>
            </w:r>
            <w:r>
              <w:rPr>
                <w:rFonts w:ascii="宋体" w:eastAsia="宋体" w:hAnsi="宋体" w:cs="Times New Roman"/>
                <w:szCs w:val="21"/>
              </w:rPr>
              <w:t>2</w:t>
            </w:r>
            <w:r>
              <w:rPr>
                <w:rFonts w:ascii="宋体" w:eastAsia="宋体" w:hAnsi="宋体" w:cs="Times New Roman" w:hint="eastAsia"/>
                <w:szCs w:val="21"/>
              </w:rPr>
              <w:t>次</w:t>
            </w:r>
          </w:p>
        </w:tc>
      </w:tr>
      <w:tr w:rsidR="00E222A0" w:rsidRPr="008A5A43" w:rsidTr="007825EB">
        <w:trPr>
          <w:trHeight w:val="638"/>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vAlign w:val="center"/>
          </w:tcPr>
          <w:p w:rsidR="00E222A0" w:rsidRPr="008A5A43" w:rsidRDefault="00E222A0" w:rsidP="007825EB">
            <w:pPr>
              <w:jc w:val="center"/>
              <w:rPr>
                <w:rFonts w:ascii="宋体" w:eastAsia="宋体" w:hAnsi="Calibri" w:cs="Times New Roman"/>
                <w:szCs w:val="21"/>
              </w:rPr>
            </w:pP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产出质量指标</w:t>
            </w:r>
          </w:p>
        </w:tc>
        <w:tc>
          <w:tcPr>
            <w:tcW w:w="4266" w:type="dxa"/>
            <w:gridSpan w:val="2"/>
          </w:tcPr>
          <w:p w:rsidR="00E222A0" w:rsidRPr="00ED3C5A" w:rsidRDefault="00E222A0" w:rsidP="007825EB">
            <w:pPr>
              <w:ind w:leftChars="-50" w:left="-105" w:rightChars="-50" w:right="-105" w:firstLineChars="200" w:firstLine="420"/>
              <w:rPr>
                <w:rFonts w:ascii="Calibri" w:eastAsia="宋体" w:hAnsi="Calibri" w:cs="Times New Roman"/>
                <w:szCs w:val="21"/>
              </w:rPr>
            </w:pPr>
            <w:r w:rsidRPr="001A1911">
              <w:rPr>
                <w:rFonts w:ascii="Calibri" w:eastAsia="宋体" w:hAnsi="Calibri" w:cs="Times New Roman" w:hint="eastAsia"/>
                <w:szCs w:val="21"/>
              </w:rPr>
              <w:t>评比出一些依法依规诚实经营，符合</w:t>
            </w:r>
            <w:r>
              <w:rPr>
                <w:rFonts w:ascii="Calibri" w:eastAsia="宋体" w:hAnsi="Calibri" w:cs="Times New Roman" w:hint="eastAsia"/>
                <w:szCs w:val="21"/>
              </w:rPr>
              <w:t>特色街</w:t>
            </w:r>
            <w:r w:rsidRPr="001A1911">
              <w:rPr>
                <w:rFonts w:ascii="Calibri" w:eastAsia="宋体" w:hAnsi="Calibri" w:cs="Times New Roman" w:hint="eastAsia"/>
                <w:szCs w:val="21"/>
              </w:rPr>
              <w:t>整体发展规划，</w:t>
            </w:r>
            <w:r>
              <w:rPr>
                <w:rFonts w:ascii="Calibri" w:eastAsia="宋体" w:hAnsi="Calibri" w:cs="Times New Roman" w:hint="eastAsia"/>
                <w:szCs w:val="21"/>
              </w:rPr>
              <w:t>能够保护和维护街区环境秩序和</w:t>
            </w:r>
            <w:r w:rsidRPr="001A1911">
              <w:rPr>
                <w:rFonts w:ascii="Calibri" w:eastAsia="宋体" w:hAnsi="Calibri" w:cs="Times New Roman" w:hint="eastAsia"/>
                <w:szCs w:val="21"/>
              </w:rPr>
              <w:t>历史文化风貌，</w:t>
            </w:r>
            <w:r>
              <w:rPr>
                <w:rFonts w:ascii="Calibri" w:eastAsia="宋体" w:hAnsi="Calibri" w:cs="Times New Roman" w:hint="eastAsia"/>
                <w:szCs w:val="21"/>
              </w:rPr>
              <w:t>具有</w:t>
            </w:r>
            <w:r w:rsidRPr="001A1911">
              <w:rPr>
                <w:rFonts w:ascii="Calibri" w:eastAsia="宋体" w:hAnsi="Calibri" w:cs="Times New Roman" w:hint="eastAsia"/>
                <w:szCs w:val="21"/>
              </w:rPr>
              <w:t>独有的文化韵味</w:t>
            </w:r>
            <w:r>
              <w:rPr>
                <w:rFonts w:ascii="Calibri" w:eastAsia="宋体" w:hAnsi="Calibri" w:cs="Times New Roman" w:hint="eastAsia"/>
                <w:szCs w:val="21"/>
              </w:rPr>
              <w:t>的商户</w:t>
            </w:r>
            <w:r w:rsidRPr="001A1911">
              <w:rPr>
                <w:rFonts w:ascii="Calibri" w:eastAsia="宋体" w:hAnsi="Calibri" w:cs="Times New Roman" w:hint="eastAsia"/>
                <w:szCs w:val="21"/>
              </w:rPr>
              <w:t>。</w:t>
            </w:r>
            <w:r>
              <w:rPr>
                <w:rFonts w:ascii="Calibri" w:eastAsia="宋体" w:hAnsi="Calibri" w:cs="Times New Roman" w:hint="eastAsia"/>
                <w:szCs w:val="21"/>
              </w:rPr>
              <w:t>促进品质特色街打造的实现</w:t>
            </w:r>
          </w:p>
        </w:tc>
      </w:tr>
      <w:tr w:rsidR="00E222A0" w:rsidRPr="008A5A43" w:rsidTr="007825EB">
        <w:trPr>
          <w:trHeight w:val="590"/>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vAlign w:val="center"/>
          </w:tcPr>
          <w:p w:rsidR="00E222A0" w:rsidRPr="008A5A43" w:rsidRDefault="00E222A0" w:rsidP="007825EB">
            <w:pPr>
              <w:jc w:val="center"/>
              <w:rPr>
                <w:rFonts w:ascii="宋体" w:eastAsia="宋体" w:hAnsi="Calibri" w:cs="Times New Roman"/>
                <w:szCs w:val="21"/>
              </w:rPr>
            </w:pP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产出进度指标</w:t>
            </w:r>
          </w:p>
        </w:tc>
        <w:tc>
          <w:tcPr>
            <w:tcW w:w="4266" w:type="dxa"/>
            <w:gridSpan w:val="2"/>
          </w:tcPr>
          <w:p w:rsidR="00E222A0" w:rsidRPr="008A5A43" w:rsidRDefault="00E222A0" w:rsidP="007825EB">
            <w:pPr>
              <w:rPr>
                <w:rFonts w:ascii="宋体" w:eastAsia="宋体" w:hAnsi="Calibri" w:cs="Times New Roman"/>
                <w:szCs w:val="21"/>
              </w:rPr>
            </w:pPr>
            <w:r>
              <w:rPr>
                <w:rFonts w:ascii="宋体" w:eastAsia="宋体" w:hAnsi="宋体" w:cs="Times New Roman"/>
                <w:szCs w:val="21"/>
              </w:rPr>
              <w:t>2019</w:t>
            </w:r>
            <w:r>
              <w:rPr>
                <w:rFonts w:ascii="宋体" w:eastAsia="宋体" w:hAnsi="宋体" w:cs="Times New Roman" w:hint="eastAsia"/>
                <w:szCs w:val="21"/>
              </w:rPr>
              <w:t>年上半年评比</w:t>
            </w:r>
            <w:r>
              <w:rPr>
                <w:rFonts w:ascii="宋体" w:eastAsia="宋体" w:hAnsi="宋体" w:cs="Times New Roman"/>
                <w:szCs w:val="21"/>
              </w:rPr>
              <w:t>1</w:t>
            </w:r>
            <w:r>
              <w:rPr>
                <w:rFonts w:ascii="宋体" w:eastAsia="宋体" w:hAnsi="宋体" w:cs="Times New Roman" w:hint="eastAsia"/>
                <w:szCs w:val="21"/>
              </w:rPr>
              <w:t>次，下半年年终评比</w:t>
            </w:r>
            <w:r>
              <w:rPr>
                <w:rFonts w:ascii="宋体" w:eastAsia="宋体" w:hAnsi="宋体" w:cs="Times New Roman"/>
                <w:szCs w:val="21"/>
              </w:rPr>
              <w:t>1</w:t>
            </w:r>
            <w:r>
              <w:rPr>
                <w:rFonts w:ascii="宋体" w:eastAsia="宋体" w:hAnsi="宋体" w:cs="Times New Roman" w:hint="eastAsia"/>
                <w:szCs w:val="21"/>
              </w:rPr>
              <w:t>次。</w:t>
            </w:r>
          </w:p>
        </w:tc>
      </w:tr>
      <w:tr w:rsidR="00E222A0" w:rsidRPr="008A5A43" w:rsidTr="007825EB">
        <w:trPr>
          <w:trHeight w:val="612"/>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vAlign w:val="center"/>
          </w:tcPr>
          <w:p w:rsidR="00E222A0" w:rsidRPr="008A5A43" w:rsidRDefault="00E222A0" w:rsidP="007825EB">
            <w:pPr>
              <w:jc w:val="center"/>
              <w:rPr>
                <w:rFonts w:ascii="宋体" w:eastAsia="宋体" w:hAnsi="Calibri" w:cs="Times New Roman"/>
                <w:szCs w:val="21"/>
              </w:rPr>
            </w:pP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产出成本指标</w:t>
            </w:r>
          </w:p>
        </w:tc>
        <w:tc>
          <w:tcPr>
            <w:tcW w:w="4266" w:type="dxa"/>
            <w:gridSpan w:val="2"/>
          </w:tcPr>
          <w:p w:rsidR="00E222A0" w:rsidRPr="008A5A43" w:rsidRDefault="00E222A0" w:rsidP="007825EB">
            <w:pPr>
              <w:tabs>
                <w:tab w:val="left" w:pos="2580"/>
              </w:tabs>
              <w:jc w:val="left"/>
              <w:rPr>
                <w:rFonts w:ascii="宋体" w:eastAsia="宋体" w:hAnsi="Calibri" w:cs="Times New Roman"/>
                <w:szCs w:val="21"/>
              </w:rPr>
            </w:pPr>
            <w:r>
              <w:rPr>
                <w:rFonts w:ascii="宋体" w:eastAsia="宋体" w:hAnsi="宋体" w:cs="Times New Roman"/>
                <w:szCs w:val="21"/>
              </w:rPr>
              <w:t>2019</w:t>
            </w:r>
            <w:r>
              <w:rPr>
                <w:rFonts w:ascii="宋体" w:eastAsia="宋体" w:hAnsi="宋体" w:cs="Times New Roman" w:hint="eastAsia"/>
                <w:szCs w:val="21"/>
              </w:rPr>
              <w:t>年年底，总额</w:t>
            </w:r>
            <w:r>
              <w:rPr>
                <w:rFonts w:ascii="宋体" w:eastAsia="宋体" w:hAnsi="宋体" w:cs="Times New Roman"/>
                <w:szCs w:val="21"/>
              </w:rPr>
              <w:t>2</w:t>
            </w:r>
            <w:r>
              <w:rPr>
                <w:rFonts w:ascii="宋体" w:eastAsia="宋体" w:hAnsi="宋体" w:cs="Times New Roman" w:hint="eastAsia"/>
                <w:szCs w:val="21"/>
              </w:rPr>
              <w:t>万元。</w:t>
            </w:r>
            <w:r w:rsidRPr="008A5A43">
              <w:rPr>
                <w:rFonts w:ascii="宋体" w:eastAsia="宋体" w:hAnsi="Calibri" w:cs="Times New Roman"/>
                <w:szCs w:val="21"/>
              </w:rPr>
              <w:tab/>
            </w:r>
          </w:p>
        </w:tc>
      </w:tr>
      <w:tr w:rsidR="00E222A0" w:rsidRPr="008A5A43" w:rsidTr="007825EB">
        <w:trPr>
          <w:trHeight w:val="464"/>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vAlign w:val="center"/>
          </w:tcPr>
          <w:p w:rsidR="00E222A0" w:rsidRPr="008A5A43" w:rsidRDefault="00E222A0" w:rsidP="007825EB">
            <w:pPr>
              <w:jc w:val="center"/>
              <w:rPr>
                <w:rFonts w:ascii="宋体" w:eastAsia="宋体" w:hAnsi="Calibri" w:cs="Times New Roman"/>
                <w:szCs w:val="21"/>
              </w:rPr>
            </w:pP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Calibri" w:cs="Times New Roman" w:hint="eastAsia"/>
                <w:szCs w:val="21"/>
              </w:rPr>
              <w:t>…</w:t>
            </w:r>
          </w:p>
        </w:tc>
        <w:tc>
          <w:tcPr>
            <w:tcW w:w="4266" w:type="dxa"/>
            <w:gridSpan w:val="2"/>
          </w:tcPr>
          <w:p w:rsidR="00E222A0" w:rsidRPr="008A5A43" w:rsidRDefault="00E222A0" w:rsidP="007825EB">
            <w:pPr>
              <w:jc w:val="center"/>
              <w:rPr>
                <w:rFonts w:ascii="宋体" w:eastAsia="宋体" w:hAnsi="Calibri" w:cs="Times New Roman"/>
                <w:szCs w:val="21"/>
              </w:rPr>
            </w:pPr>
          </w:p>
        </w:tc>
      </w:tr>
      <w:tr w:rsidR="00E222A0" w:rsidRPr="008A5A43" w:rsidTr="007825EB">
        <w:trPr>
          <w:trHeight w:val="637"/>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val="restart"/>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效益指标</w:t>
            </w: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经济效益指标</w:t>
            </w:r>
          </w:p>
        </w:tc>
        <w:tc>
          <w:tcPr>
            <w:tcW w:w="4266" w:type="dxa"/>
            <w:gridSpan w:val="2"/>
          </w:tcPr>
          <w:p w:rsidR="00E222A0" w:rsidRPr="008A5A43" w:rsidRDefault="00E222A0" w:rsidP="007825EB">
            <w:pPr>
              <w:rPr>
                <w:rFonts w:ascii="宋体" w:eastAsia="宋体" w:hAnsi="Calibri" w:cs="Times New Roman"/>
                <w:szCs w:val="21"/>
              </w:rPr>
            </w:pPr>
            <w:r>
              <w:rPr>
                <w:rFonts w:ascii="宋体" w:eastAsia="宋体" w:hAnsi="宋体" w:cs="Times New Roman" w:hint="eastAsia"/>
                <w:szCs w:val="21"/>
              </w:rPr>
              <w:t>增加游客参观游览数量，带动商户特色产品和特色服务的销售数额的增加，拉动整个街区经济的飞速发展。</w:t>
            </w:r>
          </w:p>
        </w:tc>
      </w:tr>
      <w:tr w:rsidR="00E222A0" w:rsidRPr="008A5A43" w:rsidTr="007825EB">
        <w:trPr>
          <w:trHeight w:val="601"/>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tcPr>
          <w:p w:rsidR="00E222A0" w:rsidRPr="008A5A43" w:rsidRDefault="00E222A0" w:rsidP="007825EB">
            <w:pPr>
              <w:jc w:val="center"/>
              <w:rPr>
                <w:rFonts w:ascii="宋体" w:eastAsia="宋体" w:hAnsi="Calibri" w:cs="Times New Roman"/>
                <w:szCs w:val="21"/>
              </w:rPr>
            </w:pP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社会效益指标</w:t>
            </w:r>
          </w:p>
        </w:tc>
        <w:tc>
          <w:tcPr>
            <w:tcW w:w="4266" w:type="dxa"/>
            <w:gridSpan w:val="2"/>
          </w:tcPr>
          <w:p w:rsidR="00E222A0" w:rsidRPr="008A5A43" w:rsidRDefault="00E222A0" w:rsidP="007825EB">
            <w:pPr>
              <w:rPr>
                <w:rFonts w:ascii="宋体" w:eastAsia="宋体" w:hAnsi="Calibri" w:cs="Times New Roman"/>
                <w:szCs w:val="21"/>
              </w:rPr>
            </w:pPr>
            <w:r>
              <w:rPr>
                <w:rFonts w:ascii="宋体" w:eastAsia="宋体" w:hAnsi="宋体" w:cs="Times New Roman" w:hint="eastAsia"/>
                <w:szCs w:val="21"/>
              </w:rPr>
              <w:t>产生一批素质高、服务好、遵章守纪的星级商户。促进品质特色街打造。</w:t>
            </w:r>
          </w:p>
        </w:tc>
      </w:tr>
      <w:tr w:rsidR="00E222A0" w:rsidRPr="008A5A43" w:rsidTr="007825EB">
        <w:trPr>
          <w:trHeight w:val="614"/>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tcPr>
          <w:p w:rsidR="00E222A0" w:rsidRPr="008A5A43" w:rsidRDefault="00E222A0" w:rsidP="007825EB">
            <w:pPr>
              <w:jc w:val="center"/>
              <w:rPr>
                <w:rFonts w:ascii="宋体" w:eastAsia="宋体" w:hAnsi="Calibri" w:cs="Times New Roman"/>
                <w:szCs w:val="21"/>
              </w:rPr>
            </w:pP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环境效益指标</w:t>
            </w:r>
          </w:p>
        </w:tc>
        <w:tc>
          <w:tcPr>
            <w:tcW w:w="4266" w:type="dxa"/>
            <w:gridSpan w:val="2"/>
          </w:tcPr>
          <w:p w:rsidR="00E222A0" w:rsidRPr="008A5A43" w:rsidRDefault="00E222A0" w:rsidP="007825EB">
            <w:pPr>
              <w:rPr>
                <w:rFonts w:ascii="宋体" w:eastAsia="宋体" w:hAnsi="Calibri" w:cs="Times New Roman"/>
                <w:szCs w:val="21"/>
              </w:rPr>
            </w:pPr>
            <w:r>
              <w:rPr>
                <w:rFonts w:ascii="宋体" w:eastAsia="宋体" w:hAnsi="宋体" w:cs="Times New Roman" w:hint="eastAsia"/>
                <w:szCs w:val="21"/>
              </w:rPr>
              <w:t>促进疏解整治提升政策的落地实施，加快特色街环境治理，打造出干净整洁，环境优美，典雅舒适、秩序井然的品质特色街。</w:t>
            </w:r>
          </w:p>
        </w:tc>
      </w:tr>
      <w:tr w:rsidR="00E222A0" w:rsidRPr="008A5A43" w:rsidTr="007825EB">
        <w:trPr>
          <w:trHeight w:val="702"/>
        </w:trPr>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tcPr>
          <w:p w:rsidR="00E222A0" w:rsidRPr="008A5A43" w:rsidRDefault="00E222A0" w:rsidP="007825EB">
            <w:pPr>
              <w:jc w:val="center"/>
              <w:rPr>
                <w:rFonts w:ascii="宋体" w:eastAsia="宋体" w:hAnsi="Calibri" w:cs="Times New Roman"/>
                <w:szCs w:val="21"/>
              </w:rPr>
            </w:pP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可持续影响指标</w:t>
            </w:r>
          </w:p>
        </w:tc>
        <w:tc>
          <w:tcPr>
            <w:tcW w:w="4266" w:type="dxa"/>
            <w:gridSpan w:val="2"/>
          </w:tcPr>
          <w:p w:rsidR="00E222A0" w:rsidRPr="008A5A43" w:rsidRDefault="00E222A0" w:rsidP="007825EB">
            <w:pPr>
              <w:rPr>
                <w:rFonts w:ascii="宋体" w:eastAsia="宋体" w:hAnsi="Calibri" w:cs="Times New Roman"/>
                <w:szCs w:val="21"/>
              </w:rPr>
            </w:pPr>
            <w:r>
              <w:rPr>
                <w:rFonts w:ascii="宋体" w:eastAsia="宋体" w:hAnsi="宋体" w:cs="Times New Roman" w:hint="eastAsia"/>
                <w:szCs w:val="21"/>
              </w:rPr>
              <w:t>形成自觉自愿，主动维护，共同提高的氛围。</w:t>
            </w:r>
          </w:p>
        </w:tc>
      </w:tr>
      <w:tr w:rsidR="00E222A0" w:rsidRPr="008A5A43" w:rsidTr="007825EB">
        <w:tc>
          <w:tcPr>
            <w:tcW w:w="1548" w:type="dxa"/>
            <w:vMerge/>
          </w:tcPr>
          <w:p w:rsidR="00E222A0" w:rsidRPr="008A5A43" w:rsidRDefault="00E222A0" w:rsidP="007825EB">
            <w:pPr>
              <w:jc w:val="center"/>
              <w:rPr>
                <w:rFonts w:ascii="宋体" w:eastAsia="宋体" w:hAnsi="Calibri" w:cs="Times New Roman"/>
                <w:szCs w:val="21"/>
              </w:rPr>
            </w:pPr>
          </w:p>
        </w:tc>
        <w:tc>
          <w:tcPr>
            <w:tcW w:w="1620" w:type="dxa"/>
            <w:vMerge/>
          </w:tcPr>
          <w:p w:rsidR="00E222A0" w:rsidRPr="008A5A43" w:rsidRDefault="00E222A0" w:rsidP="007825EB">
            <w:pPr>
              <w:jc w:val="center"/>
              <w:rPr>
                <w:rFonts w:ascii="宋体" w:eastAsia="宋体" w:hAnsi="Calibri" w:cs="Times New Roman"/>
                <w:szCs w:val="21"/>
              </w:rPr>
            </w:pPr>
          </w:p>
        </w:tc>
        <w:tc>
          <w:tcPr>
            <w:tcW w:w="1748" w:type="dxa"/>
            <w:vAlign w:val="center"/>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服务对象满意度指标</w:t>
            </w:r>
          </w:p>
        </w:tc>
        <w:tc>
          <w:tcPr>
            <w:tcW w:w="4266" w:type="dxa"/>
            <w:gridSpan w:val="2"/>
          </w:tcPr>
          <w:p w:rsidR="00E222A0" w:rsidRPr="008A5A43" w:rsidRDefault="00E222A0" w:rsidP="007825EB">
            <w:pPr>
              <w:jc w:val="center"/>
              <w:rPr>
                <w:rFonts w:ascii="宋体" w:eastAsia="宋体" w:hAnsi="Calibri" w:cs="Times New Roman"/>
                <w:szCs w:val="21"/>
              </w:rPr>
            </w:pPr>
          </w:p>
        </w:tc>
      </w:tr>
      <w:tr w:rsidR="00E222A0" w:rsidRPr="008A5A43" w:rsidTr="007825EB">
        <w:trPr>
          <w:trHeight w:val="612"/>
        </w:trPr>
        <w:tc>
          <w:tcPr>
            <w:tcW w:w="1548" w:type="dxa"/>
          </w:tcPr>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其他说明的</w:t>
            </w:r>
          </w:p>
          <w:p w:rsidR="00E222A0" w:rsidRPr="008A5A43" w:rsidRDefault="00E222A0" w:rsidP="007825EB">
            <w:pPr>
              <w:jc w:val="center"/>
              <w:rPr>
                <w:rFonts w:ascii="宋体" w:eastAsia="宋体" w:hAnsi="Calibri" w:cs="Times New Roman"/>
                <w:szCs w:val="21"/>
              </w:rPr>
            </w:pPr>
            <w:r w:rsidRPr="008A5A43">
              <w:rPr>
                <w:rFonts w:ascii="宋体" w:eastAsia="宋体" w:hAnsi="宋体" w:cs="Times New Roman" w:hint="eastAsia"/>
                <w:szCs w:val="21"/>
              </w:rPr>
              <w:t>问题</w:t>
            </w:r>
          </w:p>
        </w:tc>
        <w:tc>
          <w:tcPr>
            <w:tcW w:w="1620" w:type="dxa"/>
          </w:tcPr>
          <w:p w:rsidR="00E222A0" w:rsidRPr="008A5A43" w:rsidRDefault="00E222A0" w:rsidP="007825EB">
            <w:pPr>
              <w:jc w:val="center"/>
              <w:rPr>
                <w:rFonts w:ascii="宋体" w:eastAsia="宋体" w:hAnsi="Calibri" w:cs="Times New Roman"/>
                <w:szCs w:val="21"/>
              </w:rPr>
            </w:pPr>
          </w:p>
        </w:tc>
        <w:tc>
          <w:tcPr>
            <w:tcW w:w="1748" w:type="dxa"/>
          </w:tcPr>
          <w:p w:rsidR="00E222A0" w:rsidRPr="008A5A43" w:rsidRDefault="00E222A0" w:rsidP="007825EB">
            <w:pPr>
              <w:jc w:val="center"/>
              <w:rPr>
                <w:rFonts w:ascii="宋体" w:eastAsia="宋体" w:hAnsi="Calibri" w:cs="Times New Roman"/>
                <w:szCs w:val="21"/>
              </w:rPr>
            </w:pPr>
          </w:p>
        </w:tc>
        <w:tc>
          <w:tcPr>
            <w:tcW w:w="4266" w:type="dxa"/>
            <w:gridSpan w:val="2"/>
          </w:tcPr>
          <w:p w:rsidR="00E222A0" w:rsidRPr="008A5A43" w:rsidRDefault="00E222A0" w:rsidP="007825EB">
            <w:pPr>
              <w:jc w:val="center"/>
              <w:rPr>
                <w:rFonts w:ascii="宋体" w:eastAsia="宋体" w:hAnsi="Calibri" w:cs="Times New Roman"/>
                <w:szCs w:val="21"/>
              </w:rPr>
            </w:pPr>
          </w:p>
        </w:tc>
      </w:tr>
    </w:tbl>
    <w:p w:rsidR="00A53900" w:rsidRPr="00ED41BC" w:rsidRDefault="00A53900" w:rsidP="00A53900">
      <w:pPr>
        <w:jc w:val="center"/>
        <w:rPr>
          <w:rFonts w:ascii="仿宋_GB2312" w:eastAsia="仿宋_GB2312" w:hAnsi="Calibri" w:cs="Times New Roman" w:hint="eastAsia"/>
          <w:b/>
          <w:sz w:val="36"/>
          <w:szCs w:val="36"/>
        </w:rPr>
      </w:pPr>
      <w:r w:rsidRPr="00ED41BC">
        <w:rPr>
          <w:rFonts w:ascii="仿宋_GB2312" w:eastAsia="仿宋_GB2312" w:hAnsi="Calibri" w:cs="Times New Roman" w:hint="eastAsia"/>
          <w:b/>
          <w:sz w:val="36"/>
          <w:szCs w:val="36"/>
        </w:rPr>
        <w:lastRenderedPageBreak/>
        <w:t>项目支出绩效目标申报表</w:t>
      </w:r>
    </w:p>
    <w:p w:rsidR="00A53900" w:rsidRDefault="00A53900" w:rsidP="00A53900">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A53900" w:rsidRPr="008A5A43" w:rsidTr="00A53900">
        <w:trPr>
          <w:trHeight w:val="589"/>
        </w:trPr>
        <w:tc>
          <w:tcPr>
            <w:tcW w:w="15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部门（单位）名称</w:t>
            </w:r>
          </w:p>
        </w:tc>
        <w:tc>
          <w:tcPr>
            <w:tcW w:w="7634" w:type="dxa"/>
            <w:gridSpan w:val="4"/>
            <w:shd w:val="clear" w:color="auto" w:fill="auto"/>
            <w:vAlign w:val="center"/>
          </w:tcPr>
          <w:p w:rsidR="00A53900" w:rsidRPr="008A5A43" w:rsidRDefault="00DE6E33" w:rsidP="007825EB">
            <w:pPr>
              <w:jc w:val="center"/>
              <w:rPr>
                <w:rFonts w:ascii="宋体" w:eastAsia="宋体" w:hAnsi="宋体" w:cs="Times New Roman" w:hint="eastAsia"/>
                <w:szCs w:val="21"/>
              </w:rPr>
            </w:pPr>
            <w:r>
              <w:rPr>
                <w:rFonts w:ascii="宋体" w:eastAsia="宋体" w:hAnsi="宋体" w:cs="Times New Roman" w:hint="eastAsia"/>
                <w:szCs w:val="21"/>
              </w:rPr>
              <w:t>什刹海风景区管理处</w:t>
            </w:r>
          </w:p>
        </w:tc>
      </w:tr>
      <w:tr w:rsidR="00A53900" w:rsidRPr="008A5A43" w:rsidTr="007825EB">
        <w:trPr>
          <w:trHeight w:val="449"/>
        </w:trPr>
        <w:tc>
          <w:tcPr>
            <w:tcW w:w="1548" w:type="dxa"/>
            <w:shd w:val="clear" w:color="auto" w:fill="auto"/>
            <w:vAlign w:val="center"/>
          </w:tcPr>
          <w:p w:rsidR="00A53900" w:rsidRPr="008A5A43" w:rsidRDefault="00A53900" w:rsidP="007825EB">
            <w:pPr>
              <w:jc w:val="center"/>
              <w:rPr>
                <w:rFonts w:ascii="宋体" w:eastAsia="宋体" w:hAnsi="宋体" w:cs="Times New Roman"/>
                <w:szCs w:val="21"/>
              </w:rPr>
            </w:pPr>
            <w:r w:rsidRPr="008A5A43">
              <w:rPr>
                <w:rFonts w:ascii="宋体" w:eastAsia="宋体" w:hAnsi="宋体" w:cs="Times New Roman" w:hint="eastAsia"/>
                <w:szCs w:val="21"/>
              </w:rPr>
              <w:t>项目名称</w:t>
            </w:r>
          </w:p>
        </w:tc>
        <w:tc>
          <w:tcPr>
            <w:tcW w:w="3368" w:type="dxa"/>
            <w:gridSpan w:val="2"/>
            <w:shd w:val="clear" w:color="auto" w:fill="auto"/>
            <w:vAlign w:val="center"/>
          </w:tcPr>
          <w:p w:rsidR="00A53900" w:rsidRPr="008A5A43" w:rsidRDefault="00A53900" w:rsidP="007825EB">
            <w:pPr>
              <w:jc w:val="center"/>
              <w:rPr>
                <w:rFonts w:ascii="宋体" w:eastAsia="宋体" w:hAnsi="宋体" w:cs="Times New Roman" w:hint="eastAsia"/>
                <w:szCs w:val="21"/>
              </w:rPr>
            </w:pPr>
            <w:r>
              <w:rPr>
                <w:rFonts w:ascii="宋体" w:eastAsia="宋体" w:hAnsi="宋体" w:cs="宋体" w:hint="eastAsia"/>
                <w:color w:val="000000"/>
                <w:kern w:val="0"/>
                <w:szCs w:val="21"/>
              </w:rPr>
              <w:t>《景区实事》编排及制作费用</w:t>
            </w:r>
          </w:p>
        </w:tc>
        <w:tc>
          <w:tcPr>
            <w:tcW w:w="1566"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预算金额</w:t>
            </w:r>
          </w:p>
        </w:tc>
        <w:tc>
          <w:tcPr>
            <w:tcW w:w="2700" w:type="dxa"/>
            <w:shd w:val="clear" w:color="auto" w:fill="auto"/>
            <w:vAlign w:val="center"/>
          </w:tcPr>
          <w:p w:rsidR="00A53900" w:rsidRPr="008A5A43" w:rsidRDefault="00A53900" w:rsidP="007825EB">
            <w:pPr>
              <w:jc w:val="center"/>
              <w:rPr>
                <w:rFonts w:ascii="宋体" w:eastAsia="宋体" w:hAnsi="宋体" w:cs="Times New Roman" w:hint="eastAsia"/>
                <w:szCs w:val="21"/>
              </w:rPr>
            </w:pPr>
            <w:r>
              <w:rPr>
                <w:rFonts w:ascii="宋体" w:eastAsia="宋体" w:hAnsi="宋体" w:cs="宋体" w:hint="eastAsia"/>
                <w:kern w:val="0"/>
                <w:szCs w:val="21"/>
              </w:rPr>
              <w:t>63700元</w:t>
            </w:r>
          </w:p>
        </w:tc>
      </w:tr>
      <w:tr w:rsidR="00A53900" w:rsidRPr="008A5A43" w:rsidTr="007825EB">
        <w:trPr>
          <w:trHeight w:val="449"/>
        </w:trPr>
        <w:tc>
          <w:tcPr>
            <w:tcW w:w="15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项目负责人</w:t>
            </w:r>
          </w:p>
        </w:tc>
        <w:tc>
          <w:tcPr>
            <w:tcW w:w="3368" w:type="dxa"/>
            <w:gridSpan w:val="2"/>
            <w:shd w:val="clear" w:color="auto" w:fill="auto"/>
            <w:vAlign w:val="center"/>
          </w:tcPr>
          <w:p w:rsidR="00A53900" w:rsidRPr="008A5A43" w:rsidRDefault="00A53900" w:rsidP="007825EB">
            <w:pPr>
              <w:rPr>
                <w:rFonts w:ascii="宋体" w:eastAsia="宋体" w:hAnsi="宋体" w:cs="Times New Roman" w:hint="eastAsia"/>
                <w:szCs w:val="21"/>
              </w:rPr>
            </w:pPr>
            <w:r>
              <w:rPr>
                <w:rFonts w:ascii="宋体" w:eastAsia="宋体" w:hAnsi="宋体" w:cs="宋体" w:hint="eastAsia"/>
                <w:kern w:val="0"/>
                <w:szCs w:val="21"/>
              </w:rPr>
              <w:t>王秋花</w:t>
            </w:r>
          </w:p>
        </w:tc>
        <w:tc>
          <w:tcPr>
            <w:tcW w:w="1566"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联系电话</w:t>
            </w:r>
          </w:p>
        </w:tc>
        <w:tc>
          <w:tcPr>
            <w:tcW w:w="2700" w:type="dxa"/>
            <w:shd w:val="clear" w:color="auto" w:fill="auto"/>
            <w:vAlign w:val="center"/>
          </w:tcPr>
          <w:p w:rsidR="00A53900" w:rsidRPr="008A5A43" w:rsidRDefault="00A53900" w:rsidP="007825EB">
            <w:pPr>
              <w:jc w:val="center"/>
              <w:rPr>
                <w:rFonts w:ascii="宋体" w:eastAsia="宋体" w:hAnsi="宋体" w:cs="Times New Roman" w:hint="eastAsia"/>
                <w:szCs w:val="21"/>
              </w:rPr>
            </w:pPr>
            <w:r>
              <w:rPr>
                <w:rFonts w:ascii="宋体" w:eastAsia="宋体" w:hAnsi="宋体" w:cs="宋体" w:hint="eastAsia"/>
                <w:kern w:val="0"/>
                <w:szCs w:val="21"/>
              </w:rPr>
              <w:t>83223719</w:t>
            </w:r>
          </w:p>
        </w:tc>
      </w:tr>
      <w:tr w:rsidR="00A53900" w:rsidRPr="008A5A43" w:rsidTr="007825EB">
        <w:trPr>
          <w:trHeight w:val="449"/>
        </w:trPr>
        <w:tc>
          <w:tcPr>
            <w:tcW w:w="15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单位地址</w:t>
            </w:r>
          </w:p>
        </w:tc>
        <w:tc>
          <w:tcPr>
            <w:tcW w:w="3368" w:type="dxa"/>
            <w:gridSpan w:val="2"/>
            <w:shd w:val="clear" w:color="auto" w:fill="auto"/>
            <w:vAlign w:val="center"/>
          </w:tcPr>
          <w:p w:rsidR="00A53900" w:rsidRPr="008A5A43" w:rsidRDefault="00A53900" w:rsidP="007825EB">
            <w:pPr>
              <w:jc w:val="center"/>
              <w:rPr>
                <w:rFonts w:ascii="宋体" w:eastAsia="宋体" w:hAnsi="宋体" w:cs="Times New Roman" w:hint="eastAsia"/>
                <w:szCs w:val="21"/>
              </w:rPr>
            </w:pPr>
            <w:r>
              <w:rPr>
                <w:rFonts w:ascii="宋体" w:eastAsia="宋体" w:hAnsi="宋体" w:cs="宋体" w:hint="eastAsia"/>
                <w:kern w:val="0"/>
                <w:szCs w:val="21"/>
              </w:rPr>
              <w:t>北京市西城区德内大街羊房胡同甲23号</w:t>
            </w:r>
          </w:p>
        </w:tc>
        <w:tc>
          <w:tcPr>
            <w:tcW w:w="1566"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邮政编码</w:t>
            </w:r>
          </w:p>
        </w:tc>
        <w:tc>
          <w:tcPr>
            <w:tcW w:w="2700" w:type="dxa"/>
            <w:shd w:val="clear" w:color="auto" w:fill="auto"/>
            <w:vAlign w:val="center"/>
          </w:tcPr>
          <w:p w:rsidR="00A53900" w:rsidRPr="008A5A43" w:rsidRDefault="00A53900" w:rsidP="007825EB">
            <w:pPr>
              <w:jc w:val="center"/>
              <w:rPr>
                <w:rFonts w:ascii="宋体" w:eastAsia="宋体" w:hAnsi="宋体" w:cs="Times New Roman" w:hint="eastAsia"/>
                <w:szCs w:val="21"/>
              </w:rPr>
            </w:pPr>
            <w:r>
              <w:rPr>
                <w:rFonts w:ascii="宋体" w:eastAsia="宋体" w:hAnsi="宋体" w:cs="Times New Roman" w:hint="eastAsia"/>
                <w:szCs w:val="21"/>
              </w:rPr>
              <w:t>100009</w:t>
            </w:r>
          </w:p>
        </w:tc>
      </w:tr>
      <w:tr w:rsidR="00A53900" w:rsidRPr="008A5A43" w:rsidTr="00A53900">
        <w:trPr>
          <w:trHeight w:val="820"/>
        </w:trPr>
        <w:tc>
          <w:tcPr>
            <w:tcW w:w="15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项目类型</w:t>
            </w:r>
          </w:p>
        </w:tc>
        <w:tc>
          <w:tcPr>
            <w:tcW w:w="7634" w:type="dxa"/>
            <w:gridSpan w:val="4"/>
            <w:shd w:val="clear" w:color="auto" w:fill="auto"/>
            <w:vAlign w:val="center"/>
          </w:tcPr>
          <w:p w:rsidR="00A53900" w:rsidRPr="008A5A43" w:rsidRDefault="00A53900" w:rsidP="007825EB">
            <w:pPr>
              <w:rPr>
                <w:rFonts w:ascii="宋体" w:eastAsia="宋体" w:hAnsi="宋体" w:cs="Times New Roman" w:hint="eastAsia"/>
                <w:szCs w:val="21"/>
              </w:rPr>
            </w:pPr>
            <w:r w:rsidRPr="008A5A43">
              <w:rPr>
                <w:rFonts w:ascii="宋体" w:eastAsia="宋体" w:hAnsi="宋体" w:cs="Times New Roman" w:hint="eastAsia"/>
                <w:szCs w:val="21"/>
              </w:rPr>
              <w:t>1.大型会议培训    2.信息化系统改造类</w:t>
            </w:r>
          </w:p>
          <w:p w:rsidR="00A53900" w:rsidRPr="008A5A43" w:rsidRDefault="00A53900" w:rsidP="007825EB">
            <w:pPr>
              <w:rPr>
                <w:rFonts w:ascii="宋体" w:eastAsia="宋体" w:hAnsi="宋体" w:cs="Times New Roman" w:hint="eastAsia"/>
                <w:szCs w:val="21"/>
              </w:rPr>
            </w:pPr>
            <w:r w:rsidRPr="008A5A43">
              <w:rPr>
                <w:rFonts w:ascii="宋体" w:eastAsia="宋体" w:hAnsi="宋体" w:cs="Times New Roman" w:hint="eastAsia"/>
                <w:szCs w:val="21"/>
              </w:rPr>
              <w:t>3.宣传活动类      4.其他一般类</w:t>
            </w:r>
          </w:p>
        </w:tc>
      </w:tr>
      <w:tr w:rsidR="00A53900" w:rsidRPr="008A5A43" w:rsidTr="007825EB">
        <w:trPr>
          <w:trHeight w:val="764"/>
        </w:trPr>
        <w:tc>
          <w:tcPr>
            <w:tcW w:w="15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项目绩效目标</w:t>
            </w:r>
          </w:p>
        </w:tc>
        <w:tc>
          <w:tcPr>
            <w:tcW w:w="7634" w:type="dxa"/>
            <w:gridSpan w:val="4"/>
            <w:shd w:val="clear" w:color="auto" w:fill="auto"/>
            <w:vAlign w:val="center"/>
          </w:tcPr>
          <w:p w:rsidR="00A53900" w:rsidRPr="005620AD" w:rsidRDefault="00A53900" w:rsidP="007825EB">
            <w:pPr>
              <w:widowControl/>
              <w:ind w:firstLineChars="200" w:firstLine="480"/>
              <w:jc w:val="left"/>
              <w:rPr>
                <w:rFonts w:ascii="宋体" w:eastAsia="宋体" w:hAnsi="宋体" w:cs="宋体" w:hint="eastAsia"/>
                <w:kern w:val="0"/>
                <w:sz w:val="24"/>
              </w:rPr>
            </w:pPr>
            <w:r w:rsidRPr="00D64937">
              <w:rPr>
                <w:rFonts w:ascii="宋体" w:eastAsia="宋体" w:hAnsi="宋体" w:cs="宋体" w:hint="eastAsia"/>
                <w:kern w:val="0"/>
                <w:sz w:val="24"/>
              </w:rPr>
              <w:t>编排及制作什刹海风景区管理处《景区实事》杂志，收集编录什刹海风景区管理处重点工作、创新工作、亮点工作、重要活动、重要事件、工作动态、党建、工会活动专栏、公共事务工作记实、景区数据分析、数说什刹海、探讨与研究、每期一景、景区风采等专栏，为街道及管理处领导提供参阅，为管理处各科干部搭建学习交流平台。</w:t>
            </w:r>
          </w:p>
        </w:tc>
      </w:tr>
      <w:tr w:rsidR="00A53900" w:rsidRPr="008A5A43" w:rsidTr="007825EB">
        <w:trPr>
          <w:trHeight w:val="380"/>
        </w:trPr>
        <w:tc>
          <w:tcPr>
            <w:tcW w:w="1548" w:type="dxa"/>
            <w:vMerge w:val="restart"/>
            <w:shd w:val="clear" w:color="auto" w:fill="auto"/>
            <w:vAlign w:val="center"/>
          </w:tcPr>
          <w:p w:rsidR="00A53900" w:rsidRPr="008A5A43" w:rsidRDefault="00A53900" w:rsidP="007825EB">
            <w:pPr>
              <w:ind w:firstLineChars="50" w:firstLine="105"/>
              <w:jc w:val="center"/>
              <w:rPr>
                <w:rFonts w:ascii="宋体" w:eastAsia="宋体" w:hAnsi="宋体" w:cs="Times New Roman" w:hint="eastAsia"/>
                <w:szCs w:val="21"/>
              </w:rPr>
            </w:pPr>
            <w:r w:rsidRPr="008A5A43">
              <w:rPr>
                <w:rFonts w:ascii="宋体" w:eastAsia="宋体" w:hAnsi="宋体" w:cs="Times New Roman" w:hint="eastAsia"/>
                <w:szCs w:val="21"/>
              </w:rPr>
              <w:t>绩效指标</w:t>
            </w:r>
          </w:p>
        </w:tc>
        <w:tc>
          <w:tcPr>
            <w:tcW w:w="1620"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一级指标</w:t>
            </w: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二级指标</w:t>
            </w:r>
          </w:p>
        </w:tc>
        <w:tc>
          <w:tcPr>
            <w:tcW w:w="4266" w:type="dxa"/>
            <w:gridSpan w:val="2"/>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具体指标（指标内容、指标值）</w:t>
            </w:r>
          </w:p>
        </w:tc>
      </w:tr>
      <w:tr w:rsidR="00A53900" w:rsidRPr="008A5A43" w:rsidTr="007825EB">
        <w:trPr>
          <w:trHeight w:val="415"/>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val="restart"/>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产出指标</w:t>
            </w: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产出数量指标</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r>
              <w:rPr>
                <w:rFonts w:ascii="宋体" w:eastAsia="宋体" w:hAnsi="宋体" w:cs="Times New Roman" w:hint="eastAsia"/>
                <w:szCs w:val="21"/>
              </w:rPr>
              <w:t>保证每月一期《景区实事》，全年至少12期</w:t>
            </w:r>
          </w:p>
        </w:tc>
      </w:tr>
      <w:tr w:rsidR="00A53900" w:rsidRPr="008A5A43" w:rsidTr="007825EB">
        <w:trPr>
          <w:trHeight w:val="638"/>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vAlign w:val="center"/>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产出质量指标</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r w:rsidRPr="00D64937">
              <w:rPr>
                <w:rFonts w:ascii="宋体" w:eastAsia="宋体" w:hAnsi="宋体" w:cs="宋体" w:hint="eastAsia"/>
                <w:kern w:val="0"/>
                <w:sz w:val="24"/>
              </w:rPr>
              <w:t>收集编录重点工作、创新工作、亮点</w:t>
            </w:r>
            <w:r>
              <w:rPr>
                <w:rFonts w:ascii="宋体" w:eastAsia="宋体" w:hAnsi="宋体" w:cs="宋体" w:hint="eastAsia"/>
                <w:kern w:val="0"/>
                <w:sz w:val="24"/>
              </w:rPr>
              <w:t>工作、重要活动、重要事件、工作动态、党建、工会活动专栏、</w:t>
            </w:r>
            <w:r w:rsidRPr="00D64937">
              <w:rPr>
                <w:rFonts w:ascii="宋体" w:eastAsia="宋体" w:hAnsi="宋体" w:cs="宋体" w:hint="eastAsia"/>
                <w:kern w:val="0"/>
                <w:sz w:val="24"/>
              </w:rPr>
              <w:t>工作记实、景区数据分析、数说什刹海、探讨与研究、每期一景、景区风采等专栏</w:t>
            </w:r>
            <w:r>
              <w:rPr>
                <w:rFonts w:ascii="宋体" w:eastAsia="宋体" w:hAnsi="宋体" w:cs="宋体" w:hint="eastAsia"/>
                <w:kern w:val="0"/>
                <w:sz w:val="24"/>
              </w:rPr>
              <w:t>。</w:t>
            </w:r>
          </w:p>
        </w:tc>
      </w:tr>
      <w:tr w:rsidR="00A53900" w:rsidRPr="008A5A43" w:rsidTr="007825EB">
        <w:trPr>
          <w:trHeight w:val="590"/>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vAlign w:val="center"/>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产出进度指标</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r>
              <w:rPr>
                <w:rFonts w:ascii="宋体" w:eastAsia="宋体" w:hAnsi="宋体" w:cs="Times New Roman" w:hint="eastAsia"/>
                <w:szCs w:val="21"/>
              </w:rPr>
              <w:t>保证每月一期《景区实事》，重要事件编辑专刊</w:t>
            </w:r>
          </w:p>
        </w:tc>
      </w:tr>
      <w:tr w:rsidR="00A53900" w:rsidRPr="008A5A43" w:rsidTr="007825EB">
        <w:trPr>
          <w:trHeight w:val="483"/>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vAlign w:val="center"/>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产出成本指标</w:t>
            </w:r>
          </w:p>
        </w:tc>
        <w:tc>
          <w:tcPr>
            <w:tcW w:w="4266" w:type="dxa"/>
            <w:gridSpan w:val="2"/>
            <w:shd w:val="clear" w:color="auto" w:fill="auto"/>
          </w:tcPr>
          <w:p w:rsidR="00A53900" w:rsidRPr="008A5A43" w:rsidRDefault="00A53900" w:rsidP="007825EB">
            <w:pPr>
              <w:tabs>
                <w:tab w:val="left" w:pos="2580"/>
              </w:tabs>
              <w:jc w:val="left"/>
              <w:rPr>
                <w:rFonts w:ascii="宋体" w:eastAsia="宋体" w:hAnsi="宋体" w:cs="Times New Roman" w:hint="eastAsia"/>
                <w:szCs w:val="21"/>
              </w:rPr>
            </w:pPr>
            <w:r>
              <w:rPr>
                <w:rFonts w:ascii="宋体" w:eastAsia="宋体" w:hAnsi="宋体" w:cs="宋体" w:hint="eastAsia"/>
                <w:kern w:val="0"/>
                <w:szCs w:val="21"/>
              </w:rPr>
              <w:t>63700元</w:t>
            </w:r>
          </w:p>
        </w:tc>
      </w:tr>
      <w:tr w:rsidR="00A53900" w:rsidRPr="008A5A43" w:rsidTr="007825EB">
        <w:trPr>
          <w:trHeight w:val="402"/>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vAlign w:val="center"/>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szCs w:val="21"/>
              </w:rPr>
              <w:t>…</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p>
        </w:tc>
      </w:tr>
      <w:tr w:rsidR="00A53900" w:rsidRPr="008A5A43" w:rsidTr="007825EB">
        <w:trPr>
          <w:trHeight w:val="564"/>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val="restart"/>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效益指标</w:t>
            </w: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经济效益指标</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r>
              <w:rPr>
                <w:rFonts w:ascii="宋体" w:eastAsia="宋体" w:hAnsi="宋体" w:cs="Times New Roman" w:hint="eastAsia"/>
                <w:szCs w:val="21"/>
              </w:rPr>
              <w:t>不涉及</w:t>
            </w:r>
          </w:p>
        </w:tc>
      </w:tr>
      <w:tr w:rsidR="00A53900" w:rsidRPr="008A5A43" w:rsidTr="007825EB">
        <w:trPr>
          <w:trHeight w:val="601"/>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社会效益指标</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r w:rsidRPr="00D64937">
              <w:rPr>
                <w:rFonts w:ascii="宋体" w:eastAsia="宋体" w:hAnsi="宋体" w:cs="宋体" w:hint="eastAsia"/>
                <w:kern w:val="0"/>
                <w:sz w:val="24"/>
              </w:rPr>
              <w:t>为街道及管理处领导提供参阅，为管理处各科干部搭建学习交流平台。</w:t>
            </w:r>
          </w:p>
        </w:tc>
      </w:tr>
      <w:tr w:rsidR="00A53900" w:rsidRPr="008A5A43" w:rsidTr="007825EB">
        <w:trPr>
          <w:trHeight w:val="476"/>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环境效益指标</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r>
              <w:rPr>
                <w:rFonts w:ascii="宋体" w:eastAsia="宋体" w:hAnsi="宋体" w:cs="Times New Roman" w:hint="eastAsia"/>
                <w:szCs w:val="21"/>
              </w:rPr>
              <w:t>不涉及</w:t>
            </w:r>
          </w:p>
        </w:tc>
      </w:tr>
      <w:tr w:rsidR="00A53900" w:rsidRPr="008A5A43" w:rsidTr="007825EB">
        <w:trPr>
          <w:trHeight w:val="702"/>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可持续影响指标</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r w:rsidRPr="00D64937">
              <w:rPr>
                <w:rFonts w:ascii="宋体" w:eastAsia="宋体" w:hAnsi="宋体" w:cs="宋体" w:hint="eastAsia"/>
                <w:kern w:val="0"/>
                <w:sz w:val="24"/>
              </w:rPr>
              <w:t>为街道及管理处领导提供参阅，为管理处各科干部搭建学习交流平台</w:t>
            </w:r>
          </w:p>
        </w:tc>
      </w:tr>
      <w:tr w:rsidR="00A53900" w:rsidRPr="008A5A43" w:rsidTr="007825EB">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vAlign w:val="center"/>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服务对象满意度指标</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r>
              <w:rPr>
                <w:rFonts w:ascii="宋体" w:eastAsia="宋体" w:hAnsi="宋体" w:cs="Times New Roman" w:hint="eastAsia"/>
                <w:szCs w:val="21"/>
              </w:rPr>
              <w:t>不涉及</w:t>
            </w:r>
          </w:p>
        </w:tc>
      </w:tr>
      <w:tr w:rsidR="00A53900" w:rsidRPr="008A5A43" w:rsidTr="007825EB">
        <w:trPr>
          <w:trHeight w:val="449"/>
        </w:trPr>
        <w:tc>
          <w:tcPr>
            <w:tcW w:w="1548"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620" w:type="dxa"/>
            <w:vMerge/>
            <w:shd w:val="clear" w:color="auto" w:fill="auto"/>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szCs w:val="21"/>
              </w:rPr>
              <w:t>…</w:t>
            </w: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p>
        </w:tc>
      </w:tr>
      <w:tr w:rsidR="00A53900" w:rsidRPr="008A5A43" w:rsidTr="007825EB">
        <w:trPr>
          <w:trHeight w:val="612"/>
        </w:trPr>
        <w:tc>
          <w:tcPr>
            <w:tcW w:w="1548" w:type="dxa"/>
            <w:shd w:val="clear" w:color="auto" w:fill="auto"/>
          </w:tcPr>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其他说明的</w:t>
            </w:r>
          </w:p>
          <w:p w:rsidR="00A53900" w:rsidRPr="008A5A43" w:rsidRDefault="00A53900" w:rsidP="007825EB">
            <w:pPr>
              <w:jc w:val="center"/>
              <w:rPr>
                <w:rFonts w:ascii="宋体" w:eastAsia="宋体" w:hAnsi="宋体" w:cs="Times New Roman" w:hint="eastAsia"/>
                <w:szCs w:val="21"/>
              </w:rPr>
            </w:pPr>
            <w:r w:rsidRPr="008A5A43">
              <w:rPr>
                <w:rFonts w:ascii="宋体" w:eastAsia="宋体" w:hAnsi="宋体" w:cs="Times New Roman" w:hint="eastAsia"/>
                <w:szCs w:val="21"/>
              </w:rPr>
              <w:t>问题</w:t>
            </w:r>
          </w:p>
        </w:tc>
        <w:tc>
          <w:tcPr>
            <w:tcW w:w="1620" w:type="dxa"/>
            <w:shd w:val="clear" w:color="auto" w:fill="auto"/>
          </w:tcPr>
          <w:p w:rsidR="00A53900" w:rsidRPr="008A5A43" w:rsidRDefault="00A53900" w:rsidP="007825EB">
            <w:pPr>
              <w:jc w:val="center"/>
              <w:rPr>
                <w:rFonts w:ascii="宋体" w:eastAsia="宋体" w:hAnsi="宋体" w:cs="Times New Roman" w:hint="eastAsia"/>
                <w:szCs w:val="21"/>
              </w:rPr>
            </w:pPr>
          </w:p>
        </w:tc>
        <w:tc>
          <w:tcPr>
            <w:tcW w:w="1748" w:type="dxa"/>
            <w:shd w:val="clear" w:color="auto" w:fill="auto"/>
          </w:tcPr>
          <w:p w:rsidR="00A53900" w:rsidRPr="008A5A43" w:rsidRDefault="00A53900" w:rsidP="007825EB">
            <w:pPr>
              <w:jc w:val="center"/>
              <w:rPr>
                <w:rFonts w:ascii="宋体" w:eastAsia="宋体" w:hAnsi="宋体" w:cs="Times New Roman" w:hint="eastAsia"/>
                <w:szCs w:val="21"/>
              </w:rPr>
            </w:pPr>
          </w:p>
        </w:tc>
        <w:tc>
          <w:tcPr>
            <w:tcW w:w="4266" w:type="dxa"/>
            <w:gridSpan w:val="2"/>
            <w:shd w:val="clear" w:color="auto" w:fill="auto"/>
          </w:tcPr>
          <w:p w:rsidR="00A53900" w:rsidRPr="008A5A43" w:rsidRDefault="00A53900" w:rsidP="007825EB">
            <w:pPr>
              <w:jc w:val="center"/>
              <w:rPr>
                <w:rFonts w:ascii="宋体" w:eastAsia="宋体" w:hAnsi="宋体" w:cs="Times New Roman" w:hint="eastAsia"/>
                <w:szCs w:val="21"/>
              </w:rPr>
            </w:pPr>
          </w:p>
        </w:tc>
      </w:tr>
    </w:tbl>
    <w:p w:rsidR="00DE6E33" w:rsidRPr="00ED41BC" w:rsidRDefault="00DE6E33" w:rsidP="00DE6E33">
      <w:pPr>
        <w:jc w:val="center"/>
        <w:rPr>
          <w:rFonts w:ascii="仿宋_GB2312" w:eastAsia="仿宋_GB2312" w:hAnsi="Calibri" w:cs="Times New Roman"/>
          <w:b/>
          <w:sz w:val="36"/>
          <w:szCs w:val="36"/>
        </w:rPr>
      </w:pPr>
      <w:r w:rsidRPr="00ED41BC">
        <w:rPr>
          <w:rFonts w:ascii="仿宋_GB2312" w:eastAsia="仿宋_GB2312" w:hAnsi="Calibri" w:cs="Times New Roman" w:hint="eastAsia"/>
          <w:b/>
          <w:sz w:val="36"/>
          <w:szCs w:val="36"/>
        </w:rPr>
        <w:lastRenderedPageBreak/>
        <w:t>项目支出绩效目标申报表</w:t>
      </w:r>
    </w:p>
    <w:p w:rsidR="00DE6E33" w:rsidRDefault="00DE6E33" w:rsidP="00DE6E33">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sz w:val="32"/>
          <w:szCs w:val="32"/>
        </w:rPr>
        <w:t xml:space="preserve">   2019  </w:t>
      </w:r>
      <w:r>
        <w:rPr>
          <w:rFonts w:ascii="仿宋_GB2312" w:eastAsia="仿宋_GB2312" w:hAnsi="Calibri" w:cs="Times New Roman"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748"/>
        <w:gridCol w:w="1566"/>
        <w:gridCol w:w="2700"/>
      </w:tblGrid>
      <w:tr w:rsidR="00DE6E33" w:rsidRPr="008A5A43" w:rsidTr="00DE6E33">
        <w:trPr>
          <w:trHeight w:val="589"/>
        </w:trPr>
        <w:tc>
          <w:tcPr>
            <w:tcW w:w="15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部门（单位）名称</w:t>
            </w:r>
          </w:p>
        </w:tc>
        <w:tc>
          <w:tcPr>
            <w:tcW w:w="7634" w:type="dxa"/>
            <w:gridSpan w:val="4"/>
            <w:vAlign w:val="center"/>
          </w:tcPr>
          <w:p w:rsidR="00DE6E33" w:rsidRPr="008A5A43" w:rsidRDefault="00DE6E33" w:rsidP="007825EB">
            <w:pPr>
              <w:jc w:val="center"/>
              <w:rPr>
                <w:rFonts w:ascii="宋体" w:eastAsia="宋体" w:hAnsi="Calibri" w:cs="Times New Roman"/>
                <w:szCs w:val="21"/>
              </w:rPr>
            </w:pPr>
            <w:r>
              <w:rPr>
                <w:rFonts w:ascii="宋体" w:eastAsia="宋体" w:hAnsi="宋体" w:cs="宋体" w:hint="eastAsia"/>
                <w:kern w:val="0"/>
                <w:szCs w:val="21"/>
              </w:rPr>
              <w:t>什刹海风景区管理处</w:t>
            </w:r>
          </w:p>
        </w:tc>
      </w:tr>
      <w:tr w:rsidR="00DE6E33" w:rsidRPr="008A5A43" w:rsidTr="007825EB">
        <w:trPr>
          <w:trHeight w:val="449"/>
        </w:trPr>
        <w:tc>
          <w:tcPr>
            <w:tcW w:w="15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项目名称</w:t>
            </w:r>
          </w:p>
        </w:tc>
        <w:tc>
          <w:tcPr>
            <w:tcW w:w="3368" w:type="dxa"/>
            <w:gridSpan w:val="2"/>
            <w:vAlign w:val="center"/>
          </w:tcPr>
          <w:p w:rsidR="00DE6E33" w:rsidRPr="008A5A43" w:rsidRDefault="00DE6E33" w:rsidP="007825EB">
            <w:pPr>
              <w:jc w:val="center"/>
              <w:rPr>
                <w:rFonts w:ascii="宋体" w:eastAsia="宋体" w:hAnsi="Calibri" w:cs="Times New Roman"/>
                <w:szCs w:val="21"/>
              </w:rPr>
            </w:pPr>
            <w:r>
              <w:rPr>
                <w:rFonts w:ascii="Calibri" w:eastAsia="宋体" w:hAnsi="Calibri" w:cs="Times New Roman" w:hint="eastAsia"/>
              </w:rPr>
              <w:t>水域保护宣传经费</w:t>
            </w:r>
          </w:p>
        </w:tc>
        <w:tc>
          <w:tcPr>
            <w:tcW w:w="1566"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预算金额</w:t>
            </w:r>
          </w:p>
        </w:tc>
        <w:tc>
          <w:tcPr>
            <w:tcW w:w="2700" w:type="dxa"/>
            <w:vAlign w:val="center"/>
          </w:tcPr>
          <w:p w:rsidR="00DE6E33" w:rsidRPr="008A5A43" w:rsidRDefault="00DE6E33" w:rsidP="007825EB">
            <w:pPr>
              <w:jc w:val="center"/>
              <w:rPr>
                <w:rFonts w:ascii="宋体" w:eastAsia="宋体" w:hAnsi="Calibri" w:cs="Times New Roman"/>
                <w:szCs w:val="21"/>
              </w:rPr>
            </w:pPr>
            <w:r>
              <w:rPr>
                <w:rFonts w:ascii="宋体" w:eastAsia="宋体" w:hAnsi="宋体" w:cs="Times New Roman"/>
                <w:szCs w:val="21"/>
              </w:rPr>
              <w:t>10000</w:t>
            </w:r>
          </w:p>
        </w:tc>
      </w:tr>
      <w:tr w:rsidR="00DE6E33" w:rsidRPr="008A5A43" w:rsidTr="007825EB">
        <w:trPr>
          <w:trHeight w:val="449"/>
        </w:trPr>
        <w:tc>
          <w:tcPr>
            <w:tcW w:w="15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项目负责人</w:t>
            </w:r>
          </w:p>
        </w:tc>
        <w:tc>
          <w:tcPr>
            <w:tcW w:w="3368" w:type="dxa"/>
            <w:gridSpan w:val="2"/>
            <w:vAlign w:val="center"/>
          </w:tcPr>
          <w:p w:rsidR="00DE6E33" w:rsidRPr="008A5A43" w:rsidRDefault="00DE6E33" w:rsidP="007825EB">
            <w:pPr>
              <w:jc w:val="center"/>
              <w:rPr>
                <w:rFonts w:ascii="宋体" w:eastAsia="宋体" w:hAnsi="Calibri" w:cs="Times New Roman"/>
                <w:szCs w:val="21"/>
              </w:rPr>
            </w:pPr>
            <w:r>
              <w:rPr>
                <w:rFonts w:ascii="宋体" w:eastAsia="宋体" w:hAnsi="宋体" w:cs="Times New Roman" w:hint="eastAsia"/>
                <w:szCs w:val="21"/>
              </w:rPr>
              <w:t>李</w:t>
            </w:r>
            <w:r>
              <w:rPr>
                <w:rFonts w:ascii="宋体" w:eastAsia="宋体" w:hAnsi="宋体" w:cs="Times New Roman"/>
                <w:szCs w:val="21"/>
              </w:rPr>
              <w:t xml:space="preserve">  </w:t>
            </w:r>
            <w:r>
              <w:rPr>
                <w:rFonts w:ascii="宋体" w:eastAsia="宋体" w:hAnsi="宋体" w:cs="Times New Roman" w:hint="eastAsia"/>
                <w:szCs w:val="21"/>
              </w:rPr>
              <w:t>军</w:t>
            </w:r>
          </w:p>
        </w:tc>
        <w:tc>
          <w:tcPr>
            <w:tcW w:w="1566"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联系电话</w:t>
            </w:r>
          </w:p>
        </w:tc>
        <w:tc>
          <w:tcPr>
            <w:tcW w:w="2700" w:type="dxa"/>
            <w:vAlign w:val="center"/>
          </w:tcPr>
          <w:p w:rsidR="00DE6E33" w:rsidRPr="008A5A43" w:rsidRDefault="00DE6E33" w:rsidP="007825EB">
            <w:pPr>
              <w:jc w:val="center"/>
              <w:rPr>
                <w:rFonts w:ascii="宋体" w:eastAsia="宋体" w:hAnsi="Calibri" w:cs="Times New Roman"/>
                <w:szCs w:val="21"/>
              </w:rPr>
            </w:pPr>
            <w:r>
              <w:rPr>
                <w:rFonts w:ascii="宋体" w:eastAsia="宋体" w:hAnsi="宋体" w:cs="Times New Roman"/>
                <w:szCs w:val="21"/>
              </w:rPr>
              <w:t>83223738</w:t>
            </w:r>
          </w:p>
        </w:tc>
      </w:tr>
      <w:tr w:rsidR="00DE6E33" w:rsidRPr="008A5A43" w:rsidTr="007825EB">
        <w:trPr>
          <w:trHeight w:val="449"/>
        </w:trPr>
        <w:tc>
          <w:tcPr>
            <w:tcW w:w="15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单位地址</w:t>
            </w:r>
          </w:p>
        </w:tc>
        <w:tc>
          <w:tcPr>
            <w:tcW w:w="3368" w:type="dxa"/>
            <w:gridSpan w:val="2"/>
            <w:vAlign w:val="center"/>
          </w:tcPr>
          <w:p w:rsidR="00DE6E33" w:rsidRPr="008A5A43" w:rsidRDefault="00DE6E33" w:rsidP="007825EB">
            <w:pPr>
              <w:jc w:val="center"/>
              <w:rPr>
                <w:rFonts w:ascii="宋体" w:eastAsia="宋体" w:hAnsi="Calibri" w:cs="Times New Roman"/>
                <w:szCs w:val="21"/>
              </w:rPr>
            </w:pPr>
            <w:r>
              <w:rPr>
                <w:rFonts w:ascii="宋体" w:eastAsia="宋体" w:hAnsi="宋体" w:cs="Times New Roman" w:hint="eastAsia"/>
                <w:szCs w:val="21"/>
              </w:rPr>
              <w:t>羊房胡同甲</w:t>
            </w:r>
            <w:r>
              <w:rPr>
                <w:rFonts w:ascii="宋体" w:eastAsia="宋体" w:hAnsi="宋体" w:cs="Times New Roman"/>
                <w:szCs w:val="21"/>
              </w:rPr>
              <w:t>23</w:t>
            </w:r>
            <w:r>
              <w:rPr>
                <w:rFonts w:ascii="宋体" w:eastAsia="宋体" w:hAnsi="宋体" w:cs="Times New Roman" w:hint="eastAsia"/>
                <w:szCs w:val="21"/>
              </w:rPr>
              <w:t>号</w:t>
            </w:r>
          </w:p>
        </w:tc>
        <w:tc>
          <w:tcPr>
            <w:tcW w:w="1566"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邮政编码</w:t>
            </w:r>
          </w:p>
        </w:tc>
        <w:tc>
          <w:tcPr>
            <w:tcW w:w="2700" w:type="dxa"/>
            <w:vAlign w:val="center"/>
          </w:tcPr>
          <w:p w:rsidR="00DE6E33" w:rsidRPr="008A5A43" w:rsidRDefault="00DE6E33" w:rsidP="007825EB">
            <w:pPr>
              <w:jc w:val="center"/>
              <w:rPr>
                <w:rFonts w:ascii="宋体" w:eastAsia="宋体" w:hAnsi="Calibri" w:cs="Times New Roman"/>
                <w:szCs w:val="21"/>
              </w:rPr>
            </w:pPr>
          </w:p>
        </w:tc>
      </w:tr>
      <w:tr w:rsidR="00DE6E33" w:rsidRPr="008A5A43" w:rsidTr="00DE6E33">
        <w:trPr>
          <w:trHeight w:val="561"/>
        </w:trPr>
        <w:tc>
          <w:tcPr>
            <w:tcW w:w="15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项目类型</w:t>
            </w:r>
          </w:p>
        </w:tc>
        <w:tc>
          <w:tcPr>
            <w:tcW w:w="7634" w:type="dxa"/>
            <w:gridSpan w:val="4"/>
            <w:vAlign w:val="center"/>
          </w:tcPr>
          <w:p w:rsidR="00DE6E33" w:rsidRPr="008A5A43" w:rsidRDefault="00DE6E33" w:rsidP="007825EB">
            <w:pPr>
              <w:rPr>
                <w:rFonts w:ascii="宋体" w:eastAsia="宋体" w:hAnsi="Calibri" w:cs="Times New Roman"/>
                <w:szCs w:val="21"/>
              </w:rPr>
            </w:pPr>
            <w:r w:rsidRPr="008A5A43">
              <w:rPr>
                <w:rFonts w:ascii="宋体" w:eastAsia="宋体" w:hAnsi="宋体" w:cs="Times New Roman"/>
                <w:szCs w:val="21"/>
              </w:rPr>
              <w:t>1.</w:t>
            </w:r>
            <w:r w:rsidRPr="008A5A43">
              <w:rPr>
                <w:rFonts w:ascii="宋体" w:eastAsia="宋体" w:hAnsi="宋体" w:cs="Times New Roman" w:hint="eastAsia"/>
                <w:szCs w:val="21"/>
              </w:rPr>
              <w:t>大型会议培训</w:t>
            </w:r>
            <w:r w:rsidRPr="008A5A43">
              <w:rPr>
                <w:rFonts w:ascii="宋体" w:eastAsia="宋体" w:hAnsi="宋体" w:cs="Times New Roman"/>
                <w:szCs w:val="21"/>
              </w:rPr>
              <w:t xml:space="preserve">    2.</w:t>
            </w:r>
            <w:r w:rsidRPr="008A5A43">
              <w:rPr>
                <w:rFonts w:ascii="宋体" w:eastAsia="宋体" w:hAnsi="宋体" w:cs="Times New Roman" w:hint="eastAsia"/>
                <w:szCs w:val="21"/>
              </w:rPr>
              <w:t>信息化系统改造类</w:t>
            </w:r>
          </w:p>
          <w:p w:rsidR="00DE6E33" w:rsidRPr="008A5A43" w:rsidRDefault="00DE6E33" w:rsidP="007825EB">
            <w:pPr>
              <w:rPr>
                <w:rFonts w:ascii="宋体" w:eastAsia="宋体" w:hAnsi="Calibri" w:cs="Times New Roman"/>
                <w:szCs w:val="21"/>
              </w:rPr>
            </w:pPr>
            <w:r w:rsidRPr="008A5A43">
              <w:rPr>
                <w:rFonts w:ascii="宋体" w:eastAsia="宋体" w:hAnsi="宋体" w:cs="Times New Roman"/>
                <w:szCs w:val="21"/>
              </w:rPr>
              <w:t>3.</w:t>
            </w:r>
            <w:r w:rsidRPr="008A5A43">
              <w:rPr>
                <w:rFonts w:ascii="宋体" w:eastAsia="宋体" w:hAnsi="宋体" w:cs="Times New Roman" w:hint="eastAsia"/>
                <w:szCs w:val="21"/>
              </w:rPr>
              <w:t>宣传活动类</w:t>
            </w:r>
            <w:r w:rsidRPr="008A5A43">
              <w:rPr>
                <w:rFonts w:ascii="宋体" w:eastAsia="宋体" w:hAnsi="宋体" w:cs="Times New Roman"/>
                <w:szCs w:val="21"/>
              </w:rPr>
              <w:t xml:space="preserve">      4.</w:t>
            </w:r>
            <w:r w:rsidRPr="008A5A43">
              <w:rPr>
                <w:rFonts w:ascii="宋体" w:eastAsia="宋体" w:hAnsi="宋体" w:cs="Times New Roman" w:hint="eastAsia"/>
                <w:szCs w:val="21"/>
              </w:rPr>
              <w:t>其他一般类</w:t>
            </w:r>
          </w:p>
        </w:tc>
      </w:tr>
      <w:tr w:rsidR="00DE6E33" w:rsidRPr="008A5A43" w:rsidTr="007825EB">
        <w:trPr>
          <w:trHeight w:val="764"/>
        </w:trPr>
        <w:tc>
          <w:tcPr>
            <w:tcW w:w="15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项目绩效目标</w:t>
            </w:r>
          </w:p>
        </w:tc>
        <w:tc>
          <w:tcPr>
            <w:tcW w:w="7634" w:type="dxa"/>
            <w:gridSpan w:val="4"/>
            <w:vAlign w:val="center"/>
          </w:tcPr>
          <w:p w:rsidR="00DE6E33" w:rsidRPr="008A5A43" w:rsidRDefault="00DE6E33" w:rsidP="007825EB">
            <w:pPr>
              <w:rPr>
                <w:rFonts w:ascii="宋体" w:eastAsia="宋体" w:hAnsi="Calibri" w:cs="Times New Roman"/>
                <w:szCs w:val="21"/>
              </w:rPr>
            </w:pPr>
            <w:r>
              <w:rPr>
                <w:rFonts w:ascii="宋体" w:eastAsia="宋体" w:hAnsi="宋体" w:cs="Times New Roman" w:hint="eastAsia"/>
                <w:sz w:val="24"/>
              </w:rPr>
              <w:t>结合纪念日、宣传周，</w:t>
            </w:r>
            <w:r w:rsidRPr="00CE5243">
              <w:rPr>
                <w:rFonts w:ascii="宋体" w:eastAsia="宋体" w:hAnsi="宋体" w:cs="Times New Roman" w:hint="eastAsia"/>
                <w:sz w:val="24"/>
              </w:rPr>
              <w:t>通过开展各种形式水域宣传教育活动</w:t>
            </w:r>
            <w:r>
              <w:rPr>
                <w:rFonts w:ascii="宋体" w:eastAsia="宋体" w:hAnsi="宋体" w:cs="Times New Roman" w:hint="eastAsia"/>
                <w:sz w:val="24"/>
              </w:rPr>
              <w:t>，组织辖区居民学习涉及水体水质的有关法律、法规。通过发放宣传品、有奖问答等群众喜闻乐见、易于接受的方式激发社会与公众的参与意识，并共同参与到景区水域环境的监督和保护中来。</w:t>
            </w:r>
          </w:p>
        </w:tc>
      </w:tr>
      <w:tr w:rsidR="00DE6E33" w:rsidRPr="008A5A43" w:rsidTr="007825EB">
        <w:trPr>
          <w:trHeight w:val="568"/>
        </w:trPr>
        <w:tc>
          <w:tcPr>
            <w:tcW w:w="1548" w:type="dxa"/>
            <w:vMerge w:val="restart"/>
            <w:vAlign w:val="center"/>
          </w:tcPr>
          <w:p w:rsidR="00DE6E33" w:rsidRPr="008A5A43" w:rsidRDefault="00DE6E33" w:rsidP="007825EB">
            <w:pPr>
              <w:ind w:firstLineChars="50" w:firstLine="105"/>
              <w:jc w:val="center"/>
              <w:rPr>
                <w:rFonts w:ascii="宋体" w:eastAsia="宋体" w:hAnsi="Calibri" w:cs="Times New Roman"/>
                <w:szCs w:val="21"/>
              </w:rPr>
            </w:pPr>
            <w:r w:rsidRPr="008A5A43">
              <w:rPr>
                <w:rFonts w:ascii="宋体" w:eastAsia="宋体" w:hAnsi="宋体" w:cs="Times New Roman" w:hint="eastAsia"/>
                <w:szCs w:val="21"/>
              </w:rPr>
              <w:t>绩效指标</w:t>
            </w:r>
          </w:p>
        </w:tc>
        <w:tc>
          <w:tcPr>
            <w:tcW w:w="1620"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一级指标</w:t>
            </w: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二级指标</w:t>
            </w:r>
          </w:p>
        </w:tc>
        <w:tc>
          <w:tcPr>
            <w:tcW w:w="4266" w:type="dxa"/>
            <w:gridSpan w:val="2"/>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具体指标（指标内容、指标值）</w:t>
            </w:r>
          </w:p>
        </w:tc>
      </w:tr>
      <w:tr w:rsidR="00DE6E33" w:rsidRPr="008A5A43" w:rsidTr="007825EB">
        <w:trPr>
          <w:trHeight w:val="546"/>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val="restart"/>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产出指标</w:t>
            </w: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产出数量指标</w:t>
            </w:r>
          </w:p>
        </w:tc>
        <w:tc>
          <w:tcPr>
            <w:tcW w:w="4266" w:type="dxa"/>
            <w:gridSpan w:val="2"/>
          </w:tcPr>
          <w:p w:rsidR="00DE6E33" w:rsidRPr="008A5A43" w:rsidRDefault="00DE6E33" w:rsidP="007825EB">
            <w:pPr>
              <w:jc w:val="left"/>
              <w:rPr>
                <w:rFonts w:ascii="宋体" w:eastAsia="宋体" w:hAnsi="Calibri" w:cs="Times New Roman"/>
                <w:szCs w:val="21"/>
              </w:rPr>
            </w:pPr>
            <w:r>
              <w:rPr>
                <w:rFonts w:ascii="宋体" w:eastAsia="宋体" w:hAnsi="宋体" w:cs="Times New Roman" w:hint="eastAsia"/>
                <w:szCs w:val="21"/>
              </w:rPr>
              <w:t>为宣传栏内摆放及活动现场需要全年制作展板不少于</w:t>
            </w:r>
            <w:r>
              <w:rPr>
                <w:rFonts w:ascii="宋体" w:eastAsia="宋体" w:hAnsi="宋体" w:cs="Times New Roman"/>
                <w:szCs w:val="21"/>
              </w:rPr>
              <w:t>8</w:t>
            </w:r>
            <w:r>
              <w:rPr>
                <w:rFonts w:ascii="宋体" w:eastAsia="宋体" w:hAnsi="宋体" w:cs="Times New Roman" w:hint="eastAsia"/>
                <w:szCs w:val="21"/>
              </w:rPr>
              <w:t>块、横幅不少于</w:t>
            </w:r>
            <w:r>
              <w:rPr>
                <w:rFonts w:ascii="宋体" w:eastAsia="宋体" w:hAnsi="宋体" w:cs="Times New Roman"/>
                <w:szCs w:val="21"/>
              </w:rPr>
              <w:t>8</w:t>
            </w:r>
            <w:r>
              <w:rPr>
                <w:rFonts w:ascii="宋体" w:eastAsia="宋体" w:hAnsi="宋体" w:cs="Times New Roman" w:hint="eastAsia"/>
                <w:szCs w:val="21"/>
              </w:rPr>
              <w:t>条，各类宣传品不少于</w:t>
            </w:r>
            <w:r>
              <w:rPr>
                <w:rFonts w:ascii="宋体" w:eastAsia="宋体" w:hAnsi="宋体" w:cs="Times New Roman"/>
                <w:szCs w:val="21"/>
              </w:rPr>
              <w:t>300</w:t>
            </w:r>
            <w:r>
              <w:rPr>
                <w:rFonts w:ascii="宋体" w:eastAsia="宋体" w:hAnsi="宋体" w:cs="Times New Roman" w:hint="eastAsia"/>
                <w:szCs w:val="21"/>
              </w:rPr>
              <w:t>件。</w:t>
            </w:r>
          </w:p>
        </w:tc>
      </w:tr>
      <w:tr w:rsidR="00DE6E33" w:rsidRPr="008A5A43" w:rsidTr="007825EB">
        <w:trPr>
          <w:trHeight w:val="638"/>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vAlign w:val="center"/>
          </w:tcPr>
          <w:p w:rsidR="00DE6E33" w:rsidRPr="008A5A43" w:rsidRDefault="00DE6E33" w:rsidP="007825EB">
            <w:pPr>
              <w:jc w:val="center"/>
              <w:rPr>
                <w:rFonts w:ascii="宋体" w:eastAsia="宋体" w:hAnsi="Calibri" w:cs="Times New Roman"/>
                <w:szCs w:val="21"/>
              </w:rPr>
            </w:pP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产出质量指标</w:t>
            </w:r>
          </w:p>
        </w:tc>
        <w:tc>
          <w:tcPr>
            <w:tcW w:w="4266" w:type="dxa"/>
            <w:gridSpan w:val="2"/>
          </w:tcPr>
          <w:p w:rsidR="00DE6E33" w:rsidRPr="00140245" w:rsidRDefault="00DE6E33" w:rsidP="007825EB">
            <w:pPr>
              <w:jc w:val="left"/>
              <w:rPr>
                <w:rFonts w:ascii="宋体" w:eastAsia="宋体" w:hAnsi="Calibri" w:cs="Times New Roman"/>
                <w:szCs w:val="21"/>
              </w:rPr>
            </w:pPr>
            <w:r w:rsidRPr="00140245">
              <w:rPr>
                <w:rFonts w:ascii="Calibri" w:eastAsia="宋体" w:hAnsi="Calibri" w:cs="Times New Roman" w:hint="eastAsia"/>
                <w:szCs w:val="21"/>
              </w:rPr>
              <w:t>借助宣传手册、宣传品、条幅等形式，开展水域内安全、水体、设施的保护宣传工作，进一步提高什刹海区域内广大居民及游客的责任参与意识。</w:t>
            </w:r>
          </w:p>
        </w:tc>
      </w:tr>
      <w:tr w:rsidR="00DE6E33" w:rsidRPr="008A5A43" w:rsidTr="007825EB">
        <w:trPr>
          <w:trHeight w:val="590"/>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vAlign w:val="center"/>
          </w:tcPr>
          <w:p w:rsidR="00DE6E33" w:rsidRPr="008A5A43" w:rsidRDefault="00DE6E33" w:rsidP="007825EB">
            <w:pPr>
              <w:jc w:val="center"/>
              <w:rPr>
                <w:rFonts w:ascii="宋体" w:eastAsia="宋体" w:hAnsi="Calibri" w:cs="Times New Roman"/>
                <w:szCs w:val="21"/>
              </w:rPr>
            </w:pP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产出进度指标</w:t>
            </w:r>
          </w:p>
        </w:tc>
        <w:tc>
          <w:tcPr>
            <w:tcW w:w="4266" w:type="dxa"/>
            <w:gridSpan w:val="2"/>
          </w:tcPr>
          <w:p w:rsidR="00DE6E33" w:rsidRPr="008A5A43" w:rsidRDefault="00DE6E33" w:rsidP="007825EB">
            <w:pPr>
              <w:jc w:val="left"/>
              <w:rPr>
                <w:rFonts w:ascii="宋体" w:eastAsia="宋体" w:hAnsi="Calibri" w:cs="Times New Roman"/>
                <w:szCs w:val="21"/>
              </w:rPr>
            </w:pPr>
            <w:r>
              <w:rPr>
                <w:rFonts w:ascii="宋体" w:eastAsia="宋体" w:hAnsi="宋体" w:cs="Times New Roman"/>
                <w:szCs w:val="21"/>
              </w:rPr>
              <w:t>2019</w:t>
            </w:r>
            <w:r>
              <w:rPr>
                <w:rFonts w:ascii="宋体" w:eastAsia="宋体" w:hAnsi="宋体" w:cs="Times New Roman" w:hint="eastAsia"/>
                <w:szCs w:val="21"/>
              </w:rPr>
              <w:t>年底前全部制作完成</w:t>
            </w:r>
          </w:p>
        </w:tc>
      </w:tr>
      <w:tr w:rsidR="00DE6E33" w:rsidRPr="008A5A43" w:rsidTr="007825EB">
        <w:trPr>
          <w:trHeight w:val="612"/>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vAlign w:val="center"/>
          </w:tcPr>
          <w:p w:rsidR="00DE6E33" w:rsidRPr="008A5A43" w:rsidRDefault="00DE6E33" w:rsidP="007825EB">
            <w:pPr>
              <w:jc w:val="center"/>
              <w:rPr>
                <w:rFonts w:ascii="宋体" w:eastAsia="宋体" w:hAnsi="Calibri" w:cs="Times New Roman"/>
                <w:szCs w:val="21"/>
              </w:rPr>
            </w:pP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产出成本指标</w:t>
            </w:r>
          </w:p>
        </w:tc>
        <w:tc>
          <w:tcPr>
            <w:tcW w:w="4266" w:type="dxa"/>
            <w:gridSpan w:val="2"/>
          </w:tcPr>
          <w:p w:rsidR="00DE6E33" w:rsidRPr="008A5A43" w:rsidRDefault="00DE6E33" w:rsidP="007825EB">
            <w:pPr>
              <w:tabs>
                <w:tab w:val="left" w:pos="2580"/>
              </w:tabs>
              <w:jc w:val="left"/>
              <w:rPr>
                <w:rFonts w:ascii="宋体" w:eastAsia="宋体" w:hAnsi="Calibri" w:cs="Times New Roman"/>
                <w:szCs w:val="21"/>
              </w:rPr>
            </w:pPr>
            <w:r>
              <w:rPr>
                <w:rFonts w:ascii="宋体" w:eastAsia="宋体" w:hAnsi="宋体" w:cs="Times New Roman"/>
                <w:szCs w:val="21"/>
              </w:rPr>
              <w:t>2019</w:t>
            </w:r>
            <w:r>
              <w:rPr>
                <w:rFonts w:ascii="宋体" w:eastAsia="宋体" w:hAnsi="宋体" w:cs="Times New Roman" w:hint="eastAsia"/>
                <w:szCs w:val="21"/>
              </w:rPr>
              <w:t>年底资金总额</w:t>
            </w:r>
            <w:r>
              <w:rPr>
                <w:rFonts w:ascii="宋体" w:eastAsia="宋体" w:hAnsi="宋体" w:cs="Times New Roman"/>
                <w:szCs w:val="21"/>
              </w:rPr>
              <w:t>10000</w:t>
            </w:r>
            <w:r>
              <w:rPr>
                <w:rFonts w:ascii="宋体" w:eastAsia="宋体" w:hAnsi="宋体" w:cs="Times New Roman" w:hint="eastAsia"/>
                <w:szCs w:val="21"/>
              </w:rPr>
              <w:t>元</w:t>
            </w:r>
          </w:p>
        </w:tc>
      </w:tr>
      <w:tr w:rsidR="00DE6E33" w:rsidRPr="008A5A43" w:rsidTr="007825EB">
        <w:trPr>
          <w:trHeight w:val="637"/>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val="restart"/>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效益指标</w:t>
            </w: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经济效益指标</w:t>
            </w:r>
          </w:p>
        </w:tc>
        <w:tc>
          <w:tcPr>
            <w:tcW w:w="4266" w:type="dxa"/>
            <w:gridSpan w:val="2"/>
          </w:tcPr>
          <w:p w:rsidR="00DE6E33" w:rsidRPr="008A5A43" w:rsidRDefault="00DE6E33" w:rsidP="007825EB">
            <w:pPr>
              <w:jc w:val="left"/>
              <w:rPr>
                <w:rFonts w:ascii="宋体" w:eastAsia="宋体" w:hAnsi="Calibri" w:cs="Times New Roman"/>
                <w:szCs w:val="21"/>
              </w:rPr>
            </w:pPr>
            <w:r>
              <w:rPr>
                <w:rFonts w:ascii="宋体" w:eastAsia="宋体" w:hAnsi="宋体" w:cs="Times New Roman" w:hint="eastAsia"/>
                <w:szCs w:val="21"/>
              </w:rPr>
              <w:t>不涉及</w:t>
            </w:r>
          </w:p>
        </w:tc>
      </w:tr>
      <w:tr w:rsidR="00DE6E33" w:rsidRPr="008A5A43" w:rsidTr="007825EB">
        <w:trPr>
          <w:trHeight w:val="601"/>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tcPr>
          <w:p w:rsidR="00DE6E33" w:rsidRPr="008A5A43" w:rsidRDefault="00DE6E33" w:rsidP="007825EB">
            <w:pPr>
              <w:jc w:val="center"/>
              <w:rPr>
                <w:rFonts w:ascii="宋体" w:eastAsia="宋体" w:hAnsi="Calibri" w:cs="Times New Roman"/>
                <w:szCs w:val="21"/>
              </w:rPr>
            </w:pP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社会效益指标</w:t>
            </w:r>
          </w:p>
        </w:tc>
        <w:tc>
          <w:tcPr>
            <w:tcW w:w="4266" w:type="dxa"/>
            <w:gridSpan w:val="2"/>
          </w:tcPr>
          <w:p w:rsidR="00DE6E33" w:rsidRPr="00140245" w:rsidRDefault="00DE6E33" w:rsidP="007825EB">
            <w:pPr>
              <w:jc w:val="left"/>
              <w:rPr>
                <w:rFonts w:ascii="宋体" w:eastAsia="宋体" w:hAnsi="Calibri" w:cs="Times New Roman"/>
                <w:szCs w:val="21"/>
              </w:rPr>
            </w:pPr>
            <w:r w:rsidRPr="00140245">
              <w:rPr>
                <w:rFonts w:ascii="宋体" w:eastAsia="宋体" w:hAnsi="宋体" w:cs="Times New Roman" w:hint="eastAsia"/>
                <w:szCs w:val="21"/>
              </w:rPr>
              <w:t>激发社会与公众的参与意识，并共同参与到景区水域环境的监督和保护中来。</w:t>
            </w:r>
          </w:p>
        </w:tc>
      </w:tr>
      <w:tr w:rsidR="00DE6E33" w:rsidRPr="008A5A43" w:rsidTr="007825EB">
        <w:trPr>
          <w:trHeight w:val="614"/>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tcPr>
          <w:p w:rsidR="00DE6E33" w:rsidRPr="008A5A43" w:rsidRDefault="00DE6E33" w:rsidP="007825EB">
            <w:pPr>
              <w:jc w:val="center"/>
              <w:rPr>
                <w:rFonts w:ascii="宋体" w:eastAsia="宋体" w:hAnsi="Calibri" w:cs="Times New Roman"/>
                <w:szCs w:val="21"/>
              </w:rPr>
            </w:pP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环境效益指标</w:t>
            </w:r>
          </w:p>
        </w:tc>
        <w:tc>
          <w:tcPr>
            <w:tcW w:w="4266" w:type="dxa"/>
            <w:gridSpan w:val="2"/>
          </w:tcPr>
          <w:p w:rsidR="00DE6E33" w:rsidRPr="008A5A43" w:rsidRDefault="00DE6E33" w:rsidP="007825EB">
            <w:pPr>
              <w:jc w:val="left"/>
              <w:rPr>
                <w:rFonts w:ascii="宋体" w:eastAsia="宋体" w:hAnsi="Calibri" w:cs="Times New Roman"/>
                <w:szCs w:val="21"/>
              </w:rPr>
            </w:pPr>
            <w:r>
              <w:rPr>
                <w:rFonts w:ascii="宋体" w:eastAsia="宋体" w:hAnsi="宋体" w:cs="Times New Roman" w:hint="eastAsia"/>
                <w:szCs w:val="21"/>
              </w:rPr>
              <w:t>形成什刹海水环境管理与保护政府和社会的共治格局</w:t>
            </w:r>
          </w:p>
        </w:tc>
      </w:tr>
      <w:tr w:rsidR="00DE6E33" w:rsidRPr="008A5A43" w:rsidTr="007825EB">
        <w:trPr>
          <w:trHeight w:val="702"/>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tcPr>
          <w:p w:rsidR="00DE6E33" w:rsidRPr="008A5A43" w:rsidRDefault="00DE6E33" w:rsidP="007825EB">
            <w:pPr>
              <w:jc w:val="center"/>
              <w:rPr>
                <w:rFonts w:ascii="宋体" w:eastAsia="宋体" w:hAnsi="Calibri" w:cs="Times New Roman"/>
                <w:szCs w:val="21"/>
              </w:rPr>
            </w:pP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可持续影响指标</w:t>
            </w:r>
          </w:p>
        </w:tc>
        <w:tc>
          <w:tcPr>
            <w:tcW w:w="4266" w:type="dxa"/>
            <w:gridSpan w:val="2"/>
          </w:tcPr>
          <w:p w:rsidR="00DE6E33" w:rsidRPr="008A5A43" w:rsidRDefault="00DE6E33" w:rsidP="007825EB">
            <w:pPr>
              <w:jc w:val="left"/>
              <w:rPr>
                <w:rFonts w:ascii="宋体" w:eastAsia="宋体" w:hAnsi="Calibri" w:cs="Times New Roman"/>
                <w:szCs w:val="21"/>
              </w:rPr>
            </w:pPr>
            <w:r>
              <w:rPr>
                <w:rFonts w:ascii="宋体" w:eastAsia="宋体" w:hAnsi="宋体" w:cs="Times New Roman" w:hint="eastAsia"/>
                <w:szCs w:val="21"/>
              </w:rPr>
              <w:t>营造全社会关注什刹海水域环境，推动、提升群众生态文明意识</w:t>
            </w:r>
          </w:p>
        </w:tc>
      </w:tr>
      <w:tr w:rsidR="00DE6E33" w:rsidRPr="008A5A43" w:rsidTr="007825EB">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tcPr>
          <w:p w:rsidR="00DE6E33" w:rsidRPr="008A5A43" w:rsidRDefault="00DE6E33" w:rsidP="007825EB">
            <w:pPr>
              <w:jc w:val="center"/>
              <w:rPr>
                <w:rFonts w:ascii="宋体" w:eastAsia="宋体" w:hAnsi="Calibri" w:cs="Times New Roman"/>
                <w:szCs w:val="21"/>
              </w:rPr>
            </w:pPr>
          </w:p>
        </w:tc>
        <w:tc>
          <w:tcPr>
            <w:tcW w:w="1748" w:type="dxa"/>
            <w:vAlign w:val="center"/>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服务对象满意度指标</w:t>
            </w:r>
          </w:p>
        </w:tc>
        <w:tc>
          <w:tcPr>
            <w:tcW w:w="4266" w:type="dxa"/>
            <w:gridSpan w:val="2"/>
          </w:tcPr>
          <w:p w:rsidR="00DE6E33" w:rsidRPr="008A5A43" w:rsidRDefault="00DE6E33" w:rsidP="007825EB">
            <w:pPr>
              <w:jc w:val="left"/>
              <w:rPr>
                <w:rFonts w:ascii="宋体" w:eastAsia="宋体" w:hAnsi="Calibri" w:cs="Times New Roman"/>
                <w:szCs w:val="21"/>
              </w:rPr>
            </w:pPr>
            <w:r>
              <w:rPr>
                <w:rFonts w:ascii="宋体" w:eastAsia="宋体" w:hAnsi="宋体" w:cs="Times New Roman" w:hint="eastAsia"/>
                <w:szCs w:val="21"/>
              </w:rPr>
              <w:t>不涉及</w:t>
            </w:r>
          </w:p>
        </w:tc>
      </w:tr>
      <w:tr w:rsidR="00DE6E33" w:rsidRPr="008A5A43" w:rsidTr="007825EB">
        <w:trPr>
          <w:trHeight w:val="449"/>
        </w:trPr>
        <w:tc>
          <w:tcPr>
            <w:tcW w:w="1548" w:type="dxa"/>
            <w:vMerge/>
          </w:tcPr>
          <w:p w:rsidR="00DE6E33" w:rsidRPr="008A5A43" w:rsidRDefault="00DE6E33" w:rsidP="007825EB">
            <w:pPr>
              <w:jc w:val="center"/>
              <w:rPr>
                <w:rFonts w:ascii="宋体" w:eastAsia="宋体" w:hAnsi="Calibri" w:cs="Times New Roman"/>
                <w:szCs w:val="21"/>
              </w:rPr>
            </w:pPr>
          </w:p>
        </w:tc>
        <w:tc>
          <w:tcPr>
            <w:tcW w:w="1620" w:type="dxa"/>
            <w:vMerge/>
          </w:tcPr>
          <w:p w:rsidR="00DE6E33" w:rsidRPr="008A5A43" w:rsidRDefault="00DE6E33" w:rsidP="007825EB">
            <w:pPr>
              <w:jc w:val="center"/>
              <w:rPr>
                <w:rFonts w:ascii="宋体" w:eastAsia="宋体" w:hAnsi="Calibri" w:cs="Times New Roman"/>
                <w:szCs w:val="21"/>
              </w:rPr>
            </w:pPr>
          </w:p>
        </w:tc>
        <w:tc>
          <w:tcPr>
            <w:tcW w:w="1748" w:type="dxa"/>
          </w:tcPr>
          <w:p w:rsidR="00DE6E33" w:rsidRPr="008A5A43" w:rsidRDefault="00DE6E33" w:rsidP="007825EB">
            <w:pPr>
              <w:jc w:val="center"/>
              <w:rPr>
                <w:rFonts w:ascii="宋体" w:eastAsia="宋体" w:hAnsi="Calibri" w:cs="Times New Roman"/>
                <w:szCs w:val="21"/>
              </w:rPr>
            </w:pPr>
            <w:r w:rsidRPr="008A5A43">
              <w:rPr>
                <w:rFonts w:ascii="宋体" w:eastAsia="宋体" w:hAnsi="Calibri" w:cs="Times New Roman" w:hint="eastAsia"/>
                <w:szCs w:val="21"/>
              </w:rPr>
              <w:t>…</w:t>
            </w:r>
          </w:p>
        </w:tc>
        <w:tc>
          <w:tcPr>
            <w:tcW w:w="4266" w:type="dxa"/>
            <w:gridSpan w:val="2"/>
          </w:tcPr>
          <w:p w:rsidR="00DE6E33" w:rsidRPr="008A5A43" w:rsidRDefault="00DE6E33" w:rsidP="007825EB">
            <w:pPr>
              <w:jc w:val="left"/>
              <w:rPr>
                <w:rFonts w:ascii="宋体" w:eastAsia="宋体" w:hAnsi="Calibri" w:cs="Times New Roman"/>
                <w:szCs w:val="21"/>
              </w:rPr>
            </w:pPr>
          </w:p>
        </w:tc>
      </w:tr>
      <w:tr w:rsidR="00DE6E33" w:rsidRPr="008A5A43" w:rsidTr="007825EB">
        <w:trPr>
          <w:trHeight w:val="612"/>
        </w:trPr>
        <w:tc>
          <w:tcPr>
            <w:tcW w:w="1548" w:type="dxa"/>
          </w:tcPr>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其他说明的</w:t>
            </w:r>
          </w:p>
          <w:p w:rsidR="00DE6E33" w:rsidRPr="008A5A43" w:rsidRDefault="00DE6E33" w:rsidP="007825EB">
            <w:pPr>
              <w:jc w:val="center"/>
              <w:rPr>
                <w:rFonts w:ascii="宋体" w:eastAsia="宋体" w:hAnsi="Calibri" w:cs="Times New Roman"/>
                <w:szCs w:val="21"/>
              </w:rPr>
            </w:pPr>
            <w:r w:rsidRPr="008A5A43">
              <w:rPr>
                <w:rFonts w:ascii="宋体" w:eastAsia="宋体" w:hAnsi="宋体" w:cs="Times New Roman" w:hint="eastAsia"/>
                <w:szCs w:val="21"/>
              </w:rPr>
              <w:t>问题</w:t>
            </w:r>
          </w:p>
        </w:tc>
        <w:tc>
          <w:tcPr>
            <w:tcW w:w="1620" w:type="dxa"/>
          </w:tcPr>
          <w:p w:rsidR="00DE6E33" w:rsidRPr="008A5A43" w:rsidRDefault="00DE6E33" w:rsidP="007825EB">
            <w:pPr>
              <w:jc w:val="center"/>
              <w:rPr>
                <w:rFonts w:ascii="宋体" w:eastAsia="宋体" w:hAnsi="Calibri" w:cs="Times New Roman"/>
                <w:szCs w:val="21"/>
              </w:rPr>
            </w:pPr>
          </w:p>
        </w:tc>
        <w:tc>
          <w:tcPr>
            <w:tcW w:w="1748" w:type="dxa"/>
          </w:tcPr>
          <w:p w:rsidR="00DE6E33" w:rsidRPr="008A5A43" w:rsidRDefault="00DE6E33" w:rsidP="007825EB">
            <w:pPr>
              <w:jc w:val="center"/>
              <w:rPr>
                <w:rFonts w:ascii="宋体" w:eastAsia="宋体" w:hAnsi="Calibri" w:cs="Times New Roman"/>
                <w:szCs w:val="21"/>
              </w:rPr>
            </w:pPr>
          </w:p>
        </w:tc>
        <w:tc>
          <w:tcPr>
            <w:tcW w:w="4266" w:type="dxa"/>
            <w:gridSpan w:val="2"/>
          </w:tcPr>
          <w:p w:rsidR="00DE6E33" w:rsidRPr="008A5A43" w:rsidRDefault="00DE6E33" w:rsidP="007825EB">
            <w:pPr>
              <w:jc w:val="left"/>
              <w:rPr>
                <w:rFonts w:ascii="宋体" w:eastAsia="宋体" w:hAnsi="Calibri" w:cs="Times New Roman"/>
                <w:szCs w:val="21"/>
              </w:rPr>
            </w:pPr>
          </w:p>
        </w:tc>
      </w:tr>
    </w:tbl>
    <w:p w:rsidR="00E01713" w:rsidRDefault="00E01713" w:rsidP="00E01713">
      <w:pPr>
        <w:jc w:val="center"/>
        <w:rPr>
          <w:rFonts w:ascii="仿宋_GB2312" w:eastAsia="仿宋_GB2312" w:hAnsi="Calibri" w:cs="Times New Roman" w:hint="eastAsia"/>
          <w:b/>
          <w:sz w:val="36"/>
          <w:szCs w:val="36"/>
        </w:rPr>
      </w:pPr>
      <w:r>
        <w:rPr>
          <w:rFonts w:ascii="仿宋_GB2312" w:eastAsia="仿宋_GB2312" w:hAnsi="Calibri" w:cs="Times New Roman" w:hint="eastAsia"/>
          <w:b/>
          <w:sz w:val="36"/>
          <w:szCs w:val="36"/>
        </w:rPr>
        <w:lastRenderedPageBreak/>
        <w:t>项目支出绩效目标申报表</w:t>
      </w:r>
    </w:p>
    <w:p w:rsidR="00E01713" w:rsidRDefault="00E01713" w:rsidP="00E01713">
      <w:pPr>
        <w:jc w:val="center"/>
        <w:rPr>
          <w:rFonts w:ascii="仿宋_GB2312" w:eastAsia="仿宋_GB2312" w:hAnsi="Calibri" w:cs="Times New Roman" w:hint="eastAsia"/>
          <w:sz w:val="32"/>
          <w:szCs w:val="32"/>
        </w:rPr>
      </w:pPr>
      <w:r>
        <w:rPr>
          <w:rFonts w:ascii="仿宋_GB2312" w:eastAsia="仿宋_GB2312" w:hAnsi="Calibri" w:cs="Times New Roman" w:hint="eastAsia"/>
          <w:sz w:val="32"/>
          <w:szCs w:val="32"/>
        </w:rPr>
        <w:t>（ 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E01713" w:rsidTr="007825EB">
        <w:trPr>
          <w:trHeight w:val="760"/>
        </w:trPr>
        <w:tc>
          <w:tcPr>
            <w:tcW w:w="15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部门（单位）名称</w:t>
            </w:r>
          </w:p>
        </w:tc>
        <w:tc>
          <w:tcPr>
            <w:tcW w:w="7634" w:type="dxa"/>
            <w:gridSpan w:val="4"/>
            <w:vAlign w:val="center"/>
          </w:tcPr>
          <w:p w:rsidR="00E01713" w:rsidRDefault="00E01713" w:rsidP="007825EB">
            <w:pPr>
              <w:jc w:val="center"/>
              <w:rPr>
                <w:rFonts w:ascii="宋体" w:eastAsia="宋体" w:hAnsi="宋体" w:cs="Times New Roman" w:hint="eastAsia"/>
                <w:szCs w:val="21"/>
              </w:rPr>
            </w:pPr>
            <w:r>
              <w:rPr>
                <w:rFonts w:ascii="宋体" w:hAnsi="宋体" w:hint="eastAsia"/>
                <w:szCs w:val="21"/>
              </w:rPr>
              <w:t>什刹海风景区管理处</w:t>
            </w:r>
          </w:p>
        </w:tc>
      </w:tr>
      <w:tr w:rsidR="00E01713" w:rsidTr="007825EB">
        <w:trPr>
          <w:trHeight w:val="449"/>
        </w:trPr>
        <w:tc>
          <w:tcPr>
            <w:tcW w:w="1548" w:type="dxa"/>
            <w:vAlign w:val="center"/>
          </w:tcPr>
          <w:p w:rsidR="00E01713" w:rsidRDefault="00E01713" w:rsidP="007825EB">
            <w:pPr>
              <w:jc w:val="center"/>
              <w:rPr>
                <w:rFonts w:ascii="宋体" w:eastAsia="宋体" w:hAnsi="宋体" w:cs="Times New Roman"/>
                <w:szCs w:val="21"/>
              </w:rPr>
            </w:pPr>
            <w:r>
              <w:rPr>
                <w:rFonts w:ascii="宋体" w:eastAsia="宋体" w:hAnsi="宋体" w:cs="Times New Roman" w:hint="eastAsia"/>
                <w:szCs w:val="21"/>
              </w:rPr>
              <w:t>项目名称</w:t>
            </w:r>
          </w:p>
        </w:tc>
        <w:tc>
          <w:tcPr>
            <w:tcW w:w="3368" w:type="dxa"/>
            <w:gridSpan w:val="2"/>
            <w:vAlign w:val="center"/>
          </w:tcPr>
          <w:p w:rsidR="00E01713" w:rsidRDefault="00E01713" w:rsidP="007825EB">
            <w:pPr>
              <w:widowControl/>
              <w:jc w:val="center"/>
              <w:rPr>
                <w:rFonts w:ascii="宋体" w:eastAsia="宋体" w:hAnsi="宋体" w:cs="宋体" w:hint="eastAsia"/>
                <w:kern w:val="0"/>
                <w:szCs w:val="21"/>
              </w:rPr>
            </w:pPr>
            <w:r>
              <w:rPr>
                <w:rFonts w:ascii="宋体" w:eastAsia="宋体" w:hAnsi="宋体" w:cs="宋体" w:hint="eastAsia"/>
                <w:kern w:val="0"/>
                <w:szCs w:val="21"/>
              </w:rPr>
              <w:t>特许经营节日补偿费用经费</w:t>
            </w:r>
          </w:p>
        </w:tc>
        <w:tc>
          <w:tcPr>
            <w:tcW w:w="1566"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预算金额</w:t>
            </w:r>
          </w:p>
        </w:tc>
        <w:tc>
          <w:tcPr>
            <w:tcW w:w="2700"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kern w:val="0"/>
                <w:szCs w:val="21"/>
              </w:rPr>
              <w:t>396000</w:t>
            </w:r>
          </w:p>
        </w:tc>
      </w:tr>
      <w:tr w:rsidR="00E01713" w:rsidTr="007825EB">
        <w:trPr>
          <w:trHeight w:val="449"/>
        </w:trPr>
        <w:tc>
          <w:tcPr>
            <w:tcW w:w="15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项目负责人</w:t>
            </w:r>
          </w:p>
        </w:tc>
        <w:tc>
          <w:tcPr>
            <w:tcW w:w="3368" w:type="dxa"/>
            <w:gridSpan w:val="2"/>
            <w:vAlign w:val="center"/>
          </w:tcPr>
          <w:p w:rsidR="00E01713" w:rsidRDefault="00E01713" w:rsidP="007825EB">
            <w:pPr>
              <w:jc w:val="center"/>
              <w:rPr>
                <w:rFonts w:ascii="宋体" w:eastAsia="宋体" w:hAnsi="宋体" w:cs="Times New Roman" w:hint="eastAsia"/>
                <w:szCs w:val="21"/>
              </w:rPr>
            </w:pPr>
            <w:r>
              <w:rPr>
                <w:rFonts w:ascii="宋体" w:eastAsia="宋体" w:hAnsi="宋体" w:cs="宋体" w:hint="eastAsia"/>
                <w:kern w:val="0"/>
                <w:szCs w:val="21"/>
              </w:rPr>
              <w:t>宋兵</w:t>
            </w:r>
          </w:p>
        </w:tc>
        <w:tc>
          <w:tcPr>
            <w:tcW w:w="1566"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联系电话</w:t>
            </w:r>
          </w:p>
        </w:tc>
        <w:tc>
          <w:tcPr>
            <w:tcW w:w="2700"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宋体" w:hint="eastAsia"/>
                <w:kern w:val="0"/>
                <w:szCs w:val="21"/>
              </w:rPr>
              <w:t>83227655</w:t>
            </w:r>
          </w:p>
        </w:tc>
      </w:tr>
      <w:tr w:rsidR="00E01713" w:rsidTr="007825EB">
        <w:trPr>
          <w:trHeight w:val="449"/>
        </w:trPr>
        <w:tc>
          <w:tcPr>
            <w:tcW w:w="15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单位地址</w:t>
            </w:r>
          </w:p>
        </w:tc>
        <w:tc>
          <w:tcPr>
            <w:tcW w:w="3368" w:type="dxa"/>
            <w:gridSpan w:val="2"/>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北京市西城区羊房胡民甲23号</w:t>
            </w:r>
          </w:p>
        </w:tc>
        <w:tc>
          <w:tcPr>
            <w:tcW w:w="1566"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700"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100009</w:t>
            </w:r>
          </w:p>
        </w:tc>
      </w:tr>
      <w:tr w:rsidR="00E01713" w:rsidTr="007825EB">
        <w:trPr>
          <w:trHeight w:val="821"/>
        </w:trPr>
        <w:tc>
          <w:tcPr>
            <w:tcW w:w="15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项目类型</w:t>
            </w:r>
          </w:p>
        </w:tc>
        <w:tc>
          <w:tcPr>
            <w:tcW w:w="7634" w:type="dxa"/>
            <w:gridSpan w:val="4"/>
            <w:vAlign w:val="center"/>
          </w:tcPr>
          <w:p w:rsidR="00E01713" w:rsidRDefault="00E01713" w:rsidP="007825EB">
            <w:pPr>
              <w:rPr>
                <w:rFonts w:ascii="宋体" w:eastAsia="宋体" w:hAnsi="宋体" w:cs="Times New Roman" w:hint="eastAsia"/>
                <w:szCs w:val="21"/>
              </w:rPr>
            </w:pPr>
            <w:r>
              <w:rPr>
                <w:rFonts w:ascii="宋体" w:eastAsia="宋体" w:hAnsi="宋体" w:cs="Times New Roman" w:hint="eastAsia"/>
                <w:szCs w:val="21"/>
              </w:rPr>
              <w:t xml:space="preserve"> 1.大型会议培训    2.信息化系统改造类</w:t>
            </w:r>
          </w:p>
          <w:p w:rsidR="00E01713" w:rsidRDefault="00E01713" w:rsidP="007825EB">
            <w:pPr>
              <w:ind w:firstLineChars="100" w:firstLine="210"/>
              <w:rPr>
                <w:rFonts w:ascii="宋体" w:eastAsia="宋体" w:hAnsi="宋体" w:cs="Times New Roman" w:hint="eastAsia"/>
                <w:szCs w:val="21"/>
              </w:rPr>
            </w:pPr>
            <w:r>
              <w:rPr>
                <w:rFonts w:ascii="宋体" w:eastAsia="宋体" w:hAnsi="宋体" w:cs="Times New Roman" w:hint="eastAsia"/>
                <w:szCs w:val="21"/>
              </w:rPr>
              <w:t xml:space="preserve">3.宣传活动类     </w:t>
            </w:r>
            <w:r>
              <w:rPr>
                <w:rFonts w:ascii="宋体" w:eastAsia="宋体" w:hAnsi="宋体" w:cs="Times New Roman" w:hint="eastAsia"/>
                <w:b/>
                <w:bCs/>
                <w:szCs w:val="21"/>
              </w:rPr>
              <w:t xml:space="preserve"> 4. 其他一般类</w:t>
            </w:r>
          </w:p>
        </w:tc>
      </w:tr>
      <w:tr w:rsidR="00E01713" w:rsidTr="007825EB">
        <w:trPr>
          <w:trHeight w:val="764"/>
        </w:trPr>
        <w:tc>
          <w:tcPr>
            <w:tcW w:w="15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项目绩效目标</w:t>
            </w:r>
          </w:p>
        </w:tc>
        <w:tc>
          <w:tcPr>
            <w:tcW w:w="7634" w:type="dxa"/>
            <w:gridSpan w:val="4"/>
            <w:vAlign w:val="center"/>
          </w:tcPr>
          <w:p w:rsidR="00E01713" w:rsidRDefault="00E01713" w:rsidP="007825EB">
            <w:pPr>
              <w:widowControl/>
              <w:rPr>
                <w:rFonts w:ascii="Calibri" w:eastAsia="宋体" w:hAnsi="Calibri" w:cs="Times New Roman" w:hint="eastAsia"/>
                <w:szCs w:val="21"/>
              </w:rPr>
            </w:pPr>
            <w:r>
              <w:rPr>
                <w:rFonts w:ascii="Calibri" w:eastAsia="宋体" w:hAnsi="Calibri" w:cs="Times New Roman" w:hint="eastAsia"/>
                <w:szCs w:val="21"/>
              </w:rPr>
              <w:t>节假日期间景区内游客大幅增加，为保证景区内正常的旅游秩序及游客安全，根据西城区政府关于节假日期间对人力客运三轮车暂停运营的要求，特规定各特许经营企业节假日期间每日</w:t>
            </w:r>
            <w:r>
              <w:rPr>
                <w:rFonts w:ascii="Calibri" w:eastAsia="宋体" w:hAnsi="Calibri" w:cs="Times New Roman"/>
                <w:szCs w:val="21"/>
              </w:rPr>
              <w:t>14</w:t>
            </w:r>
            <w:r>
              <w:rPr>
                <w:rFonts w:ascii="Calibri" w:eastAsia="宋体" w:hAnsi="Calibri" w:cs="Times New Roman" w:hint="eastAsia"/>
                <w:szCs w:val="21"/>
              </w:rPr>
              <w:t>：</w:t>
            </w:r>
            <w:r>
              <w:rPr>
                <w:rFonts w:ascii="Calibri" w:eastAsia="宋体" w:hAnsi="Calibri" w:cs="Times New Roman"/>
                <w:szCs w:val="21"/>
              </w:rPr>
              <w:t>00-1</w:t>
            </w:r>
            <w:r>
              <w:rPr>
                <w:rFonts w:ascii="Calibri" w:eastAsia="宋体" w:hAnsi="Calibri" w:cs="Times New Roman" w:hint="eastAsia"/>
                <w:szCs w:val="21"/>
              </w:rPr>
              <w:t>7</w:t>
            </w:r>
            <w:r>
              <w:rPr>
                <w:rFonts w:ascii="Calibri" w:eastAsia="宋体" w:hAnsi="Calibri" w:cs="Times New Roman" w:hint="eastAsia"/>
                <w:szCs w:val="21"/>
              </w:rPr>
              <w:t>：</w:t>
            </w:r>
            <w:r>
              <w:rPr>
                <w:rFonts w:ascii="Calibri" w:eastAsia="宋体" w:hAnsi="Calibri" w:cs="Times New Roman"/>
                <w:szCs w:val="21"/>
              </w:rPr>
              <w:t>00</w:t>
            </w:r>
            <w:r>
              <w:rPr>
                <w:rFonts w:ascii="Calibri" w:eastAsia="宋体" w:hAnsi="Calibri" w:cs="Times New Roman" w:hint="eastAsia"/>
                <w:szCs w:val="21"/>
              </w:rPr>
              <w:t>暂停运营。依据特许经营协议的约定，第十二条第一款内容给予特许经营企业适当补偿。此项目有效缓解节假日景区交通压力，维护了景区良好的旅游环境秩序。</w:t>
            </w:r>
          </w:p>
        </w:tc>
      </w:tr>
      <w:tr w:rsidR="00E01713" w:rsidTr="007825EB">
        <w:trPr>
          <w:trHeight w:val="568"/>
        </w:trPr>
        <w:tc>
          <w:tcPr>
            <w:tcW w:w="1548" w:type="dxa"/>
            <w:vMerge w:val="restart"/>
            <w:vAlign w:val="center"/>
          </w:tcPr>
          <w:p w:rsidR="00E01713" w:rsidRDefault="00E01713" w:rsidP="007825EB">
            <w:pPr>
              <w:ind w:firstLineChars="50" w:firstLine="105"/>
              <w:jc w:val="center"/>
              <w:rPr>
                <w:rFonts w:ascii="宋体" w:eastAsia="宋体" w:hAnsi="宋体" w:cs="Times New Roman" w:hint="eastAsia"/>
                <w:szCs w:val="21"/>
              </w:rPr>
            </w:pPr>
            <w:r>
              <w:rPr>
                <w:rFonts w:ascii="宋体" w:eastAsia="宋体" w:hAnsi="宋体" w:cs="Times New Roman" w:hint="eastAsia"/>
                <w:szCs w:val="21"/>
              </w:rPr>
              <w:t>绩效指标</w:t>
            </w:r>
          </w:p>
        </w:tc>
        <w:tc>
          <w:tcPr>
            <w:tcW w:w="1620"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一级指标</w:t>
            </w: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二级指标</w:t>
            </w:r>
          </w:p>
        </w:tc>
        <w:tc>
          <w:tcPr>
            <w:tcW w:w="4266" w:type="dxa"/>
            <w:gridSpan w:val="2"/>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具体指标（指标内容、指标值）</w:t>
            </w:r>
          </w:p>
        </w:tc>
      </w:tr>
      <w:tr w:rsidR="00E01713" w:rsidTr="007825EB">
        <w:trPr>
          <w:trHeight w:val="546"/>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val="restart"/>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产出指标</w:t>
            </w: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产出数量指标</w:t>
            </w:r>
          </w:p>
        </w:tc>
        <w:tc>
          <w:tcPr>
            <w:tcW w:w="4266" w:type="dxa"/>
            <w:gridSpan w:val="2"/>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E01713" w:rsidTr="007825EB">
        <w:trPr>
          <w:trHeight w:val="638"/>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vAlign w:val="center"/>
          </w:tcPr>
          <w:p w:rsidR="00E01713" w:rsidRDefault="00E01713" w:rsidP="007825EB">
            <w:pPr>
              <w:jc w:val="center"/>
              <w:rPr>
                <w:rFonts w:ascii="宋体" w:eastAsia="宋体" w:hAnsi="宋体" w:cs="Times New Roman" w:hint="eastAsia"/>
                <w:szCs w:val="21"/>
              </w:rPr>
            </w:pP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产出质量指标</w:t>
            </w:r>
          </w:p>
        </w:tc>
        <w:tc>
          <w:tcPr>
            <w:tcW w:w="4266" w:type="dxa"/>
            <w:gridSpan w:val="2"/>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E01713" w:rsidTr="007825EB">
        <w:trPr>
          <w:trHeight w:val="590"/>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vAlign w:val="center"/>
          </w:tcPr>
          <w:p w:rsidR="00E01713" w:rsidRDefault="00E01713" w:rsidP="007825EB">
            <w:pPr>
              <w:jc w:val="center"/>
              <w:rPr>
                <w:rFonts w:ascii="宋体" w:eastAsia="宋体" w:hAnsi="宋体" w:cs="Times New Roman" w:hint="eastAsia"/>
                <w:szCs w:val="21"/>
              </w:rPr>
            </w:pP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产出进度指标</w:t>
            </w:r>
          </w:p>
        </w:tc>
        <w:tc>
          <w:tcPr>
            <w:tcW w:w="4266" w:type="dxa"/>
            <w:gridSpan w:val="2"/>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E01713" w:rsidTr="007825EB">
        <w:trPr>
          <w:trHeight w:val="612"/>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vAlign w:val="center"/>
          </w:tcPr>
          <w:p w:rsidR="00E01713" w:rsidRDefault="00E01713" w:rsidP="007825EB">
            <w:pPr>
              <w:jc w:val="center"/>
              <w:rPr>
                <w:rFonts w:ascii="宋体" w:eastAsia="宋体" w:hAnsi="宋体" w:cs="Times New Roman" w:hint="eastAsia"/>
                <w:szCs w:val="21"/>
              </w:rPr>
            </w:pP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产出成本指标</w:t>
            </w:r>
          </w:p>
        </w:tc>
        <w:tc>
          <w:tcPr>
            <w:tcW w:w="4266" w:type="dxa"/>
            <w:gridSpan w:val="2"/>
          </w:tcPr>
          <w:p w:rsidR="00E01713" w:rsidRDefault="00E01713" w:rsidP="007825EB">
            <w:pPr>
              <w:tabs>
                <w:tab w:val="left" w:pos="2580"/>
              </w:tabs>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E01713" w:rsidTr="007825EB">
        <w:trPr>
          <w:trHeight w:val="464"/>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vAlign w:val="center"/>
          </w:tcPr>
          <w:p w:rsidR="00E01713" w:rsidRDefault="00E01713" w:rsidP="007825EB">
            <w:pPr>
              <w:jc w:val="center"/>
              <w:rPr>
                <w:rFonts w:ascii="宋体" w:eastAsia="宋体" w:hAnsi="宋体" w:cs="Times New Roman" w:hint="eastAsia"/>
                <w:szCs w:val="21"/>
              </w:rPr>
            </w:pP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szCs w:val="21"/>
              </w:rPr>
              <w:t>…</w:t>
            </w:r>
          </w:p>
        </w:tc>
        <w:tc>
          <w:tcPr>
            <w:tcW w:w="4266" w:type="dxa"/>
            <w:gridSpan w:val="2"/>
          </w:tcPr>
          <w:p w:rsidR="00E01713" w:rsidRDefault="00E01713" w:rsidP="007825EB">
            <w:pPr>
              <w:jc w:val="center"/>
              <w:rPr>
                <w:rFonts w:ascii="宋体" w:eastAsia="宋体" w:hAnsi="宋体" w:cs="Times New Roman" w:hint="eastAsia"/>
                <w:szCs w:val="21"/>
              </w:rPr>
            </w:pPr>
          </w:p>
        </w:tc>
      </w:tr>
      <w:tr w:rsidR="00E01713" w:rsidTr="007825EB">
        <w:trPr>
          <w:trHeight w:val="637"/>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val="restart"/>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效益指标</w:t>
            </w: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经济效益指标</w:t>
            </w:r>
          </w:p>
        </w:tc>
        <w:tc>
          <w:tcPr>
            <w:tcW w:w="4266" w:type="dxa"/>
            <w:gridSpan w:val="2"/>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E01713" w:rsidTr="007825EB">
        <w:trPr>
          <w:trHeight w:val="601"/>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tcPr>
          <w:p w:rsidR="00E01713" w:rsidRDefault="00E01713" w:rsidP="007825EB">
            <w:pPr>
              <w:jc w:val="center"/>
              <w:rPr>
                <w:rFonts w:ascii="宋体" w:eastAsia="宋体" w:hAnsi="宋体" w:cs="Times New Roman" w:hint="eastAsia"/>
                <w:szCs w:val="21"/>
              </w:rPr>
            </w:pP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社会效益指标</w:t>
            </w:r>
          </w:p>
        </w:tc>
        <w:tc>
          <w:tcPr>
            <w:tcW w:w="4266" w:type="dxa"/>
            <w:gridSpan w:val="2"/>
          </w:tcPr>
          <w:p w:rsidR="00E01713" w:rsidRDefault="00E01713" w:rsidP="007825EB">
            <w:pPr>
              <w:widowControl/>
              <w:ind w:firstLineChars="250" w:firstLine="525"/>
              <w:rPr>
                <w:rFonts w:ascii="Calibri" w:eastAsia="宋体" w:hAnsi="Calibri" w:cs="Times New Roman" w:hint="eastAsia"/>
                <w:szCs w:val="21"/>
              </w:rPr>
            </w:pPr>
            <w:r>
              <w:rPr>
                <w:rFonts w:ascii="Calibri" w:eastAsia="宋体" w:hAnsi="Calibri" w:cs="Times New Roman" w:hint="eastAsia"/>
                <w:szCs w:val="21"/>
              </w:rPr>
              <w:t xml:space="preserve">  </w:t>
            </w:r>
            <w:r>
              <w:rPr>
                <w:rFonts w:ascii="Calibri" w:eastAsia="宋体" w:hAnsi="Calibri" w:cs="Times New Roman" w:hint="eastAsia"/>
                <w:szCs w:val="21"/>
              </w:rPr>
              <w:t>为保证景区节假日期间客流量、节庆安保、交通管制等日常管理，实施调整特许经营运营时间及临时性停运措施，根据特许经营年度内临时性停运的具体情况对特许经营企业予以适当补偿。维护景区内良好的旅游秩序，营造和谐景区，为推动实现什刹海景区适度发展，居住安全安静，风貌古朴典雅、文化体验舒适的目标。</w:t>
            </w:r>
          </w:p>
          <w:p w:rsidR="00E01713" w:rsidRDefault="00E01713" w:rsidP="007825EB">
            <w:pPr>
              <w:jc w:val="center"/>
              <w:rPr>
                <w:rFonts w:ascii="宋体" w:eastAsia="宋体" w:hAnsi="宋体" w:cs="Times New Roman" w:hint="eastAsia"/>
                <w:szCs w:val="21"/>
              </w:rPr>
            </w:pPr>
          </w:p>
        </w:tc>
      </w:tr>
      <w:tr w:rsidR="00E01713" w:rsidTr="007825EB">
        <w:trPr>
          <w:trHeight w:val="614"/>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tcPr>
          <w:p w:rsidR="00E01713" w:rsidRDefault="00E01713" w:rsidP="007825EB">
            <w:pPr>
              <w:jc w:val="center"/>
              <w:rPr>
                <w:rFonts w:ascii="宋体" w:eastAsia="宋体" w:hAnsi="宋体" w:cs="Times New Roman" w:hint="eastAsia"/>
                <w:szCs w:val="21"/>
              </w:rPr>
            </w:pP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环境效益指标</w:t>
            </w:r>
          </w:p>
        </w:tc>
        <w:tc>
          <w:tcPr>
            <w:tcW w:w="4266" w:type="dxa"/>
            <w:gridSpan w:val="2"/>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E01713" w:rsidTr="007825EB">
        <w:trPr>
          <w:trHeight w:val="702"/>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tcPr>
          <w:p w:rsidR="00E01713" w:rsidRDefault="00E01713" w:rsidP="007825EB">
            <w:pPr>
              <w:jc w:val="center"/>
              <w:rPr>
                <w:rFonts w:ascii="宋体" w:eastAsia="宋体" w:hAnsi="宋体" w:cs="Times New Roman" w:hint="eastAsia"/>
                <w:szCs w:val="21"/>
              </w:rPr>
            </w:pP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可持续影响指标</w:t>
            </w:r>
          </w:p>
        </w:tc>
        <w:tc>
          <w:tcPr>
            <w:tcW w:w="4266" w:type="dxa"/>
            <w:gridSpan w:val="2"/>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不涉及绩效考核</w:t>
            </w:r>
          </w:p>
        </w:tc>
      </w:tr>
      <w:tr w:rsidR="00E01713" w:rsidTr="007825EB">
        <w:tc>
          <w:tcPr>
            <w:tcW w:w="1548" w:type="dxa"/>
            <w:vMerge/>
          </w:tcPr>
          <w:p w:rsidR="00E01713" w:rsidRDefault="00E01713" w:rsidP="007825EB">
            <w:pPr>
              <w:jc w:val="center"/>
              <w:rPr>
                <w:rFonts w:ascii="宋体" w:eastAsia="宋体" w:hAnsi="宋体" w:cs="Times New Roman" w:hint="eastAsia"/>
                <w:szCs w:val="21"/>
              </w:rPr>
            </w:pPr>
          </w:p>
        </w:tc>
        <w:tc>
          <w:tcPr>
            <w:tcW w:w="1620" w:type="dxa"/>
            <w:vMerge/>
          </w:tcPr>
          <w:p w:rsidR="00E01713" w:rsidRDefault="00E01713" w:rsidP="007825EB">
            <w:pPr>
              <w:jc w:val="center"/>
              <w:rPr>
                <w:rFonts w:ascii="宋体" w:eastAsia="宋体" w:hAnsi="宋体" w:cs="Times New Roman" w:hint="eastAsia"/>
                <w:szCs w:val="21"/>
              </w:rPr>
            </w:pPr>
          </w:p>
        </w:tc>
        <w:tc>
          <w:tcPr>
            <w:tcW w:w="1748" w:type="dxa"/>
            <w:vAlign w:val="center"/>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服务对象满意度指标</w:t>
            </w:r>
          </w:p>
        </w:tc>
        <w:tc>
          <w:tcPr>
            <w:tcW w:w="4266" w:type="dxa"/>
            <w:gridSpan w:val="2"/>
          </w:tcPr>
          <w:p w:rsidR="00E01713" w:rsidRDefault="00E01713" w:rsidP="007825EB">
            <w:pPr>
              <w:rPr>
                <w:rFonts w:ascii="宋体" w:eastAsia="宋体" w:hAnsi="宋体" w:cs="Times New Roman" w:hint="eastAsia"/>
                <w:szCs w:val="21"/>
              </w:rPr>
            </w:pPr>
            <w:r>
              <w:rPr>
                <w:rFonts w:ascii="宋体" w:eastAsia="宋体" w:hAnsi="宋体" w:cs="Times New Roman" w:hint="eastAsia"/>
                <w:szCs w:val="21"/>
              </w:rPr>
              <w:t>特许经营企业积极响应政府节假日临时性停运规定，为</w:t>
            </w:r>
            <w:r>
              <w:rPr>
                <w:rFonts w:ascii="Calibri" w:eastAsia="宋体" w:hAnsi="Calibri" w:cs="Times New Roman" w:hint="eastAsia"/>
                <w:szCs w:val="21"/>
              </w:rPr>
              <w:t>维护景区内良好的旅游秩序，营造和谐景区</w:t>
            </w:r>
            <w:r>
              <w:rPr>
                <w:rFonts w:ascii="宋体" w:eastAsia="宋体" w:hAnsi="宋体" w:cs="Times New Roman" w:hint="eastAsia"/>
                <w:szCs w:val="21"/>
              </w:rPr>
              <w:t xml:space="preserve">做出贡献。 </w:t>
            </w:r>
          </w:p>
        </w:tc>
      </w:tr>
      <w:tr w:rsidR="00E01713" w:rsidTr="007825EB">
        <w:trPr>
          <w:trHeight w:val="449"/>
        </w:trPr>
        <w:tc>
          <w:tcPr>
            <w:tcW w:w="1548" w:type="dxa"/>
            <w:vMerge/>
          </w:tcPr>
          <w:p w:rsidR="00E01713" w:rsidRDefault="00E01713" w:rsidP="007825EB">
            <w:pPr>
              <w:jc w:val="center"/>
              <w:rPr>
                <w:rFonts w:ascii="宋体" w:eastAsia="宋体" w:hAnsi="宋体" w:cs="Times New Roman" w:hint="eastAsia"/>
                <w:szCs w:val="21"/>
              </w:rPr>
            </w:pPr>
          </w:p>
        </w:tc>
        <w:tc>
          <w:tcPr>
            <w:tcW w:w="1620" w:type="dxa"/>
            <w:vMerge/>
          </w:tcPr>
          <w:p w:rsidR="00E01713" w:rsidRDefault="00E01713" w:rsidP="007825EB">
            <w:pPr>
              <w:jc w:val="center"/>
              <w:rPr>
                <w:rFonts w:ascii="宋体" w:eastAsia="宋体" w:hAnsi="宋体" w:cs="Times New Roman" w:hint="eastAsia"/>
                <w:szCs w:val="21"/>
              </w:rPr>
            </w:pPr>
          </w:p>
        </w:tc>
        <w:tc>
          <w:tcPr>
            <w:tcW w:w="1748" w:type="dxa"/>
          </w:tcPr>
          <w:p w:rsidR="00E01713" w:rsidRDefault="00E01713" w:rsidP="007825EB">
            <w:pPr>
              <w:jc w:val="center"/>
              <w:rPr>
                <w:rFonts w:ascii="宋体" w:eastAsia="宋体" w:hAnsi="宋体" w:cs="Times New Roman" w:hint="eastAsia"/>
                <w:szCs w:val="21"/>
              </w:rPr>
            </w:pPr>
            <w:r>
              <w:rPr>
                <w:rFonts w:ascii="宋体" w:eastAsia="宋体" w:hAnsi="宋体" w:cs="Times New Roman"/>
                <w:szCs w:val="21"/>
              </w:rPr>
              <w:t>…</w:t>
            </w:r>
          </w:p>
        </w:tc>
        <w:tc>
          <w:tcPr>
            <w:tcW w:w="4266" w:type="dxa"/>
            <w:gridSpan w:val="2"/>
          </w:tcPr>
          <w:p w:rsidR="00E01713" w:rsidRDefault="00E01713" w:rsidP="007825EB">
            <w:pPr>
              <w:jc w:val="center"/>
              <w:rPr>
                <w:rFonts w:ascii="宋体" w:eastAsia="宋体" w:hAnsi="宋体" w:cs="Times New Roman" w:hint="eastAsia"/>
                <w:szCs w:val="21"/>
              </w:rPr>
            </w:pPr>
          </w:p>
        </w:tc>
      </w:tr>
      <w:tr w:rsidR="00E01713" w:rsidTr="007825EB">
        <w:trPr>
          <w:trHeight w:val="612"/>
        </w:trPr>
        <w:tc>
          <w:tcPr>
            <w:tcW w:w="1548" w:type="dxa"/>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其他说明的</w:t>
            </w:r>
          </w:p>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问题</w:t>
            </w:r>
          </w:p>
        </w:tc>
        <w:tc>
          <w:tcPr>
            <w:tcW w:w="1620" w:type="dxa"/>
          </w:tcPr>
          <w:p w:rsidR="00E01713" w:rsidRDefault="00E01713" w:rsidP="007825EB">
            <w:pPr>
              <w:jc w:val="center"/>
              <w:rPr>
                <w:rFonts w:ascii="宋体" w:eastAsia="宋体" w:hAnsi="宋体" w:cs="Times New Roman" w:hint="eastAsia"/>
                <w:szCs w:val="21"/>
              </w:rPr>
            </w:pPr>
          </w:p>
        </w:tc>
        <w:tc>
          <w:tcPr>
            <w:tcW w:w="1748" w:type="dxa"/>
          </w:tcPr>
          <w:p w:rsidR="00E01713" w:rsidRDefault="00E01713" w:rsidP="007825EB">
            <w:pPr>
              <w:jc w:val="center"/>
              <w:rPr>
                <w:rFonts w:ascii="宋体" w:eastAsia="宋体" w:hAnsi="宋体" w:cs="Times New Roman" w:hint="eastAsia"/>
                <w:szCs w:val="21"/>
              </w:rPr>
            </w:pPr>
          </w:p>
        </w:tc>
        <w:tc>
          <w:tcPr>
            <w:tcW w:w="4266" w:type="dxa"/>
            <w:gridSpan w:val="2"/>
          </w:tcPr>
          <w:p w:rsidR="00E01713" w:rsidRDefault="00E01713" w:rsidP="007825EB">
            <w:pPr>
              <w:jc w:val="center"/>
              <w:rPr>
                <w:rFonts w:ascii="宋体" w:eastAsia="宋体" w:hAnsi="宋体" w:cs="Times New Roman" w:hint="eastAsia"/>
                <w:szCs w:val="21"/>
              </w:rPr>
            </w:pPr>
            <w:r>
              <w:rPr>
                <w:rFonts w:ascii="宋体" w:eastAsia="宋体" w:hAnsi="宋体" w:cs="Times New Roman" w:hint="eastAsia"/>
                <w:szCs w:val="21"/>
              </w:rPr>
              <w:t>无</w:t>
            </w:r>
          </w:p>
        </w:tc>
      </w:tr>
    </w:tbl>
    <w:p w:rsidR="00E56AEB" w:rsidRDefault="00E56AEB"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E544DF">
      <w:pPr>
        <w:rPr>
          <w:rFonts w:ascii="宋体"/>
          <w:sz w:val="28"/>
          <w:szCs w:val="28"/>
        </w:rPr>
      </w:pPr>
      <w:r>
        <w:rPr>
          <w:rFonts w:ascii="仿宋_GB2312" w:eastAsia="仿宋_GB2312" w:hint="eastAsia"/>
          <w:b/>
          <w:sz w:val="36"/>
          <w:szCs w:val="36"/>
        </w:rPr>
        <w:lastRenderedPageBreak/>
        <w:t>项目支出绩效目标申报表</w:t>
      </w:r>
    </w:p>
    <w:p w:rsidR="00E544DF" w:rsidRDefault="00E544DF" w:rsidP="00E544DF">
      <w:pPr>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w:t>
      </w:r>
      <w:r>
        <w:rPr>
          <w:rFonts w:ascii="仿宋_GB2312" w:eastAsia="仿宋_GB2312"/>
          <w:sz w:val="32"/>
          <w:szCs w:val="32"/>
        </w:rPr>
        <w:t xml:space="preserve">2019 </w:t>
      </w:r>
      <w:r>
        <w:rPr>
          <w:rFonts w:ascii="仿宋_GB2312" w:eastAsia="仿宋_GB2312" w:hint="eastAsia"/>
          <w:sz w:val="32"/>
          <w:szCs w:val="32"/>
        </w:rPr>
        <w:t>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E544DF" w:rsidTr="00E544DF">
        <w:trPr>
          <w:trHeight w:val="555"/>
        </w:trPr>
        <w:tc>
          <w:tcPr>
            <w:tcW w:w="1548" w:type="dxa"/>
            <w:vAlign w:val="center"/>
          </w:tcPr>
          <w:p w:rsidR="00E544DF" w:rsidRDefault="00E544DF" w:rsidP="007825EB">
            <w:pPr>
              <w:jc w:val="center"/>
              <w:rPr>
                <w:rFonts w:ascii="宋体"/>
                <w:szCs w:val="21"/>
              </w:rPr>
            </w:pPr>
            <w:r>
              <w:rPr>
                <w:rFonts w:ascii="宋体" w:hAnsi="宋体" w:hint="eastAsia"/>
                <w:szCs w:val="21"/>
              </w:rPr>
              <w:t>部门（单位）名称</w:t>
            </w:r>
          </w:p>
        </w:tc>
        <w:tc>
          <w:tcPr>
            <w:tcW w:w="7634" w:type="dxa"/>
            <w:gridSpan w:val="4"/>
            <w:vAlign w:val="center"/>
          </w:tcPr>
          <w:p w:rsidR="00E544DF" w:rsidRDefault="00E544DF" w:rsidP="007825EB">
            <w:pPr>
              <w:jc w:val="center"/>
              <w:rPr>
                <w:rFonts w:ascii="楷体" w:eastAsia="楷体" w:hAnsi="楷体" w:cs="楷体"/>
                <w:sz w:val="24"/>
              </w:rPr>
            </w:pPr>
            <w:r>
              <w:rPr>
                <w:rFonts w:ascii="楷体" w:eastAsia="楷体" w:hAnsi="楷体" w:cs="楷体" w:hint="eastAsia"/>
                <w:sz w:val="24"/>
              </w:rPr>
              <w:t>西城区什刹海风景区管理处</w:t>
            </w:r>
          </w:p>
        </w:tc>
      </w:tr>
      <w:tr w:rsidR="00E544DF" w:rsidTr="00E544DF">
        <w:trPr>
          <w:trHeight w:val="353"/>
        </w:trPr>
        <w:tc>
          <w:tcPr>
            <w:tcW w:w="1548" w:type="dxa"/>
            <w:vAlign w:val="center"/>
          </w:tcPr>
          <w:p w:rsidR="00E544DF" w:rsidRDefault="00E544DF" w:rsidP="007825EB">
            <w:pPr>
              <w:jc w:val="center"/>
              <w:rPr>
                <w:rFonts w:ascii="宋体"/>
                <w:szCs w:val="21"/>
              </w:rPr>
            </w:pPr>
            <w:r>
              <w:rPr>
                <w:rFonts w:ascii="宋体" w:hAnsi="宋体" w:hint="eastAsia"/>
                <w:szCs w:val="21"/>
              </w:rPr>
              <w:t>项目名称</w:t>
            </w:r>
          </w:p>
        </w:tc>
        <w:tc>
          <w:tcPr>
            <w:tcW w:w="3368" w:type="dxa"/>
            <w:gridSpan w:val="2"/>
            <w:vAlign w:val="center"/>
          </w:tcPr>
          <w:p w:rsidR="00E544DF" w:rsidRDefault="00E544DF" w:rsidP="007825EB">
            <w:pPr>
              <w:jc w:val="center"/>
              <w:rPr>
                <w:rFonts w:ascii="楷体" w:eastAsia="楷体" w:hAnsi="楷体" w:cs="楷体"/>
                <w:sz w:val="24"/>
              </w:rPr>
            </w:pPr>
            <w:r>
              <w:rPr>
                <w:rFonts w:ascii="楷体" w:eastAsia="楷体" w:hAnsi="楷体" w:cs="楷体" w:hint="eastAsia"/>
                <w:kern w:val="0"/>
                <w:szCs w:val="21"/>
              </w:rPr>
              <w:t>什刹海大运河景观提升工程</w:t>
            </w:r>
          </w:p>
        </w:tc>
        <w:tc>
          <w:tcPr>
            <w:tcW w:w="1566" w:type="dxa"/>
            <w:vAlign w:val="center"/>
          </w:tcPr>
          <w:p w:rsidR="00E544DF" w:rsidRDefault="00E544DF" w:rsidP="007825EB">
            <w:pPr>
              <w:jc w:val="center"/>
              <w:rPr>
                <w:rFonts w:ascii="宋体"/>
                <w:szCs w:val="21"/>
              </w:rPr>
            </w:pPr>
            <w:r>
              <w:rPr>
                <w:rFonts w:ascii="宋体" w:hAnsi="宋体" w:hint="eastAsia"/>
                <w:szCs w:val="21"/>
              </w:rPr>
              <w:t>预算金额</w:t>
            </w:r>
          </w:p>
        </w:tc>
        <w:tc>
          <w:tcPr>
            <w:tcW w:w="2700" w:type="dxa"/>
            <w:vAlign w:val="center"/>
          </w:tcPr>
          <w:p w:rsidR="00E544DF" w:rsidRDefault="00E544DF" w:rsidP="007825EB">
            <w:pPr>
              <w:rPr>
                <w:rFonts w:ascii="楷体" w:eastAsia="楷体" w:hAnsi="楷体" w:cs="楷体"/>
                <w:sz w:val="24"/>
              </w:rPr>
            </w:pPr>
            <w:r>
              <w:rPr>
                <w:rFonts w:ascii="楷体" w:eastAsia="楷体" w:hAnsi="楷体" w:cs="楷体" w:hint="eastAsia"/>
                <w:sz w:val="24"/>
              </w:rPr>
              <w:t>10万</w:t>
            </w:r>
          </w:p>
        </w:tc>
      </w:tr>
      <w:tr w:rsidR="00E544DF" w:rsidTr="00E544DF">
        <w:trPr>
          <w:trHeight w:val="331"/>
        </w:trPr>
        <w:tc>
          <w:tcPr>
            <w:tcW w:w="1548" w:type="dxa"/>
            <w:vAlign w:val="center"/>
          </w:tcPr>
          <w:p w:rsidR="00E544DF" w:rsidRDefault="00E544DF" w:rsidP="007825EB">
            <w:pPr>
              <w:jc w:val="center"/>
              <w:rPr>
                <w:rFonts w:ascii="宋体"/>
                <w:szCs w:val="21"/>
              </w:rPr>
            </w:pPr>
            <w:r>
              <w:rPr>
                <w:rFonts w:ascii="宋体" w:hAnsi="宋体" w:hint="eastAsia"/>
                <w:szCs w:val="21"/>
              </w:rPr>
              <w:t>项目负责人</w:t>
            </w:r>
          </w:p>
        </w:tc>
        <w:tc>
          <w:tcPr>
            <w:tcW w:w="3368" w:type="dxa"/>
            <w:gridSpan w:val="2"/>
            <w:vAlign w:val="center"/>
          </w:tcPr>
          <w:p w:rsidR="00E544DF" w:rsidRDefault="00E544DF" w:rsidP="007825EB">
            <w:pPr>
              <w:jc w:val="center"/>
              <w:rPr>
                <w:rFonts w:ascii="楷体" w:eastAsia="楷体" w:hAnsi="楷体" w:cs="楷体"/>
                <w:sz w:val="24"/>
              </w:rPr>
            </w:pPr>
            <w:r>
              <w:rPr>
                <w:rFonts w:ascii="楷体" w:eastAsia="楷体" w:hAnsi="楷体" w:cs="楷体" w:hint="eastAsia"/>
                <w:kern w:val="0"/>
                <w:sz w:val="24"/>
              </w:rPr>
              <w:t>冯东升</w:t>
            </w:r>
          </w:p>
        </w:tc>
        <w:tc>
          <w:tcPr>
            <w:tcW w:w="1566" w:type="dxa"/>
            <w:vAlign w:val="center"/>
          </w:tcPr>
          <w:p w:rsidR="00E544DF" w:rsidRDefault="00E544DF" w:rsidP="007825EB">
            <w:pPr>
              <w:jc w:val="center"/>
              <w:rPr>
                <w:rFonts w:ascii="宋体"/>
                <w:szCs w:val="21"/>
              </w:rPr>
            </w:pPr>
            <w:r>
              <w:rPr>
                <w:rFonts w:ascii="宋体" w:hAnsi="宋体" w:hint="eastAsia"/>
                <w:szCs w:val="21"/>
              </w:rPr>
              <w:t>联系电话</w:t>
            </w:r>
          </w:p>
        </w:tc>
        <w:tc>
          <w:tcPr>
            <w:tcW w:w="2700" w:type="dxa"/>
            <w:vAlign w:val="center"/>
          </w:tcPr>
          <w:p w:rsidR="00E544DF" w:rsidRDefault="00E544DF" w:rsidP="007825EB">
            <w:pPr>
              <w:jc w:val="center"/>
              <w:rPr>
                <w:rFonts w:ascii="楷体" w:eastAsia="楷体" w:hAnsi="楷体" w:cs="楷体"/>
                <w:sz w:val="24"/>
              </w:rPr>
            </w:pPr>
            <w:r>
              <w:rPr>
                <w:rFonts w:ascii="楷体" w:eastAsia="楷体" w:hAnsi="楷体" w:cs="楷体"/>
                <w:kern w:val="0"/>
                <w:sz w:val="24"/>
              </w:rPr>
              <w:t>83223711</w:t>
            </w:r>
          </w:p>
        </w:tc>
      </w:tr>
      <w:tr w:rsidR="00E544DF" w:rsidTr="00E544DF">
        <w:trPr>
          <w:trHeight w:val="281"/>
        </w:trPr>
        <w:tc>
          <w:tcPr>
            <w:tcW w:w="1548" w:type="dxa"/>
            <w:vAlign w:val="center"/>
          </w:tcPr>
          <w:p w:rsidR="00E544DF" w:rsidRDefault="00E544DF" w:rsidP="007825EB">
            <w:pPr>
              <w:jc w:val="center"/>
              <w:rPr>
                <w:rFonts w:ascii="宋体"/>
                <w:szCs w:val="21"/>
              </w:rPr>
            </w:pPr>
            <w:r>
              <w:rPr>
                <w:rFonts w:ascii="宋体" w:hAnsi="宋体" w:hint="eastAsia"/>
                <w:szCs w:val="21"/>
              </w:rPr>
              <w:t>单位地址</w:t>
            </w:r>
          </w:p>
        </w:tc>
        <w:tc>
          <w:tcPr>
            <w:tcW w:w="3368" w:type="dxa"/>
            <w:gridSpan w:val="2"/>
            <w:vAlign w:val="center"/>
          </w:tcPr>
          <w:p w:rsidR="00E544DF" w:rsidRDefault="00E544DF" w:rsidP="007825EB">
            <w:pPr>
              <w:jc w:val="center"/>
              <w:rPr>
                <w:rFonts w:ascii="楷体" w:eastAsia="楷体" w:hAnsi="楷体" w:cs="楷体"/>
                <w:sz w:val="24"/>
              </w:rPr>
            </w:pPr>
            <w:r>
              <w:rPr>
                <w:rFonts w:ascii="楷体" w:eastAsia="楷体" w:hAnsi="楷体" w:cs="楷体" w:hint="eastAsia"/>
                <w:sz w:val="24"/>
              </w:rPr>
              <w:t>德内大街羊房胡同甲</w:t>
            </w:r>
            <w:r>
              <w:rPr>
                <w:rFonts w:ascii="楷体" w:eastAsia="楷体" w:hAnsi="楷体" w:cs="楷体"/>
                <w:sz w:val="24"/>
              </w:rPr>
              <w:t>23</w:t>
            </w:r>
            <w:r>
              <w:rPr>
                <w:rFonts w:ascii="楷体" w:eastAsia="楷体" w:hAnsi="楷体" w:cs="楷体" w:hint="eastAsia"/>
                <w:sz w:val="24"/>
              </w:rPr>
              <w:t>号</w:t>
            </w:r>
          </w:p>
        </w:tc>
        <w:tc>
          <w:tcPr>
            <w:tcW w:w="1566" w:type="dxa"/>
            <w:vAlign w:val="center"/>
          </w:tcPr>
          <w:p w:rsidR="00E544DF" w:rsidRDefault="00E544DF" w:rsidP="007825EB">
            <w:pPr>
              <w:jc w:val="center"/>
              <w:rPr>
                <w:rFonts w:ascii="宋体"/>
                <w:szCs w:val="21"/>
              </w:rPr>
            </w:pPr>
            <w:r>
              <w:rPr>
                <w:rFonts w:ascii="宋体" w:hAnsi="宋体" w:hint="eastAsia"/>
                <w:szCs w:val="21"/>
              </w:rPr>
              <w:t>邮政编码</w:t>
            </w:r>
          </w:p>
        </w:tc>
        <w:tc>
          <w:tcPr>
            <w:tcW w:w="2700" w:type="dxa"/>
            <w:vAlign w:val="center"/>
          </w:tcPr>
          <w:p w:rsidR="00E544DF" w:rsidRDefault="00E544DF" w:rsidP="007825EB">
            <w:pPr>
              <w:jc w:val="center"/>
              <w:rPr>
                <w:rFonts w:ascii="楷体" w:eastAsia="楷体" w:hAnsi="楷体" w:cs="楷体"/>
                <w:sz w:val="24"/>
              </w:rPr>
            </w:pPr>
            <w:r>
              <w:rPr>
                <w:rFonts w:ascii="楷体" w:eastAsia="楷体" w:hAnsi="楷体" w:cs="楷体"/>
                <w:sz w:val="24"/>
              </w:rPr>
              <w:t>100009</w:t>
            </w:r>
          </w:p>
        </w:tc>
      </w:tr>
      <w:tr w:rsidR="00E544DF" w:rsidTr="00E544DF">
        <w:trPr>
          <w:trHeight w:val="827"/>
        </w:trPr>
        <w:tc>
          <w:tcPr>
            <w:tcW w:w="1548" w:type="dxa"/>
            <w:vAlign w:val="center"/>
          </w:tcPr>
          <w:p w:rsidR="00E544DF" w:rsidRDefault="00E544DF" w:rsidP="007825EB">
            <w:pPr>
              <w:jc w:val="center"/>
              <w:rPr>
                <w:rFonts w:ascii="宋体"/>
                <w:szCs w:val="21"/>
              </w:rPr>
            </w:pPr>
            <w:r>
              <w:rPr>
                <w:rFonts w:ascii="宋体" w:hAnsi="宋体" w:hint="eastAsia"/>
                <w:szCs w:val="21"/>
              </w:rPr>
              <w:t>项目类型</w:t>
            </w:r>
          </w:p>
        </w:tc>
        <w:tc>
          <w:tcPr>
            <w:tcW w:w="7634" w:type="dxa"/>
            <w:gridSpan w:val="4"/>
            <w:vAlign w:val="center"/>
          </w:tcPr>
          <w:p w:rsidR="00E544DF" w:rsidRDefault="00E544DF" w:rsidP="007825EB">
            <w:pPr>
              <w:rPr>
                <w:rFonts w:ascii="宋体"/>
                <w:szCs w:val="21"/>
              </w:rPr>
            </w:pPr>
            <w:r>
              <w:rPr>
                <w:rFonts w:ascii="宋体" w:hAnsi="宋体"/>
                <w:szCs w:val="21"/>
              </w:rPr>
              <w:t>1.</w:t>
            </w:r>
            <w:r>
              <w:rPr>
                <w:rFonts w:ascii="宋体" w:hAnsi="宋体" w:hint="eastAsia"/>
                <w:szCs w:val="21"/>
              </w:rPr>
              <w:t>大型会议培训</w:t>
            </w:r>
            <w:r>
              <w:rPr>
                <w:rFonts w:ascii="宋体" w:hAnsi="宋体"/>
                <w:szCs w:val="21"/>
              </w:rPr>
              <w:t xml:space="preserve">    2.</w:t>
            </w:r>
            <w:r>
              <w:rPr>
                <w:rFonts w:ascii="宋体" w:hAnsi="宋体" w:hint="eastAsia"/>
                <w:szCs w:val="21"/>
              </w:rPr>
              <w:t>信息化系统改造类</w:t>
            </w:r>
          </w:p>
          <w:p w:rsidR="00E544DF" w:rsidRDefault="00E544DF" w:rsidP="007825EB">
            <w:pPr>
              <w:rPr>
                <w:rFonts w:ascii="宋体"/>
                <w:szCs w:val="21"/>
              </w:rPr>
            </w:pPr>
            <w:r>
              <w:rPr>
                <w:rFonts w:ascii="宋体" w:hAnsi="宋体"/>
                <w:szCs w:val="21"/>
              </w:rPr>
              <w:t>3.</w:t>
            </w:r>
            <w:r>
              <w:rPr>
                <w:rFonts w:ascii="宋体" w:hAnsi="宋体" w:hint="eastAsia"/>
                <w:szCs w:val="21"/>
              </w:rPr>
              <w:t>宣传活动类</w:t>
            </w:r>
            <w:r>
              <w:rPr>
                <w:rFonts w:ascii="宋体" w:hAnsi="宋体"/>
                <w:szCs w:val="21"/>
              </w:rPr>
              <w:t xml:space="preserve">      </w:t>
            </w:r>
            <w:r>
              <w:rPr>
                <w:rFonts w:ascii="宋体" w:hAnsi="宋体"/>
                <w:szCs w:val="21"/>
                <w:u w:val="single"/>
              </w:rPr>
              <w:t>4.</w:t>
            </w:r>
            <w:r>
              <w:rPr>
                <w:rFonts w:ascii="宋体" w:hAnsi="宋体" w:hint="eastAsia"/>
                <w:szCs w:val="21"/>
                <w:u w:val="single"/>
              </w:rPr>
              <w:t>其他一般类</w:t>
            </w:r>
          </w:p>
        </w:tc>
      </w:tr>
      <w:tr w:rsidR="00E544DF" w:rsidTr="00E544DF">
        <w:trPr>
          <w:trHeight w:val="764"/>
        </w:trPr>
        <w:tc>
          <w:tcPr>
            <w:tcW w:w="1548" w:type="dxa"/>
            <w:vAlign w:val="center"/>
          </w:tcPr>
          <w:p w:rsidR="00E544DF" w:rsidRDefault="00E544DF" w:rsidP="007825EB">
            <w:pPr>
              <w:jc w:val="center"/>
              <w:rPr>
                <w:rFonts w:ascii="宋体"/>
                <w:szCs w:val="21"/>
              </w:rPr>
            </w:pPr>
            <w:r>
              <w:rPr>
                <w:rFonts w:ascii="宋体" w:hAnsi="宋体" w:hint="eastAsia"/>
                <w:szCs w:val="21"/>
              </w:rPr>
              <w:t>项目绩效目标</w:t>
            </w:r>
          </w:p>
        </w:tc>
        <w:tc>
          <w:tcPr>
            <w:tcW w:w="7634" w:type="dxa"/>
            <w:gridSpan w:val="4"/>
            <w:vAlign w:val="center"/>
          </w:tcPr>
          <w:p w:rsidR="00E544DF" w:rsidRDefault="00E544DF" w:rsidP="007825EB">
            <w:pPr>
              <w:widowControl/>
              <w:jc w:val="left"/>
              <w:rPr>
                <w:rFonts w:ascii="楷体" w:eastAsia="楷体" w:hAnsi="楷体" w:cs="楷体"/>
                <w:sz w:val="24"/>
              </w:rPr>
            </w:pPr>
            <w:r>
              <w:rPr>
                <w:rFonts w:ascii="楷体" w:eastAsia="楷体" w:hAnsi="楷体" w:cs="楷体" w:hint="eastAsia"/>
                <w:kern w:val="0"/>
                <w:szCs w:val="21"/>
              </w:rPr>
              <w:t>为落实遗产地物质文化遗产的保护工作，联系社会组织和专家学者以古朴、典雅为原则制定大运河景观提升设计方案，把环境与文化建设紧密融合，为下一步开展风貌保护工作奠定基础。</w:t>
            </w:r>
          </w:p>
        </w:tc>
      </w:tr>
      <w:tr w:rsidR="00E544DF" w:rsidTr="00E544DF">
        <w:trPr>
          <w:trHeight w:val="568"/>
        </w:trPr>
        <w:tc>
          <w:tcPr>
            <w:tcW w:w="1548" w:type="dxa"/>
            <w:vMerge w:val="restart"/>
            <w:vAlign w:val="center"/>
          </w:tcPr>
          <w:p w:rsidR="00E544DF" w:rsidRDefault="00E544DF" w:rsidP="007825EB">
            <w:pPr>
              <w:ind w:firstLineChars="50" w:firstLine="105"/>
              <w:jc w:val="center"/>
              <w:rPr>
                <w:rFonts w:ascii="宋体"/>
                <w:szCs w:val="21"/>
              </w:rPr>
            </w:pPr>
            <w:r>
              <w:rPr>
                <w:rFonts w:ascii="宋体" w:hAnsi="宋体" w:hint="eastAsia"/>
                <w:szCs w:val="21"/>
              </w:rPr>
              <w:t>绩效指标</w:t>
            </w:r>
          </w:p>
        </w:tc>
        <w:tc>
          <w:tcPr>
            <w:tcW w:w="1620" w:type="dxa"/>
            <w:vAlign w:val="center"/>
          </w:tcPr>
          <w:p w:rsidR="00E544DF" w:rsidRDefault="00E544DF" w:rsidP="007825EB">
            <w:pPr>
              <w:jc w:val="center"/>
              <w:rPr>
                <w:rFonts w:ascii="宋体"/>
                <w:szCs w:val="21"/>
              </w:rPr>
            </w:pPr>
            <w:r>
              <w:rPr>
                <w:rFonts w:ascii="宋体" w:hAnsi="宋体" w:hint="eastAsia"/>
                <w:szCs w:val="21"/>
              </w:rPr>
              <w:t>一级指标</w:t>
            </w:r>
          </w:p>
        </w:tc>
        <w:tc>
          <w:tcPr>
            <w:tcW w:w="1748" w:type="dxa"/>
            <w:vAlign w:val="center"/>
          </w:tcPr>
          <w:p w:rsidR="00E544DF" w:rsidRDefault="00E544DF" w:rsidP="007825EB">
            <w:pPr>
              <w:jc w:val="center"/>
              <w:rPr>
                <w:rFonts w:ascii="宋体"/>
                <w:szCs w:val="21"/>
              </w:rPr>
            </w:pPr>
            <w:r>
              <w:rPr>
                <w:rFonts w:ascii="宋体" w:hAnsi="宋体" w:hint="eastAsia"/>
                <w:szCs w:val="21"/>
              </w:rPr>
              <w:t>二级指标</w:t>
            </w:r>
          </w:p>
        </w:tc>
        <w:tc>
          <w:tcPr>
            <w:tcW w:w="4266" w:type="dxa"/>
            <w:gridSpan w:val="2"/>
            <w:vAlign w:val="center"/>
          </w:tcPr>
          <w:p w:rsidR="00E544DF" w:rsidRDefault="00E544DF" w:rsidP="007825EB">
            <w:pPr>
              <w:jc w:val="center"/>
              <w:rPr>
                <w:rFonts w:ascii="宋体"/>
                <w:szCs w:val="21"/>
              </w:rPr>
            </w:pPr>
            <w:r>
              <w:rPr>
                <w:rFonts w:ascii="宋体" w:hAnsi="宋体" w:hint="eastAsia"/>
                <w:szCs w:val="21"/>
              </w:rPr>
              <w:t>具体指标（指标内容、指标值）</w:t>
            </w:r>
          </w:p>
        </w:tc>
      </w:tr>
      <w:tr w:rsidR="00E544DF" w:rsidTr="00E544DF">
        <w:trPr>
          <w:trHeight w:val="546"/>
        </w:trPr>
        <w:tc>
          <w:tcPr>
            <w:tcW w:w="1548" w:type="dxa"/>
            <w:vMerge/>
          </w:tcPr>
          <w:p w:rsidR="00E544DF" w:rsidRDefault="00E544DF" w:rsidP="007825EB">
            <w:pPr>
              <w:jc w:val="center"/>
              <w:rPr>
                <w:rFonts w:ascii="宋体"/>
                <w:szCs w:val="21"/>
              </w:rPr>
            </w:pPr>
          </w:p>
        </w:tc>
        <w:tc>
          <w:tcPr>
            <w:tcW w:w="1620" w:type="dxa"/>
            <w:vMerge w:val="restart"/>
            <w:vAlign w:val="center"/>
          </w:tcPr>
          <w:p w:rsidR="00E544DF" w:rsidRDefault="00E544DF" w:rsidP="007825EB">
            <w:pPr>
              <w:jc w:val="center"/>
              <w:rPr>
                <w:rFonts w:ascii="宋体"/>
                <w:szCs w:val="21"/>
              </w:rPr>
            </w:pPr>
            <w:r>
              <w:rPr>
                <w:rFonts w:ascii="宋体" w:hAnsi="宋体" w:hint="eastAsia"/>
                <w:szCs w:val="21"/>
              </w:rPr>
              <w:t>产出指标</w:t>
            </w:r>
          </w:p>
        </w:tc>
        <w:tc>
          <w:tcPr>
            <w:tcW w:w="1748" w:type="dxa"/>
            <w:vAlign w:val="center"/>
          </w:tcPr>
          <w:p w:rsidR="00E544DF" w:rsidRDefault="00E544DF" w:rsidP="007825EB">
            <w:pPr>
              <w:jc w:val="center"/>
              <w:rPr>
                <w:rFonts w:ascii="宋体"/>
                <w:szCs w:val="21"/>
              </w:rPr>
            </w:pPr>
            <w:r>
              <w:rPr>
                <w:rFonts w:ascii="宋体" w:hAnsi="宋体" w:hint="eastAsia"/>
                <w:szCs w:val="21"/>
              </w:rPr>
              <w:t>产出数量指标</w:t>
            </w:r>
          </w:p>
        </w:tc>
        <w:tc>
          <w:tcPr>
            <w:tcW w:w="4266" w:type="dxa"/>
            <w:gridSpan w:val="2"/>
          </w:tcPr>
          <w:p w:rsidR="00E544DF" w:rsidRDefault="00E544DF" w:rsidP="007825EB">
            <w:pPr>
              <w:jc w:val="center"/>
              <w:rPr>
                <w:rFonts w:ascii="楷体" w:eastAsia="楷体" w:hAnsi="楷体" w:cs="楷体" w:hint="eastAsia"/>
                <w:sz w:val="24"/>
              </w:rPr>
            </w:pPr>
            <w:r>
              <w:rPr>
                <w:rFonts w:ascii="楷体" w:eastAsia="楷体" w:hAnsi="楷体" w:cs="楷体" w:hint="eastAsia"/>
                <w:kern w:val="0"/>
                <w:szCs w:val="21"/>
              </w:rPr>
              <w:t>项目主要内容：对东起万宁桥，西至金锭桥一线以北，主要包括火神庙西侧小广场及大运河历史文化步道进行改造提升；火神庙山门一侧（东侧）下陷处广场提升改造；运河北侧（万宁桥至金锭桥一线）提升改造；万宁桥处设立风景区入口标志及中国大运河遗产项目介绍说明牌。工程造价</w:t>
            </w:r>
            <w:r>
              <w:rPr>
                <w:rFonts w:ascii="楷体" w:eastAsia="楷体" w:hAnsi="楷体" w:cs="楷体"/>
                <w:kern w:val="0"/>
                <w:szCs w:val="21"/>
              </w:rPr>
              <w:t>900</w:t>
            </w:r>
            <w:r>
              <w:rPr>
                <w:rFonts w:ascii="楷体" w:eastAsia="楷体" w:hAnsi="楷体" w:cs="楷体" w:hint="eastAsia"/>
                <w:kern w:val="0"/>
                <w:szCs w:val="21"/>
              </w:rPr>
              <w:t>万，设计费</w:t>
            </w:r>
            <w:r>
              <w:rPr>
                <w:rFonts w:ascii="楷体" w:eastAsia="楷体" w:hAnsi="楷体" w:cs="楷体"/>
                <w:kern w:val="0"/>
                <w:szCs w:val="21"/>
              </w:rPr>
              <w:t>35.2</w:t>
            </w:r>
            <w:r>
              <w:rPr>
                <w:rFonts w:ascii="楷体" w:eastAsia="楷体" w:hAnsi="楷体" w:cs="楷体" w:hint="eastAsia"/>
                <w:kern w:val="0"/>
                <w:szCs w:val="21"/>
              </w:rPr>
              <w:t>万，监理</w:t>
            </w:r>
            <w:r>
              <w:rPr>
                <w:rFonts w:ascii="楷体" w:eastAsia="楷体" w:hAnsi="楷体" w:cs="楷体"/>
                <w:kern w:val="0"/>
                <w:szCs w:val="21"/>
              </w:rPr>
              <w:t>30</w:t>
            </w:r>
            <w:r>
              <w:rPr>
                <w:rFonts w:ascii="楷体" w:eastAsia="楷体" w:hAnsi="楷体" w:cs="楷体" w:hint="eastAsia"/>
                <w:kern w:val="0"/>
                <w:szCs w:val="21"/>
              </w:rPr>
              <w:t>万，招标</w:t>
            </w:r>
            <w:r>
              <w:rPr>
                <w:rFonts w:ascii="楷体" w:eastAsia="楷体" w:hAnsi="楷体" w:cs="楷体"/>
                <w:kern w:val="0"/>
                <w:szCs w:val="21"/>
              </w:rPr>
              <w:t>7.5</w:t>
            </w:r>
            <w:r>
              <w:rPr>
                <w:rFonts w:ascii="楷体" w:eastAsia="楷体" w:hAnsi="楷体" w:cs="楷体" w:hint="eastAsia"/>
                <w:kern w:val="0"/>
                <w:szCs w:val="21"/>
              </w:rPr>
              <w:t>万。启动资金10万元。</w:t>
            </w:r>
          </w:p>
        </w:tc>
      </w:tr>
      <w:tr w:rsidR="00E544DF" w:rsidTr="00E544DF">
        <w:trPr>
          <w:trHeight w:val="407"/>
        </w:trPr>
        <w:tc>
          <w:tcPr>
            <w:tcW w:w="1548" w:type="dxa"/>
            <w:vMerge/>
          </w:tcPr>
          <w:p w:rsidR="00E544DF" w:rsidRDefault="00E544DF" w:rsidP="007825EB">
            <w:pPr>
              <w:jc w:val="center"/>
              <w:rPr>
                <w:rFonts w:ascii="宋体"/>
                <w:szCs w:val="21"/>
              </w:rPr>
            </w:pPr>
          </w:p>
        </w:tc>
        <w:tc>
          <w:tcPr>
            <w:tcW w:w="1620" w:type="dxa"/>
            <w:vMerge/>
            <w:vAlign w:val="center"/>
          </w:tcPr>
          <w:p w:rsidR="00E544DF" w:rsidRDefault="00E544DF" w:rsidP="007825EB">
            <w:pPr>
              <w:jc w:val="center"/>
              <w:rPr>
                <w:rFonts w:ascii="宋体"/>
                <w:szCs w:val="21"/>
              </w:rPr>
            </w:pPr>
          </w:p>
        </w:tc>
        <w:tc>
          <w:tcPr>
            <w:tcW w:w="1748" w:type="dxa"/>
            <w:vAlign w:val="center"/>
          </w:tcPr>
          <w:p w:rsidR="00E544DF" w:rsidRDefault="00E544DF" w:rsidP="007825EB">
            <w:pPr>
              <w:jc w:val="center"/>
              <w:rPr>
                <w:rFonts w:ascii="宋体"/>
                <w:szCs w:val="21"/>
              </w:rPr>
            </w:pPr>
            <w:r>
              <w:rPr>
                <w:rFonts w:ascii="宋体" w:hAnsi="宋体" w:hint="eastAsia"/>
                <w:szCs w:val="21"/>
              </w:rPr>
              <w:t>产出质量指标</w:t>
            </w:r>
          </w:p>
        </w:tc>
        <w:tc>
          <w:tcPr>
            <w:tcW w:w="4266" w:type="dxa"/>
            <w:gridSpan w:val="2"/>
          </w:tcPr>
          <w:p w:rsidR="00E544DF" w:rsidRDefault="00E544DF" w:rsidP="007825EB">
            <w:pPr>
              <w:jc w:val="center"/>
              <w:rPr>
                <w:rFonts w:ascii="楷体" w:eastAsia="楷体" w:hAnsi="楷体" w:cs="楷体"/>
                <w:sz w:val="24"/>
              </w:rPr>
            </w:pPr>
            <w:r>
              <w:rPr>
                <w:rFonts w:ascii="楷体" w:eastAsia="楷体" w:hAnsi="楷体" w:cs="楷体" w:hint="eastAsia"/>
                <w:sz w:val="24"/>
              </w:rPr>
              <w:t>工程质量合格</w:t>
            </w:r>
          </w:p>
        </w:tc>
      </w:tr>
      <w:tr w:rsidR="00E544DF" w:rsidTr="00E544DF">
        <w:trPr>
          <w:trHeight w:val="590"/>
        </w:trPr>
        <w:tc>
          <w:tcPr>
            <w:tcW w:w="1548" w:type="dxa"/>
            <w:vMerge/>
          </w:tcPr>
          <w:p w:rsidR="00E544DF" w:rsidRDefault="00E544DF" w:rsidP="007825EB">
            <w:pPr>
              <w:jc w:val="center"/>
              <w:rPr>
                <w:rFonts w:ascii="宋体"/>
                <w:szCs w:val="21"/>
              </w:rPr>
            </w:pPr>
          </w:p>
        </w:tc>
        <w:tc>
          <w:tcPr>
            <w:tcW w:w="1620" w:type="dxa"/>
            <w:vMerge/>
            <w:vAlign w:val="center"/>
          </w:tcPr>
          <w:p w:rsidR="00E544DF" w:rsidRDefault="00E544DF" w:rsidP="007825EB">
            <w:pPr>
              <w:jc w:val="center"/>
              <w:rPr>
                <w:rFonts w:ascii="宋体"/>
                <w:szCs w:val="21"/>
              </w:rPr>
            </w:pPr>
          </w:p>
        </w:tc>
        <w:tc>
          <w:tcPr>
            <w:tcW w:w="1748" w:type="dxa"/>
            <w:vAlign w:val="center"/>
          </w:tcPr>
          <w:p w:rsidR="00E544DF" w:rsidRDefault="00E544DF" w:rsidP="007825EB">
            <w:pPr>
              <w:jc w:val="center"/>
              <w:rPr>
                <w:rFonts w:ascii="宋体"/>
                <w:szCs w:val="21"/>
              </w:rPr>
            </w:pPr>
            <w:r>
              <w:rPr>
                <w:rFonts w:ascii="宋体" w:hAnsi="宋体" w:hint="eastAsia"/>
                <w:szCs w:val="21"/>
              </w:rPr>
              <w:t>产出进度指标</w:t>
            </w:r>
          </w:p>
        </w:tc>
        <w:tc>
          <w:tcPr>
            <w:tcW w:w="4266" w:type="dxa"/>
            <w:gridSpan w:val="2"/>
          </w:tcPr>
          <w:p w:rsidR="00E544DF" w:rsidRDefault="00E544DF" w:rsidP="007825EB">
            <w:pPr>
              <w:jc w:val="center"/>
              <w:rPr>
                <w:rFonts w:ascii="楷体" w:eastAsia="楷体" w:hAnsi="楷体" w:cs="楷体"/>
                <w:sz w:val="24"/>
              </w:rPr>
            </w:pPr>
            <w:r>
              <w:rPr>
                <w:rFonts w:ascii="楷体" w:eastAsia="楷体" w:hAnsi="楷体" w:cs="楷体"/>
                <w:sz w:val="24"/>
              </w:rPr>
              <w:t>2019</w:t>
            </w:r>
            <w:r>
              <w:rPr>
                <w:rFonts w:ascii="楷体" w:eastAsia="楷体" w:hAnsi="楷体" w:cs="楷体" w:hint="eastAsia"/>
                <w:sz w:val="24"/>
              </w:rPr>
              <w:t>年</w:t>
            </w:r>
            <w:r>
              <w:rPr>
                <w:rFonts w:ascii="楷体" w:eastAsia="楷体" w:hAnsi="楷体" w:cs="楷体"/>
                <w:sz w:val="24"/>
              </w:rPr>
              <w:t>5</w:t>
            </w:r>
            <w:r>
              <w:rPr>
                <w:rFonts w:ascii="楷体" w:eastAsia="楷体" w:hAnsi="楷体" w:cs="楷体" w:hint="eastAsia"/>
                <w:sz w:val="24"/>
              </w:rPr>
              <w:t>月完成招投标工作，</w:t>
            </w:r>
            <w:r>
              <w:rPr>
                <w:rFonts w:ascii="楷体" w:eastAsia="楷体" w:hAnsi="楷体" w:cs="楷体"/>
                <w:sz w:val="24"/>
              </w:rPr>
              <w:t>9</w:t>
            </w:r>
            <w:r>
              <w:rPr>
                <w:rFonts w:ascii="楷体" w:eastAsia="楷体" w:hAnsi="楷体" w:cs="楷体" w:hint="eastAsia"/>
                <w:sz w:val="24"/>
              </w:rPr>
              <w:t>月底完成施工。</w:t>
            </w:r>
          </w:p>
        </w:tc>
      </w:tr>
      <w:tr w:rsidR="00E544DF" w:rsidTr="00E544DF">
        <w:trPr>
          <w:trHeight w:val="612"/>
        </w:trPr>
        <w:tc>
          <w:tcPr>
            <w:tcW w:w="1548" w:type="dxa"/>
            <w:vMerge/>
          </w:tcPr>
          <w:p w:rsidR="00E544DF" w:rsidRDefault="00E544DF" w:rsidP="007825EB">
            <w:pPr>
              <w:jc w:val="center"/>
              <w:rPr>
                <w:rFonts w:ascii="宋体"/>
                <w:szCs w:val="21"/>
              </w:rPr>
            </w:pPr>
          </w:p>
        </w:tc>
        <w:tc>
          <w:tcPr>
            <w:tcW w:w="1620" w:type="dxa"/>
            <w:vMerge/>
            <w:vAlign w:val="center"/>
          </w:tcPr>
          <w:p w:rsidR="00E544DF" w:rsidRDefault="00E544DF" w:rsidP="007825EB">
            <w:pPr>
              <w:jc w:val="center"/>
              <w:rPr>
                <w:rFonts w:ascii="宋体"/>
                <w:szCs w:val="21"/>
              </w:rPr>
            </w:pPr>
          </w:p>
        </w:tc>
        <w:tc>
          <w:tcPr>
            <w:tcW w:w="1748" w:type="dxa"/>
            <w:vAlign w:val="center"/>
          </w:tcPr>
          <w:p w:rsidR="00E544DF" w:rsidRDefault="00E544DF" w:rsidP="007825EB">
            <w:pPr>
              <w:jc w:val="center"/>
              <w:rPr>
                <w:rFonts w:ascii="宋体"/>
                <w:szCs w:val="21"/>
              </w:rPr>
            </w:pPr>
            <w:r>
              <w:rPr>
                <w:rFonts w:ascii="宋体" w:hAnsi="宋体" w:hint="eastAsia"/>
                <w:szCs w:val="21"/>
              </w:rPr>
              <w:t>产出成本指标</w:t>
            </w:r>
          </w:p>
        </w:tc>
        <w:tc>
          <w:tcPr>
            <w:tcW w:w="4266" w:type="dxa"/>
            <w:gridSpan w:val="2"/>
          </w:tcPr>
          <w:p w:rsidR="00E544DF" w:rsidRDefault="00E544DF" w:rsidP="007825EB">
            <w:pPr>
              <w:tabs>
                <w:tab w:val="left" w:pos="2580"/>
              </w:tabs>
              <w:jc w:val="left"/>
              <w:rPr>
                <w:rFonts w:ascii="楷体" w:eastAsia="楷体" w:hAnsi="楷体" w:cs="楷体"/>
                <w:sz w:val="24"/>
              </w:rPr>
            </w:pPr>
            <w:r>
              <w:rPr>
                <w:rFonts w:ascii="楷体" w:eastAsia="楷体" w:hAnsi="楷体" w:cs="楷体" w:hint="eastAsia"/>
                <w:sz w:val="24"/>
              </w:rPr>
              <w:t>工程通过公开招投标，总投资约为</w:t>
            </w:r>
            <w:r>
              <w:rPr>
                <w:rFonts w:ascii="楷体" w:eastAsia="楷体" w:hAnsi="楷体" w:cs="楷体"/>
                <w:sz w:val="24"/>
              </w:rPr>
              <w:t>972.7</w:t>
            </w:r>
            <w:r>
              <w:rPr>
                <w:rFonts w:ascii="楷体" w:eastAsia="楷体" w:hAnsi="楷体" w:cs="楷体" w:hint="eastAsia"/>
                <w:sz w:val="24"/>
              </w:rPr>
              <w:t>万元。</w:t>
            </w:r>
            <w:r>
              <w:rPr>
                <w:rFonts w:ascii="楷体" w:eastAsia="楷体" w:hAnsi="楷体" w:cs="楷体" w:hint="eastAsia"/>
                <w:kern w:val="0"/>
                <w:szCs w:val="21"/>
              </w:rPr>
              <w:t>启动资金10万元。</w:t>
            </w:r>
          </w:p>
        </w:tc>
      </w:tr>
      <w:tr w:rsidR="00E544DF" w:rsidTr="00E544DF">
        <w:trPr>
          <w:trHeight w:val="367"/>
        </w:trPr>
        <w:tc>
          <w:tcPr>
            <w:tcW w:w="1548" w:type="dxa"/>
            <w:vMerge/>
          </w:tcPr>
          <w:p w:rsidR="00E544DF" w:rsidRDefault="00E544DF" w:rsidP="007825EB">
            <w:pPr>
              <w:jc w:val="center"/>
              <w:rPr>
                <w:rFonts w:ascii="宋体"/>
                <w:szCs w:val="21"/>
              </w:rPr>
            </w:pPr>
          </w:p>
        </w:tc>
        <w:tc>
          <w:tcPr>
            <w:tcW w:w="1620" w:type="dxa"/>
            <w:vMerge w:val="restart"/>
            <w:vAlign w:val="center"/>
          </w:tcPr>
          <w:p w:rsidR="00E544DF" w:rsidRDefault="00E544DF" w:rsidP="007825EB">
            <w:pPr>
              <w:jc w:val="center"/>
              <w:rPr>
                <w:rFonts w:ascii="宋体"/>
                <w:szCs w:val="21"/>
              </w:rPr>
            </w:pPr>
            <w:r>
              <w:rPr>
                <w:rFonts w:ascii="宋体" w:hAnsi="宋体" w:hint="eastAsia"/>
                <w:szCs w:val="21"/>
              </w:rPr>
              <w:t>效益指标</w:t>
            </w:r>
          </w:p>
        </w:tc>
        <w:tc>
          <w:tcPr>
            <w:tcW w:w="1748" w:type="dxa"/>
            <w:vAlign w:val="center"/>
          </w:tcPr>
          <w:p w:rsidR="00E544DF" w:rsidRDefault="00E544DF" w:rsidP="007825EB">
            <w:pPr>
              <w:jc w:val="center"/>
              <w:rPr>
                <w:rFonts w:ascii="宋体"/>
                <w:szCs w:val="21"/>
              </w:rPr>
            </w:pPr>
            <w:r>
              <w:rPr>
                <w:rFonts w:ascii="宋体" w:hAnsi="宋体" w:hint="eastAsia"/>
                <w:szCs w:val="21"/>
              </w:rPr>
              <w:t>经济效益指标</w:t>
            </w:r>
          </w:p>
        </w:tc>
        <w:tc>
          <w:tcPr>
            <w:tcW w:w="4266" w:type="dxa"/>
            <w:gridSpan w:val="2"/>
          </w:tcPr>
          <w:p w:rsidR="00E544DF" w:rsidRDefault="00E544DF" w:rsidP="007825EB">
            <w:pPr>
              <w:widowControl/>
              <w:rPr>
                <w:rFonts w:ascii="楷体" w:eastAsia="楷体" w:hAnsi="楷体" w:cs="楷体"/>
                <w:sz w:val="24"/>
              </w:rPr>
            </w:pPr>
          </w:p>
        </w:tc>
      </w:tr>
      <w:tr w:rsidR="00E544DF" w:rsidTr="00E544DF">
        <w:trPr>
          <w:trHeight w:val="601"/>
        </w:trPr>
        <w:tc>
          <w:tcPr>
            <w:tcW w:w="1548" w:type="dxa"/>
            <w:vMerge/>
          </w:tcPr>
          <w:p w:rsidR="00E544DF" w:rsidRDefault="00E544DF" w:rsidP="007825EB">
            <w:pPr>
              <w:jc w:val="center"/>
              <w:rPr>
                <w:rFonts w:ascii="宋体"/>
                <w:szCs w:val="21"/>
              </w:rPr>
            </w:pPr>
          </w:p>
        </w:tc>
        <w:tc>
          <w:tcPr>
            <w:tcW w:w="1620" w:type="dxa"/>
            <w:vMerge/>
          </w:tcPr>
          <w:p w:rsidR="00E544DF" w:rsidRDefault="00E544DF" w:rsidP="007825EB">
            <w:pPr>
              <w:jc w:val="center"/>
              <w:rPr>
                <w:rFonts w:ascii="宋体"/>
                <w:szCs w:val="21"/>
              </w:rPr>
            </w:pPr>
          </w:p>
        </w:tc>
        <w:tc>
          <w:tcPr>
            <w:tcW w:w="1748" w:type="dxa"/>
            <w:vAlign w:val="center"/>
          </w:tcPr>
          <w:p w:rsidR="00E544DF" w:rsidRDefault="00E544DF" w:rsidP="007825EB">
            <w:pPr>
              <w:jc w:val="center"/>
              <w:rPr>
                <w:rFonts w:ascii="宋体"/>
                <w:szCs w:val="21"/>
              </w:rPr>
            </w:pPr>
            <w:r>
              <w:rPr>
                <w:rFonts w:ascii="宋体" w:hAnsi="宋体" w:hint="eastAsia"/>
                <w:szCs w:val="21"/>
              </w:rPr>
              <w:t>社会效益指标</w:t>
            </w:r>
          </w:p>
        </w:tc>
        <w:tc>
          <w:tcPr>
            <w:tcW w:w="4266" w:type="dxa"/>
            <w:gridSpan w:val="2"/>
          </w:tcPr>
          <w:p w:rsidR="00E544DF" w:rsidRDefault="00E544DF" w:rsidP="007825EB">
            <w:pPr>
              <w:widowControl/>
              <w:rPr>
                <w:rFonts w:ascii="楷体" w:eastAsia="楷体" w:hAnsi="楷体" w:cs="楷体"/>
                <w:sz w:val="24"/>
              </w:rPr>
            </w:pPr>
            <w:r>
              <w:rPr>
                <w:rFonts w:ascii="楷体" w:eastAsia="楷体" w:hAnsi="楷体" w:cs="楷体" w:hint="eastAsia"/>
                <w:kern w:val="0"/>
                <w:szCs w:val="21"/>
              </w:rPr>
              <w:t>通过对遗产地什刹海区域风貌实施有效的保护，提升其历史文化影响力和遗产品牌价值</w:t>
            </w:r>
          </w:p>
        </w:tc>
      </w:tr>
      <w:tr w:rsidR="00E544DF" w:rsidTr="00E544DF">
        <w:trPr>
          <w:trHeight w:val="614"/>
        </w:trPr>
        <w:tc>
          <w:tcPr>
            <w:tcW w:w="1548" w:type="dxa"/>
            <w:vMerge/>
          </w:tcPr>
          <w:p w:rsidR="00E544DF" w:rsidRDefault="00E544DF" w:rsidP="007825EB">
            <w:pPr>
              <w:jc w:val="center"/>
              <w:rPr>
                <w:rFonts w:ascii="宋体"/>
                <w:szCs w:val="21"/>
              </w:rPr>
            </w:pPr>
          </w:p>
        </w:tc>
        <w:tc>
          <w:tcPr>
            <w:tcW w:w="1620" w:type="dxa"/>
            <w:vMerge/>
          </w:tcPr>
          <w:p w:rsidR="00E544DF" w:rsidRDefault="00E544DF" w:rsidP="007825EB">
            <w:pPr>
              <w:jc w:val="center"/>
              <w:rPr>
                <w:rFonts w:ascii="宋体"/>
                <w:szCs w:val="21"/>
              </w:rPr>
            </w:pPr>
          </w:p>
        </w:tc>
        <w:tc>
          <w:tcPr>
            <w:tcW w:w="1748" w:type="dxa"/>
            <w:vAlign w:val="center"/>
          </w:tcPr>
          <w:p w:rsidR="00E544DF" w:rsidRDefault="00E544DF" w:rsidP="007825EB">
            <w:pPr>
              <w:jc w:val="center"/>
              <w:rPr>
                <w:rFonts w:ascii="宋体"/>
                <w:szCs w:val="21"/>
              </w:rPr>
            </w:pPr>
            <w:r>
              <w:rPr>
                <w:rFonts w:ascii="宋体" w:hAnsi="宋体" w:hint="eastAsia"/>
                <w:szCs w:val="21"/>
              </w:rPr>
              <w:t>环境效益指标</w:t>
            </w:r>
          </w:p>
        </w:tc>
        <w:tc>
          <w:tcPr>
            <w:tcW w:w="4266" w:type="dxa"/>
            <w:gridSpan w:val="2"/>
          </w:tcPr>
          <w:p w:rsidR="00E544DF" w:rsidRDefault="00E544DF" w:rsidP="007825EB">
            <w:pPr>
              <w:jc w:val="center"/>
              <w:rPr>
                <w:rFonts w:ascii="楷体" w:eastAsia="楷体" w:hAnsi="楷体" w:cs="楷体"/>
                <w:sz w:val="24"/>
              </w:rPr>
            </w:pPr>
            <w:r>
              <w:rPr>
                <w:rFonts w:ascii="楷体" w:eastAsia="楷体" w:hAnsi="楷体" w:cs="楷体" w:hint="eastAsia"/>
                <w:kern w:val="0"/>
                <w:szCs w:val="21"/>
              </w:rPr>
              <w:t>把环境与文化建设紧密融合，设计出符合首都核心区功能的大运河景观提升设计方案，对遗产地什刹海区域风貌实施有效的保护。</w:t>
            </w:r>
          </w:p>
        </w:tc>
      </w:tr>
      <w:tr w:rsidR="00E544DF" w:rsidTr="00E544DF">
        <w:trPr>
          <w:trHeight w:val="549"/>
        </w:trPr>
        <w:tc>
          <w:tcPr>
            <w:tcW w:w="1548" w:type="dxa"/>
            <w:vMerge/>
          </w:tcPr>
          <w:p w:rsidR="00E544DF" w:rsidRDefault="00E544DF" w:rsidP="007825EB">
            <w:pPr>
              <w:jc w:val="center"/>
              <w:rPr>
                <w:rFonts w:ascii="宋体"/>
                <w:szCs w:val="21"/>
              </w:rPr>
            </w:pPr>
          </w:p>
        </w:tc>
        <w:tc>
          <w:tcPr>
            <w:tcW w:w="1620" w:type="dxa"/>
            <w:vMerge/>
          </w:tcPr>
          <w:p w:rsidR="00E544DF" w:rsidRDefault="00E544DF" w:rsidP="007825EB">
            <w:pPr>
              <w:jc w:val="center"/>
              <w:rPr>
                <w:rFonts w:ascii="宋体"/>
                <w:szCs w:val="21"/>
              </w:rPr>
            </w:pPr>
          </w:p>
        </w:tc>
        <w:tc>
          <w:tcPr>
            <w:tcW w:w="1748" w:type="dxa"/>
            <w:vAlign w:val="center"/>
          </w:tcPr>
          <w:p w:rsidR="00E544DF" w:rsidRDefault="00E544DF" w:rsidP="007825EB">
            <w:pPr>
              <w:jc w:val="center"/>
              <w:rPr>
                <w:rFonts w:ascii="宋体"/>
                <w:szCs w:val="21"/>
              </w:rPr>
            </w:pPr>
            <w:r>
              <w:rPr>
                <w:rFonts w:ascii="宋体" w:hAnsi="宋体" w:hint="eastAsia"/>
                <w:szCs w:val="21"/>
              </w:rPr>
              <w:t>可持续影响指标</w:t>
            </w:r>
          </w:p>
        </w:tc>
        <w:tc>
          <w:tcPr>
            <w:tcW w:w="4266" w:type="dxa"/>
            <w:gridSpan w:val="2"/>
          </w:tcPr>
          <w:p w:rsidR="00E544DF" w:rsidRDefault="00E544DF" w:rsidP="007825EB">
            <w:pPr>
              <w:jc w:val="center"/>
              <w:rPr>
                <w:rFonts w:ascii="楷体" w:eastAsia="楷体" w:hAnsi="楷体" w:cs="楷体"/>
                <w:sz w:val="24"/>
              </w:rPr>
            </w:pPr>
          </w:p>
        </w:tc>
      </w:tr>
      <w:tr w:rsidR="00E544DF" w:rsidTr="00E544DF">
        <w:tc>
          <w:tcPr>
            <w:tcW w:w="1548" w:type="dxa"/>
            <w:vMerge/>
          </w:tcPr>
          <w:p w:rsidR="00E544DF" w:rsidRDefault="00E544DF" w:rsidP="007825EB">
            <w:pPr>
              <w:jc w:val="center"/>
              <w:rPr>
                <w:rFonts w:ascii="宋体"/>
                <w:szCs w:val="21"/>
              </w:rPr>
            </w:pPr>
          </w:p>
        </w:tc>
        <w:tc>
          <w:tcPr>
            <w:tcW w:w="1620" w:type="dxa"/>
            <w:vMerge/>
          </w:tcPr>
          <w:p w:rsidR="00E544DF" w:rsidRDefault="00E544DF" w:rsidP="007825EB">
            <w:pPr>
              <w:jc w:val="center"/>
              <w:rPr>
                <w:rFonts w:ascii="宋体"/>
                <w:szCs w:val="21"/>
              </w:rPr>
            </w:pPr>
          </w:p>
        </w:tc>
        <w:tc>
          <w:tcPr>
            <w:tcW w:w="1748" w:type="dxa"/>
            <w:vAlign w:val="center"/>
          </w:tcPr>
          <w:p w:rsidR="00E544DF" w:rsidRDefault="00E544DF" w:rsidP="007825EB">
            <w:pPr>
              <w:jc w:val="center"/>
              <w:rPr>
                <w:rFonts w:ascii="宋体"/>
                <w:szCs w:val="21"/>
              </w:rPr>
            </w:pPr>
            <w:r>
              <w:rPr>
                <w:rFonts w:ascii="宋体" w:hAnsi="宋体" w:hint="eastAsia"/>
                <w:szCs w:val="21"/>
              </w:rPr>
              <w:t>服务对象满意度指标</w:t>
            </w:r>
          </w:p>
        </w:tc>
        <w:tc>
          <w:tcPr>
            <w:tcW w:w="4266" w:type="dxa"/>
            <w:gridSpan w:val="2"/>
          </w:tcPr>
          <w:p w:rsidR="00E544DF" w:rsidRDefault="00E544DF" w:rsidP="007825EB">
            <w:pPr>
              <w:jc w:val="center"/>
              <w:rPr>
                <w:rFonts w:ascii="楷体" w:eastAsia="楷体" w:hAnsi="楷体" w:cs="楷体"/>
                <w:sz w:val="24"/>
              </w:rPr>
            </w:pPr>
            <w:r>
              <w:rPr>
                <w:rFonts w:ascii="楷体" w:eastAsia="楷体" w:hAnsi="楷体" w:cs="楷体" w:hint="eastAsia"/>
                <w:sz w:val="24"/>
              </w:rPr>
              <w:t>游客满意、地区居民满意。</w:t>
            </w:r>
          </w:p>
        </w:tc>
      </w:tr>
      <w:tr w:rsidR="00E544DF" w:rsidTr="00E544DF">
        <w:trPr>
          <w:trHeight w:val="612"/>
        </w:trPr>
        <w:tc>
          <w:tcPr>
            <w:tcW w:w="1548" w:type="dxa"/>
          </w:tcPr>
          <w:p w:rsidR="00E544DF" w:rsidRDefault="00E544DF" w:rsidP="007825EB">
            <w:pPr>
              <w:jc w:val="center"/>
              <w:rPr>
                <w:rFonts w:ascii="宋体"/>
                <w:szCs w:val="21"/>
              </w:rPr>
            </w:pPr>
            <w:r>
              <w:rPr>
                <w:rFonts w:ascii="宋体" w:hAnsi="宋体" w:hint="eastAsia"/>
                <w:szCs w:val="21"/>
              </w:rPr>
              <w:t>其他说明的</w:t>
            </w:r>
          </w:p>
          <w:p w:rsidR="00E544DF" w:rsidRDefault="00E544DF" w:rsidP="007825EB">
            <w:pPr>
              <w:jc w:val="center"/>
              <w:rPr>
                <w:rFonts w:ascii="宋体"/>
                <w:szCs w:val="21"/>
              </w:rPr>
            </w:pPr>
            <w:r>
              <w:rPr>
                <w:rFonts w:ascii="宋体" w:hAnsi="宋体" w:hint="eastAsia"/>
                <w:szCs w:val="21"/>
              </w:rPr>
              <w:t>问题</w:t>
            </w:r>
          </w:p>
        </w:tc>
        <w:tc>
          <w:tcPr>
            <w:tcW w:w="1620" w:type="dxa"/>
          </w:tcPr>
          <w:p w:rsidR="00E544DF" w:rsidRDefault="00E544DF" w:rsidP="007825EB">
            <w:pPr>
              <w:jc w:val="center"/>
              <w:rPr>
                <w:rFonts w:ascii="宋体"/>
                <w:szCs w:val="21"/>
              </w:rPr>
            </w:pPr>
          </w:p>
        </w:tc>
        <w:tc>
          <w:tcPr>
            <w:tcW w:w="1748" w:type="dxa"/>
          </w:tcPr>
          <w:p w:rsidR="00E544DF" w:rsidRDefault="00E544DF" w:rsidP="007825EB">
            <w:pPr>
              <w:jc w:val="center"/>
              <w:rPr>
                <w:rFonts w:ascii="宋体"/>
                <w:szCs w:val="21"/>
              </w:rPr>
            </w:pPr>
          </w:p>
        </w:tc>
        <w:tc>
          <w:tcPr>
            <w:tcW w:w="4266" w:type="dxa"/>
            <w:gridSpan w:val="2"/>
          </w:tcPr>
          <w:p w:rsidR="00E544DF" w:rsidRDefault="00E544DF" w:rsidP="007825EB">
            <w:pPr>
              <w:jc w:val="center"/>
              <w:rPr>
                <w:rFonts w:ascii="楷体" w:eastAsia="楷体" w:hAnsi="楷体" w:cs="楷体"/>
                <w:sz w:val="24"/>
              </w:rPr>
            </w:pPr>
          </w:p>
        </w:tc>
      </w:tr>
    </w:tbl>
    <w:p w:rsidR="00E544DF" w:rsidRDefault="00E544DF" w:rsidP="00E544DF"/>
    <w:p w:rsidR="00236930" w:rsidRDefault="00236930" w:rsidP="00236930">
      <w:pPr>
        <w:rPr>
          <w:rFonts w:ascii="仿宋_GB2312" w:eastAsia="仿宋_GB2312" w:hint="eastAsia"/>
          <w:b/>
          <w:sz w:val="36"/>
          <w:szCs w:val="36"/>
        </w:rPr>
      </w:pPr>
      <w:r>
        <w:rPr>
          <w:rFonts w:ascii="仿宋_GB2312" w:eastAsia="仿宋_GB2312" w:hint="eastAsia"/>
          <w:b/>
          <w:sz w:val="36"/>
          <w:szCs w:val="36"/>
        </w:rPr>
        <w:lastRenderedPageBreak/>
        <w:t>项目支出绩效目标申报表</w:t>
      </w:r>
    </w:p>
    <w:p w:rsidR="00236930" w:rsidRDefault="00236930" w:rsidP="00236930">
      <w:pPr>
        <w:jc w:val="center"/>
        <w:rPr>
          <w:rFonts w:ascii="仿宋_GB2312" w:eastAsia="仿宋_GB2312" w:hint="eastAsia"/>
          <w:sz w:val="32"/>
          <w:szCs w:val="32"/>
        </w:rPr>
      </w:pPr>
      <w:r>
        <w:rPr>
          <w:rFonts w:ascii="仿宋_GB2312" w:eastAsia="仿宋_GB2312" w:hint="eastAsia"/>
          <w:sz w:val="32"/>
          <w:szCs w:val="32"/>
        </w:rPr>
        <w:t>（2019年度）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1748"/>
        <w:gridCol w:w="1566"/>
        <w:gridCol w:w="2700"/>
      </w:tblGrid>
      <w:tr w:rsidR="00236930" w:rsidTr="007825EB">
        <w:trPr>
          <w:trHeight w:val="760"/>
        </w:trPr>
        <w:tc>
          <w:tcPr>
            <w:tcW w:w="1548" w:type="dxa"/>
            <w:vAlign w:val="center"/>
          </w:tcPr>
          <w:p w:rsidR="00236930" w:rsidRDefault="00236930" w:rsidP="007825EB">
            <w:pPr>
              <w:jc w:val="center"/>
              <w:rPr>
                <w:rFonts w:ascii="宋体" w:hAnsi="宋体" w:hint="eastAsia"/>
                <w:szCs w:val="21"/>
              </w:rPr>
            </w:pPr>
            <w:r>
              <w:rPr>
                <w:rFonts w:ascii="宋体" w:hAnsi="宋体" w:hint="eastAsia"/>
                <w:szCs w:val="21"/>
              </w:rPr>
              <w:t>部门（单位）名称</w:t>
            </w:r>
          </w:p>
        </w:tc>
        <w:tc>
          <w:tcPr>
            <w:tcW w:w="7634" w:type="dxa"/>
            <w:gridSpan w:val="4"/>
            <w:vAlign w:val="center"/>
          </w:tcPr>
          <w:p w:rsidR="00236930" w:rsidRDefault="00236930" w:rsidP="007825EB">
            <w:pPr>
              <w:jc w:val="center"/>
              <w:rPr>
                <w:rFonts w:ascii="宋体" w:hAnsi="宋体" w:hint="eastAsia"/>
                <w:szCs w:val="21"/>
              </w:rPr>
            </w:pPr>
            <w:r>
              <w:rPr>
                <w:rFonts w:ascii="宋体" w:hAnsi="宋体" w:hint="eastAsia"/>
                <w:szCs w:val="21"/>
              </w:rPr>
              <w:t>西城区什刹海风景区管理处</w:t>
            </w:r>
          </w:p>
        </w:tc>
      </w:tr>
      <w:tr w:rsidR="00236930" w:rsidTr="007825EB">
        <w:trPr>
          <w:trHeight w:val="449"/>
        </w:trPr>
        <w:tc>
          <w:tcPr>
            <w:tcW w:w="1548" w:type="dxa"/>
            <w:vAlign w:val="center"/>
          </w:tcPr>
          <w:p w:rsidR="00236930" w:rsidRDefault="00236930" w:rsidP="007825EB">
            <w:pPr>
              <w:jc w:val="center"/>
              <w:rPr>
                <w:rFonts w:ascii="宋体" w:hAnsi="宋体"/>
                <w:szCs w:val="21"/>
              </w:rPr>
            </w:pPr>
            <w:r>
              <w:rPr>
                <w:rFonts w:ascii="宋体" w:hAnsi="宋体" w:hint="eastAsia"/>
                <w:szCs w:val="21"/>
              </w:rPr>
              <w:t>项目名称</w:t>
            </w:r>
          </w:p>
        </w:tc>
        <w:tc>
          <w:tcPr>
            <w:tcW w:w="3368" w:type="dxa"/>
            <w:gridSpan w:val="2"/>
            <w:vAlign w:val="center"/>
          </w:tcPr>
          <w:p w:rsidR="00236930" w:rsidRDefault="00236930" w:rsidP="007825EB">
            <w:pPr>
              <w:rPr>
                <w:rFonts w:hint="eastAsia"/>
                <w:color w:val="000000"/>
              </w:rPr>
            </w:pPr>
            <w:r>
              <w:rPr>
                <w:rFonts w:cs="宋体" w:hint="eastAsia"/>
                <w:color w:val="000000"/>
              </w:rPr>
              <w:t>北中轴文化艺术馆（鼓西地块）</w:t>
            </w:r>
          </w:p>
        </w:tc>
        <w:tc>
          <w:tcPr>
            <w:tcW w:w="1566" w:type="dxa"/>
            <w:vAlign w:val="center"/>
          </w:tcPr>
          <w:p w:rsidR="00236930" w:rsidRDefault="00236930" w:rsidP="007825EB">
            <w:pPr>
              <w:jc w:val="center"/>
              <w:rPr>
                <w:rFonts w:ascii="宋体" w:hAnsi="宋体" w:hint="eastAsia"/>
                <w:szCs w:val="21"/>
              </w:rPr>
            </w:pPr>
            <w:r>
              <w:rPr>
                <w:rFonts w:ascii="宋体" w:hAnsi="宋体" w:hint="eastAsia"/>
                <w:szCs w:val="21"/>
              </w:rPr>
              <w:t>预算金额</w:t>
            </w:r>
          </w:p>
        </w:tc>
        <w:tc>
          <w:tcPr>
            <w:tcW w:w="2700" w:type="dxa"/>
            <w:vAlign w:val="center"/>
          </w:tcPr>
          <w:p w:rsidR="00236930" w:rsidRDefault="00236930" w:rsidP="007825EB">
            <w:pPr>
              <w:rPr>
                <w:rFonts w:ascii="宋体" w:hAnsi="宋体" w:hint="eastAsia"/>
                <w:szCs w:val="21"/>
              </w:rPr>
            </w:pPr>
            <w:r>
              <w:rPr>
                <w:rFonts w:ascii="宋体" w:hAnsi="宋体" w:cs="宋体" w:hint="eastAsia"/>
                <w:color w:val="000000"/>
              </w:rPr>
              <w:t>50万元</w:t>
            </w:r>
          </w:p>
        </w:tc>
      </w:tr>
      <w:tr w:rsidR="00236930" w:rsidTr="007825EB">
        <w:trPr>
          <w:trHeight w:val="449"/>
        </w:trPr>
        <w:tc>
          <w:tcPr>
            <w:tcW w:w="1548" w:type="dxa"/>
            <w:vAlign w:val="center"/>
          </w:tcPr>
          <w:p w:rsidR="00236930" w:rsidRDefault="00236930" w:rsidP="007825EB">
            <w:pPr>
              <w:jc w:val="center"/>
              <w:rPr>
                <w:rFonts w:ascii="宋体" w:hAnsi="宋体" w:hint="eastAsia"/>
                <w:szCs w:val="21"/>
              </w:rPr>
            </w:pPr>
            <w:r>
              <w:rPr>
                <w:rFonts w:ascii="宋体" w:hAnsi="宋体" w:hint="eastAsia"/>
                <w:szCs w:val="21"/>
              </w:rPr>
              <w:t>项目负责人</w:t>
            </w:r>
          </w:p>
        </w:tc>
        <w:tc>
          <w:tcPr>
            <w:tcW w:w="3368" w:type="dxa"/>
            <w:gridSpan w:val="2"/>
            <w:vAlign w:val="center"/>
          </w:tcPr>
          <w:p w:rsidR="00236930" w:rsidRDefault="00236930" w:rsidP="007825EB">
            <w:pPr>
              <w:jc w:val="center"/>
              <w:rPr>
                <w:rFonts w:ascii="宋体" w:hAnsi="宋体" w:hint="eastAsia"/>
                <w:szCs w:val="21"/>
              </w:rPr>
            </w:pPr>
            <w:r>
              <w:rPr>
                <w:rFonts w:ascii="宋体" w:hAnsi="宋体" w:hint="eastAsia"/>
                <w:szCs w:val="21"/>
              </w:rPr>
              <w:t>冯东升</w:t>
            </w:r>
          </w:p>
        </w:tc>
        <w:tc>
          <w:tcPr>
            <w:tcW w:w="1566" w:type="dxa"/>
            <w:vAlign w:val="center"/>
          </w:tcPr>
          <w:p w:rsidR="00236930" w:rsidRDefault="00236930" w:rsidP="007825EB">
            <w:pPr>
              <w:jc w:val="center"/>
              <w:rPr>
                <w:rFonts w:ascii="宋体" w:hAnsi="宋体" w:hint="eastAsia"/>
                <w:szCs w:val="21"/>
              </w:rPr>
            </w:pPr>
            <w:r>
              <w:rPr>
                <w:rFonts w:ascii="宋体" w:hAnsi="宋体" w:hint="eastAsia"/>
                <w:szCs w:val="21"/>
              </w:rPr>
              <w:t>联系电话</w:t>
            </w:r>
          </w:p>
        </w:tc>
        <w:tc>
          <w:tcPr>
            <w:tcW w:w="2700" w:type="dxa"/>
            <w:vAlign w:val="center"/>
          </w:tcPr>
          <w:p w:rsidR="00236930" w:rsidRDefault="00236930" w:rsidP="007825EB">
            <w:pPr>
              <w:jc w:val="center"/>
              <w:rPr>
                <w:rFonts w:ascii="宋体" w:hAnsi="宋体" w:hint="eastAsia"/>
                <w:szCs w:val="21"/>
              </w:rPr>
            </w:pPr>
            <w:r>
              <w:rPr>
                <w:rFonts w:ascii="宋体" w:hAnsi="宋体" w:hint="eastAsia"/>
                <w:szCs w:val="21"/>
              </w:rPr>
              <w:t>83223711</w:t>
            </w:r>
          </w:p>
        </w:tc>
      </w:tr>
      <w:tr w:rsidR="00236930" w:rsidTr="007825EB">
        <w:trPr>
          <w:trHeight w:val="449"/>
        </w:trPr>
        <w:tc>
          <w:tcPr>
            <w:tcW w:w="1548" w:type="dxa"/>
            <w:vAlign w:val="center"/>
          </w:tcPr>
          <w:p w:rsidR="00236930" w:rsidRDefault="00236930" w:rsidP="007825EB">
            <w:pPr>
              <w:jc w:val="center"/>
              <w:rPr>
                <w:rFonts w:ascii="宋体" w:hAnsi="宋体" w:hint="eastAsia"/>
                <w:szCs w:val="21"/>
              </w:rPr>
            </w:pPr>
            <w:r>
              <w:rPr>
                <w:rFonts w:ascii="宋体" w:hAnsi="宋体" w:hint="eastAsia"/>
                <w:szCs w:val="21"/>
              </w:rPr>
              <w:t>单位地址</w:t>
            </w:r>
          </w:p>
        </w:tc>
        <w:tc>
          <w:tcPr>
            <w:tcW w:w="3368" w:type="dxa"/>
            <w:gridSpan w:val="2"/>
            <w:vAlign w:val="center"/>
          </w:tcPr>
          <w:p w:rsidR="00236930" w:rsidRDefault="00236930" w:rsidP="007825EB">
            <w:pPr>
              <w:jc w:val="center"/>
              <w:rPr>
                <w:rFonts w:ascii="宋体" w:hAnsi="宋体" w:hint="eastAsia"/>
                <w:szCs w:val="21"/>
              </w:rPr>
            </w:pPr>
            <w:r>
              <w:rPr>
                <w:rFonts w:ascii="楷体" w:eastAsia="楷体" w:hAnsi="楷体" w:cs="楷体" w:hint="eastAsia"/>
                <w:sz w:val="24"/>
              </w:rPr>
              <w:t>德内大街羊房胡同甲23号</w:t>
            </w:r>
          </w:p>
        </w:tc>
        <w:tc>
          <w:tcPr>
            <w:tcW w:w="1566" w:type="dxa"/>
            <w:vAlign w:val="center"/>
          </w:tcPr>
          <w:p w:rsidR="00236930" w:rsidRDefault="00236930" w:rsidP="007825EB">
            <w:pPr>
              <w:jc w:val="center"/>
              <w:rPr>
                <w:rFonts w:ascii="宋体" w:hAnsi="宋体" w:hint="eastAsia"/>
                <w:szCs w:val="21"/>
              </w:rPr>
            </w:pPr>
            <w:r>
              <w:rPr>
                <w:rFonts w:ascii="宋体" w:hAnsi="宋体" w:hint="eastAsia"/>
                <w:szCs w:val="21"/>
              </w:rPr>
              <w:t>邮政编码</w:t>
            </w:r>
          </w:p>
        </w:tc>
        <w:tc>
          <w:tcPr>
            <w:tcW w:w="2700" w:type="dxa"/>
            <w:vAlign w:val="center"/>
          </w:tcPr>
          <w:p w:rsidR="00236930" w:rsidRDefault="00236930" w:rsidP="007825EB">
            <w:pPr>
              <w:jc w:val="center"/>
              <w:rPr>
                <w:rFonts w:ascii="宋体" w:hAnsi="宋体" w:hint="eastAsia"/>
                <w:szCs w:val="21"/>
              </w:rPr>
            </w:pPr>
            <w:r>
              <w:rPr>
                <w:rFonts w:ascii="宋体" w:hAnsi="宋体" w:hint="eastAsia"/>
                <w:szCs w:val="21"/>
              </w:rPr>
              <w:t>100009</w:t>
            </w:r>
          </w:p>
        </w:tc>
      </w:tr>
      <w:tr w:rsidR="00236930" w:rsidTr="007825EB">
        <w:trPr>
          <w:trHeight w:val="748"/>
        </w:trPr>
        <w:tc>
          <w:tcPr>
            <w:tcW w:w="1548" w:type="dxa"/>
            <w:vAlign w:val="center"/>
          </w:tcPr>
          <w:p w:rsidR="00236930" w:rsidRDefault="00236930" w:rsidP="007825EB">
            <w:pPr>
              <w:jc w:val="center"/>
              <w:rPr>
                <w:rFonts w:ascii="宋体" w:hAnsi="宋体" w:hint="eastAsia"/>
                <w:szCs w:val="21"/>
              </w:rPr>
            </w:pPr>
            <w:r>
              <w:rPr>
                <w:rFonts w:ascii="宋体" w:hAnsi="宋体" w:hint="eastAsia"/>
                <w:szCs w:val="21"/>
              </w:rPr>
              <w:t>项目类型</w:t>
            </w:r>
          </w:p>
        </w:tc>
        <w:tc>
          <w:tcPr>
            <w:tcW w:w="7634" w:type="dxa"/>
            <w:gridSpan w:val="4"/>
            <w:vAlign w:val="center"/>
          </w:tcPr>
          <w:p w:rsidR="00236930" w:rsidRDefault="00236930" w:rsidP="007825EB">
            <w:pPr>
              <w:rPr>
                <w:rFonts w:ascii="宋体" w:hAnsi="宋体" w:hint="eastAsia"/>
                <w:szCs w:val="21"/>
              </w:rPr>
            </w:pPr>
            <w:r>
              <w:rPr>
                <w:rFonts w:ascii="宋体" w:hAnsi="宋体" w:hint="eastAsia"/>
                <w:szCs w:val="21"/>
              </w:rPr>
              <w:t>1.大型会议培训    2.信息化系统改造类</w:t>
            </w:r>
          </w:p>
          <w:p w:rsidR="00236930" w:rsidRDefault="00236930" w:rsidP="007825EB">
            <w:pPr>
              <w:rPr>
                <w:rFonts w:ascii="宋体" w:hAnsi="宋体" w:hint="eastAsia"/>
                <w:szCs w:val="21"/>
              </w:rPr>
            </w:pPr>
            <w:r>
              <w:rPr>
                <w:rFonts w:ascii="宋体" w:hAnsi="宋体" w:hint="eastAsia"/>
                <w:szCs w:val="21"/>
              </w:rPr>
              <w:t>3.宣传活动类      4.</w:t>
            </w:r>
            <w:r>
              <w:rPr>
                <w:rFonts w:ascii="宋体" w:hAnsi="宋体" w:hint="eastAsia"/>
                <w:szCs w:val="21"/>
                <w:u w:val="single"/>
              </w:rPr>
              <w:t>其他一般类</w:t>
            </w:r>
          </w:p>
        </w:tc>
      </w:tr>
      <w:tr w:rsidR="00236930" w:rsidTr="007825EB">
        <w:trPr>
          <w:trHeight w:val="764"/>
        </w:trPr>
        <w:tc>
          <w:tcPr>
            <w:tcW w:w="1548" w:type="dxa"/>
            <w:vAlign w:val="center"/>
          </w:tcPr>
          <w:p w:rsidR="00236930" w:rsidRDefault="00236930" w:rsidP="007825EB">
            <w:pPr>
              <w:jc w:val="center"/>
              <w:rPr>
                <w:rFonts w:ascii="宋体" w:hAnsi="宋体" w:hint="eastAsia"/>
                <w:szCs w:val="21"/>
              </w:rPr>
            </w:pPr>
            <w:r>
              <w:rPr>
                <w:rFonts w:ascii="宋体" w:hAnsi="宋体" w:hint="eastAsia"/>
                <w:szCs w:val="21"/>
              </w:rPr>
              <w:t>项目绩效目标</w:t>
            </w:r>
          </w:p>
        </w:tc>
        <w:tc>
          <w:tcPr>
            <w:tcW w:w="7634" w:type="dxa"/>
            <w:gridSpan w:val="4"/>
            <w:vAlign w:val="center"/>
          </w:tcPr>
          <w:p w:rsidR="00236930" w:rsidRDefault="00236930" w:rsidP="007825EB">
            <w:pPr>
              <w:rPr>
                <w:rFonts w:ascii="宋体" w:hAnsi="宋体" w:hint="eastAsia"/>
                <w:szCs w:val="21"/>
              </w:rPr>
            </w:pPr>
            <w:r>
              <w:rPr>
                <w:rFonts w:ascii="宋体" w:hAnsi="宋体" w:hint="eastAsia"/>
                <w:szCs w:val="21"/>
              </w:rPr>
              <w:t>本项目是西城区北中轴线核心保护区</w:t>
            </w:r>
            <w:r>
              <w:rPr>
                <w:rFonts w:ascii="宋体" w:hAnsi="宋体"/>
                <w:szCs w:val="21"/>
              </w:rPr>
              <w:t>-</w:t>
            </w:r>
            <w:r>
              <w:rPr>
                <w:rFonts w:ascii="宋体" w:hAnsi="宋体" w:hint="eastAsia"/>
                <w:szCs w:val="21"/>
              </w:rPr>
              <w:t>什刹海地区旧城保护工作的重点节点项目。项目建成后，主要功能是向中外游客展示中华民族的传统文化，让游客了解北京，认识中国。因此，鼓西地块（北中轴艺术馆）是传承传统文化的纽带，是对外交流的窗口，是首都旅游业发展必不可少的业态形式。同时，本项目也为当地居民提供一个文化休闲娱乐的场所，可大大地丰富当地居民的生活内容，改善民生。</w:t>
            </w:r>
          </w:p>
        </w:tc>
      </w:tr>
      <w:tr w:rsidR="00236930" w:rsidTr="007825EB">
        <w:trPr>
          <w:trHeight w:val="568"/>
        </w:trPr>
        <w:tc>
          <w:tcPr>
            <w:tcW w:w="1548" w:type="dxa"/>
            <w:vMerge w:val="restart"/>
            <w:vAlign w:val="center"/>
          </w:tcPr>
          <w:p w:rsidR="00236930" w:rsidRDefault="00236930" w:rsidP="007825EB">
            <w:pPr>
              <w:ind w:firstLineChars="50" w:firstLine="105"/>
              <w:jc w:val="center"/>
              <w:rPr>
                <w:rFonts w:ascii="宋体" w:hAnsi="宋体" w:hint="eastAsia"/>
                <w:szCs w:val="21"/>
              </w:rPr>
            </w:pPr>
            <w:r>
              <w:rPr>
                <w:rFonts w:ascii="宋体" w:hAnsi="宋体" w:hint="eastAsia"/>
                <w:szCs w:val="21"/>
              </w:rPr>
              <w:t>绩效指标</w:t>
            </w:r>
          </w:p>
        </w:tc>
        <w:tc>
          <w:tcPr>
            <w:tcW w:w="1620" w:type="dxa"/>
            <w:vAlign w:val="center"/>
          </w:tcPr>
          <w:p w:rsidR="00236930" w:rsidRDefault="00236930" w:rsidP="007825EB">
            <w:pPr>
              <w:jc w:val="center"/>
              <w:rPr>
                <w:rFonts w:ascii="宋体" w:hAnsi="宋体" w:hint="eastAsia"/>
                <w:szCs w:val="21"/>
              </w:rPr>
            </w:pPr>
            <w:r>
              <w:rPr>
                <w:rFonts w:ascii="宋体" w:hAnsi="宋体" w:hint="eastAsia"/>
                <w:szCs w:val="21"/>
              </w:rPr>
              <w:t>一级指标</w:t>
            </w: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二级指标</w:t>
            </w:r>
          </w:p>
        </w:tc>
        <w:tc>
          <w:tcPr>
            <w:tcW w:w="4266" w:type="dxa"/>
            <w:gridSpan w:val="2"/>
            <w:vAlign w:val="center"/>
          </w:tcPr>
          <w:p w:rsidR="00236930" w:rsidRDefault="00236930" w:rsidP="007825EB">
            <w:pPr>
              <w:jc w:val="center"/>
              <w:rPr>
                <w:rFonts w:ascii="宋体" w:hAnsi="宋体" w:hint="eastAsia"/>
                <w:szCs w:val="21"/>
              </w:rPr>
            </w:pPr>
            <w:r>
              <w:rPr>
                <w:rFonts w:ascii="宋体" w:hAnsi="宋体" w:hint="eastAsia"/>
                <w:szCs w:val="21"/>
              </w:rPr>
              <w:t>具体指标（指标内容、指标值）</w:t>
            </w:r>
          </w:p>
        </w:tc>
      </w:tr>
      <w:tr w:rsidR="00236930" w:rsidTr="007825EB">
        <w:trPr>
          <w:trHeight w:val="546"/>
        </w:trPr>
        <w:tc>
          <w:tcPr>
            <w:tcW w:w="1548" w:type="dxa"/>
            <w:vMerge/>
          </w:tcPr>
          <w:p w:rsidR="00236930" w:rsidRDefault="00236930" w:rsidP="007825EB">
            <w:pPr>
              <w:jc w:val="center"/>
              <w:rPr>
                <w:rFonts w:ascii="宋体" w:hAnsi="宋体" w:hint="eastAsia"/>
                <w:szCs w:val="21"/>
              </w:rPr>
            </w:pPr>
          </w:p>
        </w:tc>
        <w:tc>
          <w:tcPr>
            <w:tcW w:w="1620" w:type="dxa"/>
            <w:vMerge w:val="restart"/>
            <w:vAlign w:val="center"/>
          </w:tcPr>
          <w:p w:rsidR="00236930" w:rsidRDefault="00236930" w:rsidP="007825EB">
            <w:pPr>
              <w:jc w:val="center"/>
              <w:rPr>
                <w:rFonts w:ascii="宋体" w:hAnsi="宋体" w:hint="eastAsia"/>
                <w:szCs w:val="21"/>
              </w:rPr>
            </w:pPr>
            <w:r>
              <w:rPr>
                <w:rFonts w:ascii="宋体" w:hAnsi="宋体" w:hint="eastAsia"/>
                <w:szCs w:val="21"/>
              </w:rPr>
              <w:t>产出指标</w:t>
            </w: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产出数量指标</w:t>
            </w:r>
          </w:p>
        </w:tc>
        <w:tc>
          <w:tcPr>
            <w:tcW w:w="4266" w:type="dxa"/>
            <w:gridSpan w:val="2"/>
          </w:tcPr>
          <w:p w:rsidR="00236930" w:rsidRDefault="00236930" w:rsidP="007825EB">
            <w:pPr>
              <w:jc w:val="left"/>
              <w:rPr>
                <w:rFonts w:ascii="宋体" w:hAnsi="宋体" w:hint="eastAsia"/>
                <w:szCs w:val="21"/>
              </w:rPr>
            </w:pPr>
            <w:r>
              <w:rPr>
                <w:rFonts w:ascii="宋体" w:hAnsi="宋体" w:hint="eastAsia"/>
                <w:szCs w:val="21"/>
              </w:rPr>
              <w:t>新建总建筑面积</w:t>
            </w:r>
            <w:r>
              <w:rPr>
                <w:rFonts w:ascii="宋体" w:hAnsi="宋体"/>
                <w:szCs w:val="21"/>
              </w:rPr>
              <w:t>3792.72</w:t>
            </w:r>
            <w:r>
              <w:rPr>
                <w:rFonts w:ascii="宋体" w:hAnsi="宋体" w:hint="eastAsia"/>
                <w:szCs w:val="21"/>
              </w:rPr>
              <w:t>平方米，包括：地上一层建筑面积</w:t>
            </w:r>
            <w:r>
              <w:rPr>
                <w:rFonts w:ascii="宋体" w:hAnsi="宋体"/>
                <w:szCs w:val="21"/>
              </w:rPr>
              <w:t>2350</w:t>
            </w:r>
            <w:r>
              <w:rPr>
                <w:rFonts w:ascii="宋体" w:hAnsi="宋体" w:hint="eastAsia"/>
                <w:szCs w:val="21"/>
              </w:rPr>
              <w:t>平方米，为文化活动中心；地下四层建筑面积</w:t>
            </w:r>
            <w:r>
              <w:rPr>
                <w:rFonts w:ascii="宋体" w:hAnsi="宋体"/>
                <w:szCs w:val="21"/>
              </w:rPr>
              <w:t>1442.72</w:t>
            </w:r>
            <w:r>
              <w:rPr>
                <w:rFonts w:ascii="宋体" w:hAnsi="宋体" w:hint="eastAsia"/>
                <w:szCs w:val="21"/>
              </w:rPr>
              <w:t>平方米，为机械式停车库。</w:t>
            </w:r>
          </w:p>
        </w:tc>
      </w:tr>
      <w:tr w:rsidR="00236930" w:rsidTr="007825EB">
        <w:trPr>
          <w:trHeight w:val="638"/>
        </w:trPr>
        <w:tc>
          <w:tcPr>
            <w:tcW w:w="1548" w:type="dxa"/>
            <w:vMerge/>
          </w:tcPr>
          <w:p w:rsidR="00236930" w:rsidRDefault="00236930" w:rsidP="007825EB">
            <w:pPr>
              <w:jc w:val="center"/>
              <w:rPr>
                <w:rFonts w:ascii="宋体" w:hAnsi="宋体" w:hint="eastAsia"/>
                <w:szCs w:val="21"/>
              </w:rPr>
            </w:pPr>
          </w:p>
        </w:tc>
        <w:tc>
          <w:tcPr>
            <w:tcW w:w="1620" w:type="dxa"/>
            <w:vMerge/>
            <w:vAlign w:val="center"/>
          </w:tcPr>
          <w:p w:rsidR="00236930" w:rsidRDefault="00236930" w:rsidP="007825EB">
            <w:pPr>
              <w:jc w:val="center"/>
              <w:rPr>
                <w:rFonts w:ascii="宋体" w:hAnsi="宋体" w:hint="eastAsia"/>
                <w:szCs w:val="21"/>
              </w:rPr>
            </w:pP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产出质量指标</w:t>
            </w:r>
          </w:p>
        </w:tc>
        <w:tc>
          <w:tcPr>
            <w:tcW w:w="4266" w:type="dxa"/>
            <w:gridSpan w:val="2"/>
          </w:tcPr>
          <w:p w:rsidR="00236930" w:rsidRDefault="00236930" w:rsidP="007825EB">
            <w:pPr>
              <w:jc w:val="left"/>
              <w:rPr>
                <w:rFonts w:ascii="宋体" w:hAnsi="宋体" w:hint="eastAsia"/>
                <w:szCs w:val="21"/>
              </w:rPr>
            </w:pPr>
            <w:r>
              <w:rPr>
                <w:rFonts w:ascii="宋体" w:hAnsi="宋体" w:hint="eastAsia"/>
                <w:szCs w:val="21"/>
              </w:rPr>
              <w:t>新建建筑符合相关验收标准，工程质量达到合格。</w:t>
            </w:r>
          </w:p>
        </w:tc>
      </w:tr>
      <w:tr w:rsidR="00236930" w:rsidTr="007825EB">
        <w:trPr>
          <w:trHeight w:val="590"/>
        </w:trPr>
        <w:tc>
          <w:tcPr>
            <w:tcW w:w="1548" w:type="dxa"/>
            <w:vMerge/>
          </w:tcPr>
          <w:p w:rsidR="00236930" w:rsidRDefault="00236930" w:rsidP="007825EB">
            <w:pPr>
              <w:jc w:val="center"/>
              <w:rPr>
                <w:rFonts w:ascii="宋体" w:hAnsi="宋体" w:hint="eastAsia"/>
                <w:szCs w:val="21"/>
              </w:rPr>
            </w:pPr>
          </w:p>
        </w:tc>
        <w:tc>
          <w:tcPr>
            <w:tcW w:w="1620" w:type="dxa"/>
            <w:vMerge/>
            <w:vAlign w:val="center"/>
          </w:tcPr>
          <w:p w:rsidR="00236930" w:rsidRDefault="00236930" w:rsidP="007825EB">
            <w:pPr>
              <w:jc w:val="center"/>
              <w:rPr>
                <w:rFonts w:ascii="宋体" w:hAnsi="宋体" w:hint="eastAsia"/>
                <w:szCs w:val="21"/>
              </w:rPr>
            </w:pP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产出进度指标</w:t>
            </w:r>
          </w:p>
        </w:tc>
        <w:tc>
          <w:tcPr>
            <w:tcW w:w="4266" w:type="dxa"/>
            <w:gridSpan w:val="2"/>
          </w:tcPr>
          <w:p w:rsidR="00236930" w:rsidRDefault="00236930" w:rsidP="007825EB">
            <w:pPr>
              <w:jc w:val="left"/>
              <w:rPr>
                <w:rFonts w:ascii="宋体" w:hAnsi="宋体" w:hint="eastAsia"/>
                <w:szCs w:val="21"/>
              </w:rPr>
            </w:pPr>
            <w:r>
              <w:rPr>
                <w:rFonts w:ascii="宋体" w:hAnsi="宋体" w:hint="eastAsia"/>
                <w:szCs w:val="21"/>
              </w:rPr>
              <w:t>2018年完成前期手续,2020年6月竣工。</w:t>
            </w:r>
          </w:p>
        </w:tc>
      </w:tr>
      <w:tr w:rsidR="00236930" w:rsidTr="007825EB">
        <w:trPr>
          <w:trHeight w:val="612"/>
        </w:trPr>
        <w:tc>
          <w:tcPr>
            <w:tcW w:w="1548" w:type="dxa"/>
            <w:vMerge/>
          </w:tcPr>
          <w:p w:rsidR="00236930" w:rsidRDefault="00236930" w:rsidP="007825EB">
            <w:pPr>
              <w:jc w:val="center"/>
              <w:rPr>
                <w:rFonts w:ascii="宋体" w:hAnsi="宋体" w:hint="eastAsia"/>
                <w:szCs w:val="21"/>
              </w:rPr>
            </w:pPr>
          </w:p>
        </w:tc>
        <w:tc>
          <w:tcPr>
            <w:tcW w:w="1620" w:type="dxa"/>
            <w:vMerge/>
            <w:vAlign w:val="center"/>
          </w:tcPr>
          <w:p w:rsidR="00236930" w:rsidRDefault="00236930" w:rsidP="007825EB">
            <w:pPr>
              <w:jc w:val="center"/>
              <w:rPr>
                <w:rFonts w:ascii="宋体" w:hAnsi="宋体" w:hint="eastAsia"/>
                <w:szCs w:val="21"/>
              </w:rPr>
            </w:pP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产出成本指标</w:t>
            </w:r>
          </w:p>
        </w:tc>
        <w:tc>
          <w:tcPr>
            <w:tcW w:w="4266" w:type="dxa"/>
            <w:gridSpan w:val="2"/>
          </w:tcPr>
          <w:p w:rsidR="00236930" w:rsidRDefault="00236930" w:rsidP="007825EB">
            <w:pPr>
              <w:tabs>
                <w:tab w:val="left" w:pos="2580"/>
              </w:tabs>
              <w:jc w:val="left"/>
              <w:rPr>
                <w:rFonts w:ascii="宋体" w:hAnsi="宋体" w:hint="eastAsia"/>
                <w:szCs w:val="21"/>
              </w:rPr>
            </w:pPr>
            <w:r>
              <w:rPr>
                <w:rFonts w:ascii="宋体" w:hAnsi="宋体" w:hint="eastAsia"/>
                <w:szCs w:val="21"/>
              </w:rPr>
              <w:t>建安费共计</w:t>
            </w:r>
            <w:r>
              <w:rPr>
                <w:rFonts w:ascii="宋体" w:hAnsi="宋体" w:cs="宋体" w:hint="eastAsia"/>
              </w:rPr>
              <w:t>2378</w:t>
            </w:r>
            <w:r>
              <w:rPr>
                <w:rFonts w:ascii="宋体" w:hAnsi="宋体" w:cs="宋体" w:hint="eastAsia"/>
                <w:color w:val="000000"/>
              </w:rPr>
              <w:t>万元。启动资金50万元。</w:t>
            </w:r>
            <w:r>
              <w:rPr>
                <w:rFonts w:ascii="宋体" w:hAnsi="宋体"/>
                <w:szCs w:val="21"/>
              </w:rPr>
              <w:tab/>
            </w:r>
          </w:p>
        </w:tc>
      </w:tr>
      <w:tr w:rsidR="00236930" w:rsidTr="007825EB">
        <w:trPr>
          <w:trHeight w:val="464"/>
        </w:trPr>
        <w:tc>
          <w:tcPr>
            <w:tcW w:w="1548" w:type="dxa"/>
            <w:vMerge/>
          </w:tcPr>
          <w:p w:rsidR="00236930" w:rsidRDefault="00236930" w:rsidP="007825EB">
            <w:pPr>
              <w:jc w:val="center"/>
              <w:rPr>
                <w:rFonts w:ascii="宋体" w:hAnsi="宋体" w:hint="eastAsia"/>
                <w:szCs w:val="21"/>
              </w:rPr>
            </w:pPr>
          </w:p>
        </w:tc>
        <w:tc>
          <w:tcPr>
            <w:tcW w:w="1620" w:type="dxa"/>
            <w:vMerge/>
            <w:vAlign w:val="center"/>
          </w:tcPr>
          <w:p w:rsidR="00236930" w:rsidRDefault="00236930" w:rsidP="007825EB">
            <w:pPr>
              <w:jc w:val="center"/>
              <w:rPr>
                <w:rFonts w:ascii="宋体" w:hAnsi="宋体" w:hint="eastAsia"/>
                <w:szCs w:val="21"/>
              </w:rPr>
            </w:pPr>
          </w:p>
        </w:tc>
        <w:tc>
          <w:tcPr>
            <w:tcW w:w="1748" w:type="dxa"/>
            <w:vAlign w:val="center"/>
          </w:tcPr>
          <w:p w:rsidR="00236930" w:rsidRDefault="00236930" w:rsidP="007825EB">
            <w:pPr>
              <w:jc w:val="center"/>
              <w:rPr>
                <w:rFonts w:ascii="宋体" w:hAnsi="宋体" w:hint="eastAsia"/>
                <w:szCs w:val="21"/>
              </w:rPr>
            </w:pPr>
            <w:r>
              <w:rPr>
                <w:rFonts w:ascii="宋体" w:hAnsi="宋体"/>
                <w:szCs w:val="21"/>
              </w:rPr>
              <w:t>…</w:t>
            </w:r>
          </w:p>
        </w:tc>
        <w:tc>
          <w:tcPr>
            <w:tcW w:w="4266" w:type="dxa"/>
            <w:gridSpan w:val="2"/>
          </w:tcPr>
          <w:p w:rsidR="00236930" w:rsidRDefault="00236930" w:rsidP="007825EB">
            <w:pPr>
              <w:jc w:val="center"/>
              <w:rPr>
                <w:rFonts w:ascii="宋体" w:hAnsi="宋体" w:hint="eastAsia"/>
                <w:szCs w:val="21"/>
              </w:rPr>
            </w:pPr>
          </w:p>
        </w:tc>
      </w:tr>
      <w:tr w:rsidR="00236930" w:rsidTr="007825EB">
        <w:trPr>
          <w:trHeight w:val="637"/>
        </w:trPr>
        <w:tc>
          <w:tcPr>
            <w:tcW w:w="1548" w:type="dxa"/>
            <w:vMerge/>
          </w:tcPr>
          <w:p w:rsidR="00236930" w:rsidRDefault="00236930" w:rsidP="007825EB">
            <w:pPr>
              <w:jc w:val="center"/>
              <w:rPr>
                <w:rFonts w:ascii="宋体" w:hAnsi="宋体" w:hint="eastAsia"/>
                <w:szCs w:val="21"/>
              </w:rPr>
            </w:pPr>
          </w:p>
        </w:tc>
        <w:tc>
          <w:tcPr>
            <w:tcW w:w="1620" w:type="dxa"/>
            <w:vMerge w:val="restart"/>
            <w:vAlign w:val="center"/>
          </w:tcPr>
          <w:p w:rsidR="00236930" w:rsidRDefault="00236930" w:rsidP="007825EB">
            <w:pPr>
              <w:jc w:val="center"/>
              <w:rPr>
                <w:rFonts w:ascii="宋体" w:hAnsi="宋体" w:hint="eastAsia"/>
                <w:szCs w:val="21"/>
              </w:rPr>
            </w:pPr>
            <w:r>
              <w:rPr>
                <w:rFonts w:ascii="宋体" w:hAnsi="宋体" w:hint="eastAsia"/>
                <w:szCs w:val="21"/>
              </w:rPr>
              <w:t>效益指标</w:t>
            </w: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经济效益指标</w:t>
            </w:r>
          </w:p>
        </w:tc>
        <w:tc>
          <w:tcPr>
            <w:tcW w:w="4266" w:type="dxa"/>
            <w:gridSpan w:val="2"/>
          </w:tcPr>
          <w:p w:rsidR="00236930" w:rsidRDefault="00236930" w:rsidP="007825EB">
            <w:pPr>
              <w:jc w:val="center"/>
              <w:rPr>
                <w:rFonts w:ascii="宋体" w:hAnsi="宋体" w:hint="eastAsia"/>
                <w:szCs w:val="21"/>
              </w:rPr>
            </w:pPr>
            <w:r>
              <w:rPr>
                <w:rFonts w:ascii="宋体" w:hAnsi="宋体" w:hint="eastAsia"/>
                <w:szCs w:val="21"/>
              </w:rPr>
              <w:t>促进什刹海地区旅游发展</w:t>
            </w:r>
          </w:p>
        </w:tc>
      </w:tr>
      <w:tr w:rsidR="00236930" w:rsidTr="007825EB">
        <w:trPr>
          <w:trHeight w:val="601"/>
        </w:trPr>
        <w:tc>
          <w:tcPr>
            <w:tcW w:w="1548" w:type="dxa"/>
            <w:vMerge/>
          </w:tcPr>
          <w:p w:rsidR="00236930" w:rsidRDefault="00236930" w:rsidP="007825EB">
            <w:pPr>
              <w:jc w:val="center"/>
              <w:rPr>
                <w:rFonts w:ascii="宋体" w:hAnsi="宋体" w:hint="eastAsia"/>
                <w:szCs w:val="21"/>
              </w:rPr>
            </w:pPr>
          </w:p>
        </w:tc>
        <w:tc>
          <w:tcPr>
            <w:tcW w:w="1620" w:type="dxa"/>
            <w:vMerge/>
          </w:tcPr>
          <w:p w:rsidR="00236930" w:rsidRDefault="00236930" w:rsidP="007825EB">
            <w:pPr>
              <w:jc w:val="center"/>
              <w:rPr>
                <w:rFonts w:ascii="宋体" w:hAnsi="宋体" w:hint="eastAsia"/>
                <w:szCs w:val="21"/>
              </w:rPr>
            </w:pP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社会效益指标</w:t>
            </w:r>
          </w:p>
        </w:tc>
        <w:tc>
          <w:tcPr>
            <w:tcW w:w="4266" w:type="dxa"/>
            <w:gridSpan w:val="2"/>
          </w:tcPr>
          <w:p w:rsidR="00236930" w:rsidRDefault="00236930" w:rsidP="007825EB">
            <w:pPr>
              <w:jc w:val="center"/>
              <w:rPr>
                <w:rFonts w:ascii="宋体" w:hAnsi="宋体" w:hint="eastAsia"/>
                <w:szCs w:val="21"/>
              </w:rPr>
            </w:pPr>
            <w:r>
              <w:rPr>
                <w:rFonts w:ascii="宋体" w:hAnsi="宋体" w:hint="eastAsia"/>
                <w:szCs w:val="21"/>
              </w:rPr>
              <w:t>传播北中轴文化知识，提高人们文化素养</w:t>
            </w:r>
          </w:p>
        </w:tc>
      </w:tr>
      <w:tr w:rsidR="00236930" w:rsidTr="007825EB">
        <w:trPr>
          <w:trHeight w:val="614"/>
        </w:trPr>
        <w:tc>
          <w:tcPr>
            <w:tcW w:w="1548" w:type="dxa"/>
            <w:vMerge/>
          </w:tcPr>
          <w:p w:rsidR="00236930" w:rsidRDefault="00236930" w:rsidP="007825EB">
            <w:pPr>
              <w:jc w:val="center"/>
              <w:rPr>
                <w:rFonts w:ascii="宋体" w:hAnsi="宋体" w:hint="eastAsia"/>
                <w:szCs w:val="21"/>
              </w:rPr>
            </w:pPr>
          </w:p>
        </w:tc>
        <w:tc>
          <w:tcPr>
            <w:tcW w:w="1620" w:type="dxa"/>
            <w:vMerge/>
          </w:tcPr>
          <w:p w:rsidR="00236930" w:rsidRDefault="00236930" w:rsidP="007825EB">
            <w:pPr>
              <w:jc w:val="center"/>
              <w:rPr>
                <w:rFonts w:ascii="宋体" w:hAnsi="宋体" w:hint="eastAsia"/>
                <w:szCs w:val="21"/>
              </w:rPr>
            </w:pP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环境效益指标</w:t>
            </w:r>
          </w:p>
        </w:tc>
        <w:tc>
          <w:tcPr>
            <w:tcW w:w="4266" w:type="dxa"/>
            <w:gridSpan w:val="2"/>
          </w:tcPr>
          <w:p w:rsidR="00236930" w:rsidRDefault="00236930" w:rsidP="007825EB">
            <w:pPr>
              <w:jc w:val="center"/>
              <w:rPr>
                <w:rFonts w:ascii="宋体" w:hAnsi="宋体" w:hint="eastAsia"/>
                <w:szCs w:val="21"/>
              </w:rPr>
            </w:pPr>
            <w:r>
              <w:rPr>
                <w:rFonts w:ascii="宋体" w:hAnsi="宋体" w:hint="eastAsia"/>
                <w:szCs w:val="21"/>
              </w:rPr>
              <w:t>改善该地区老旧房屋，提升地区环境品质</w:t>
            </w:r>
          </w:p>
        </w:tc>
      </w:tr>
      <w:tr w:rsidR="00236930" w:rsidTr="007825EB">
        <w:trPr>
          <w:trHeight w:val="702"/>
        </w:trPr>
        <w:tc>
          <w:tcPr>
            <w:tcW w:w="1548" w:type="dxa"/>
            <w:vMerge/>
          </w:tcPr>
          <w:p w:rsidR="00236930" w:rsidRDefault="00236930" w:rsidP="007825EB">
            <w:pPr>
              <w:jc w:val="center"/>
              <w:rPr>
                <w:rFonts w:ascii="宋体" w:hAnsi="宋体" w:hint="eastAsia"/>
                <w:szCs w:val="21"/>
              </w:rPr>
            </w:pPr>
          </w:p>
        </w:tc>
        <w:tc>
          <w:tcPr>
            <w:tcW w:w="1620" w:type="dxa"/>
            <w:vMerge/>
          </w:tcPr>
          <w:p w:rsidR="00236930" w:rsidRDefault="00236930" w:rsidP="007825EB">
            <w:pPr>
              <w:jc w:val="center"/>
              <w:rPr>
                <w:rFonts w:ascii="宋体" w:hAnsi="宋体" w:hint="eastAsia"/>
                <w:szCs w:val="21"/>
              </w:rPr>
            </w:pP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可持续影响指标</w:t>
            </w:r>
          </w:p>
        </w:tc>
        <w:tc>
          <w:tcPr>
            <w:tcW w:w="4266" w:type="dxa"/>
            <w:gridSpan w:val="2"/>
          </w:tcPr>
          <w:p w:rsidR="00236930" w:rsidRDefault="00236930" w:rsidP="007825EB">
            <w:pPr>
              <w:jc w:val="left"/>
              <w:rPr>
                <w:rFonts w:ascii="宋体" w:hAnsi="宋体" w:hint="eastAsia"/>
                <w:szCs w:val="21"/>
              </w:rPr>
            </w:pPr>
            <w:r>
              <w:rPr>
                <w:rFonts w:ascii="宋体" w:hAnsi="宋体" w:hint="eastAsia"/>
                <w:szCs w:val="21"/>
              </w:rPr>
              <w:t>不断传播文化知识，持续性地提高人们对北中轴文化知识了解。</w:t>
            </w:r>
          </w:p>
        </w:tc>
      </w:tr>
      <w:tr w:rsidR="00236930" w:rsidTr="007825EB">
        <w:tc>
          <w:tcPr>
            <w:tcW w:w="1548" w:type="dxa"/>
            <w:vMerge/>
          </w:tcPr>
          <w:p w:rsidR="00236930" w:rsidRDefault="00236930" w:rsidP="007825EB">
            <w:pPr>
              <w:jc w:val="center"/>
              <w:rPr>
                <w:rFonts w:ascii="宋体" w:hAnsi="宋体" w:hint="eastAsia"/>
                <w:szCs w:val="21"/>
              </w:rPr>
            </w:pPr>
          </w:p>
        </w:tc>
        <w:tc>
          <w:tcPr>
            <w:tcW w:w="1620" w:type="dxa"/>
            <w:vMerge/>
          </w:tcPr>
          <w:p w:rsidR="00236930" w:rsidRDefault="00236930" w:rsidP="007825EB">
            <w:pPr>
              <w:jc w:val="center"/>
              <w:rPr>
                <w:rFonts w:ascii="宋体" w:hAnsi="宋体" w:hint="eastAsia"/>
                <w:szCs w:val="21"/>
              </w:rPr>
            </w:pPr>
          </w:p>
        </w:tc>
        <w:tc>
          <w:tcPr>
            <w:tcW w:w="1748" w:type="dxa"/>
            <w:vAlign w:val="center"/>
          </w:tcPr>
          <w:p w:rsidR="00236930" w:rsidRDefault="00236930" w:rsidP="007825EB">
            <w:pPr>
              <w:jc w:val="center"/>
              <w:rPr>
                <w:rFonts w:ascii="宋体" w:hAnsi="宋体" w:hint="eastAsia"/>
                <w:szCs w:val="21"/>
              </w:rPr>
            </w:pPr>
            <w:r>
              <w:rPr>
                <w:rFonts w:ascii="宋体" w:hAnsi="宋体" w:hint="eastAsia"/>
                <w:szCs w:val="21"/>
              </w:rPr>
              <w:t>服务对象满意度指标</w:t>
            </w:r>
          </w:p>
        </w:tc>
        <w:tc>
          <w:tcPr>
            <w:tcW w:w="4266" w:type="dxa"/>
            <w:gridSpan w:val="2"/>
          </w:tcPr>
          <w:p w:rsidR="00236930" w:rsidRDefault="00236930" w:rsidP="007825EB">
            <w:pPr>
              <w:jc w:val="left"/>
              <w:rPr>
                <w:rFonts w:ascii="宋体" w:hAnsi="宋体" w:hint="eastAsia"/>
                <w:szCs w:val="21"/>
              </w:rPr>
            </w:pPr>
            <w:r>
              <w:rPr>
                <w:rFonts w:ascii="宋体" w:hAnsi="宋体" w:hint="eastAsia"/>
                <w:szCs w:val="21"/>
              </w:rPr>
              <w:t>使地区游客及地区居民在休闲同时更好的了解北中轴相关文化知识，使大家从中受益。</w:t>
            </w:r>
          </w:p>
        </w:tc>
      </w:tr>
      <w:tr w:rsidR="00236930" w:rsidTr="007825EB">
        <w:trPr>
          <w:trHeight w:val="449"/>
        </w:trPr>
        <w:tc>
          <w:tcPr>
            <w:tcW w:w="1548" w:type="dxa"/>
            <w:vMerge/>
          </w:tcPr>
          <w:p w:rsidR="00236930" w:rsidRDefault="00236930" w:rsidP="007825EB">
            <w:pPr>
              <w:jc w:val="center"/>
              <w:rPr>
                <w:rFonts w:ascii="宋体" w:hAnsi="宋体" w:hint="eastAsia"/>
                <w:szCs w:val="21"/>
              </w:rPr>
            </w:pPr>
          </w:p>
        </w:tc>
        <w:tc>
          <w:tcPr>
            <w:tcW w:w="1620" w:type="dxa"/>
            <w:vMerge/>
          </w:tcPr>
          <w:p w:rsidR="00236930" w:rsidRDefault="00236930" w:rsidP="007825EB">
            <w:pPr>
              <w:jc w:val="center"/>
              <w:rPr>
                <w:rFonts w:ascii="宋体" w:hAnsi="宋体" w:hint="eastAsia"/>
                <w:szCs w:val="21"/>
              </w:rPr>
            </w:pPr>
          </w:p>
        </w:tc>
        <w:tc>
          <w:tcPr>
            <w:tcW w:w="1748" w:type="dxa"/>
          </w:tcPr>
          <w:p w:rsidR="00236930" w:rsidRDefault="00236930" w:rsidP="007825EB">
            <w:pPr>
              <w:jc w:val="center"/>
              <w:rPr>
                <w:rFonts w:ascii="宋体" w:hAnsi="宋体" w:hint="eastAsia"/>
                <w:szCs w:val="21"/>
              </w:rPr>
            </w:pPr>
            <w:r>
              <w:rPr>
                <w:rFonts w:ascii="宋体" w:hAnsi="宋体"/>
                <w:szCs w:val="21"/>
              </w:rPr>
              <w:t>…</w:t>
            </w:r>
          </w:p>
        </w:tc>
        <w:tc>
          <w:tcPr>
            <w:tcW w:w="4266" w:type="dxa"/>
            <w:gridSpan w:val="2"/>
          </w:tcPr>
          <w:p w:rsidR="00236930" w:rsidRDefault="00236930" w:rsidP="007825EB">
            <w:pPr>
              <w:jc w:val="center"/>
              <w:rPr>
                <w:rFonts w:ascii="宋体" w:hAnsi="宋体" w:hint="eastAsia"/>
                <w:szCs w:val="21"/>
              </w:rPr>
            </w:pPr>
          </w:p>
        </w:tc>
      </w:tr>
      <w:tr w:rsidR="00236930" w:rsidTr="007825EB">
        <w:trPr>
          <w:trHeight w:val="612"/>
        </w:trPr>
        <w:tc>
          <w:tcPr>
            <w:tcW w:w="1548" w:type="dxa"/>
          </w:tcPr>
          <w:p w:rsidR="00236930" w:rsidRDefault="00236930" w:rsidP="007825EB">
            <w:pPr>
              <w:jc w:val="center"/>
              <w:rPr>
                <w:rFonts w:ascii="宋体" w:hAnsi="宋体" w:hint="eastAsia"/>
                <w:szCs w:val="21"/>
              </w:rPr>
            </w:pPr>
            <w:r>
              <w:rPr>
                <w:rFonts w:ascii="宋体" w:hAnsi="宋体" w:hint="eastAsia"/>
                <w:szCs w:val="21"/>
              </w:rPr>
              <w:lastRenderedPageBreak/>
              <w:t>其他说明的</w:t>
            </w:r>
          </w:p>
          <w:p w:rsidR="00236930" w:rsidRDefault="00236930" w:rsidP="007825EB">
            <w:pPr>
              <w:jc w:val="center"/>
              <w:rPr>
                <w:rFonts w:ascii="宋体" w:hAnsi="宋体" w:hint="eastAsia"/>
                <w:szCs w:val="21"/>
              </w:rPr>
            </w:pPr>
            <w:r>
              <w:rPr>
                <w:rFonts w:ascii="宋体" w:hAnsi="宋体" w:hint="eastAsia"/>
                <w:szCs w:val="21"/>
              </w:rPr>
              <w:t>问题</w:t>
            </w:r>
          </w:p>
        </w:tc>
        <w:tc>
          <w:tcPr>
            <w:tcW w:w="1620" w:type="dxa"/>
          </w:tcPr>
          <w:p w:rsidR="00236930" w:rsidRDefault="00236930" w:rsidP="007825EB">
            <w:pPr>
              <w:jc w:val="center"/>
              <w:rPr>
                <w:rFonts w:ascii="宋体" w:hAnsi="宋体" w:hint="eastAsia"/>
                <w:szCs w:val="21"/>
              </w:rPr>
            </w:pPr>
          </w:p>
        </w:tc>
        <w:tc>
          <w:tcPr>
            <w:tcW w:w="1748" w:type="dxa"/>
          </w:tcPr>
          <w:p w:rsidR="00236930" w:rsidRDefault="00236930" w:rsidP="007825EB">
            <w:pPr>
              <w:jc w:val="center"/>
              <w:rPr>
                <w:rFonts w:ascii="宋体" w:hAnsi="宋体" w:hint="eastAsia"/>
                <w:szCs w:val="21"/>
              </w:rPr>
            </w:pPr>
          </w:p>
        </w:tc>
        <w:tc>
          <w:tcPr>
            <w:tcW w:w="4266" w:type="dxa"/>
            <w:gridSpan w:val="2"/>
          </w:tcPr>
          <w:p w:rsidR="00236930" w:rsidRDefault="00236930" w:rsidP="007825EB">
            <w:pPr>
              <w:jc w:val="center"/>
              <w:rPr>
                <w:rFonts w:ascii="宋体" w:hAnsi="宋体" w:hint="eastAsia"/>
                <w:szCs w:val="21"/>
              </w:rPr>
            </w:pPr>
          </w:p>
        </w:tc>
      </w:tr>
    </w:tbl>
    <w:p w:rsidR="00236930" w:rsidRDefault="00236930" w:rsidP="00236930">
      <w:pPr>
        <w:rPr>
          <w:rFonts w:hint="eastAsia"/>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Default="00E544DF" w:rsidP="00FF44E2">
      <w:pPr>
        <w:jc w:val="center"/>
        <w:rPr>
          <w:rFonts w:ascii="宋体" w:hAnsi="宋体" w:hint="eastAsia"/>
          <w:szCs w:val="21"/>
        </w:rPr>
      </w:pPr>
    </w:p>
    <w:p w:rsidR="00E544DF" w:rsidRPr="00E91154" w:rsidRDefault="00E544DF" w:rsidP="00FF44E2">
      <w:pPr>
        <w:jc w:val="center"/>
        <w:rPr>
          <w:rFonts w:ascii="宋体" w:hAnsi="宋体" w:hint="eastAsia"/>
          <w:szCs w:val="21"/>
        </w:rPr>
      </w:pPr>
    </w:p>
    <w:sectPr w:rsidR="00E544DF" w:rsidRPr="00E91154" w:rsidSect="00932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1CE" w:rsidRDefault="00F111CE" w:rsidP="00DB4D8C">
      <w:r>
        <w:separator/>
      </w:r>
    </w:p>
  </w:endnote>
  <w:endnote w:type="continuationSeparator" w:id="1">
    <w:p w:rsidR="00F111CE" w:rsidRDefault="00F111CE" w:rsidP="00DB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1CE" w:rsidRDefault="00F111CE" w:rsidP="00DB4D8C">
      <w:r>
        <w:separator/>
      </w:r>
    </w:p>
  </w:footnote>
  <w:footnote w:type="continuationSeparator" w:id="1">
    <w:p w:rsidR="00F111CE" w:rsidRDefault="00F111CE" w:rsidP="00DB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078AA"/>
    <w:multiLevelType w:val="singleLevel"/>
    <w:tmpl w:val="81A078AA"/>
    <w:lvl w:ilvl="0">
      <w:start w:val="1"/>
      <w:numFmt w:val="decimalEnclosedCircleChinese"/>
      <w:suff w:val="nothing"/>
      <w:lvlText w:val="%1、"/>
      <w:lvlJc w:val="left"/>
      <w:rPr>
        <w:rFonts w:hint="eastAsia"/>
      </w:rPr>
    </w:lvl>
  </w:abstractNum>
  <w:abstractNum w:abstractNumId="1">
    <w:nsid w:val="083AF48B"/>
    <w:multiLevelType w:val="singleLevel"/>
    <w:tmpl w:val="083AF48B"/>
    <w:lvl w:ilvl="0">
      <w:start w:val="1"/>
      <w:numFmt w:val="decimalEnclosedCircleChinese"/>
      <w:suff w:val="nothing"/>
      <w:lvlText w:val="%1、"/>
      <w:lvlJc w:val="left"/>
      <w:rPr>
        <w:rFonts w:hint="eastAsia"/>
      </w:rPr>
    </w:lvl>
  </w:abstractNum>
  <w:abstractNum w:abstractNumId="2">
    <w:nsid w:val="1F9D9D1A"/>
    <w:multiLevelType w:val="singleLevel"/>
    <w:tmpl w:val="1F9D9D1A"/>
    <w:lvl w:ilvl="0">
      <w:start w:val="1"/>
      <w:numFmt w:val="decimal"/>
      <w:suff w:val="nothing"/>
      <w:lvlText w:val="%1、"/>
      <w:lvlJc w:val="left"/>
    </w:lvl>
  </w:abstractNum>
  <w:abstractNum w:abstractNumId="3">
    <w:nsid w:val="2092424D"/>
    <w:multiLevelType w:val="hybridMultilevel"/>
    <w:tmpl w:val="38F6BFDA"/>
    <w:lvl w:ilvl="0" w:tplc="E67A90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EE4B9C"/>
    <w:multiLevelType w:val="hybridMultilevel"/>
    <w:tmpl w:val="F384BB34"/>
    <w:lvl w:ilvl="0" w:tplc="412453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BA34E3C"/>
    <w:multiLevelType w:val="multilevel"/>
    <w:tmpl w:val="2BA34E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65410CF"/>
    <w:multiLevelType w:val="hybridMultilevel"/>
    <w:tmpl w:val="8FBC8D4C"/>
    <w:lvl w:ilvl="0" w:tplc="7D92E3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770B65C"/>
    <w:multiLevelType w:val="singleLevel"/>
    <w:tmpl w:val="5770B65C"/>
    <w:lvl w:ilvl="0">
      <w:start w:val="1"/>
      <w:numFmt w:val="decimal"/>
      <w:suff w:val="nothing"/>
      <w:lvlText w:val="%1."/>
      <w:lvlJc w:val="left"/>
    </w:lvl>
  </w:abstractNum>
  <w:num w:numId="1">
    <w:abstractNumId w:val="2"/>
  </w:num>
  <w:num w:numId="2">
    <w:abstractNumId w:val="5"/>
  </w:num>
  <w:num w:numId="3">
    <w:abstractNumId w:val="7"/>
  </w:num>
  <w:num w:numId="4">
    <w:abstractNumId w:val="0"/>
  </w:num>
  <w:num w:numId="5">
    <w:abstractNumId w:val="1"/>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D8C"/>
    <w:rsid w:val="000174BE"/>
    <w:rsid w:val="00045F66"/>
    <w:rsid w:val="00055926"/>
    <w:rsid w:val="00055ED4"/>
    <w:rsid w:val="000605B2"/>
    <w:rsid w:val="00062C0B"/>
    <w:rsid w:val="00085463"/>
    <w:rsid w:val="000B6924"/>
    <w:rsid w:val="001649C2"/>
    <w:rsid w:val="00174B12"/>
    <w:rsid w:val="00181E60"/>
    <w:rsid w:val="00184714"/>
    <w:rsid w:val="001909F8"/>
    <w:rsid w:val="001E70CA"/>
    <w:rsid w:val="001F6AED"/>
    <w:rsid w:val="002068B4"/>
    <w:rsid w:val="00236930"/>
    <w:rsid w:val="002424DB"/>
    <w:rsid w:val="0026425E"/>
    <w:rsid w:val="00270FDB"/>
    <w:rsid w:val="0027232F"/>
    <w:rsid w:val="00295B6E"/>
    <w:rsid w:val="002A2597"/>
    <w:rsid w:val="002F2A8E"/>
    <w:rsid w:val="003205F6"/>
    <w:rsid w:val="00327FB5"/>
    <w:rsid w:val="00345403"/>
    <w:rsid w:val="003B7555"/>
    <w:rsid w:val="003C2ED7"/>
    <w:rsid w:val="0042184B"/>
    <w:rsid w:val="004332C3"/>
    <w:rsid w:val="004513CF"/>
    <w:rsid w:val="00455B06"/>
    <w:rsid w:val="004631A4"/>
    <w:rsid w:val="0046460C"/>
    <w:rsid w:val="00470125"/>
    <w:rsid w:val="0047061C"/>
    <w:rsid w:val="00490094"/>
    <w:rsid w:val="00490535"/>
    <w:rsid w:val="004D6FBE"/>
    <w:rsid w:val="005065D4"/>
    <w:rsid w:val="00530297"/>
    <w:rsid w:val="0053784F"/>
    <w:rsid w:val="005733B0"/>
    <w:rsid w:val="00583E9D"/>
    <w:rsid w:val="00590E12"/>
    <w:rsid w:val="005A54FB"/>
    <w:rsid w:val="005C12A0"/>
    <w:rsid w:val="005E75B5"/>
    <w:rsid w:val="00631A5F"/>
    <w:rsid w:val="0064174B"/>
    <w:rsid w:val="006439D2"/>
    <w:rsid w:val="006629D7"/>
    <w:rsid w:val="006A229E"/>
    <w:rsid w:val="006B28EE"/>
    <w:rsid w:val="006B3228"/>
    <w:rsid w:val="006C5931"/>
    <w:rsid w:val="006E1A38"/>
    <w:rsid w:val="006F5C62"/>
    <w:rsid w:val="0071164C"/>
    <w:rsid w:val="00752691"/>
    <w:rsid w:val="007628D8"/>
    <w:rsid w:val="00790566"/>
    <w:rsid w:val="007D5196"/>
    <w:rsid w:val="007F1EC3"/>
    <w:rsid w:val="00842BC4"/>
    <w:rsid w:val="008636BC"/>
    <w:rsid w:val="008673AB"/>
    <w:rsid w:val="008866D3"/>
    <w:rsid w:val="00892DAD"/>
    <w:rsid w:val="0089499A"/>
    <w:rsid w:val="00896213"/>
    <w:rsid w:val="0090296A"/>
    <w:rsid w:val="009037D4"/>
    <w:rsid w:val="00925AA0"/>
    <w:rsid w:val="0093201B"/>
    <w:rsid w:val="00945BF0"/>
    <w:rsid w:val="00967C4D"/>
    <w:rsid w:val="0098415B"/>
    <w:rsid w:val="00A0521A"/>
    <w:rsid w:val="00A13EB3"/>
    <w:rsid w:val="00A53900"/>
    <w:rsid w:val="00A63FE2"/>
    <w:rsid w:val="00A90D3A"/>
    <w:rsid w:val="00AD08FC"/>
    <w:rsid w:val="00AD0D83"/>
    <w:rsid w:val="00B33E56"/>
    <w:rsid w:val="00B360F7"/>
    <w:rsid w:val="00B3718D"/>
    <w:rsid w:val="00B8637B"/>
    <w:rsid w:val="00B90FF2"/>
    <w:rsid w:val="00BC1CAF"/>
    <w:rsid w:val="00BE6D62"/>
    <w:rsid w:val="00C32EEE"/>
    <w:rsid w:val="00C41DDB"/>
    <w:rsid w:val="00C70378"/>
    <w:rsid w:val="00CB7F93"/>
    <w:rsid w:val="00CF65E1"/>
    <w:rsid w:val="00D02E8A"/>
    <w:rsid w:val="00D352A3"/>
    <w:rsid w:val="00D45649"/>
    <w:rsid w:val="00D503C7"/>
    <w:rsid w:val="00D717D9"/>
    <w:rsid w:val="00D74CD5"/>
    <w:rsid w:val="00D97484"/>
    <w:rsid w:val="00DA539D"/>
    <w:rsid w:val="00DA7C7F"/>
    <w:rsid w:val="00DB0BA3"/>
    <w:rsid w:val="00DB4D8C"/>
    <w:rsid w:val="00DC3913"/>
    <w:rsid w:val="00DE6E33"/>
    <w:rsid w:val="00E013C4"/>
    <w:rsid w:val="00E01713"/>
    <w:rsid w:val="00E222A0"/>
    <w:rsid w:val="00E31B09"/>
    <w:rsid w:val="00E405A7"/>
    <w:rsid w:val="00E43A91"/>
    <w:rsid w:val="00E544DF"/>
    <w:rsid w:val="00E56AEB"/>
    <w:rsid w:val="00E74BEC"/>
    <w:rsid w:val="00E7583B"/>
    <w:rsid w:val="00E7693A"/>
    <w:rsid w:val="00E91154"/>
    <w:rsid w:val="00EA7FE7"/>
    <w:rsid w:val="00EB60CF"/>
    <w:rsid w:val="00ED345C"/>
    <w:rsid w:val="00EE52F2"/>
    <w:rsid w:val="00EF62CA"/>
    <w:rsid w:val="00F0658A"/>
    <w:rsid w:val="00F111CE"/>
    <w:rsid w:val="00F4249B"/>
    <w:rsid w:val="00F43964"/>
    <w:rsid w:val="00F83B59"/>
    <w:rsid w:val="00FD0D7D"/>
    <w:rsid w:val="00FE76D1"/>
    <w:rsid w:val="00FF4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4D8C"/>
    <w:rPr>
      <w:sz w:val="18"/>
      <w:szCs w:val="18"/>
    </w:rPr>
  </w:style>
  <w:style w:type="paragraph" w:styleId="a4">
    <w:name w:val="footer"/>
    <w:basedOn w:val="a"/>
    <w:link w:val="Char0"/>
    <w:uiPriority w:val="99"/>
    <w:semiHidden/>
    <w:unhideWhenUsed/>
    <w:rsid w:val="00DB4D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4D8C"/>
    <w:rPr>
      <w:sz w:val="18"/>
      <w:szCs w:val="18"/>
    </w:rPr>
  </w:style>
  <w:style w:type="paragraph" w:styleId="a5">
    <w:name w:val="Body Text Indent"/>
    <w:basedOn w:val="a"/>
    <w:link w:val="Char1"/>
    <w:rsid w:val="00DB4D8C"/>
    <w:pPr>
      <w:ind w:leftChars="486" w:left="1021" w:firstLineChars="21" w:firstLine="59"/>
    </w:pPr>
    <w:rPr>
      <w:rFonts w:ascii="Times New Roman" w:eastAsia="宋体" w:hAnsi="Times New Roman" w:cs="Times New Roman"/>
      <w:sz w:val="28"/>
    </w:rPr>
  </w:style>
  <w:style w:type="character" w:customStyle="1" w:styleId="Char1">
    <w:name w:val="正文文本缩进 Char"/>
    <w:basedOn w:val="a0"/>
    <w:link w:val="a5"/>
    <w:rsid w:val="00DB4D8C"/>
    <w:rPr>
      <w:rFonts w:ascii="Times New Roman" w:eastAsia="宋体" w:hAnsi="Times New Roman" w:cs="Times New Roman"/>
      <w:sz w:val="28"/>
      <w:szCs w:val="24"/>
    </w:rPr>
  </w:style>
  <w:style w:type="paragraph" w:styleId="a6">
    <w:name w:val="List Paragraph"/>
    <w:basedOn w:val="a"/>
    <w:uiPriority w:val="34"/>
    <w:qFormat/>
    <w:rsid w:val="00345403"/>
    <w:pPr>
      <w:ind w:firstLineChars="200" w:firstLine="420"/>
    </w:pPr>
    <w:rPr>
      <w:szCs w:val="22"/>
    </w:rPr>
  </w:style>
  <w:style w:type="character" w:customStyle="1" w:styleId="apple-converted-space">
    <w:name w:val="apple-converted-space"/>
    <w:basedOn w:val="a0"/>
    <w:rsid w:val="004D6FBE"/>
  </w:style>
  <w:style w:type="table" w:styleId="a7">
    <w:name w:val="Table Grid"/>
    <w:basedOn w:val="a1"/>
    <w:uiPriority w:val="59"/>
    <w:rsid w:val="002A259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2334929">
      <w:bodyDiv w:val="1"/>
      <w:marLeft w:val="0"/>
      <w:marRight w:val="0"/>
      <w:marTop w:val="0"/>
      <w:marBottom w:val="0"/>
      <w:divBdr>
        <w:top w:val="none" w:sz="0" w:space="0" w:color="auto"/>
        <w:left w:val="none" w:sz="0" w:space="0" w:color="auto"/>
        <w:bottom w:val="none" w:sz="0" w:space="0" w:color="auto"/>
        <w:right w:val="none" w:sz="0" w:space="0" w:color="auto"/>
      </w:divBdr>
    </w:div>
    <w:div w:id="17487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106</Pages>
  <Words>29264</Words>
  <Characters>32192</Characters>
  <Application>Microsoft Office Word</Application>
  <DocSecurity>0</DocSecurity>
  <Lines>4598</Lines>
  <Paragraphs>3414</Paragraphs>
  <ScaleCrop>false</ScaleCrop>
  <Company/>
  <LinksUpToDate>false</LinksUpToDate>
  <CharactersWithSpaces>58042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北京市西城区人民政府什刹海街道办事处（主管）</cp:lastModifiedBy>
  <cp:revision>140</cp:revision>
  <dcterms:created xsi:type="dcterms:W3CDTF">2018-09-19T02:45:00Z</dcterms:created>
  <dcterms:modified xsi:type="dcterms:W3CDTF">2019-02-14T13:24:00Z</dcterms:modified>
</cp:coreProperties>
</file>