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E4" w:rsidRPr="00ED41BC" w:rsidRDefault="00833EE4" w:rsidP="00833EE4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833EE4" w:rsidRDefault="00833EE4" w:rsidP="00833EE4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E52F3F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748"/>
        <w:gridCol w:w="1566"/>
        <w:gridCol w:w="2700"/>
      </w:tblGrid>
      <w:tr w:rsidR="00833EE4" w:rsidRPr="008A5A43" w:rsidTr="00D24248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833EE4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北京大栅栏投资有限责任公司</w:t>
            </w:r>
          </w:p>
        </w:tc>
      </w:tr>
      <w:tr w:rsidR="00833EE4" w:rsidRPr="008A5A43" w:rsidTr="00D2424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833EE4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安徽会馆文物腾退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3EE4" w:rsidRPr="008A5A43" w:rsidRDefault="00103B7D" w:rsidP="00D24248">
            <w:pPr>
              <w:jc w:val="center"/>
              <w:rPr>
                <w:rFonts w:ascii="宋体" w:hAnsi="宋体"/>
                <w:szCs w:val="21"/>
              </w:rPr>
            </w:pPr>
            <w:r w:rsidRPr="00103B7D">
              <w:rPr>
                <w:rFonts w:ascii="宋体" w:hAnsi="宋体"/>
                <w:szCs w:val="21"/>
              </w:rPr>
              <w:t>22023300</w:t>
            </w:r>
            <w:r w:rsidR="00E52F3F">
              <w:rPr>
                <w:rFonts w:ascii="宋体" w:hAnsi="宋体" w:hint="eastAsia"/>
                <w:szCs w:val="21"/>
              </w:rPr>
              <w:t>元</w:t>
            </w:r>
          </w:p>
        </w:tc>
      </w:tr>
      <w:tr w:rsidR="00833EE4" w:rsidRPr="008A5A43" w:rsidTr="00D2424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833EE4" w:rsidRPr="008A5A43" w:rsidRDefault="00A01238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葛文彤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3EE4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63109680</w:t>
            </w:r>
          </w:p>
        </w:tc>
      </w:tr>
      <w:tr w:rsidR="00833EE4" w:rsidRPr="008A5A43" w:rsidTr="00D2424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833EE4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前门西河沿街29号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33EE4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100052</w:t>
            </w:r>
          </w:p>
        </w:tc>
      </w:tr>
      <w:tr w:rsidR="00833EE4" w:rsidRPr="008A5A43" w:rsidTr="00D24248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833EE4" w:rsidRPr="008A5A43" w:rsidRDefault="00833EE4" w:rsidP="00D24248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833EE4" w:rsidRPr="008A5A43" w:rsidRDefault="00833EE4" w:rsidP="00D24248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</w:p>
        </w:tc>
      </w:tr>
      <w:tr w:rsidR="00833EE4" w:rsidRPr="008A5A43" w:rsidTr="00D24248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833EE4" w:rsidRPr="008A5A43" w:rsidRDefault="00E52F3F" w:rsidP="00D2424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完成项目115户居民腾退工作</w:t>
            </w:r>
          </w:p>
        </w:tc>
      </w:tr>
      <w:tr w:rsidR="00833EE4" w:rsidRPr="008A5A43" w:rsidTr="00D24248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833EE4" w:rsidRPr="008A5A43" w:rsidRDefault="00833EE4" w:rsidP="00D24248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833EE4" w:rsidRPr="008A5A43" w:rsidTr="00D24248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833EE4" w:rsidRPr="008A5A43" w:rsidRDefault="00833EE4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833EE4" w:rsidRPr="00E52F3F" w:rsidRDefault="00E52F3F" w:rsidP="00D2424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E52F3F">
              <w:rPr>
                <w:rFonts w:asciiTheme="majorEastAsia" w:eastAsiaTheme="majorEastAsia" w:hAnsiTheme="majorEastAsia" w:cs="宋体" w:hint="eastAsia"/>
                <w:kern w:val="0"/>
                <w:sz w:val="20"/>
                <w:szCs w:val="20"/>
              </w:rPr>
              <w:t>完成115户居民腾退工作</w:t>
            </w:r>
          </w:p>
        </w:tc>
      </w:tr>
      <w:tr w:rsidR="00E52F3F" w:rsidRPr="008A5A43" w:rsidTr="00035FA9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E52F3F" w:rsidRPr="00E52F3F" w:rsidRDefault="00E52F3F" w:rsidP="00125725">
            <w:pPr>
              <w:widowControl/>
              <w:spacing w:before="100" w:beforeAutospacing="1" w:after="100" w:afterAutospacing="1" w:line="312" w:lineRule="auto"/>
              <w:ind w:firstLine="560"/>
              <w:rPr>
                <w:rFonts w:asciiTheme="majorEastAsia" w:eastAsiaTheme="majorEastAsia" w:hAnsiTheme="majorEastAsia" w:cs="宋体"/>
                <w:kern w:val="0"/>
                <w:sz w:val="20"/>
                <w:szCs w:val="20"/>
              </w:rPr>
            </w:pPr>
            <w:r w:rsidRPr="00E52F3F">
              <w:rPr>
                <w:rFonts w:asciiTheme="majorEastAsia" w:eastAsiaTheme="majorEastAsia" w:hAnsiTheme="majorEastAsia" w:cs="宋体" w:hint="eastAsia"/>
                <w:kern w:val="0"/>
                <w:sz w:val="20"/>
                <w:szCs w:val="20"/>
              </w:rPr>
              <w:t>完成115户居民腾退工作</w:t>
            </w:r>
          </w:p>
        </w:tc>
      </w:tr>
      <w:tr w:rsidR="00E52F3F" w:rsidRPr="008A5A43" w:rsidTr="00035FA9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E52F3F" w:rsidRPr="00E52F3F" w:rsidRDefault="00E52F3F" w:rsidP="00E52F3F">
            <w:pPr>
              <w:pStyle w:val="a5"/>
              <w:widowControl/>
              <w:numPr>
                <w:ilvl w:val="0"/>
                <w:numId w:val="1"/>
              </w:numPr>
              <w:spacing w:before="100" w:beforeAutospacing="1" w:after="100" w:afterAutospacing="1" w:line="312" w:lineRule="auto"/>
              <w:ind w:firstLineChars="0"/>
              <w:rPr>
                <w:rFonts w:asciiTheme="majorEastAsia" w:eastAsiaTheme="majorEastAsia" w:hAnsiTheme="majorEastAsia" w:cs="宋体"/>
                <w:kern w:val="0"/>
                <w:sz w:val="20"/>
                <w:szCs w:val="20"/>
              </w:rPr>
            </w:pPr>
            <w:r w:rsidRPr="00E52F3F">
              <w:rPr>
                <w:rFonts w:asciiTheme="majorEastAsia" w:eastAsiaTheme="majorEastAsia" w:hAnsiTheme="majorEastAsia" w:cs="宋体" w:hint="eastAsia"/>
                <w:kern w:val="0"/>
                <w:sz w:val="20"/>
                <w:szCs w:val="20"/>
              </w:rPr>
              <w:t>上半年完成前期居民腾退周转费发放等工作，并继续推进剩余居民腾退工作；</w:t>
            </w:r>
          </w:p>
          <w:p w:rsidR="00E52F3F" w:rsidRPr="00E52F3F" w:rsidRDefault="00E52F3F" w:rsidP="00125725">
            <w:pPr>
              <w:pStyle w:val="a5"/>
              <w:widowControl/>
              <w:numPr>
                <w:ilvl w:val="0"/>
                <w:numId w:val="1"/>
              </w:numPr>
              <w:spacing w:before="100" w:beforeAutospacing="1" w:after="100" w:afterAutospacing="1" w:line="312" w:lineRule="auto"/>
              <w:ind w:firstLineChars="0"/>
              <w:rPr>
                <w:rFonts w:asciiTheme="majorEastAsia" w:eastAsiaTheme="majorEastAsia" w:hAnsiTheme="majorEastAsia" w:cs="宋体"/>
                <w:kern w:val="0"/>
                <w:sz w:val="20"/>
                <w:szCs w:val="20"/>
              </w:rPr>
            </w:pPr>
            <w:r w:rsidRPr="00E52F3F">
              <w:rPr>
                <w:rFonts w:asciiTheme="majorEastAsia" w:eastAsiaTheme="majorEastAsia" w:hAnsiTheme="majorEastAsia" w:cs="宋体" w:hint="eastAsia"/>
                <w:kern w:val="0"/>
                <w:sz w:val="20"/>
                <w:szCs w:val="20"/>
              </w:rPr>
              <w:t>年内完成115户居民腾退工作。</w:t>
            </w:r>
          </w:p>
        </w:tc>
      </w:tr>
      <w:tr w:rsidR="00E52F3F" w:rsidRPr="008A5A43" w:rsidTr="00035FA9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E52F3F" w:rsidRPr="00E52F3F" w:rsidRDefault="00E52F3F" w:rsidP="00125725">
            <w:pPr>
              <w:widowControl/>
              <w:spacing w:before="100" w:beforeAutospacing="1" w:after="100" w:afterAutospacing="1" w:line="312" w:lineRule="auto"/>
              <w:rPr>
                <w:rFonts w:asciiTheme="majorEastAsia" w:eastAsiaTheme="majorEastAsia" w:hAnsiTheme="majorEastAsia" w:cs="宋体"/>
                <w:kern w:val="0"/>
                <w:sz w:val="20"/>
                <w:szCs w:val="20"/>
              </w:rPr>
            </w:pPr>
            <w:r w:rsidRPr="00E52F3F">
              <w:rPr>
                <w:rFonts w:asciiTheme="majorEastAsia" w:eastAsiaTheme="majorEastAsia" w:hAnsiTheme="majorEastAsia" w:cs="宋体" w:hint="eastAsia"/>
                <w:kern w:val="0"/>
                <w:sz w:val="20"/>
                <w:szCs w:val="20"/>
              </w:rPr>
              <w:t>落实财政预算制度，确保财政资金的合理、高效的使用</w:t>
            </w:r>
          </w:p>
        </w:tc>
      </w:tr>
      <w:tr w:rsidR="00E52F3F" w:rsidRPr="008A5A43" w:rsidTr="00D24248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52F3F" w:rsidRPr="008A5A43" w:rsidTr="00052469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E52F3F" w:rsidRPr="00091BBF" w:rsidRDefault="00E52F3F" w:rsidP="00125725">
            <w:pPr>
              <w:widowControl/>
              <w:spacing w:before="100" w:beforeAutospacing="1" w:after="100" w:afterAutospacing="1" w:line="312" w:lineRule="auto"/>
              <w:rPr>
                <w:rFonts w:ascii="仿宋_GB2312" w:cs="宋体"/>
                <w:kern w:val="0"/>
                <w:sz w:val="20"/>
                <w:szCs w:val="20"/>
              </w:rPr>
            </w:pPr>
            <w:r>
              <w:rPr>
                <w:rFonts w:ascii="仿宋_GB2312" w:cs="宋体" w:hint="eastAsia"/>
                <w:kern w:val="0"/>
                <w:sz w:val="20"/>
                <w:szCs w:val="20"/>
              </w:rPr>
              <w:t>合理合法使用财政资金</w:t>
            </w:r>
          </w:p>
        </w:tc>
      </w:tr>
      <w:tr w:rsidR="00E52F3F" w:rsidRPr="008A5A43" w:rsidTr="00052469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E52F3F" w:rsidRPr="00091BBF" w:rsidRDefault="00E52F3F" w:rsidP="00125725">
            <w:pPr>
              <w:widowControl/>
              <w:spacing w:before="100" w:beforeAutospacing="1" w:after="100" w:afterAutospacing="1" w:line="312" w:lineRule="auto"/>
              <w:rPr>
                <w:rFonts w:ascii="仿宋_GB2312" w:cs="宋体"/>
                <w:kern w:val="0"/>
                <w:sz w:val="20"/>
                <w:szCs w:val="20"/>
              </w:rPr>
            </w:pPr>
            <w:r>
              <w:rPr>
                <w:rFonts w:ascii="仿宋_GB2312" w:cs="宋体" w:hint="eastAsia"/>
                <w:kern w:val="0"/>
                <w:sz w:val="20"/>
                <w:szCs w:val="20"/>
              </w:rPr>
              <w:t>完成居民腾退工作</w:t>
            </w:r>
          </w:p>
        </w:tc>
      </w:tr>
      <w:tr w:rsidR="00E52F3F" w:rsidRPr="008A5A43" w:rsidTr="00052469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E52F3F" w:rsidRPr="00091BBF" w:rsidRDefault="00E52F3F" w:rsidP="00125725">
            <w:pPr>
              <w:widowControl/>
              <w:spacing w:before="100" w:beforeAutospacing="1" w:after="100" w:afterAutospacing="1" w:line="312" w:lineRule="auto"/>
              <w:rPr>
                <w:rFonts w:ascii="仿宋_GB2312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cs="宋体" w:hint="eastAsia"/>
                <w:kern w:val="0"/>
                <w:sz w:val="20"/>
                <w:szCs w:val="20"/>
              </w:rPr>
              <w:t>尽现场</w:t>
            </w:r>
            <w:proofErr w:type="gramEnd"/>
            <w:r>
              <w:rPr>
                <w:rFonts w:ascii="仿宋_GB2312" w:cs="宋体" w:hint="eastAsia"/>
                <w:kern w:val="0"/>
                <w:sz w:val="20"/>
                <w:szCs w:val="20"/>
              </w:rPr>
              <w:t>看护、维护安</w:t>
            </w:r>
            <w:bookmarkStart w:id="0" w:name="_GoBack"/>
            <w:bookmarkEnd w:id="0"/>
            <w:r>
              <w:rPr>
                <w:rFonts w:ascii="仿宋_GB2312" w:cs="宋体" w:hint="eastAsia"/>
                <w:kern w:val="0"/>
                <w:sz w:val="20"/>
                <w:szCs w:val="20"/>
              </w:rPr>
              <w:t>全之职责</w:t>
            </w:r>
          </w:p>
        </w:tc>
      </w:tr>
      <w:tr w:rsidR="00E52F3F" w:rsidRPr="008A5A43" w:rsidTr="00052469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E52F3F" w:rsidRPr="00091BBF" w:rsidRDefault="00E52F3F" w:rsidP="00125725">
            <w:pPr>
              <w:widowControl/>
              <w:spacing w:before="100" w:beforeAutospacing="1" w:after="100" w:afterAutospacing="1" w:line="312" w:lineRule="auto"/>
              <w:rPr>
                <w:rFonts w:ascii="仿宋_GB2312" w:cs="宋体"/>
                <w:kern w:val="0"/>
                <w:sz w:val="20"/>
                <w:szCs w:val="20"/>
              </w:rPr>
            </w:pPr>
            <w:r>
              <w:rPr>
                <w:rFonts w:ascii="仿宋_GB2312" w:cs="宋体" w:hint="eastAsia"/>
                <w:kern w:val="0"/>
                <w:sz w:val="20"/>
                <w:szCs w:val="20"/>
              </w:rPr>
              <w:t>恢复古都风貌，尽职尽责保护文物</w:t>
            </w:r>
          </w:p>
        </w:tc>
      </w:tr>
      <w:tr w:rsidR="00E52F3F" w:rsidRPr="008A5A43" w:rsidTr="00052469"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E52F3F" w:rsidRPr="00091BBF" w:rsidRDefault="00E52F3F" w:rsidP="00125725">
            <w:pPr>
              <w:widowControl/>
              <w:spacing w:before="100" w:beforeAutospacing="1" w:after="100" w:afterAutospacing="1" w:line="312" w:lineRule="auto"/>
              <w:rPr>
                <w:rFonts w:ascii="仿宋_GB2312" w:cs="宋体"/>
                <w:kern w:val="0"/>
                <w:sz w:val="20"/>
                <w:szCs w:val="20"/>
              </w:rPr>
            </w:pPr>
            <w:r>
              <w:rPr>
                <w:rFonts w:ascii="仿宋_GB2312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仿宋_GB2312" w:cs="宋体" w:hint="eastAsia"/>
                <w:kern w:val="0"/>
                <w:sz w:val="20"/>
                <w:szCs w:val="20"/>
              </w:rPr>
              <w:t>115</w:t>
            </w:r>
            <w:r>
              <w:rPr>
                <w:rFonts w:ascii="仿宋_GB2312" w:cs="宋体" w:hint="eastAsia"/>
                <w:kern w:val="0"/>
                <w:sz w:val="20"/>
                <w:szCs w:val="20"/>
              </w:rPr>
              <w:t>户居民腾退工作，协商到位</w:t>
            </w:r>
          </w:p>
        </w:tc>
      </w:tr>
      <w:tr w:rsidR="00E52F3F" w:rsidRPr="008A5A43" w:rsidTr="00D24248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52F3F" w:rsidRPr="008A5A43" w:rsidTr="00D24248">
        <w:trPr>
          <w:trHeight w:val="612"/>
        </w:trPr>
        <w:tc>
          <w:tcPr>
            <w:tcW w:w="1548" w:type="dxa"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lastRenderedPageBreak/>
              <w:t>其他说明的</w:t>
            </w:r>
          </w:p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E52F3F" w:rsidRPr="008A5A43" w:rsidRDefault="00E52F3F" w:rsidP="00D24248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33EE4" w:rsidRDefault="00833EE4" w:rsidP="00A01238">
      <w:pPr>
        <w:widowControl/>
        <w:jc w:val="left"/>
        <w:rPr>
          <w:rFonts w:ascii="仿宋_GB2312" w:eastAsia="仿宋_GB2312"/>
          <w:b/>
          <w:sz w:val="36"/>
          <w:szCs w:val="36"/>
        </w:rPr>
      </w:pPr>
    </w:p>
    <w:sectPr w:rsidR="00833EE4" w:rsidSect="00F510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648" w:rsidRDefault="00246648" w:rsidP="00833EE4">
      <w:r>
        <w:separator/>
      </w:r>
    </w:p>
  </w:endnote>
  <w:endnote w:type="continuationSeparator" w:id="0">
    <w:p w:rsidR="00246648" w:rsidRDefault="00246648" w:rsidP="0083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648" w:rsidRDefault="00246648" w:rsidP="00833EE4">
      <w:r>
        <w:separator/>
      </w:r>
    </w:p>
  </w:footnote>
  <w:footnote w:type="continuationSeparator" w:id="0">
    <w:p w:rsidR="00246648" w:rsidRDefault="00246648" w:rsidP="00833E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80A64"/>
    <w:multiLevelType w:val="hybridMultilevel"/>
    <w:tmpl w:val="1A207D38"/>
    <w:lvl w:ilvl="0" w:tplc="9B8CDD5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5D0"/>
    <w:rsid w:val="0007015B"/>
    <w:rsid w:val="00077701"/>
    <w:rsid w:val="000A15F8"/>
    <w:rsid w:val="000A36A8"/>
    <w:rsid w:val="000E1A45"/>
    <w:rsid w:val="000E3329"/>
    <w:rsid w:val="000E4088"/>
    <w:rsid w:val="000F3777"/>
    <w:rsid w:val="000F6C5A"/>
    <w:rsid w:val="00103B7D"/>
    <w:rsid w:val="0011147F"/>
    <w:rsid w:val="00133D86"/>
    <w:rsid w:val="001516B3"/>
    <w:rsid w:val="00166752"/>
    <w:rsid w:val="001765D0"/>
    <w:rsid w:val="00191DA4"/>
    <w:rsid w:val="001A5FDC"/>
    <w:rsid w:val="001B65AF"/>
    <w:rsid w:val="001D0EF1"/>
    <w:rsid w:val="001E7A36"/>
    <w:rsid w:val="002275AA"/>
    <w:rsid w:val="00246648"/>
    <w:rsid w:val="0026426E"/>
    <w:rsid w:val="002778D6"/>
    <w:rsid w:val="00281E99"/>
    <w:rsid w:val="00282F0A"/>
    <w:rsid w:val="00296BD3"/>
    <w:rsid w:val="002C0065"/>
    <w:rsid w:val="002F6198"/>
    <w:rsid w:val="00326491"/>
    <w:rsid w:val="00360E8A"/>
    <w:rsid w:val="00361368"/>
    <w:rsid w:val="003A2883"/>
    <w:rsid w:val="003B6BC9"/>
    <w:rsid w:val="003C4041"/>
    <w:rsid w:val="003C5B60"/>
    <w:rsid w:val="003E424C"/>
    <w:rsid w:val="003E6EEC"/>
    <w:rsid w:val="003E7A03"/>
    <w:rsid w:val="00417070"/>
    <w:rsid w:val="00422CCB"/>
    <w:rsid w:val="004305CF"/>
    <w:rsid w:val="00436C31"/>
    <w:rsid w:val="00443CF4"/>
    <w:rsid w:val="004572AF"/>
    <w:rsid w:val="00463825"/>
    <w:rsid w:val="0048601A"/>
    <w:rsid w:val="004B16C1"/>
    <w:rsid w:val="004E773D"/>
    <w:rsid w:val="0050321A"/>
    <w:rsid w:val="00504F17"/>
    <w:rsid w:val="00517217"/>
    <w:rsid w:val="00525E8B"/>
    <w:rsid w:val="00542681"/>
    <w:rsid w:val="00556C3E"/>
    <w:rsid w:val="005604CD"/>
    <w:rsid w:val="00574002"/>
    <w:rsid w:val="005B465A"/>
    <w:rsid w:val="00611A55"/>
    <w:rsid w:val="00632FEA"/>
    <w:rsid w:val="006433DB"/>
    <w:rsid w:val="00660C45"/>
    <w:rsid w:val="00686E22"/>
    <w:rsid w:val="00695012"/>
    <w:rsid w:val="006B154E"/>
    <w:rsid w:val="006B46E4"/>
    <w:rsid w:val="006B7053"/>
    <w:rsid w:val="006C4D37"/>
    <w:rsid w:val="006C5046"/>
    <w:rsid w:val="006E519E"/>
    <w:rsid w:val="006E683C"/>
    <w:rsid w:val="0071711B"/>
    <w:rsid w:val="00717224"/>
    <w:rsid w:val="00756BA6"/>
    <w:rsid w:val="00766A7B"/>
    <w:rsid w:val="00777579"/>
    <w:rsid w:val="007924E2"/>
    <w:rsid w:val="00794F3B"/>
    <w:rsid w:val="00796034"/>
    <w:rsid w:val="007A3777"/>
    <w:rsid w:val="007D6EAD"/>
    <w:rsid w:val="007F3689"/>
    <w:rsid w:val="008158A9"/>
    <w:rsid w:val="00833EE4"/>
    <w:rsid w:val="00870D2B"/>
    <w:rsid w:val="00885102"/>
    <w:rsid w:val="008A6677"/>
    <w:rsid w:val="008E4A91"/>
    <w:rsid w:val="008F3425"/>
    <w:rsid w:val="00913562"/>
    <w:rsid w:val="00914452"/>
    <w:rsid w:val="00914A96"/>
    <w:rsid w:val="00925781"/>
    <w:rsid w:val="00967FF8"/>
    <w:rsid w:val="009B771B"/>
    <w:rsid w:val="009C1468"/>
    <w:rsid w:val="00A01238"/>
    <w:rsid w:val="00A13F69"/>
    <w:rsid w:val="00A22E32"/>
    <w:rsid w:val="00A351B3"/>
    <w:rsid w:val="00A701FD"/>
    <w:rsid w:val="00A70CEB"/>
    <w:rsid w:val="00A84A3B"/>
    <w:rsid w:val="00A95E8D"/>
    <w:rsid w:val="00AA0977"/>
    <w:rsid w:val="00AD10DA"/>
    <w:rsid w:val="00AE0ABA"/>
    <w:rsid w:val="00AE3393"/>
    <w:rsid w:val="00AF7C3D"/>
    <w:rsid w:val="00B049DA"/>
    <w:rsid w:val="00B04A45"/>
    <w:rsid w:val="00B31B41"/>
    <w:rsid w:val="00B51BC6"/>
    <w:rsid w:val="00B72993"/>
    <w:rsid w:val="00B9417D"/>
    <w:rsid w:val="00BA15D3"/>
    <w:rsid w:val="00BE6F12"/>
    <w:rsid w:val="00BF3F3C"/>
    <w:rsid w:val="00BF6440"/>
    <w:rsid w:val="00C14178"/>
    <w:rsid w:val="00C14B1C"/>
    <w:rsid w:val="00C36428"/>
    <w:rsid w:val="00C506FD"/>
    <w:rsid w:val="00C51B1B"/>
    <w:rsid w:val="00C5702A"/>
    <w:rsid w:val="00C803A0"/>
    <w:rsid w:val="00CB3C16"/>
    <w:rsid w:val="00D10920"/>
    <w:rsid w:val="00D269CC"/>
    <w:rsid w:val="00D4175B"/>
    <w:rsid w:val="00D55459"/>
    <w:rsid w:val="00DC1EAE"/>
    <w:rsid w:val="00DD2098"/>
    <w:rsid w:val="00DD5908"/>
    <w:rsid w:val="00E30AE9"/>
    <w:rsid w:val="00E52377"/>
    <w:rsid w:val="00E52F3F"/>
    <w:rsid w:val="00E54998"/>
    <w:rsid w:val="00E76BE4"/>
    <w:rsid w:val="00E80660"/>
    <w:rsid w:val="00E80B75"/>
    <w:rsid w:val="00EC2B7D"/>
    <w:rsid w:val="00ED4F65"/>
    <w:rsid w:val="00F3344D"/>
    <w:rsid w:val="00F455BA"/>
    <w:rsid w:val="00F510E0"/>
    <w:rsid w:val="00FC5CA9"/>
    <w:rsid w:val="00FF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E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E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EE4"/>
    <w:rPr>
      <w:sz w:val="18"/>
      <w:szCs w:val="18"/>
    </w:rPr>
  </w:style>
  <w:style w:type="paragraph" w:styleId="a5">
    <w:name w:val="List Paragraph"/>
    <w:basedOn w:val="a"/>
    <w:uiPriority w:val="34"/>
    <w:qFormat/>
    <w:rsid w:val="00E52F3F"/>
    <w:pPr>
      <w:ind w:firstLineChars="200" w:firstLine="420"/>
    </w:pPr>
    <w:rPr>
      <w:rFonts w:eastAsia="仿宋_GB2312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3E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3E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3EE4"/>
    <w:rPr>
      <w:sz w:val="18"/>
      <w:szCs w:val="18"/>
    </w:rPr>
  </w:style>
  <w:style w:type="paragraph" w:styleId="a5">
    <w:name w:val="List Paragraph"/>
    <w:basedOn w:val="a"/>
    <w:uiPriority w:val="34"/>
    <w:qFormat/>
    <w:rsid w:val="00E52F3F"/>
    <w:pPr>
      <w:ind w:firstLineChars="200" w:firstLine="420"/>
    </w:pPr>
    <w:rPr>
      <w:rFonts w:eastAsia="仿宋_GB2312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Company>Lenovo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刘晓萌</dc:creator>
  <cp:lastModifiedBy>郑强</cp:lastModifiedBy>
  <cp:revision>7</cp:revision>
  <dcterms:created xsi:type="dcterms:W3CDTF">2018-09-20T08:32:00Z</dcterms:created>
  <dcterms:modified xsi:type="dcterms:W3CDTF">2018-11-30T07:39:00Z</dcterms:modified>
</cp:coreProperties>
</file>