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26" w:rsidRPr="007C7319" w:rsidRDefault="0050733C" w:rsidP="00960226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2017</w:t>
      </w:r>
      <w:r w:rsidR="00960226" w:rsidRPr="007C7319">
        <w:rPr>
          <w:rFonts w:ascii="仿宋_GB2312" w:hAnsi="Times New Roman" w:hint="eastAsia"/>
          <w:b/>
          <w:sz w:val="44"/>
          <w:szCs w:val="44"/>
        </w:rPr>
        <w:t>年部门决算“三公”经费</w:t>
      </w:r>
    </w:p>
    <w:p w:rsidR="00960226" w:rsidRPr="007C7319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  <w:r w:rsidRPr="007C7319">
        <w:rPr>
          <w:rFonts w:ascii="仿宋_GB2312" w:hAnsi="Times New Roman" w:hint="eastAsia"/>
          <w:b/>
          <w:sz w:val="44"/>
          <w:szCs w:val="44"/>
        </w:rPr>
        <w:t>财政拨款支出情况表</w:t>
      </w:r>
    </w:p>
    <w:p w:rsidR="00960226" w:rsidRPr="007C7319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</w:p>
    <w:p w:rsidR="00960226" w:rsidRPr="007C7319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</w:p>
    <w:p w:rsidR="00960226" w:rsidRPr="007C7319" w:rsidRDefault="00960226" w:rsidP="00960226">
      <w:pPr>
        <w:widowControl/>
        <w:jc w:val="right"/>
        <w:rPr>
          <w:rFonts w:ascii="Times New Roman" w:hAnsi="Times New Roman"/>
          <w:szCs w:val="24"/>
        </w:rPr>
      </w:pPr>
      <w:r w:rsidRPr="007C7319">
        <w:rPr>
          <w:rFonts w:ascii="Times New Roman" w:hAnsi="Times New Roman" w:hint="eastAsia"/>
          <w:szCs w:val="24"/>
        </w:rPr>
        <w:t>单位：元</w:t>
      </w:r>
    </w:p>
    <w:p w:rsidR="00960226" w:rsidRPr="007C7319" w:rsidRDefault="00960226" w:rsidP="00960226">
      <w:pPr>
        <w:rPr>
          <w:rFonts w:ascii="Times New Roman" w:hAnsi="Times New Roman"/>
          <w:szCs w:val="24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440"/>
        <w:gridCol w:w="1440"/>
        <w:gridCol w:w="1440"/>
        <w:gridCol w:w="1260"/>
        <w:gridCol w:w="1260"/>
        <w:gridCol w:w="1392"/>
      </w:tblGrid>
      <w:tr w:rsidR="00960226" w:rsidRPr="003C1999" w:rsidTr="00053BE8">
        <w:trPr>
          <w:trHeight w:val="613"/>
        </w:trPr>
        <w:tc>
          <w:tcPr>
            <w:tcW w:w="828" w:type="dxa"/>
            <w:vMerge w:val="restart"/>
          </w:tcPr>
          <w:p w:rsidR="00960226" w:rsidRPr="007C7319" w:rsidRDefault="00960226" w:rsidP="00053BE8">
            <w:pPr>
              <w:rPr>
                <w:rFonts w:ascii="Times New Roman" w:hAnsi="Times New Roman"/>
                <w:szCs w:val="24"/>
              </w:rPr>
            </w:pPr>
          </w:p>
          <w:p w:rsidR="00960226" w:rsidRPr="007C7319" w:rsidRDefault="00960226" w:rsidP="00053BE8">
            <w:pPr>
              <w:rPr>
                <w:rFonts w:ascii="Times New Roman" w:hAnsi="Times New Roman"/>
                <w:szCs w:val="24"/>
              </w:rPr>
            </w:pPr>
          </w:p>
          <w:p w:rsidR="00960226" w:rsidRPr="007C7319" w:rsidRDefault="00960226" w:rsidP="00053BE8">
            <w:pPr>
              <w:rPr>
                <w:rFonts w:ascii="Times New Roman" w:hAnsi="Times New Roman"/>
                <w:szCs w:val="24"/>
              </w:rPr>
            </w:pPr>
          </w:p>
          <w:p w:rsidR="00960226" w:rsidRPr="007C7319" w:rsidRDefault="00960226" w:rsidP="00053BE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  <w:r w:rsidRPr="007C7319">
              <w:rPr>
                <w:rFonts w:ascii="Times New Roman" w:hAnsi="Times New Roman" w:hint="eastAsia"/>
                <w:szCs w:val="24"/>
              </w:rPr>
              <w:t>合计</w:t>
            </w:r>
          </w:p>
        </w:tc>
        <w:tc>
          <w:tcPr>
            <w:tcW w:w="1440" w:type="dxa"/>
            <w:vMerge w:val="restart"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  <w:r w:rsidRPr="007C7319">
              <w:rPr>
                <w:rFonts w:ascii="Times New Roman" w:hAnsi="Times New Roman" w:hint="eastAsia"/>
                <w:szCs w:val="24"/>
              </w:rPr>
              <w:t>因公出国（境）费用</w:t>
            </w:r>
          </w:p>
        </w:tc>
        <w:tc>
          <w:tcPr>
            <w:tcW w:w="1440" w:type="dxa"/>
            <w:vMerge w:val="restart"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  <w:r w:rsidRPr="007C7319">
              <w:rPr>
                <w:rFonts w:ascii="Times New Roman" w:hAnsi="Times New Roman" w:hint="eastAsia"/>
                <w:szCs w:val="24"/>
              </w:rPr>
              <w:t>公务接待费</w:t>
            </w:r>
          </w:p>
        </w:tc>
        <w:tc>
          <w:tcPr>
            <w:tcW w:w="3912" w:type="dxa"/>
            <w:gridSpan w:val="3"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  <w:r w:rsidRPr="007C7319">
              <w:rPr>
                <w:rFonts w:ascii="Times New Roman" w:hAnsi="Times New Roman" w:hint="eastAsia"/>
                <w:szCs w:val="24"/>
              </w:rPr>
              <w:t>公务用车购置及运行维护费</w:t>
            </w:r>
          </w:p>
        </w:tc>
      </w:tr>
      <w:tr w:rsidR="00960226" w:rsidRPr="003C1999" w:rsidTr="00053BE8">
        <w:trPr>
          <w:trHeight w:val="760"/>
        </w:trPr>
        <w:tc>
          <w:tcPr>
            <w:tcW w:w="828" w:type="dxa"/>
            <w:vMerge/>
          </w:tcPr>
          <w:p w:rsidR="00960226" w:rsidRPr="007C7319" w:rsidRDefault="00960226" w:rsidP="00053BE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  <w:r w:rsidRPr="007C7319">
              <w:rPr>
                <w:rFonts w:ascii="Times New Roman" w:hAnsi="Times New Roman" w:hint="eastAsia"/>
                <w:szCs w:val="24"/>
              </w:rPr>
              <w:t>小计</w:t>
            </w:r>
          </w:p>
        </w:tc>
        <w:tc>
          <w:tcPr>
            <w:tcW w:w="1260" w:type="dxa"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  <w:r w:rsidRPr="007C7319">
              <w:rPr>
                <w:rFonts w:ascii="Times New Roman" w:hAnsi="Times New Roman" w:hint="eastAsia"/>
                <w:szCs w:val="24"/>
              </w:rPr>
              <w:t>公务用车购置费</w:t>
            </w:r>
          </w:p>
        </w:tc>
        <w:tc>
          <w:tcPr>
            <w:tcW w:w="1392" w:type="dxa"/>
            <w:vAlign w:val="center"/>
          </w:tcPr>
          <w:p w:rsidR="00960226" w:rsidRPr="007C7319" w:rsidRDefault="00960226" w:rsidP="00053BE8">
            <w:pPr>
              <w:jc w:val="center"/>
              <w:rPr>
                <w:rFonts w:ascii="Times New Roman" w:hAnsi="Times New Roman"/>
                <w:szCs w:val="24"/>
              </w:rPr>
            </w:pPr>
            <w:r w:rsidRPr="007C7319">
              <w:rPr>
                <w:rFonts w:ascii="Times New Roman" w:hAnsi="Times New Roman" w:hint="eastAsia"/>
                <w:szCs w:val="24"/>
              </w:rPr>
              <w:t>公务用车运行维护费</w:t>
            </w:r>
          </w:p>
        </w:tc>
      </w:tr>
      <w:tr w:rsidR="00960226" w:rsidRPr="003C1999" w:rsidTr="00053BE8">
        <w:trPr>
          <w:trHeight w:val="1061"/>
        </w:trPr>
        <w:tc>
          <w:tcPr>
            <w:tcW w:w="828" w:type="dxa"/>
          </w:tcPr>
          <w:p w:rsidR="00960226" w:rsidRPr="007C7319" w:rsidRDefault="0050733C" w:rsidP="00053B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2017</w:t>
            </w:r>
            <w:r w:rsidR="00960226" w:rsidRPr="007C7319">
              <w:rPr>
                <w:rFonts w:ascii="Times New Roman" w:hAnsi="Times New Roman" w:hint="eastAsia"/>
                <w:szCs w:val="24"/>
              </w:rPr>
              <w:t>年决算数</w:t>
            </w:r>
          </w:p>
        </w:tc>
        <w:tc>
          <w:tcPr>
            <w:tcW w:w="1440" w:type="dxa"/>
          </w:tcPr>
          <w:p w:rsidR="00960226" w:rsidRPr="007C7319" w:rsidRDefault="0050733C" w:rsidP="00053BE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39096.16</w:t>
            </w:r>
          </w:p>
        </w:tc>
        <w:tc>
          <w:tcPr>
            <w:tcW w:w="1440" w:type="dxa"/>
          </w:tcPr>
          <w:p w:rsidR="00960226" w:rsidRPr="007C7319" w:rsidRDefault="0050733C" w:rsidP="00053BE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14910.00</w:t>
            </w:r>
          </w:p>
        </w:tc>
        <w:tc>
          <w:tcPr>
            <w:tcW w:w="1440" w:type="dxa"/>
          </w:tcPr>
          <w:p w:rsidR="00960226" w:rsidRPr="007C7319" w:rsidRDefault="0050733C" w:rsidP="00053BE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0.00</w:t>
            </w:r>
          </w:p>
        </w:tc>
        <w:tc>
          <w:tcPr>
            <w:tcW w:w="1260" w:type="dxa"/>
          </w:tcPr>
          <w:p w:rsidR="00960226" w:rsidRPr="007C7319" w:rsidRDefault="0050733C" w:rsidP="00053BE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24186.16</w:t>
            </w:r>
          </w:p>
        </w:tc>
        <w:tc>
          <w:tcPr>
            <w:tcW w:w="1260" w:type="dxa"/>
          </w:tcPr>
          <w:p w:rsidR="00960226" w:rsidRPr="007C7319" w:rsidRDefault="0050733C" w:rsidP="00053BE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0.00</w:t>
            </w:r>
          </w:p>
        </w:tc>
        <w:tc>
          <w:tcPr>
            <w:tcW w:w="1392" w:type="dxa"/>
          </w:tcPr>
          <w:p w:rsidR="00960226" w:rsidRPr="007C7319" w:rsidRDefault="0050733C" w:rsidP="00053BE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24186.16</w:t>
            </w:r>
          </w:p>
        </w:tc>
      </w:tr>
    </w:tbl>
    <w:p w:rsidR="00960226" w:rsidRPr="007C7319" w:rsidRDefault="00960226" w:rsidP="00960226">
      <w:pPr>
        <w:rPr>
          <w:rFonts w:ascii="Times New Roman" w:hAnsi="Times New Roman"/>
          <w:szCs w:val="24"/>
        </w:rPr>
      </w:pPr>
    </w:p>
    <w:p w:rsidR="00960226" w:rsidRPr="007C7319" w:rsidRDefault="00960226" w:rsidP="00960226">
      <w:pPr>
        <w:rPr>
          <w:rFonts w:ascii="Times New Roman" w:hAnsi="Times New Roman"/>
          <w:szCs w:val="24"/>
        </w:rPr>
      </w:pPr>
      <w:r w:rsidRPr="007C7319">
        <w:rPr>
          <w:rFonts w:ascii="Times New Roman" w:hAnsi="Times New Roman" w:hint="eastAsia"/>
          <w:szCs w:val="24"/>
        </w:rPr>
        <w:t>注：</w:t>
      </w:r>
      <w:r w:rsidRPr="007C7319">
        <w:rPr>
          <w:rFonts w:ascii="Times New Roman" w:hAnsi="Times New Roman" w:hint="eastAsia"/>
          <w:szCs w:val="24"/>
        </w:rPr>
        <w:t>1</w:t>
      </w:r>
      <w:r w:rsidRPr="007C7319">
        <w:rPr>
          <w:rFonts w:ascii="Times New Roman" w:hAnsi="Times New Roman" w:hint="eastAsia"/>
          <w:szCs w:val="24"/>
        </w:rPr>
        <w:t>、因公出国（境）费用含因公赴香港、澳门、台湾地区的费用。</w:t>
      </w:r>
    </w:p>
    <w:p w:rsidR="00960226" w:rsidRPr="007C7319" w:rsidRDefault="00960226" w:rsidP="00960226">
      <w:pPr>
        <w:rPr>
          <w:rFonts w:ascii="Times New Roman" w:hAnsi="Times New Roman"/>
          <w:szCs w:val="24"/>
        </w:rPr>
      </w:pPr>
      <w:r w:rsidRPr="007C7319">
        <w:rPr>
          <w:rFonts w:ascii="Times New Roman" w:hAnsi="Times New Roman" w:hint="eastAsia"/>
          <w:szCs w:val="24"/>
        </w:rPr>
        <w:t xml:space="preserve">    2</w:t>
      </w:r>
      <w:r w:rsidRPr="007C7319">
        <w:rPr>
          <w:rFonts w:ascii="Times New Roman" w:hAnsi="Times New Roman" w:hint="eastAsia"/>
          <w:szCs w:val="24"/>
        </w:rPr>
        <w:t>、公务用车</w:t>
      </w:r>
      <w:proofErr w:type="gramStart"/>
      <w:r w:rsidRPr="007C7319">
        <w:rPr>
          <w:rFonts w:ascii="Times New Roman" w:hAnsi="Times New Roman" w:hint="eastAsia"/>
          <w:szCs w:val="24"/>
        </w:rPr>
        <w:t>购置费含更新</w:t>
      </w:r>
      <w:proofErr w:type="gramEnd"/>
      <w:r w:rsidRPr="007C7319">
        <w:rPr>
          <w:rFonts w:ascii="Times New Roman" w:hAnsi="Times New Roman" w:hint="eastAsia"/>
          <w:szCs w:val="24"/>
        </w:rPr>
        <w:t>公务用车费用。</w:t>
      </w:r>
    </w:p>
    <w:p w:rsidR="00960226" w:rsidRPr="007C7319" w:rsidRDefault="00960226" w:rsidP="00960226">
      <w:pPr>
        <w:rPr>
          <w:rFonts w:ascii="仿宋_GB2312" w:hAnsi="Times New Roman"/>
          <w:b/>
          <w:sz w:val="44"/>
          <w:szCs w:val="44"/>
        </w:rPr>
      </w:pPr>
    </w:p>
    <w:p w:rsidR="00960226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</w:p>
    <w:p w:rsidR="00960226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</w:p>
    <w:p w:rsidR="00960226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</w:p>
    <w:p w:rsidR="00960226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</w:p>
    <w:p w:rsidR="00960226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</w:p>
    <w:p w:rsidR="00960226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</w:p>
    <w:p w:rsidR="00960226" w:rsidRPr="000A4535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</w:p>
    <w:p w:rsidR="00960226" w:rsidRDefault="00960226" w:rsidP="00960226">
      <w:pPr>
        <w:jc w:val="left"/>
      </w:pPr>
    </w:p>
    <w:p w:rsidR="00960226" w:rsidRDefault="00960226" w:rsidP="00960226">
      <w:pPr>
        <w:jc w:val="left"/>
      </w:pPr>
    </w:p>
    <w:p w:rsidR="00960226" w:rsidRDefault="00960226" w:rsidP="00960226">
      <w:pPr>
        <w:jc w:val="left"/>
      </w:pPr>
    </w:p>
    <w:p w:rsidR="00960226" w:rsidRDefault="00960226" w:rsidP="00960226">
      <w:pPr>
        <w:jc w:val="left"/>
      </w:pPr>
    </w:p>
    <w:p w:rsidR="00960226" w:rsidRDefault="00960226" w:rsidP="00960226">
      <w:pPr>
        <w:jc w:val="left"/>
      </w:pPr>
    </w:p>
    <w:p w:rsidR="00960226" w:rsidRDefault="00960226" w:rsidP="00960226">
      <w:pPr>
        <w:jc w:val="left"/>
      </w:pPr>
    </w:p>
    <w:p w:rsidR="00960226" w:rsidRDefault="00960226" w:rsidP="00960226">
      <w:pPr>
        <w:jc w:val="left"/>
      </w:pPr>
    </w:p>
    <w:p w:rsidR="00960226" w:rsidRPr="007C7319" w:rsidRDefault="00960226" w:rsidP="00960226">
      <w:pPr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Times New Roman" w:hint="eastAsia"/>
          <w:sz w:val="32"/>
          <w:szCs w:val="32"/>
        </w:rPr>
        <w:t>3</w:t>
      </w:r>
      <w:r w:rsidRPr="007C7319">
        <w:rPr>
          <w:rFonts w:ascii="仿宋_GB2312" w:eastAsia="仿宋_GB2312" w:hAnsi="Times New Roman" w:hint="eastAsia"/>
          <w:sz w:val="32"/>
          <w:szCs w:val="32"/>
        </w:rPr>
        <w:t>：</w:t>
      </w:r>
    </w:p>
    <w:p w:rsidR="00960226" w:rsidRPr="007C7319" w:rsidRDefault="0050733C" w:rsidP="00960226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2017</w:t>
      </w:r>
      <w:r w:rsidR="00960226" w:rsidRPr="007C7319">
        <w:rPr>
          <w:rFonts w:ascii="仿宋_GB2312" w:hAnsi="Times New Roman" w:hint="eastAsia"/>
          <w:b/>
          <w:sz w:val="44"/>
          <w:szCs w:val="44"/>
        </w:rPr>
        <w:t>年部门决算“三公”经费</w:t>
      </w:r>
    </w:p>
    <w:p w:rsidR="00960226" w:rsidRPr="007C7319" w:rsidRDefault="00960226" w:rsidP="00960226">
      <w:pPr>
        <w:jc w:val="center"/>
        <w:rPr>
          <w:rFonts w:ascii="仿宋_GB2312" w:hAnsi="Times New Roman"/>
          <w:b/>
          <w:sz w:val="44"/>
          <w:szCs w:val="44"/>
        </w:rPr>
      </w:pPr>
      <w:r w:rsidRPr="007C7319">
        <w:rPr>
          <w:rFonts w:ascii="仿宋_GB2312" w:hAnsi="Times New Roman" w:hint="eastAsia"/>
          <w:b/>
          <w:sz w:val="44"/>
          <w:szCs w:val="44"/>
        </w:rPr>
        <w:t>财政拨款支出情况说明</w:t>
      </w:r>
    </w:p>
    <w:p w:rsidR="00960226" w:rsidRPr="007C7319" w:rsidRDefault="00960226" w:rsidP="00960226">
      <w:pPr>
        <w:rPr>
          <w:rFonts w:ascii="仿宋_GB2312" w:hAnsi="Times New Roman"/>
          <w:szCs w:val="24"/>
        </w:rPr>
      </w:pPr>
    </w:p>
    <w:p w:rsidR="00960226" w:rsidRPr="007C7319" w:rsidRDefault="00960226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一、决算单位范围</w:t>
      </w:r>
    </w:p>
    <w:p w:rsidR="00960226" w:rsidRPr="00F805DE" w:rsidRDefault="00960226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北京市西城</w:t>
      </w:r>
      <w:r w:rsidRPr="00F805DE">
        <w:rPr>
          <w:rFonts w:ascii="仿宋_GB2312" w:eastAsia="仿宋_GB2312" w:hAnsi="Times New Roman" w:hint="eastAsia"/>
          <w:sz w:val="32"/>
          <w:szCs w:val="32"/>
        </w:rPr>
        <w:t>区残疾人联合会部门</w:t>
      </w:r>
      <w:r w:rsidRPr="007C7319">
        <w:rPr>
          <w:rFonts w:ascii="仿宋_GB2312" w:eastAsia="仿宋_GB2312" w:hAnsi="Times New Roman" w:hint="eastAsia"/>
          <w:sz w:val="32"/>
          <w:szCs w:val="32"/>
        </w:rPr>
        <w:t>决算中因公出国（境）费、公务接待费、公务用车购置及运行维护费的支出单位包</w:t>
      </w:r>
      <w:r w:rsidRPr="00F805DE">
        <w:rPr>
          <w:rFonts w:ascii="仿宋_GB2312" w:eastAsia="仿宋_GB2312" w:hAnsi="Times New Roman" w:hint="eastAsia"/>
          <w:sz w:val="32"/>
          <w:szCs w:val="32"/>
        </w:rPr>
        <w:t>括</w:t>
      </w:r>
      <w:r w:rsidR="0050733C">
        <w:rPr>
          <w:rFonts w:ascii="仿宋_GB2312" w:eastAsia="仿宋_GB2312" w:hAnsi="Times New Roman" w:hint="eastAsia"/>
          <w:sz w:val="32"/>
          <w:szCs w:val="32"/>
        </w:rPr>
        <w:t>3个所属单位，即北京市西城区残疾人劳动就业服务所、</w:t>
      </w:r>
      <w:r w:rsidRPr="00F805DE">
        <w:rPr>
          <w:rFonts w:ascii="仿宋_GB2312" w:eastAsia="仿宋_GB2312" w:hAnsi="Times New Roman" w:hint="eastAsia"/>
          <w:sz w:val="32"/>
          <w:szCs w:val="32"/>
        </w:rPr>
        <w:t>北京市西城区残疾人综合服务中心</w:t>
      </w:r>
      <w:r w:rsidR="0050733C">
        <w:rPr>
          <w:rFonts w:ascii="仿宋_GB2312" w:eastAsia="仿宋_GB2312" w:hAnsi="Times New Roman" w:hint="eastAsia"/>
          <w:sz w:val="32"/>
          <w:szCs w:val="32"/>
        </w:rPr>
        <w:t>、北京市西城区残疾人职业康复中心</w:t>
      </w:r>
      <w:r w:rsidRPr="00F805DE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960226" w:rsidRPr="007C7319" w:rsidRDefault="00960226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二、关于</w:t>
      </w:r>
      <w:r w:rsidR="0050733C">
        <w:rPr>
          <w:rFonts w:ascii="仿宋_GB2312" w:eastAsia="仿宋_GB2312" w:hAnsi="Times New Roman" w:hint="eastAsia"/>
          <w:sz w:val="32"/>
          <w:szCs w:val="32"/>
        </w:rPr>
        <w:t>2017</w:t>
      </w:r>
      <w:r w:rsidRPr="007C7319">
        <w:rPr>
          <w:rFonts w:ascii="仿宋_GB2312" w:eastAsia="仿宋_GB2312" w:hAnsi="Times New Roman" w:hint="eastAsia"/>
          <w:sz w:val="32"/>
          <w:szCs w:val="32"/>
        </w:rPr>
        <w:t>年部门决算中“三公”经费财政拨款支出情况</w:t>
      </w:r>
    </w:p>
    <w:p w:rsidR="00F456E1" w:rsidRPr="00F456E1" w:rsidRDefault="00F456E1" w:rsidP="00F456E1">
      <w:pPr>
        <w:spacing w:line="50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“三公”经费包括：因公出国（境）费、公务接待费、公务用车购置及运行维护费。</w:t>
      </w:r>
      <w:bookmarkStart w:id="0" w:name="_GoBack"/>
      <w:bookmarkEnd w:id="0"/>
    </w:p>
    <w:p w:rsidR="00960226" w:rsidRPr="007C7319" w:rsidRDefault="0050733C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2017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年部门决算“三公”经费财政拨款支出</w:t>
      </w:r>
      <w:r>
        <w:rPr>
          <w:rFonts w:ascii="Times New Roman" w:hAnsi="Times New Roman" w:hint="eastAsia"/>
          <w:sz w:val="30"/>
          <w:szCs w:val="30"/>
        </w:rPr>
        <w:t>39096.16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元，其中：</w:t>
      </w:r>
    </w:p>
    <w:p w:rsidR="00960226" w:rsidRPr="007C7319" w:rsidRDefault="00960226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（一）因公出国（境）费</w:t>
      </w:r>
    </w:p>
    <w:p w:rsidR="00960226" w:rsidRPr="007C7319" w:rsidRDefault="0050733C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2017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年财政拨款因公出国（境）费支出</w:t>
      </w:r>
      <w:r>
        <w:rPr>
          <w:rFonts w:ascii="仿宋_GB2312" w:eastAsia="仿宋_GB2312" w:hAnsi="Times New Roman" w:hint="eastAsia"/>
          <w:sz w:val="32"/>
          <w:szCs w:val="32"/>
        </w:rPr>
        <w:t>14910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元。</w:t>
      </w:r>
    </w:p>
    <w:p w:rsidR="00960226" w:rsidRDefault="00960226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因公出国（境）团组情况：本年度本单位使用公共预算财政拨款安排的出国（境）团组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个，参加其他单位组织的出国（境）团组</w:t>
      </w:r>
      <w:r>
        <w:rPr>
          <w:rFonts w:ascii="仿宋_GB2312" w:eastAsia="仿宋_GB2312" w:hAnsi="Times New Roman" w:hint="eastAsia"/>
          <w:sz w:val="32"/>
          <w:szCs w:val="32"/>
        </w:rPr>
        <w:t>1</w:t>
      </w:r>
      <w:r w:rsidRPr="007C7319">
        <w:rPr>
          <w:rFonts w:ascii="仿宋_GB2312" w:eastAsia="仿宋_GB2312" w:hAnsi="Times New Roman" w:hint="eastAsia"/>
          <w:sz w:val="32"/>
          <w:szCs w:val="32"/>
        </w:rPr>
        <w:tab/>
      </w:r>
      <w:proofErr w:type="gramStart"/>
      <w:r w:rsidRPr="007C7319">
        <w:rPr>
          <w:rFonts w:ascii="仿宋_GB2312" w:eastAsia="仿宋_GB2312" w:hAnsi="Times New Roman" w:hint="eastAsia"/>
          <w:sz w:val="32"/>
          <w:szCs w:val="32"/>
        </w:rPr>
        <w:t>个</w:t>
      </w:r>
      <w:proofErr w:type="gramEnd"/>
      <w:r w:rsidRPr="007C7319">
        <w:rPr>
          <w:rFonts w:ascii="仿宋_GB2312" w:eastAsia="仿宋_GB2312" w:hAnsi="Times New Roman" w:hint="eastAsia"/>
          <w:sz w:val="32"/>
          <w:szCs w:val="32"/>
        </w:rPr>
        <w:t>；全年因公出国（境）累计</w:t>
      </w:r>
      <w:r w:rsidRPr="007C7319">
        <w:rPr>
          <w:rFonts w:ascii="仿宋_GB2312" w:eastAsia="仿宋_GB2312" w:hAnsi="Times New Roman" w:hint="eastAsia"/>
          <w:sz w:val="32"/>
          <w:szCs w:val="32"/>
        </w:rPr>
        <w:tab/>
      </w:r>
      <w:r>
        <w:rPr>
          <w:rFonts w:ascii="仿宋_GB2312" w:eastAsia="仿宋_GB2312" w:hAnsi="Times New Roman" w:hint="eastAsia"/>
          <w:sz w:val="32"/>
          <w:szCs w:val="32"/>
        </w:rPr>
        <w:t>1</w:t>
      </w:r>
      <w:r w:rsidRPr="007C7319">
        <w:rPr>
          <w:rFonts w:ascii="仿宋_GB2312" w:eastAsia="仿宋_GB2312" w:hAnsi="Times New Roman" w:hint="eastAsia"/>
          <w:sz w:val="32"/>
          <w:szCs w:val="32"/>
        </w:rPr>
        <w:t>人次。</w:t>
      </w:r>
      <w:r>
        <w:rPr>
          <w:rFonts w:ascii="仿宋_GB2312" w:eastAsia="仿宋_GB2312" w:hAnsi="Times New Roman" w:hint="eastAsia"/>
          <w:sz w:val="32"/>
          <w:szCs w:val="32"/>
        </w:rPr>
        <w:tab/>
      </w:r>
    </w:p>
    <w:p w:rsidR="00960226" w:rsidRPr="007C7319" w:rsidRDefault="0050733C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2017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年财政拨款因公出国（境）费支出</w:t>
      </w:r>
      <w:r w:rsidR="00960226">
        <w:rPr>
          <w:rFonts w:ascii="仿宋_GB2312" w:eastAsia="仿宋_GB2312" w:hAnsi="Times New Roman" w:hint="eastAsia"/>
          <w:sz w:val="32"/>
          <w:szCs w:val="32"/>
        </w:rPr>
        <w:t>比</w:t>
      </w:r>
      <w:r>
        <w:rPr>
          <w:rFonts w:ascii="仿宋_GB2312" w:eastAsia="仿宋_GB2312" w:hAnsi="Times New Roman" w:hint="eastAsia"/>
          <w:sz w:val="32"/>
          <w:szCs w:val="32"/>
        </w:rPr>
        <w:t>2016</w:t>
      </w:r>
      <w:r w:rsidR="00960226">
        <w:rPr>
          <w:rFonts w:ascii="仿宋_GB2312" w:eastAsia="仿宋_GB2312" w:hAnsi="Times New Roman" w:hint="eastAsia"/>
          <w:sz w:val="32"/>
          <w:szCs w:val="32"/>
        </w:rPr>
        <w:t>年少支付</w:t>
      </w:r>
      <w:r>
        <w:rPr>
          <w:rFonts w:ascii="仿宋_GB2312" w:eastAsia="仿宋_GB2312" w:hAnsi="Times New Roman" w:hint="eastAsia"/>
          <w:sz w:val="32"/>
          <w:szCs w:val="32"/>
        </w:rPr>
        <w:t>1190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元</w:t>
      </w:r>
      <w:r w:rsidR="00960226">
        <w:rPr>
          <w:rFonts w:ascii="仿宋_GB2312" w:eastAsia="仿宋_GB2312" w:hAnsi="Times New Roman" w:hint="eastAsia"/>
          <w:sz w:val="32"/>
          <w:szCs w:val="32"/>
        </w:rPr>
        <w:t>，主要原因是</w:t>
      </w:r>
      <w:r>
        <w:rPr>
          <w:rFonts w:ascii="仿宋_GB2312" w:eastAsia="仿宋_GB2312" w:hAnsi="Times New Roman" w:hint="eastAsia"/>
          <w:sz w:val="32"/>
          <w:szCs w:val="32"/>
        </w:rPr>
        <w:t>2017年因公出国（境）</w:t>
      </w:r>
      <w:proofErr w:type="gramStart"/>
      <w:r>
        <w:rPr>
          <w:rFonts w:ascii="仿宋_GB2312" w:eastAsia="仿宋_GB2312" w:hAnsi="Times New Roman" w:hint="eastAsia"/>
          <w:sz w:val="32"/>
          <w:szCs w:val="32"/>
        </w:rPr>
        <w:t>团参团费</w:t>
      </w:r>
      <w:proofErr w:type="gramEnd"/>
      <w:r>
        <w:rPr>
          <w:rFonts w:ascii="仿宋_GB2312" w:eastAsia="仿宋_GB2312" w:hAnsi="Times New Roman" w:hint="eastAsia"/>
          <w:sz w:val="32"/>
          <w:szCs w:val="32"/>
        </w:rPr>
        <w:t>用</w:t>
      </w:r>
      <w:r>
        <w:rPr>
          <w:rFonts w:ascii="仿宋_GB2312" w:eastAsia="仿宋_GB2312" w:hAnsi="Times New Roman" w:hint="eastAsia"/>
          <w:sz w:val="32"/>
          <w:szCs w:val="32"/>
        </w:rPr>
        <w:lastRenderedPageBreak/>
        <w:t>标准</w:t>
      </w:r>
      <w:r w:rsidR="00960226">
        <w:rPr>
          <w:rFonts w:ascii="仿宋_GB2312" w:eastAsia="仿宋_GB2312" w:hAnsi="Times New Roman" w:hint="eastAsia"/>
          <w:sz w:val="32"/>
          <w:szCs w:val="32"/>
        </w:rPr>
        <w:t>发生</w:t>
      </w:r>
      <w:r>
        <w:rPr>
          <w:rFonts w:ascii="仿宋_GB2312" w:eastAsia="仿宋_GB2312" w:hAnsi="Times New Roman" w:hint="eastAsia"/>
          <w:sz w:val="32"/>
          <w:szCs w:val="32"/>
        </w:rPr>
        <w:t>变化</w:t>
      </w:r>
      <w:r w:rsidR="00960226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960226" w:rsidRPr="007C7319" w:rsidRDefault="00960226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（二）公务接待费</w:t>
      </w:r>
    </w:p>
    <w:p w:rsidR="00960226" w:rsidRPr="007C7319" w:rsidRDefault="00D51517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2017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年财政拨款公务接待费支出</w:t>
      </w:r>
      <w:r>
        <w:rPr>
          <w:rFonts w:ascii="仿宋_GB2312" w:eastAsia="仿宋_GB2312" w:hAnsi="Times New Roman" w:hint="eastAsia"/>
          <w:sz w:val="32"/>
          <w:szCs w:val="32"/>
        </w:rPr>
        <w:t>0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元。</w:t>
      </w:r>
    </w:p>
    <w:p w:rsidR="00960226" w:rsidRDefault="00960226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本年度本单位使用公共预</w:t>
      </w:r>
      <w:r w:rsidRPr="007C7319">
        <w:rPr>
          <w:rFonts w:ascii="仿宋_GB2312" w:eastAsia="仿宋_GB2312" w:hAnsi="Times New Roman" w:hint="eastAsia"/>
          <w:sz w:val="32"/>
          <w:szCs w:val="32"/>
        </w:rPr>
        <w:tab/>
      </w:r>
      <w:proofErr w:type="gramStart"/>
      <w:r w:rsidRPr="007C7319">
        <w:rPr>
          <w:rFonts w:ascii="仿宋_GB2312" w:eastAsia="仿宋_GB2312" w:hAnsi="Times New Roman" w:hint="eastAsia"/>
          <w:sz w:val="32"/>
          <w:szCs w:val="32"/>
        </w:rPr>
        <w:t>算财政</w:t>
      </w:r>
      <w:proofErr w:type="gramEnd"/>
      <w:r w:rsidRPr="007C7319">
        <w:rPr>
          <w:rFonts w:ascii="仿宋_GB2312" w:eastAsia="仿宋_GB2312" w:hAnsi="Times New Roman" w:hint="eastAsia"/>
          <w:sz w:val="32"/>
          <w:szCs w:val="32"/>
        </w:rPr>
        <w:t>拨款支出的国内公务接待</w:t>
      </w:r>
      <w:r>
        <w:rPr>
          <w:rFonts w:ascii="仿宋_GB2312" w:eastAsia="仿宋_GB2312" w:hAnsi="Times New Roman" w:hint="eastAsia"/>
          <w:sz w:val="32"/>
          <w:szCs w:val="32"/>
        </w:rPr>
        <w:t>0批次</w:t>
      </w:r>
      <w:r w:rsidRPr="007C7319">
        <w:rPr>
          <w:rFonts w:ascii="仿宋_GB2312" w:eastAsia="仿宋_GB2312" w:hAnsi="Times New Roman" w:hint="eastAsia"/>
          <w:sz w:val="32"/>
          <w:szCs w:val="32"/>
        </w:rPr>
        <w:t>；外事接待</w:t>
      </w:r>
      <w:r w:rsidR="00D51517"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批次，</w:t>
      </w:r>
      <w:r w:rsidRPr="007C7319">
        <w:rPr>
          <w:rFonts w:ascii="仿宋_GB2312" w:eastAsia="仿宋_GB2312" w:hAnsi="Times New Roman" w:hint="eastAsia"/>
          <w:sz w:val="32"/>
          <w:szCs w:val="32"/>
        </w:rPr>
        <w:tab/>
      </w:r>
      <w:r w:rsidR="00D51517"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人次，</w:t>
      </w:r>
      <w:r w:rsidR="00D51517">
        <w:rPr>
          <w:rFonts w:ascii="仿宋_GB2312" w:eastAsia="仿宋_GB2312" w:hAnsi="Times New Roman" w:hint="eastAsia"/>
          <w:sz w:val="32"/>
          <w:szCs w:val="32"/>
        </w:rPr>
        <w:t>0</w:t>
      </w:r>
      <w:r w:rsidRPr="007C7319">
        <w:rPr>
          <w:rFonts w:ascii="仿宋_GB2312" w:eastAsia="仿宋_GB2312" w:hAnsi="Times New Roman" w:hint="eastAsia"/>
          <w:sz w:val="32"/>
          <w:szCs w:val="32"/>
        </w:rPr>
        <w:t>元。</w:t>
      </w:r>
      <w:r w:rsidRPr="007C7319">
        <w:rPr>
          <w:rFonts w:ascii="仿宋_GB2312" w:eastAsia="仿宋_GB2312" w:hAnsi="Times New Roman" w:hint="eastAsia"/>
          <w:sz w:val="32"/>
          <w:szCs w:val="32"/>
        </w:rPr>
        <w:tab/>
      </w:r>
    </w:p>
    <w:p w:rsidR="00960226" w:rsidRPr="007C7319" w:rsidRDefault="00D51517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2017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年财政拨款公务接待费支出</w:t>
      </w:r>
      <w:r w:rsidR="00960226">
        <w:rPr>
          <w:rFonts w:ascii="仿宋_GB2312" w:eastAsia="仿宋_GB2312" w:hAnsi="Times New Roman" w:hint="eastAsia"/>
          <w:sz w:val="32"/>
          <w:szCs w:val="32"/>
        </w:rPr>
        <w:t>比</w:t>
      </w:r>
      <w:r>
        <w:rPr>
          <w:rFonts w:ascii="仿宋_GB2312" w:eastAsia="仿宋_GB2312" w:hAnsi="Times New Roman" w:hint="eastAsia"/>
          <w:sz w:val="32"/>
          <w:szCs w:val="32"/>
        </w:rPr>
        <w:t>2016年少</w:t>
      </w:r>
      <w:r w:rsidR="00960226">
        <w:rPr>
          <w:rFonts w:ascii="仿宋_GB2312" w:eastAsia="仿宋_GB2312" w:hAnsi="Times New Roman" w:hint="eastAsia"/>
          <w:sz w:val="32"/>
          <w:szCs w:val="32"/>
        </w:rPr>
        <w:t>支出</w:t>
      </w:r>
      <w:r>
        <w:rPr>
          <w:rFonts w:ascii="仿宋_GB2312" w:eastAsia="仿宋_GB2312" w:hAnsi="Times New Roman" w:hint="eastAsia"/>
          <w:sz w:val="32"/>
          <w:szCs w:val="32"/>
        </w:rPr>
        <w:t>70287</w:t>
      </w:r>
      <w:r w:rsidR="00960226">
        <w:rPr>
          <w:rFonts w:ascii="仿宋_GB2312" w:eastAsia="仿宋_GB2312" w:hAnsi="Times New Roman" w:hint="eastAsia"/>
          <w:sz w:val="32"/>
          <w:szCs w:val="32"/>
        </w:rPr>
        <w:t xml:space="preserve">元， </w:t>
      </w:r>
      <w:r>
        <w:rPr>
          <w:rFonts w:ascii="仿宋_GB2312" w:eastAsia="仿宋_GB2312" w:hAnsi="Times New Roman" w:hint="eastAsia"/>
          <w:sz w:val="32"/>
          <w:szCs w:val="32"/>
        </w:rPr>
        <w:t>主要原因是：</w:t>
      </w:r>
      <w:r w:rsidR="00960226">
        <w:rPr>
          <w:rFonts w:ascii="仿宋_GB2312" w:eastAsia="仿宋_GB2312" w:hAnsi="Times New Roman" w:hint="eastAsia"/>
          <w:sz w:val="32"/>
          <w:szCs w:val="32"/>
        </w:rPr>
        <w:t>2016年公务接待主要是韩国大邱市乒乓球协会12人来京访问交流学习。</w:t>
      </w:r>
    </w:p>
    <w:p w:rsidR="00960226" w:rsidRPr="007C7319" w:rsidRDefault="00960226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7C7319">
        <w:rPr>
          <w:rFonts w:ascii="仿宋_GB2312" w:eastAsia="仿宋_GB2312" w:hAnsi="Times New Roman" w:hint="eastAsia"/>
          <w:sz w:val="32"/>
          <w:szCs w:val="32"/>
        </w:rPr>
        <w:t>（三）公务用车购置及运行维护费</w:t>
      </w:r>
    </w:p>
    <w:p w:rsidR="00960226" w:rsidRDefault="00AE4235" w:rsidP="0096022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2017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年财政拨款公务用车购置及运行维护费支出</w:t>
      </w:r>
      <w:r>
        <w:rPr>
          <w:rFonts w:ascii="仿宋_GB2312" w:eastAsia="仿宋_GB2312" w:hAnsi="Times New Roman" w:hint="eastAsia"/>
          <w:sz w:val="32"/>
          <w:szCs w:val="32"/>
        </w:rPr>
        <w:t>24186.16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元，其中公务用车购置费</w:t>
      </w:r>
      <w:r w:rsidR="00960226">
        <w:rPr>
          <w:rFonts w:ascii="仿宋_GB2312" w:eastAsia="仿宋_GB2312" w:hAnsi="Times New Roman" w:hint="eastAsia"/>
          <w:sz w:val="32"/>
          <w:szCs w:val="32"/>
        </w:rPr>
        <w:t>0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元，公务用车运行维护费</w:t>
      </w:r>
      <w:r>
        <w:rPr>
          <w:rFonts w:ascii="仿宋_GB2312" w:eastAsia="仿宋_GB2312" w:hAnsi="Times New Roman" w:hint="eastAsia"/>
          <w:sz w:val="32"/>
          <w:szCs w:val="32"/>
        </w:rPr>
        <w:t>24186.16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元。本年度本单位使用公共预算财政拨款购置公务用车</w:t>
      </w:r>
      <w:r w:rsidR="00960226">
        <w:rPr>
          <w:rFonts w:ascii="仿宋_GB2312" w:eastAsia="仿宋_GB2312" w:hAnsi="Times New Roman" w:hint="eastAsia"/>
          <w:sz w:val="32"/>
          <w:szCs w:val="32"/>
        </w:rPr>
        <w:t>0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 xml:space="preserve">辆，年末公共预算财政拨款开支运行维护费的公务用车保有量 </w:t>
      </w:r>
      <w:r w:rsidR="00960226">
        <w:rPr>
          <w:rFonts w:ascii="仿宋_GB2312" w:eastAsia="仿宋_GB2312" w:hAnsi="Times New Roman" w:hint="eastAsia"/>
          <w:sz w:val="32"/>
          <w:szCs w:val="32"/>
        </w:rPr>
        <w:t>5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辆。</w:t>
      </w:r>
    </w:p>
    <w:p w:rsidR="00960226" w:rsidRDefault="00AE4235" w:rsidP="00960226">
      <w:pPr>
        <w:ind w:firstLineChars="200" w:firstLine="640"/>
      </w:pPr>
      <w:r>
        <w:rPr>
          <w:rFonts w:ascii="仿宋_GB2312" w:eastAsia="仿宋_GB2312" w:hAnsi="Times New Roman" w:hint="eastAsia"/>
          <w:sz w:val="32"/>
          <w:szCs w:val="32"/>
        </w:rPr>
        <w:t>2017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年财政拨款公务用车购置及运行维护费支出</w:t>
      </w:r>
      <w:r w:rsidR="00960226">
        <w:rPr>
          <w:rFonts w:ascii="仿宋_GB2312" w:eastAsia="仿宋_GB2312" w:hAnsi="Times New Roman" w:hint="eastAsia"/>
          <w:sz w:val="32"/>
          <w:szCs w:val="32"/>
        </w:rPr>
        <w:t>比</w:t>
      </w:r>
      <w:r>
        <w:rPr>
          <w:rFonts w:ascii="仿宋_GB2312" w:eastAsia="仿宋_GB2312" w:hAnsi="Times New Roman" w:hint="eastAsia"/>
          <w:sz w:val="32"/>
          <w:szCs w:val="32"/>
        </w:rPr>
        <w:t>2016</w:t>
      </w:r>
      <w:r w:rsidR="00960226">
        <w:rPr>
          <w:rFonts w:ascii="仿宋_GB2312" w:eastAsia="仿宋_GB2312" w:hAnsi="Times New Roman" w:hint="eastAsia"/>
          <w:sz w:val="32"/>
          <w:szCs w:val="32"/>
        </w:rPr>
        <w:t>年少支出</w:t>
      </w:r>
      <w:r>
        <w:rPr>
          <w:rFonts w:ascii="仿宋_GB2312" w:eastAsia="仿宋_GB2312" w:hAnsi="Times New Roman" w:hint="eastAsia"/>
          <w:sz w:val="32"/>
          <w:szCs w:val="32"/>
        </w:rPr>
        <w:t>2071.44</w:t>
      </w:r>
      <w:r w:rsidR="00960226" w:rsidRPr="007C7319">
        <w:rPr>
          <w:rFonts w:ascii="仿宋_GB2312" w:eastAsia="仿宋_GB2312" w:hAnsi="Times New Roman" w:hint="eastAsia"/>
          <w:sz w:val="32"/>
          <w:szCs w:val="32"/>
        </w:rPr>
        <w:t>元</w:t>
      </w:r>
      <w:r w:rsidR="00960226">
        <w:rPr>
          <w:rFonts w:ascii="仿宋_GB2312" w:eastAsia="仿宋_GB2312" w:hAnsi="Times New Roman" w:hint="eastAsia"/>
          <w:sz w:val="32"/>
          <w:szCs w:val="32"/>
        </w:rPr>
        <w:t>，少支出主要原因是公务用车制度改革，车辆停止使用，目前只有1辆公车在运行；另外2016年报废3辆公务用车，公务用车相关费用减少。</w:t>
      </w:r>
    </w:p>
    <w:p w:rsidR="00960226" w:rsidRDefault="00960226" w:rsidP="00960226"/>
    <w:p w:rsidR="00960226" w:rsidRDefault="00960226" w:rsidP="00960226"/>
    <w:p w:rsidR="00960226" w:rsidRPr="007C7319" w:rsidRDefault="00960226" w:rsidP="00960226"/>
    <w:p w:rsidR="00960226" w:rsidRPr="00293481" w:rsidRDefault="00960226" w:rsidP="00960226">
      <w:pPr>
        <w:jc w:val="left"/>
      </w:pPr>
    </w:p>
    <w:p w:rsidR="005C0DAB" w:rsidRPr="00960226" w:rsidRDefault="005C0DAB"/>
    <w:sectPr w:rsidR="005C0DAB" w:rsidRPr="00960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756" w:rsidRDefault="00C51756" w:rsidP="00B54900">
      <w:r>
        <w:separator/>
      </w:r>
    </w:p>
  </w:endnote>
  <w:endnote w:type="continuationSeparator" w:id="0">
    <w:p w:rsidR="00C51756" w:rsidRDefault="00C51756" w:rsidP="00B5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756" w:rsidRDefault="00C51756" w:rsidP="00B54900">
      <w:r>
        <w:separator/>
      </w:r>
    </w:p>
  </w:footnote>
  <w:footnote w:type="continuationSeparator" w:id="0">
    <w:p w:rsidR="00C51756" w:rsidRDefault="00C51756" w:rsidP="00B54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26"/>
    <w:rsid w:val="000B47AB"/>
    <w:rsid w:val="00152ADB"/>
    <w:rsid w:val="001C09EF"/>
    <w:rsid w:val="003F162F"/>
    <w:rsid w:val="004D7902"/>
    <w:rsid w:val="0050733C"/>
    <w:rsid w:val="00560ED1"/>
    <w:rsid w:val="005C0DAB"/>
    <w:rsid w:val="00605D33"/>
    <w:rsid w:val="007D01E8"/>
    <w:rsid w:val="007F5AE3"/>
    <w:rsid w:val="008134DE"/>
    <w:rsid w:val="008E2266"/>
    <w:rsid w:val="00960226"/>
    <w:rsid w:val="00AE4235"/>
    <w:rsid w:val="00B07618"/>
    <w:rsid w:val="00B54900"/>
    <w:rsid w:val="00C51756"/>
    <w:rsid w:val="00D51517"/>
    <w:rsid w:val="00D93776"/>
    <w:rsid w:val="00DF7755"/>
    <w:rsid w:val="00F456E1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90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90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90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90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6</cp:revision>
  <dcterms:created xsi:type="dcterms:W3CDTF">2017-07-21T08:57:00Z</dcterms:created>
  <dcterms:modified xsi:type="dcterms:W3CDTF">2019-01-29T07:22:00Z</dcterms:modified>
</cp:coreProperties>
</file>