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F1" w:rsidRPr="00104214" w:rsidRDefault="005577F1" w:rsidP="00570FC6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104214">
        <w:rPr>
          <w:rFonts w:ascii="仿宋_GB2312" w:eastAsia="仿宋_GB2312"/>
          <w:b/>
          <w:color w:val="000000"/>
          <w:sz w:val="32"/>
          <w:szCs w:val="32"/>
        </w:rPr>
        <w:t>部门</w:t>
      </w:r>
      <w:r w:rsidR="00213C9E">
        <w:rPr>
          <w:rFonts w:ascii="仿宋_GB2312" w:eastAsia="仿宋_GB2312" w:hint="eastAsia"/>
          <w:b/>
          <w:color w:val="000000"/>
          <w:sz w:val="32"/>
          <w:szCs w:val="32"/>
        </w:rPr>
        <w:t>决</w:t>
      </w:r>
      <w:r w:rsidRPr="00104214">
        <w:rPr>
          <w:rFonts w:ascii="仿宋_GB2312" w:eastAsia="仿宋_GB2312"/>
          <w:b/>
          <w:color w:val="000000"/>
          <w:sz w:val="32"/>
          <w:szCs w:val="32"/>
        </w:rPr>
        <w:t>算公开目录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</w:p>
    <w:p w:rsidR="005577F1" w:rsidRDefault="005577F1" w:rsidP="005577F1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9A6A18">
        <w:rPr>
          <w:rFonts w:ascii="仿宋_GB2312"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年度</w:t>
      </w:r>
      <w:r w:rsidR="00213C9E">
        <w:rPr>
          <w:rFonts w:ascii="仿宋_GB2312" w:eastAsia="仿宋_GB2312"/>
          <w:color w:val="000000"/>
          <w:sz w:val="32"/>
          <w:szCs w:val="32"/>
        </w:rPr>
        <w:t>部门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编制</w:t>
      </w:r>
      <w:r>
        <w:rPr>
          <w:rFonts w:ascii="仿宋_GB2312" w:eastAsia="仿宋_GB2312"/>
          <w:color w:val="000000"/>
          <w:sz w:val="32"/>
          <w:szCs w:val="32"/>
        </w:rPr>
        <w:t>说明</w:t>
      </w:r>
      <w:r w:rsidR="00570FC6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213C9E" w:rsidRPr="00213C9E" w:rsidRDefault="00213C9E" w:rsidP="00213C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13C9E">
        <w:rPr>
          <w:rFonts w:ascii="仿宋_GB2312" w:eastAsia="仿宋_GB2312" w:hint="eastAsia"/>
          <w:color w:val="000000"/>
          <w:sz w:val="32"/>
          <w:szCs w:val="32"/>
        </w:rPr>
        <w:t>（三）部门汇总编制决算所属二级预算单位个数及相关情况说明。</w:t>
      </w:r>
    </w:p>
    <w:p w:rsidR="00C02A31" w:rsidRDefault="005577F1" w:rsidP="00C02A3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收入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决</w:t>
      </w:r>
      <w:r w:rsidR="00C02A31">
        <w:rPr>
          <w:rFonts w:ascii="仿宋_GB2312" w:eastAsia="仿宋_GB2312"/>
          <w:color w:val="000000"/>
          <w:sz w:val="32"/>
          <w:szCs w:val="32"/>
        </w:rPr>
        <w:t>算说明</w:t>
      </w:r>
    </w:p>
    <w:p w:rsidR="005577F1" w:rsidRDefault="005577F1" w:rsidP="00C02A31">
      <w:pPr>
        <w:spacing w:line="560" w:lineRule="exact"/>
        <w:ind w:firstLineChars="250" w:firstLine="80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支出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决</w:t>
      </w:r>
      <w:r w:rsidR="00C02A31">
        <w:rPr>
          <w:rFonts w:ascii="仿宋_GB2312" w:eastAsia="仿宋_GB2312"/>
          <w:color w:val="000000"/>
          <w:sz w:val="32"/>
          <w:szCs w:val="32"/>
        </w:rPr>
        <w:t>算说明</w:t>
      </w:r>
    </w:p>
    <w:p w:rsidR="008A2639" w:rsidRDefault="008A2639" w:rsidP="008A263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8A2639" w:rsidRDefault="008A2639" w:rsidP="008A263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8A2639" w:rsidRPr="008A2639" w:rsidRDefault="008A2639" w:rsidP="008A2639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Pr="00213C9E">
        <w:rPr>
          <w:rFonts w:ascii="仿宋_GB2312" w:eastAsia="仿宋_GB2312" w:hint="eastAsia"/>
          <w:color w:val="000000"/>
          <w:sz w:val="32"/>
          <w:szCs w:val="32"/>
        </w:rPr>
        <w:t>关于部门决算中“三公”经费财政拨款支出情况及与上年对比原因说明</w:t>
      </w:r>
    </w:p>
    <w:p w:rsidR="005577F1" w:rsidRDefault="008A2639" w:rsidP="00213C9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 w:rsidR="005577F1"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213C9E" w:rsidRDefault="005577F1" w:rsidP="00213C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及</w:t>
      </w:r>
      <w:r w:rsidR="00213C9E">
        <w:rPr>
          <w:rFonts w:ascii="仿宋_GB2312" w:eastAsia="仿宋_GB2312"/>
          <w:color w:val="000000"/>
          <w:sz w:val="32"/>
          <w:szCs w:val="32"/>
        </w:rPr>
        <w:t>名称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5577F1" w:rsidRDefault="00213C9E" w:rsidP="00213C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577F1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 w:rsidRPr="005577F1"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213C9E">
        <w:rPr>
          <w:rFonts w:ascii="仿宋_GB2312" w:eastAsia="仿宋_GB2312" w:hint="eastAsia"/>
          <w:color w:val="000000"/>
          <w:sz w:val="32"/>
          <w:szCs w:val="32"/>
        </w:rPr>
        <w:t>决算收支增减变化</w:t>
      </w:r>
    </w:p>
    <w:p w:rsidR="005577F1" w:rsidRPr="00213C9E" w:rsidRDefault="005577F1" w:rsidP="00213C9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213C9E" w:rsidRPr="005577F1">
        <w:rPr>
          <w:rFonts w:ascii="仿宋_GB2312" w:eastAsia="仿宋_GB2312" w:hint="eastAsia"/>
          <w:color w:val="000000"/>
          <w:sz w:val="32"/>
          <w:szCs w:val="32"/>
        </w:rPr>
        <w:t>国有资产</w:t>
      </w:r>
      <w:r w:rsidR="00213C9E" w:rsidRPr="005577F1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5577F1" w:rsidRPr="005A5034" w:rsidRDefault="005577F1" w:rsidP="005577F1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5A5034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六</w:t>
      </w:r>
      <w:r w:rsidRPr="005A5034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213C9E" w:rsidRPr="00213C9E">
        <w:rPr>
          <w:rFonts w:ascii="仿宋_GB2312" w:eastAsia="仿宋_GB2312" w:hint="eastAsia"/>
          <w:color w:val="000000"/>
          <w:sz w:val="32"/>
          <w:szCs w:val="32"/>
        </w:rPr>
        <w:t>绩效工作开展情况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七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213C9E" w:rsidRPr="00213C9E">
        <w:rPr>
          <w:rFonts w:ascii="仿宋_GB2312" w:eastAsia="仿宋_GB2312" w:hint="eastAsia"/>
          <w:color w:val="000000"/>
          <w:sz w:val="32"/>
          <w:szCs w:val="32"/>
        </w:rPr>
        <w:t>国有资本营业预算拨款收支情况</w:t>
      </w:r>
    </w:p>
    <w:p w:rsidR="005577F1" w:rsidRDefault="005577F1" w:rsidP="008A2639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577F1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八</w:t>
      </w:r>
      <w:r w:rsidRPr="005577F1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213C9E" w:rsidRPr="00213C9E">
        <w:rPr>
          <w:rFonts w:ascii="仿宋_GB2312" w:eastAsia="仿宋_GB2312" w:hint="eastAsia"/>
          <w:color w:val="000000"/>
          <w:sz w:val="32"/>
          <w:szCs w:val="32"/>
        </w:rPr>
        <w:t>各类民生支出情况</w:t>
      </w:r>
    </w:p>
    <w:p w:rsidR="008A2639" w:rsidRPr="008A2639" w:rsidRDefault="008A2639" w:rsidP="008A263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CB5A0F" w:rsidRPr="00104214" w:rsidRDefault="00CB5A0F" w:rsidP="00213C9E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DF7B5C" w:rsidRPr="005310B3" w:rsidRDefault="009A6A18" w:rsidP="00DF7B5C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2018</w:t>
      </w:r>
      <w:r w:rsidR="005577F1">
        <w:rPr>
          <w:rFonts w:ascii="仿宋_GB2312" w:eastAsia="仿宋_GB2312" w:hint="eastAsia"/>
          <w:color w:val="000000"/>
          <w:sz w:val="32"/>
          <w:szCs w:val="32"/>
        </w:rPr>
        <w:t>年度</w:t>
      </w:r>
      <w:r w:rsidR="005577F1">
        <w:rPr>
          <w:rFonts w:ascii="仿宋_GB2312" w:eastAsia="仿宋_GB2312"/>
          <w:color w:val="000000"/>
          <w:sz w:val="32"/>
          <w:szCs w:val="32"/>
        </w:rPr>
        <w:t>部门</w:t>
      </w:r>
      <w:r w:rsidR="00DF7B5C">
        <w:rPr>
          <w:rFonts w:ascii="仿宋_GB2312" w:eastAsia="仿宋_GB2312" w:hint="eastAsia"/>
          <w:color w:val="000000"/>
          <w:sz w:val="32"/>
          <w:szCs w:val="32"/>
        </w:rPr>
        <w:t>决</w:t>
      </w:r>
      <w:r w:rsidR="005577F1">
        <w:rPr>
          <w:rFonts w:ascii="仿宋_GB2312" w:eastAsia="仿宋_GB2312"/>
          <w:color w:val="000000"/>
          <w:sz w:val="32"/>
          <w:szCs w:val="32"/>
        </w:rPr>
        <w:t>算</w:t>
      </w:r>
      <w:r w:rsidR="005577F1">
        <w:rPr>
          <w:rFonts w:ascii="仿宋_GB2312" w:eastAsia="仿宋_GB2312" w:hint="eastAsia"/>
          <w:color w:val="000000"/>
          <w:sz w:val="32"/>
          <w:szCs w:val="32"/>
        </w:rPr>
        <w:t>报表</w:t>
      </w:r>
      <w:r w:rsidR="00570FC6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DF7B5C" w:rsidRPr="00DF7B5C" w:rsidRDefault="00CB5A0F" w:rsidP="00AD759F">
      <w:pPr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表一、</w:t>
      </w:r>
      <w:r w:rsidR="009A6A18">
        <w:rPr>
          <w:rFonts w:ascii="仿宋_GB2312" w:eastAsia="仿宋_GB2312" w:hint="eastAsia"/>
          <w:color w:val="000000"/>
          <w:sz w:val="32"/>
          <w:szCs w:val="32"/>
        </w:rPr>
        <w:t>2018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年部门决算收支总表</w:t>
      </w:r>
    </w:p>
    <w:p w:rsidR="00CB5A0F" w:rsidRPr="005310B3" w:rsidRDefault="00CB5A0F" w:rsidP="00AD759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表二、</w:t>
      </w:r>
      <w:r w:rsidR="009A6A18">
        <w:rPr>
          <w:rFonts w:ascii="仿宋_GB2312" w:eastAsia="仿宋_GB2312" w:hint="eastAsia"/>
          <w:color w:val="000000"/>
          <w:sz w:val="32"/>
          <w:szCs w:val="32"/>
        </w:rPr>
        <w:t>2018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年部门决算收入总体情况表</w:t>
      </w:r>
    </w:p>
    <w:p w:rsidR="00AD759F" w:rsidRDefault="00CB5A0F" w:rsidP="00AD759F">
      <w:pPr>
        <w:ind w:firstLineChars="200" w:firstLine="640"/>
        <w:rPr>
          <w:rFonts w:ascii="方正小标宋简体" w:eastAsia="方正小标宋简体" w:hAnsi="宋体" w:hint="eastAsia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表三、</w:t>
      </w:r>
      <w:r w:rsidR="009A6A18">
        <w:rPr>
          <w:rFonts w:ascii="仿宋_GB2312" w:eastAsia="仿宋_GB2312" w:hint="eastAsia"/>
          <w:color w:val="000000"/>
          <w:sz w:val="32"/>
          <w:szCs w:val="32"/>
        </w:rPr>
        <w:t>2018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年部门决算支出总体情况表</w:t>
      </w:r>
    </w:p>
    <w:p w:rsidR="00AD759F" w:rsidRPr="00AD759F" w:rsidRDefault="00CB5A0F" w:rsidP="00AD759F">
      <w:pPr>
        <w:ind w:firstLineChars="200" w:firstLine="640"/>
        <w:rPr>
          <w:rFonts w:ascii="方正小标宋简体" w:eastAsia="方正小标宋简体" w:hAnsi="宋体" w:hint="eastAsia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表四、</w:t>
      </w:r>
      <w:r w:rsidR="009A6A18">
        <w:rPr>
          <w:rFonts w:ascii="仿宋_GB2312" w:eastAsia="仿宋_GB2312" w:hint="eastAsia"/>
          <w:color w:val="000000"/>
          <w:sz w:val="32"/>
          <w:szCs w:val="32"/>
        </w:rPr>
        <w:t>2018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年度财政拨款收支决算总表</w:t>
      </w:r>
    </w:p>
    <w:p w:rsidR="00AD759F" w:rsidRPr="00AD759F" w:rsidRDefault="00CB5A0F" w:rsidP="00AD759F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表五、</w:t>
      </w:r>
      <w:r w:rsidR="009A6A18">
        <w:rPr>
          <w:rFonts w:ascii="仿宋_GB2312" w:eastAsia="仿宋_GB2312" w:hint="eastAsia"/>
          <w:color w:val="000000"/>
          <w:sz w:val="32"/>
          <w:szCs w:val="32"/>
        </w:rPr>
        <w:t>2018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年一般预算财政拨款支出决算表</w:t>
      </w:r>
    </w:p>
    <w:p w:rsidR="000C7DB4" w:rsidRPr="00A94801" w:rsidRDefault="00CB5A0F" w:rsidP="00170D29">
      <w:pPr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表六、</w:t>
      </w:r>
      <w:r w:rsidR="009A6A18">
        <w:rPr>
          <w:rFonts w:ascii="仿宋_GB2312" w:eastAsia="仿宋_GB2312" w:hint="eastAsia"/>
          <w:color w:val="000000"/>
          <w:sz w:val="32"/>
          <w:szCs w:val="32"/>
        </w:rPr>
        <w:t>2018</w:t>
      </w:r>
      <w:r w:rsidR="00A94801" w:rsidRPr="00A94801">
        <w:rPr>
          <w:rFonts w:ascii="仿宋_GB2312" w:eastAsia="仿宋_GB2312" w:hint="eastAsia"/>
          <w:color w:val="000000"/>
          <w:sz w:val="32"/>
          <w:szCs w:val="32"/>
        </w:rPr>
        <w:t>年一般公共预算财政拨款支出经济分类科目（基本支出）决算表</w:t>
      </w:r>
    </w:p>
    <w:p w:rsidR="00AD759F" w:rsidRDefault="00CB5A0F" w:rsidP="00AD759F">
      <w:pPr>
        <w:tabs>
          <w:tab w:val="center" w:pos="6979"/>
        </w:tabs>
        <w:ind w:firstLineChars="200" w:firstLine="640"/>
        <w:rPr>
          <w:rFonts w:ascii="方正小标宋简体" w:eastAsia="方正小标宋简体" w:hAnsi="宋体" w:hint="eastAsia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表七、</w:t>
      </w:r>
      <w:r w:rsidR="009A6A18">
        <w:rPr>
          <w:rFonts w:ascii="仿宋_GB2312" w:eastAsia="仿宋_GB2312" w:hint="eastAsia"/>
          <w:color w:val="000000"/>
          <w:sz w:val="32"/>
          <w:szCs w:val="32"/>
        </w:rPr>
        <w:t>2018</w:t>
      </w:r>
      <w:r w:rsidR="00A94801" w:rsidRPr="00A94801">
        <w:rPr>
          <w:rFonts w:ascii="仿宋_GB2312" w:eastAsia="仿宋_GB2312" w:hint="eastAsia"/>
          <w:color w:val="000000"/>
          <w:sz w:val="32"/>
          <w:szCs w:val="32"/>
        </w:rPr>
        <w:t>年政府性基金决算支出表</w:t>
      </w:r>
    </w:p>
    <w:p w:rsidR="00AD759F" w:rsidRDefault="00CB5A0F" w:rsidP="00170D29">
      <w:pPr>
        <w:tabs>
          <w:tab w:val="center" w:pos="6979"/>
        </w:tabs>
        <w:ind w:leftChars="304" w:left="1598" w:hangingChars="300" w:hanging="960"/>
        <w:rPr>
          <w:rFonts w:ascii="方正小标宋简体" w:eastAsia="方正小标宋简体" w:hAnsi="宋体" w:hint="eastAsia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表八、</w:t>
      </w:r>
      <w:r w:rsidR="009A6A18">
        <w:rPr>
          <w:rFonts w:ascii="仿宋_GB2312" w:eastAsia="仿宋_GB2312" w:hint="eastAsia"/>
          <w:color w:val="000000"/>
          <w:sz w:val="32"/>
          <w:szCs w:val="32"/>
        </w:rPr>
        <w:t>2018</w:t>
      </w:r>
      <w:r w:rsidR="00A94801" w:rsidRPr="00A94801">
        <w:rPr>
          <w:rFonts w:ascii="仿宋_GB2312" w:eastAsia="仿宋_GB2312" w:hint="eastAsia"/>
          <w:color w:val="000000"/>
          <w:sz w:val="32"/>
          <w:szCs w:val="32"/>
        </w:rPr>
        <w:t>年部门决算“三公”经费财政拨款支出情况表</w:t>
      </w:r>
    </w:p>
    <w:p w:rsidR="00AD759F" w:rsidRDefault="00AD759F" w:rsidP="00AD759F">
      <w:pPr>
        <w:tabs>
          <w:tab w:val="center" w:pos="6979"/>
        </w:tabs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表九</w:t>
      </w:r>
      <w:r w:rsidRPr="005310B3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170D29">
        <w:rPr>
          <w:rFonts w:ascii="仿宋_GB2312" w:eastAsia="仿宋_GB2312" w:hint="eastAsia"/>
          <w:color w:val="000000"/>
          <w:sz w:val="32"/>
          <w:szCs w:val="32"/>
        </w:rPr>
        <w:t>2018年</w:t>
      </w:r>
      <w:r>
        <w:rPr>
          <w:rFonts w:ascii="仿宋_GB2312" w:eastAsia="仿宋_GB2312" w:hint="eastAsia"/>
          <w:color w:val="000000"/>
          <w:sz w:val="32"/>
          <w:szCs w:val="32"/>
        </w:rPr>
        <w:t>政府采购</w:t>
      </w:r>
      <w:r w:rsidRPr="00A94801">
        <w:rPr>
          <w:rFonts w:ascii="仿宋_GB2312" w:eastAsia="仿宋_GB2312" w:hint="eastAsia"/>
          <w:color w:val="000000"/>
          <w:sz w:val="32"/>
          <w:szCs w:val="32"/>
        </w:rPr>
        <w:t>情况表</w:t>
      </w:r>
    </w:p>
    <w:p w:rsidR="00AD759F" w:rsidRPr="00AD759F" w:rsidRDefault="00AD759F" w:rsidP="00AD759F">
      <w:pPr>
        <w:tabs>
          <w:tab w:val="center" w:pos="6979"/>
        </w:tabs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表十、</w:t>
      </w:r>
      <w:r w:rsidR="00170D29">
        <w:rPr>
          <w:rFonts w:ascii="仿宋_GB2312" w:eastAsia="仿宋_GB2312" w:hint="eastAsia"/>
          <w:color w:val="000000"/>
          <w:sz w:val="32"/>
          <w:szCs w:val="32"/>
        </w:rPr>
        <w:t>2018年</w:t>
      </w:r>
      <w:r>
        <w:rPr>
          <w:rFonts w:ascii="仿宋_GB2312" w:eastAsia="仿宋_GB2312" w:hint="eastAsia"/>
          <w:color w:val="000000"/>
          <w:sz w:val="32"/>
          <w:szCs w:val="32"/>
        </w:rPr>
        <w:t>政府购买服务情况表</w:t>
      </w:r>
    </w:p>
    <w:sectPr w:rsidR="00AD759F" w:rsidRPr="00AD759F" w:rsidSect="00CA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7F" w:rsidRDefault="00F7367F" w:rsidP="005577F1">
      <w:r>
        <w:separator/>
      </w:r>
    </w:p>
  </w:endnote>
  <w:endnote w:type="continuationSeparator" w:id="1">
    <w:p w:rsidR="00F7367F" w:rsidRDefault="00F7367F" w:rsidP="00557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7F" w:rsidRDefault="00F7367F" w:rsidP="005577F1">
      <w:r>
        <w:separator/>
      </w:r>
    </w:p>
  </w:footnote>
  <w:footnote w:type="continuationSeparator" w:id="1">
    <w:p w:rsidR="00F7367F" w:rsidRDefault="00F7367F" w:rsidP="00557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7F1"/>
    <w:rsid w:val="0002666B"/>
    <w:rsid w:val="000427F9"/>
    <w:rsid w:val="000A2F49"/>
    <w:rsid w:val="000C7DB4"/>
    <w:rsid w:val="00170D29"/>
    <w:rsid w:val="001F685B"/>
    <w:rsid w:val="00213C9E"/>
    <w:rsid w:val="00255C65"/>
    <w:rsid w:val="00355E49"/>
    <w:rsid w:val="004367DB"/>
    <w:rsid w:val="005310B3"/>
    <w:rsid w:val="0054797F"/>
    <w:rsid w:val="005577F1"/>
    <w:rsid w:val="00570FC6"/>
    <w:rsid w:val="007F235F"/>
    <w:rsid w:val="008A2639"/>
    <w:rsid w:val="009A6A18"/>
    <w:rsid w:val="009F135F"/>
    <w:rsid w:val="00A1104C"/>
    <w:rsid w:val="00A402F6"/>
    <w:rsid w:val="00A94801"/>
    <w:rsid w:val="00AD759F"/>
    <w:rsid w:val="00B12DDB"/>
    <w:rsid w:val="00B3704A"/>
    <w:rsid w:val="00B91E6D"/>
    <w:rsid w:val="00C02A31"/>
    <w:rsid w:val="00C4490C"/>
    <w:rsid w:val="00C85BDC"/>
    <w:rsid w:val="00CA2323"/>
    <w:rsid w:val="00CB5A0F"/>
    <w:rsid w:val="00D74BED"/>
    <w:rsid w:val="00DF73B7"/>
    <w:rsid w:val="00DF7B5C"/>
    <w:rsid w:val="00EF7F2D"/>
    <w:rsid w:val="00F11806"/>
    <w:rsid w:val="00F7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7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7F1"/>
    <w:rPr>
      <w:sz w:val="18"/>
      <w:szCs w:val="18"/>
    </w:rPr>
  </w:style>
  <w:style w:type="paragraph" w:styleId="a5">
    <w:name w:val="List Paragraph"/>
    <w:basedOn w:val="a"/>
    <w:uiPriority w:val="34"/>
    <w:qFormat/>
    <w:rsid w:val="00DF7B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北京市西城区展览路街道社区服务中心</cp:lastModifiedBy>
  <cp:revision>3</cp:revision>
  <dcterms:created xsi:type="dcterms:W3CDTF">2019-08-26T06:10:00Z</dcterms:created>
  <dcterms:modified xsi:type="dcterms:W3CDTF">2019-08-27T09:03:00Z</dcterms:modified>
</cp:coreProperties>
</file>