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2D" w:rsidRPr="00992071" w:rsidRDefault="0032672D" w:rsidP="0032672D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992071">
        <w:rPr>
          <w:rFonts w:ascii="方正小标宋简体" w:eastAsia="方正小标宋简体" w:hAnsi="宋体" w:hint="eastAsia"/>
          <w:b/>
          <w:sz w:val="36"/>
          <w:szCs w:val="36"/>
        </w:rPr>
        <w:t>201</w:t>
      </w:r>
      <w:r>
        <w:rPr>
          <w:rFonts w:ascii="方正小标宋简体" w:eastAsia="方正小标宋简体" w:hAnsi="宋体" w:hint="eastAsia"/>
          <w:b/>
          <w:sz w:val="36"/>
          <w:szCs w:val="36"/>
        </w:rPr>
        <w:t>8</w:t>
      </w:r>
      <w:r w:rsidRPr="00992071">
        <w:rPr>
          <w:rFonts w:ascii="方正小标宋简体" w:eastAsia="方正小标宋简体" w:hAnsi="宋体" w:hint="eastAsia"/>
          <w:b/>
          <w:sz w:val="36"/>
          <w:szCs w:val="36"/>
        </w:rPr>
        <w:t>年</w:t>
      </w:r>
      <w:r>
        <w:rPr>
          <w:rFonts w:ascii="方正小标宋简体" w:eastAsia="方正小标宋简体" w:hAnsi="宋体" w:hint="eastAsia"/>
          <w:b/>
          <w:sz w:val="36"/>
          <w:szCs w:val="36"/>
        </w:rPr>
        <w:t>政府购买服务</w:t>
      </w:r>
      <w:r w:rsidRPr="00992071">
        <w:rPr>
          <w:rFonts w:ascii="方正小标宋简体" w:eastAsia="方正小标宋简体" w:hAnsi="宋体" w:hint="eastAsia"/>
          <w:b/>
          <w:sz w:val="36"/>
          <w:szCs w:val="36"/>
        </w:rPr>
        <w:t>情况表</w:t>
      </w:r>
    </w:p>
    <w:p w:rsidR="0032672D" w:rsidRDefault="0032672D" w:rsidP="0032672D">
      <w:pPr>
        <w:jc w:val="right"/>
        <w:rPr>
          <w:rFonts w:ascii="方正小标宋简体" w:eastAsia="方正小标宋简体" w:hAnsi="宋体"/>
          <w:b/>
          <w:sz w:val="36"/>
          <w:szCs w:val="36"/>
        </w:rPr>
      </w:pPr>
      <w:r w:rsidRPr="00481206">
        <w:rPr>
          <w:rFonts w:asciiTheme="minorEastAsia" w:eastAsiaTheme="minorEastAsia" w:hAnsiTheme="minorEastAsia" w:hint="eastAsia"/>
          <w:sz w:val="28"/>
          <w:szCs w:val="28"/>
        </w:rPr>
        <w:t>单位：元</w:t>
      </w:r>
    </w:p>
    <w:tbl>
      <w:tblPr>
        <w:tblW w:w="13765" w:type="dxa"/>
        <w:tblInd w:w="93" w:type="dxa"/>
        <w:tblLook w:val="04A0"/>
      </w:tblPr>
      <w:tblGrid>
        <w:gridCol w:w="3134"/>
        <w:gridCol w:w="2835"/>
        <w:gridCol w:w="3118"/>
        <w:gridCol w:w="2977"/>
        <w:gridCol w:w="1701"/>
      </w:tblGrid>
      <w:tr w:rsidR="0032672D" w:rsidRPr="0032672D" w:rsidTr="0032672D">
        <w:trPr>
          <w:trHeight w:val="312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一级目录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二级目录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承接主体性质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支出金额</w:t>
            </w:r>
          </w:p>
        </w:tc>
      </w:tr>
      <w:tr w:rsidR="0032672D" w:rsidRPr="0032672D" w:rsidTr="0032672D">
        <w:trPr>
          <w:trHeight w:val="312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2672D" w:rsidRPr="0032672D" w:rsidTr="0032672D">
        <w:trPr>
          <w:trHeight w:val="312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为社区购买文化服务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A00 | 基本公共服务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A14 | 文化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生产经营类事业单位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150,000.00</w:t>
            </w: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老龄工作购买服务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A00 | 基本公共服务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A06 | 养老服务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生产经营类事业单位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49,000.00</w:t>
            </w: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老龄工作购买服务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A00 | 基本公共服务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A06 | 养老服务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149,800.00</w:t>
            </w: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老龄工作购买服务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A00 | 基本公共服务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A06 | 养老服务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150,000.00</w:t>
            </w: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老龄工作购买服务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A00 | 基本公共服务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A06 | 养老服务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24,000.00</w:t>
            </w: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政府为高龄困难老人购买服务项目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A00 | 基本公共服务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A06 | 养老服务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19,700.00</w:t>
            </w: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社区工作者心理服务项目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B00 | 社会管理性服务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B02 | 社会组织建设与管理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会计师事务所、律师事务所、资产评估等社会中介机构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96,600.00</w:t>
            </w: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社区治理购买服务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B00 | 社会管理性服务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B02 | 社会组织建设与管理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93,176.60</w:t>
            </w: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社会治理创新试点购买服务经费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B00 | 社会管理性服务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B02 | 社会组织建设与管理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211,700.00</w:t>
            </w: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新希望家园购买服务经费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A00 | 基本公共服务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A12 | 人口和计划生育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生产经营类事业单位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39,000.00</w:t>
            </w: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新希望家园购买服务经费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A00 | 基本公共服务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A12 | 人口和计划生育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26,010.00</w:t>
            </w: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新希望家园购买服务经费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A00 | 基本公共服务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A12 | 人口和计划生育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43,740.00</w:t>
            </w: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新家庭发展计划购买服务经费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A00 | 基本公共服务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A12 | 人口和计划生育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生产经营类事业单位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44,906.50</w:t>
            </w:r>
          </w:p>
        </w:tc>
      </w:tr>
      <w:tr w:rsidR="0032672D" w:rsidRPr="0032672D" w:rsidTr="0032672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新家庭发展计划购买服务经费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A00 | 基本公共服务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A12 | 人口和计划生育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72D" w:rsidRPr="0032672D" w:rsidRDefault="0032672D" w:rsidP="00326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2D" w:rsidRPr="0032672D" w:rsidRDefault="0032672D" w:rsidP="003267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672D">
              <w:rPr>
                <w:rFonts w:ascii="宋体" w:hAnsi="宋体" w:cs="宋体" w:hint="eastAsia"/>
                <w:color w:val="000000"/>
                <w:kern w:val="0"/>
                <w:sz w:val="22"/>
              </w:rPr>
              <w:t>89,000.00</w:t>
            </w:r>
          </w:p>
        </w:tc>
      </w:tr>
    </w:tbl>
    <w:p w:rsidR="00751AAE" w:rsidRDefault="00751AAE"/>
    <w:sectPr w:rsidR="00751AAE" w:rsidSect="003267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672D"/>
    <w:rsid w:val="00025D8B"/>
    <w:rsid w:val="00042124"/>
    <w:rsid w:val="00042EC3"/>
    <w:rsid w:val="0004370C"/>
    <w:rsid w:val="0004664C"/>
    <w:rsid w:val="00050F40"/>
    <w:rsid w:val="0005623B"/>
    <w:rsid w:val="000574E4"/>
    <w:rsid w:val="000629B5"/>
    <w:rsid w:val="00066A4D"/>
    <w:rsid w:val="0008740B"/>
    <w:rsid w:val="00094E89"/>
    <w:rsid w:val="000E3852"/>
    <w:rsid w:val="000F77D6"/>
    <w:rsid w:val="00133123"/>
    <w:rsid w:val="00133C5A"/>
    <w:rsid w:val="00147917"/>
    <w:rsid w:val="0015093F"/>
    <w:rsid w:val="0015212B"/>
    <w:rsid w:val="00152BD8"/>
    <w:rsid w:val="0017079A"/>
    <w:rsid w:val="0017510F"/>
    <w:rsid w:val="00181FE4"/>
    <w:rsid w:val="00190AA4"/>
    <w:rsid w:val="001929BC"/>
    <w:rsid w:val="001A1FCA"/>
    <w:rsid w:val="001E237C"/>
    <w:rsid w:val="001E76A4"/>
    <w:rsid w:val="002011A8"/>
    <w:rsid w:val="00201EA4"/>
    <w:rsid w:val="00211606"/>
    <w:rsid w:val="00226597"/>
    <w:rsid w:val="00234576"/>
    <w:rsid w:val="00237B8E"/>
    <w:rsid w:val="002544BA"/>
    <w:rsid w:val="00264151"/>
    <w:rsid w:val="00270E3E"/>
    <w:rsid w:val="002750D6"/>
    <w:rsid w:val="002A1C92"/>
    <w:rsid w:val="002A693F"/>
    <w:rsid w:val="002C42A8"/>
    <w:rsid w:val="002C7BC0"/>
    <w:rsid w:val="002E449C"/>
    <w:rsid w:val="00305DBD"/>
    <w:rsid w:val="00311219"/>
    <w:rsid w:val="0031396F"/>
    <w:rsid w:val="0032672D"/>
    <w:rsid w:val="00330736"/>
    <w:rsid w:val="00340492"/>
    <w:rsid w:val="00347967"/>
    <w:rsid w:val="00352596"/>
    <w:rsid w:val="0036024D"/>
    <w:rsid w:val="003701AA"/>
    <w:rsid w:val="00374EC1"/>
    <w:rsid w:val="0038568B"/>
    <w:rsid w:val="00394CE1"/>
    <w:rsid w:val="003A0F2B"/>
    <w:rsid w:val="003B208E"/>
    <w:rsid w:val="003D7D65"/>
    <w:rsid w:val="003E35C4"/>
    <w:rsid w:val="003E5C8D"/>
    <w:rsid w:val="003F7E26"/>
    <w:rsid w:val="00432482"/>
    <w:rsid w:val="00443822"/>
    <w:rsid w:val="004444EA"/>
    <w:rsid w:val="0044601F"/>
    <w:rsid w:val="004529F2"/>
    <w:rsid w:val="00461C15"/>
    <w:rsid w:val="00464561"/>
    <w:rsid w:val="00480601"/>
    <w:rsid w:val="00482EE5"/>
    <w:rsid w:val="004926A1"/>
    <w:rsid w:val="00495900"/>
    <w:rsid w:val="004C7B76"/>
    <w:rsid w:val="004D7C2A"/>
    <w:rsid w:val="004E6797"/>
    <w:rsid w:val="00501C35"/>
    <w:rsid w:val="00503DA1"/>
    <w:rsid w:val="005426A8"/>
    <w:rsid w:val="00543A0F"/>
    <w:rsid w:val="005519C6"/>
    <w:rsid w:val="00557E70"/>
    <w:rsid w:val="00567419"/>
    <w:rsid w:val="00581FA3"/>
    <w:rsid w:val="00581FCC"/>
    <w:rsid w:val="00592CD2"/>
    <w:rsid w:val="005A2206"/>
    <w:rsid w:val="005B1001"/>
    <w:rsid w:val="005B1ADE"/>
    <w:rsid w:val="005C543A"/>
    <w:rsid w:val="005D00D3"/>
    <w:rsid w:val="005E3EEB"/>
    <w:rsid w:val="005F1308"/>
    <w:rsid w:val="006016C6"/>
    <w:rsid w:val="00603BCE"/>
    <w:rsid w:val="00607D2A"/>
    <w:rsid w:val="0061048D"/>
    <w:rsid w:val="0061327E"/>
    <w:rsid w:val="00625E62"/>
    <w:rsid w:val="00627F44"/>
    <w:rsid w:val="00637436"/>
    <w:rsid w:val="00644810"/>
    <w:rsid w:val="00662044"/>
    <w:rsid w:val="00667A64"/>
    <w:rsid w:val="00676EA4"/>
    <w:rsid w:val="00695CD6"/>
    <w:rsid w:val="006B6433"/>
    <w:rsid w:val="006C3294"/>
    <w:rsid w:val="006D7378"/>
    <w:rsid w:val="006E5854"/>
    <w:rsid w:val="006E5DF7"/>
    <w:rsid w:val="006F13D4"/>
    <w:rsid w:val="006F5B3E"/>
    <w:rsid w:val="006F6822"/>
    <w:rsid w:val="007019A6"/>
    <w:rsid w:val="00733E06"/>
    <w:rsid w:val="00751AAE"/>
    <w:rsid w:val="0078200E"/>
    <w:rsid w:val="007C62C3"/>
    <w:rsid w:val="007F381C"/>
    <w:rsid w:val="00815551"/>
    <w:rsid w:val="00860F7F"/>
    <w:rsid w:val="00863BB6"/>
    <w:rsid w:val="0087257E"/>
    <w:rsid w:val="008A40B8"/>
    <w:rsid w:val="008C1BB6"/>
    <w:rsid w:val="008F3EED"/>
    <w:rsid w:val="0090278F"/>
    <w:rsid w:val="00912B60"/>
    <w:rsid w:val="0093283B"/>
    <w:rsid w:val="009359B8"/>
    <w:rsid w:val="00940488"/>
    <w:rsid w:val="009577A5"/>
    <w:rsid w:val="009648E5"/>
    <w:rsid w:val="00986655"/>
    <w:rsid w:val="009C057B"/>
    <w:rsid w:val="009C0614"/>
    <w:rsid w:val="009C544B"/>
    <w:rsid w:val="009C5B93"/>
    <w:rsid w:val="009D2DB2"/>
    <w:rsid w:val="009D497A"/>
    <w:rsid w:val="009E4A61"/>
    <w:rsid w:val="009F5366"/>
    <w:rsid w:val="00A16A63"/>
    <w:rsid w:val="00A22D16"/>
    <w:rsid w:val="00A238E5"/>
    <w:rsid w:val="00AA0BA7"/>
    <w:rsid w:val="00AA4CB2"/>
    <w:rsid w:val="00AD44DE"/>
    <w:rsid w:val="00AD7E1A"/>
    <w:rsid w:val="00B13144"/>
    <w:rsid w:val="00B16FED"/>
    <w:rsid w:val="00B30E16"/>
    <w:rsid w:val="00B61163"/>
    <w:rsid w:val="00B75F66"/>
    <w:rsid w:val="00B837A3"/>
    <w:rsid w:val="00B8434E"/>
    <w:rsid w:val="00B86F69"/>
    <w:rsid w:val="00BC1AEA"/>
    <w:rsid w:val="00BD18AE"/>
    <w:rsid w:val="00C31BD1"/>
    <w:rsid w:val="00C33051"/>
    <w:rsid w:val="00C728E3"/>
    <w:rsid w:val="00C75315"/>
    <w:rsid w:val="00C75EBB"/>
    <w:rsid w:val="00C768B8"/>
    <w:rsid w:val="00C95279"/>
    <w:rsid w:val="00CB363A"/>
    <w:rsid w:val="00CB5F06"/>
    <w:rsid w:val="00CC0DEE"/>
    <w:rsid w:val="00CE2E08"/>
    <w:rsid w:val="00CF3B8E"/>
    <w:rsid w:val="00D016F7"/>
    <w:rsid w:val="00D078A6"/>
    <w:rsid w:val="00D4786D"/>
    <w:rsid w:val="00D56F05"/>
    <w:rsid w:val="00D8144E"/>
    <w:rsid w:val="00D87E36"/>
    <w:rsid w:val="00D9519C"/>
    <w:rsid w:val="00D95F45"/>
    <w:rsid w:val="00DB66BB"/>
    <w:rsid w:val="00DD1AFA"/>
    <w:rsid w:val="00DF368B"/>
    <w:rsid w:val="00E03138"/>
    <w:rsid w:val="00E06E82"/>
    <w:rsid w:val="00E1232A"/>
    <w:rsid w:val="00E274B2"/>
    <w:rsid w:val="00E42AF6"/>
    <w:rsid w:val="00E57851"/>
    <w:rsid w:val="00E60B60"/>
    <w:rsid w:val="00E63CCB"/>
    <w:rsid w:val="00E80820"/>
    <w:rsid w:val="00E85959"/>
    <w:rsid w:val="00E9134A"/>
    <w:rsid w:val="00EA23BB"/>
    <w:rsid w:val="00EA43D8"/>
    <w:rsid w:val="00EA4A34"/>
    <w:rsid w:val="00EB6AFF"/>
    <w:rsid w:val="00EC3D55"/>
    <w:rsid w:val="00ED1FCB"/>
    <w:rsid w:val="00ED265B"/>
    <w:rsid w:val="00EE5EB6"/>
    <w:rsid w:val="00EF70EF"/>
    <w:rsid w:val="00F02594"/>
    <w:rsid w:val="00F17545"/>
    <w:rsid w:val="00F24E78"/>
    <w:rsid w:val="00F444BE"/>
    <w:rsid w:val="00F9140A"/>
    <w:rsid w:val="00FA008E"/>
    <w:rsid w:val="00FB0B93"/>
    <w:rsid w:val="00FE42EE"/>
    <w:rsid w:val="00FF5E33"/>
    <w:rsid w:val="00FF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北京市西城区展览路街道社区服务中心</dc:creator>
  <cp:lastModifiedBy>北京市西城区展览路街道社区服务中心</cp:lastModifiedBy>
  <cp:revision>1</cp:revision>
  <dcterms:created xsi:type="dcterms:W3CDTF">2019-08-27T07:18:00Z</dcterms:created>
  <dcterms:modified xsi:type="dcterms:W3CDTF">2019-08-27T07:25:00Z</dcterms:modified>
</cp:coreProperties>
</file>