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201</w:t>
      </w:r>
      <w:r>
        <w:rPr>
          <w:rFonts w:hint="eastAsia" w:ascii="Times New Roman" w:hAnsi="Times New Roman"/>
          <w:b/>
          <w:bCs/>
          <w:sz w:val="44"/>
          <w:szCs w:val="44"/>
          <w:lang w:val="en-US" w:eastAsia="zh-CN"/>
        </w:rPr>
        <w:t>8</w:t>
      </w:r>
      <w:r>
        <w:rPr>
          <w:rFonts w:ascii="宋体" w:hAnsi="宋体"/>
          <w:b/>
          <w:bCs/>
          <w:sz w:val="44"/>
          <w:szCs w:val="44"/>
        </w:rPr>
        <w:t>年部门决算</w:t>
      </w:r>
      <w:r>
        <w:rPr>
          <w:rFonts w:hint="eastAsia" w:ascii="Times New Roman" w:hAnsi="Times New Roman"/>
          <w:b/>
          <w:bCs/>
          <w:sz w:val="44"/>
          <w:szCs w:val="44"/>
        </w:rPr>
        <w:t>政府采购执行</w:t>
      </w:r>
      <w:r>
        <w:rPr>
          <w:rFonts w:ascii="宋体" w:hAnsi="宋体"/>
          <w:b/>
          <w:bCs/>
          <w:sz w:val="44"/>
          <w:szCs w:val="44"/>
        </w:rPr>
        <w:t>情况说明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一、决算单位范围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北京市西城区人民政府白纸坊街道办事处部门决算中</w:t>
      </w:r>
      <w:r>
        <w:rPr>
          <w:rFonts w:hint="eastAsia" w:ascii="仿宋_GB2312" w:hAnsi="Times New Roman" w:eastAsia="仿宋_GB2312"/>
          <w:sz w:val="32"/>
          <w:szCs w:val="32"/>
        </w:rPr>
        <w:t>涉及政府采购的</w:t>
      </w:r>
      <w:r>
        <w:rPr>
          <w:rFonts w:ascii="仿宋_GB2312" w:hAnsi="Times New Roman" w:eastAsia="仿宋_GB2312"/>
          <w:sz w:val="32"/>
          <w:szCs w:val="32"/>
        </w:rPr>
        <w:t>单位包括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仿宋_GB2312" w:hAnsi="Times New Roman" w:eastAsia="仿宋_GB2312"/>
          <w:sz w:val="32"/>
          <w:szCs w:val="32"/>
        </w:rPr>
        <w:t>个所属单位，即北京市西城区人民政府白纸坊街道办事处、北京市西城区白纸坊街道社会保障事务所、北京市西城区白纸坊街道社区服务中心。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二、关于</w:t>
      </w:r>
      <w:r>
        <w:rPr>
          <w:rFonts w:hint="eastAsia" w:ascii="Times New Roman" w:hAnsi="Times New Roman" w:eastAsia="仿宋_GB2312"/>
          <w:sz w:val="32"/>
          <w:szCs w:val="32"/>
        </w:rPr>
        <w:t>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年决算中政府采购执行情况</w:t>
      </w:r>
      <w:r>
        <w:rPr>
          <w:rFonts w:ascii="仿宋_GB2312" w:hAnsi="Times New Roman" w:eastAsia="仿宋_GB2312"/>
          <w:sz w:val="32"/>
          <w:szCs w:val="32"/>
        </w:rPr>
        <w:t>说明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年决算中涉及政府采购的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预算金额</w:t>
      </w:r>
      <w:r>
        <w:rPr>
          <w:rFonts w:hint="eastAsia" w:ascii="Times New Roman" w:hAnsi="Times New Roman" w:eastAsia="仿宋_GB2312"/>
          <w:sz w:val="32"/>
          <w:szCs w:val="32"/>
        </w:rPr>
        <w:t>94142849.68元，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实际采购金额63042395.69元。</w:t>
      </w:r>
      <w:r>
        <w:rPr>
          <w:rFonts w:hint="eastAsia" w:ascii="Times New Roman" w:hAnsi="Times New Roman" w:eastAsia="仿宋_GB2312"/>
          <w:sz w:val="32"/>
          <w:szCs w:val="32"/>
        </w:rPr>
        <w:t>其中货物类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个项目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采购金额7272187.78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实际采购金额5089907.78元</w:t>
      </w:r>
      <w:r>
        <w:rPr>
          <w:rFonts w:hint="eastAsia" w:ascii="Times New Roman" w:hAnsi="Times New Roman" w:eastAsia="仿宋_GB2312"/>
          <w:sz w:val="32"/>
          <w:szCs w:val="32"/>
        </w:rPr>
        <w:t>；工程类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个项目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采购金额43090680.29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实际采购金额18905401.79元</w:t>
      </w:r>
      <w:r>
        <w:rPr>
          <w:rFonts w:hint="eastAsia" w:ascii="Times New Roman" w:hAnsi="Times New Roman" w:eastAsia="仿宋_GB2312"/>
          <w:sz w:val="32"/>
          <w:szCs w:val="32"/>
        </w:rPr>
        <w:t>；服务类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个项目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采购金额43779981.61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实际采购金额39047086.12元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其中：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北京市西城区人民政府白纸坊街道办事处</w:t>
      </w:r>
      <w:r>
        <w:rPr>
          <w:rFonts w:hint="eastAsia" w:ascii="仿宋_GB2312" w:hAnsi="Times New Roman" w:eastAsia="仿宋_GB2312"/>
          <w:sz w:val="32"/>
          <w:szCs w:val="32"/>
        </w:rPr>
        <w:t>涉及政府采购的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预算金额93824456.18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实际采购金额62724002.19元。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其中货物类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预算采购金额7148731.78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实际采购金额4966451.78元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；工程类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预算采购金额43090680.29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实际采购金额18905401.79元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；服务类1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预算采购金额43585044.11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实际采购金额38852148.62元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北京市西城区白纸坊街道社会保障事务所涉及政府采购的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预算采购金额和实际采购金额都是</w:t>
      </w:r>
      <w:r>
        <w:rPr>
          <w:rFonts w:ascii="Times New Roman" w:hAnsi="Times New Roman" w:eastAsia="仿宋_GB2312"/>
          <w:sz w:val="32"/>
          <w:szCs w:val="32"/>
        </w:rPr>
        <w:t>0元。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北京市西城区白纸坊街道社区服务中心涉及政府采购的预算金额318393.50元，实际采购金额318393.50元。其中货物类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个项目，预算采购金额123456元，实际采购金额123456元；工程类0个项目，预算采购金额0元，实际采购金额0元；服务类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个项目，预算采购金额194937.50元，实际采购金额194937.50元。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政府采购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详细情况见“（汇总）1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、2018年政府采购情况表-京财采购补01表”。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3E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56A3"/>
    <w:rsid w:val="001C6CAF"/>
    <w:rsid w:val="001D0D5F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24E91"/>
    <w:rsid w:val="00441048"/>
    <w:rsid w:val="00467CA4"/>
    <w:rsid w:val="004778E6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F5CD1"/>
    <w:rsid w:val="00902EAB"/>
    <w:rsid w:val="00903EBB"/>
    <w:rsid w:val="009129A5"/>
    <w:rsid w:val="009202BC"/>
    <w:rsid w:val="009214FE"/>
    <w:rsid w:val="0092653E"/>
    <w:rsid w:val="00942559"/>
    <w:rsid w:val="00961E3C"/>
    <w:rsid w:val="00981F9D"/>
    <w:rsid w:val="009B4A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90B26"/>
    <w:rsid w:val="00EB1C28"/>
    <w:rsid w:val="00EB5E35"/>
    <w:rsid w:val="00EE0FB9"/>
    <w:rsid w:val="00F0204C"/>
    <w:rsid w:val="00F520B3"/>
    <w:rsid w:val="00F55AF8"/>
    <w:rsid w:val="00F86D93"/>
    <w:rsid w:val="00FC0A16"/>
    <w:rsid w:val="07B51996"/>
    <w:rsid w:val="543A636E"/>
    <w:rsid w:val="56763C3D"/>
    <w:rsid w:val="5A8C43AB"/>
    <w:rsid w:val="5ED70444"/>
    <w:rsid w:val="5EFB0474"/>
    <w:rsid w:val="7CF4441E"/>
    <w:rsid w:val="7D2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72</Words>
  <Characters>416</Characters>
  <Lines>3</Lines>
  <Paragraphs>1</Paragraphs>
  <TotalTime>3</TotalTime>
  <ScaleCrop>false</ScaleCrop>
  <LinksUpToDate>false</LinksUpToDate>
  <CharactersWithSpaces>487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2018-08-21T05:50:00Z</dcterms:created>
  <dc:creator>沈澎</dc:creator>
  <cp:lastModifiedBy>北京市西城区人民政府白纸坊街道办事处（主管）</cp:lastModifiedBy>
  <dcterms:modified xsi:type="dcterms:W3CDTF">2019-08-21T03:36:32Z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