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C9" w:rsidRDefault="0064628F" w:rsidP="0064628F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64628F">
        <w:rPr>
          <w:rFonts w:ascii="黑体" w:eastAsia="黑体" w:hAnsi="黑体" w:hint="eastAsia"/>
          <w:color w:val="000000"/>
          <w:sz w:val="32"/>
          <w:szCs w:val="32"/>
        </w:rPr>
        <w:t>需提交材料的项目承担单位名单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2835"/>
      </w:tblGrid>
      <w:tr w:rsidR="00E07861" w:rsidRPr="00AE0921" w:rsidTr="00E07861">
        <w:trPr>
          <w:trHeight w:val="695"/>
        </w:trPr>
        <w:tc>
          <w:tcPr>
            <w:tcW w:w="817" w:type="dxa"/>
            <w:vMerge w:val="restart"/>
            <w:vAlign w:val="center"/>
          </w:tcPr>
          <w:p w:rsidR="00E07861" w:rsidRPr="0078257D" w:rsidRDefault="00E07861" w:rsidP="0023670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257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  <w:vMerge w:val="restart"/>
            <w:vAlign w:val="center"/>
          </w:tcPr>
          <w:p w:rsidR="00E07861" w:rsidRPr="0078257D" w:rsidRDefault="00E07861" w:rsidP="0023670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257D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Merge w:val="restart"/>
            <w:vAlign w:val="center"/>
          </w:tcPr>
          <w:p w:rsidR="00E07861" w:rsidRPr="0078257D" w:rsidRDefault="00E07861" w:rsidP="0023670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257D">
              <w:rPr>
                <w:rFonts w:ascii="仿宋" w:eastAsia="仿宋" w:hAnsi="仿宋" w:hint="eastAsia"/>
                <w:b/>
                <w:sz w:val="28"/>
                <w:szCs w:val="28"/>
              </w:rPr>
              <w:t>承担单位</w:t>
            </w:r>
          </w:p>
        </w:tc>
      </w:tr>
      <w:tr w:rsidR="00E07861" w:rsidRPr="00AE0921" w:rsidTr="00E07861">
        <w:trPr>
          <w:trHeight w:val="624"/>
        </w:trPr>
        <w:tc>
          <w:tcPr>
            <w:tcW w:w="817" w:type="dxa"/>
            <w:vMerge/>
            <w:vAlign w:val="center"/>
          </w:tcPr>
          <w:p w:rsidR="00E07861" w:rsidRPr="0078257D" w:rsidRDefault="00E07861" w:rsidP="0023670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E07861" w:rsidRPr="0078257D" w:rsidRDefault="00E07861" w:rsidP="0023670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07861" w:rsidRPr="0078257D" w:rsidRDefault="00E07861" w:rsidP="0023670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E07861" w:rsidRPr="00AE0921" w:rsidTr="00E07861">
        <w:tc>
          <w:tcPr>
            <w:tcW w:w="817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E07861" w:rsidRPr="00AE0921" w:rsidRDefault="00E07861" w:rsidP="0023670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建设“人工智能”科技创新实验室</w:t>
            </w:r>
          </w:p>
        </w:tc>
        <w:tc>
          <w:tcPr>
            <w:tcW w:w="2835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北京市第四中学</w:t>
            </w:r>
          </w:p>
        </w:tc>
      </w:tr>
      <w:tr w:rsidR="00E07861" w:rsidRPr="00AE0921" w:rsidTr="00E07861">
        <w:tc>
          <w:tcPr>
            <w:tcW w:w="817" w:type="dxa"/>
            <w:vAlign w:val="center"/>
          </w:tcPr>
          <w:p w:rsidR="00E07861" w:rsidRPr="00AE0921" w:rsidRDefault="00E07861" w:rsidP="00E07861">
            <w:pPr>
              <w:spacing w:beforeLines="10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“西城文化数字博物馆”</w:t>
            </w:r>
            <w:r w:rsidRPr="00AE0921">
              <w:rPr>
                <w:rFonts w:ascii="仿宋" w:eastAsia="仿宋" w:hAnsi="仿宋"/>
                <w:sz w:val="28"/>
                <w:szCs w:val="28"/>
              </w:rPr>
              <w:t>——</w:t>
            </w:r>
            <w:r w:rsidRPr="00AE0921">
              <w:rPr>
                <w:rFonts w:ascii="仿宋" w:eastAsia="仿宋" w:hAnsi="仿宋" w:hint="eastAsia"/>
                <w:sz w:val="28"/>
                <w:szCs w:val="28"/>
              </w:rPr>
              <w:t>中小学在线</w:t>
            </w:r>
            <w:r w:rsidRPr="00AE0921">
              <w:rPr>
                <w:rFonts w:ascii="仿宋" w:eastAsia="仿宋" w:hAnsi="仿宋"/>
                <w:sz w:val="28"/>
                <w:szCs w:val="28"/>
              </w:rPr>
              <w:t>AI/VR</w:t>
            </w:r>
            <w:r w:rsidRPr="00AE0921">
              <w:rPr>
                <w:rFonts w:ascii="仿宋" w:eastAsia="仿宋" w:hAnsi="仿宋" w:hint="eastAsia"/>
                <w:sz w:val="28"/>
                <w:szCs w:val="28"/>
              </w:rPr>
              <w:t>文化科技</w:t>
            </w:r>
            <w:proofErr w:type="gramStart"/>
            <w:r w:rsidRPr="00AE0921">
              <w:rPr>
                <w:rFonts w:ascii="仿宋" w:eastAsia="仿宋" w:hAnsi="仿宋" w:hint="eastAsia"/>
                <w:sz w:val="28"/>
                <w:szCs w:val="28"/>
              </w:rPr>
              <w:t>创客项目</w:t>
            </w:r>
            <w:proofErr w:type="gramEnd"/>
          </w:p>
        </w:tc>
        <w:tc>
          <w:tcPr>
            <w:tcW w:w="2835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北京粒创科技有限公司</w:t>
            </w:r>
          </w:p>
        </w:tc>
      </w:tr>
      <w:tr w:rsidR="00E07861" w:rsidRPr="00AE0921" w:rsidTr="00E07861">
        <w:tc>
          <w:tcPr>
            <w:tcW w:w="817" w:type="dxa"/>
            <w:vAlign w:val="center"/>
          </w:tcPr>
          <w:p w:rsidR="00E07861" w:rsidRPr="00AE0921" w:rsidRDefault="00E07861" w:rsidP="00E07861">
            <w:pPr>
              <w:spacing w:beforeLines="10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科技创新实践活动对中学生心理健康作用的比较研究</w:t>
            </w:r>
          </w:p>
        </w:tc>
        <w:tc>
          <w:tcPr>
            <w:tcW w:w="2835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北京市西</w:t>
            </w:r>
            <w:proofErr w:type="gramStart"/>
            <w:r w:rsidRPr="00AE0921">
              <w:rPr>
                <w:rFonts w:ascii="仿宋" w:eastAsia="仿宋" w:hAnsi="仿宋" w:hint="eastAsia"/>
                <w:sz w:val="28"/>
                <w:szCs w:val="28"/>
              </w:rPr>
              <w:t>城区科实科技</w:t>
            </w:r>
            <w:proofErr w:type="gramEnd"/>
            <w:r w:rsidRPr="00AE0921">
              <w:rPr>
                <w:rFonts w:ascii="仿宋" w:eastAsia="仿宋" w:hAnsi="仿宋" w:hint="eastAsia"/>
                <w:sz w:val="28"/>
                <w:szCs w:val="28"/>
              </w:rPr>
              <w:t>产业服务中心</w:t>
            </w:r>
          </w:p>
        </w:tc>
      </w:tr>
      <w:tr w:rsidR="00E07861" w:rsidRPr="00AE0921" w:rsidTr="00E07861">
        <w:tc>
          <w:tcPr>
            <w:tcW w:w="817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青少年校外科技创新课程研究应用与示范</w:t>
            </w:r>
          </w:p>
        </w:tc>
        <w:tc>
          <w:tcPr>
            <w:tcW w:w="2835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北京市西城区展览路少年宫</w:t>
            </w:r>
          </w:p>
        </w:tc>
      </w:tr>
      <w:tr w:rsidR="00E07861" w:rsidRPr="00AE0921" w:rsidTr="00E07861">
        <w:tc>
          <w:tcPr>
            <w:tcW w:w="817" w:type="dxa"/>
            <w:vAlign w:val="center"/>
          </w:tcPr>
          <w:p w:rsidR="00E07861" w:rsidRPr="00AE0921" w:rsidRDefault="00E07861" w:rsidP="00E07861">
            <w:pPr>
              <w:spacing w:beforeLines="10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地铁振动对历史文化街区的影响和对策研究——以北京法源寺历史文化街区为例</w:t>
            </w:r>
          </w:p>
        </w:tc>
        <w:tc>
          <w:tcPr>
            <w:tcW w:w="2835" w:type="dxa"/>
            <w:vAlign w:val="center"/>
          </w:tcPr>
          <w:p w:rsidR="00E07861" w:rsidRPr="00AE0921" w:rsidRDefault="00E07861" w:rsidP="00A7479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北京宣房大德置业投资有限公司</w:t>
            </w:r>
          </w:p>
        </w:tc>
      </w:tr>
      <w:tr w:rsidR="00E07861" w:rsidRPr="00AE0921" w:rsidTr="00E07861">
        <w:tc>
          <w:tcPr>
            <w:tcW w:w="817" w:type="dxa"/>
            <w:vAlign w:val="center"/>
          </w:tcPr>
          <w:p w:rsidR="00E07861" w:rsidRPr="00AE0921" w:rsidRDefault="00E07861" w:rsidP="00E07861">
            <w:pPr>
              <w:spacing w:beforeLines="10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西城区大数据安全保障体系研究与建设</w:t>
            </w:r>
          </w:p>
        </w:tc>
        <w:tc>
          <w:tcPr>
            <w:tcW w:w="2835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sz w:val="28"/>
                <w:szCs w:val="28"/>
              </w:rPr>
              <w:t>360企业安全技术（北京）集团有限公司</w:t>
            </w:r>
          </w:p>
        </w:tc>
      </w:tr>
      <w:tr w:rsidR="00E07861" w:rsidRPr="00AE0921" w:rsidTr="00E07861">
        <w:tc>
          <w:tcPr>
            <w:tcW w:w="817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西城区科技服务业创新发展研究报告</w:t>
            </w:r>
          </w:p>
        </w:tc>
        <w:tc>
          <w:tcPr>
            <w:tcW w:w="2835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北京市科学技术评价研究所</w:t>
            </w:r>
          </w:p>
        </w:tc>
      </w:tr>
      <w:tr w:rsidR="00E07861" w:rsidRPr="00AE0921" w:rsidTr="00E07861">
        <w:tc>
          <w:tcPr>
            <w:tcW w:w="817" w:type="dxa"/>
            <w:vAlign w:val="center"/>
          </w:tcPr>
          <w:p w:rsidR="00E07861" w:rsidRPr="00AE0921" w:rsidRDefault="00E07861" w:rsidP="00E07861">
            <w:pPr>
              <w:spacing w:beforeLines="10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西城区金融科技和专业服务示范区建设和应用场景示范</w:t>
            </w:r>
          </w:p>
        </w:tc>
        <w:tc>
          <w:tcPr>
            <w:tcW w:w="2835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中关村科技园区西城园管理委员会</w:t>
            </w:r>
          </w:p>
        </w:tc>
      </w:tr>
      <w:tr w:rsidR="00E07861" w:rsidRPr="00AE0921" w:rsidTr="00E07861">
        <w:tc>
          <w:tcPr>
            <w:tcW w:w="817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西长安街数字红墙系统之数据智能处理机制创新</w:t>
            </w:r>
          </w:p>
        </w:tc>
        <w:tc>
          <w:tcPr>
            <w:tcW w:w="2835" w:type="dxa"/>
            <w:vAlign w:val="center"/>
          </w:tcPr>
          <w:p w:rsidR="00E07861" w:rsidRPr="00AE0921" w:rsidRDefault="00E07861" w:rsidP="0023670E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AE09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西长安街街道办事处</w:t>
            </w:r>
          </w:p>
        </w:tc>
      </w:tr>
    </w:tbl>
    <w:p w:rsidR="0064628F" w:rsidRDefault="0064628F" w:rsidP="0064628F">
      <w:pPr>
        <w:jc w:val="center"/>
        <w:rPr>
          <w:rFonts w:ascii="黑体" w:eastAsia="黑体" w:hAnsi="黑体"/>
          <w:sz w:val="28"/>
          <w:szCs w:val="28"/>
        </w:rPr>
      </w:pPr>
    </w:p>
    <w:p w:rsidR="0064628F" w:rsidRPr="00E07861" w:rsidRDefault="0064628F" w:rsidP="0064628F">
      <w:pPr>
        <w:jc w:val="left"/>
        <w:rPr>
          <w:rFonts w:ascii="仿宋" w:eastAsia="仿宋" w:hAnsi="仿宋"/>
          <w:sz w:val="28"/>
          <w:szCs w:val="28"/>
        </w:rPr>
      </w:pPr>
    </w:p>
    <w:sectPr w:rsidR="0064628F" w:rsidRPr="00E07861" w:rsidSect="0071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11" w:rsidRPr="0053116E" w:rsidRDefault="00A53C11" w:rsidP="0064628F">
      <w:pPr>
        <w:rPr>
          <w:sz w:val="24"/>
        </w:rPr>
      </w:pPr>
      <w:r>
        <w:separator/>
      </w:r>
    </w:p>
  </w:endnote>
  <w:endnote w:type="continuationSeparator" w:id="0">
    <w:p w:rsidR="00A53C11" w:rsidRPr="0053116E" w:rsidRDefault="00A53C11" w:rsidP="0064628F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11" w:rsidRPr="0053116E" w:rsidRDefault="00A53C11" w:rsidP="0064628F">
      <w:pPr>
        <w:rPr>
          <w:sz w:val="24"/>
        </w:rPr>
      </w:pPr>
      <w:r>
        <w:separator/>
      </w:r>
    </w:p>
  </w:footnote>
  <w:footnote w:type="continuationSeparator" w:id="0">
    <w:p w:rsidR="00A53C11" w:rsidRPr="0053116E" w:rsidRDefault="00A53C11" w:rsidP="0064628F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28F"/>
    <w:rsid w:val="000E0EE3"/>
    <w:rsid w:val="00172F78"/>
    <w:rsid w:val="00520FD8"/>
    <w:rsid w:val="00555677"/>
    <w:rsid w:val="0064515D"/>
    <w:rsid w:val="0064628F"/>
    <w:rsid w:val="00710EC9"/>
    <w:rsid w:val="007D28E1"/>
    <w:rsid w:val="008A589D"/>
    <w:rsid w:val="00956ABF"/>
    <w:rsid w:val="009D5533"/>
    <w:rsid w:val="00A06BC2"/>
    <w:rsid w:val="00A53C11"/>
    <w:rsid w:val="00A74797"/>
    <w:rsid w:val="00AA544D"/>
    <w:rsid w:val="00C14078"/>
    <w:rsid w:val="00DA72E0"/>
    <w:rsid w:val="00DF0272"/>
    <w:rsid w:val="00E07861"/>
    <w:rsid w:val="00E9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2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28F"/>
    <w:rPr>
      <w:sz w:val="18"/>
      <w:szCs w:val="18"/>
    </w:rPr>
  </w:style>
  <w:style w:type="table" w:styleId="a5">
    <w:name w:val="Table Grid"/>
    <w:basedOn w:val="a1"/>
    <w:uiPriority w:val="59"/>
    <w:rsid w:val="007D28E1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2018-09-17T06:27:00Z</dcterms:created>
  <dcterms:modified xsi:type="dcterms:W3CDTF">2019-09-25T02:22:00Z</dcterms:modified>
</cp:coreProperties>
</file>