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28B" w:rsidRPr="00EF6A09" w:rsidRDefault="006130B8" w:rsidP="00EF6A09">
      <w:pPr>
        <w:suppressAutoHyphens/>
        <w:adjustRightInd w:val="0"/>
        <w:spacing w:beforeLines="100" w:before="312" w:afterLines="100" w:after="312" w:line="560" w:lineRule="exact"/>
        <w:jc w:val="center"/>
        <w:rPr>
          <w:rFonts w:ascii="方正小标宋简体" w:eastAsia="方正小标宋简体" w:hAnsi="宋体"/>
          <w:color w:val="000000"/>
          <w:kern w:val="0"/>
          <w:sz w:val="44"/>
          <w:szCs w:val="44"/>
        </w:rPr>
      </w:pPr>
      <w:r w:rsidRPr="00EF6A09">
        <w:rPr>
          <w:rFonts w:ascii="方正小标宋简体" w:eastAsia="方正小标宋简体" w:hAnsi="宋体" w:hint="eastAsia"/>
          <w:color w:val="000000"/>
          <w:kern w:val="0"/>
          <w:sz w:val="44"/>
          <w:szCs w:val="44"/>
        </w:rPr>
        <w:t>西城</w:t>
      </w:r>
      <w:r w:rsidR="00AB358F" w:rsidRPr="00EF6A09">
        <w:rPr>
          <w:rFonts w:ascii="方正小标宋简体" w:eastAsia="方正小标宋简体" w:hAnsi="宋体" w:hint="eastAsia"/>
          <w:color w:val="000000"/>
          <w:kern w:val="0"/>
          <w:sz w:val="44"/>
          <w:szCs w:val="44"/>
        </w:rPr>
        <w:t>区</w:t>
      </w:r>
      <w:r w:rsidR="0092528B" w:rsidRPr="00EF6A09">
        <w:rPr>
          <w:rFonts w:ascii="方正小标宋简体" w:eastAsia="方正小标宋简体" w:hAnsi="宋体" w:hint="eastAsia"/>
          <w:color w:val="000000"/>
          <w:kern w:val="0"/>
          <w:sz w:val="44"/>
          <w:szCs w:val="44"/>
        </w:rPr>
        <w:t>卫生和计划生育委员会</w:t>
      </w:r>
    </w:p>
    <w:p w:rsidR="00FF34FE" w:rsidRPr="00EF6A09" w:rsidRDefault="00E812F4" w:rsidP="00EF6A09">
      <w:pPr>
        <w:suppressAutoHyphens/>
        <w:adjustRightInd w:val="0"/>
        <w:spacing w:beforeLines="100" w:before="312" w:afterLines="100" w:after="312" w:line="560" w:lineRule="exact"/>
        <w:jc w:val="center"/>
        <w:rPr>
          <w:rFonts w:ascii="方正小标宋简体" w:eastAsia="方正小标宋简体" w:hAnsi="宋体"/>
          <w:color w:val="000000"/>
          <w:kern w:val="0"/>
          <w:sz w:val="44"/>
          <w:szCs w:val="44"/>
        </w:rPr>
      </w:pPr>
      <w:r w:rsidRPr="00EF6A09">
        <w:rPr>
          <w:rFonts w:ascii="方正小标宋简体" w:eastAsia="方正小标宋简体" w:hAnsi="宋体" w:hint="eastAsia"/>
          <w:color w:val="000000"/>
          <w:kern w:val="0"/>
          <w:sz w:val="44"/>
          <w:szCs w:val="44"/>
        </w:rPr>
        <w:t>201</w:t>
      </w:r>
      <w:r w:rsidR="001E3CF6">
        <w:rPr>
          <w:rFonts w:ascii="方正小标宋简体" w:eastAsia="方正小标宋简体" w:hAnsi="宋体" w:hint="eastAsia"/>
          <w:color w:val="000000"/>
          <w:kern w:val="0"/>
          <w:sz w:val="44"/>
          <w:szCs w:val="44"/>
        </w:rPr>
        <w:t>8</w:t>
      </w:r>
      <w:r w:rsidR="00AA7214" w:rsidRPr="00EF6A09">
        <w:rPr>
          <w:rFonts w:ascii="方正小标宋简体" w:eastAsia="方正小标宋简体" w:hAnsi="宋体" w:hint="eastAsia"/>
          <w:color w:val="000000"/>
          <w:kern w:val="0"/>
          <w:sz w:val="44"/>
          <w:szCs w:val="44"/>
        </w:rPr>
        <w:t>年</w:t>
      </w:r>
      <w:r w:rsidR="00FF34FE" w:rsidRPr="00EF6A09">
        <w:rPr>
          <w:rFonts w:ascii="方正小标宋简体" w:eastAsia="方正小标宋简体" w:hAnsi="宋体" w:hint="eastAsia"/>
          <w:color w:val="000000"/>
          <w:kern w:val="0"/>
          <w:sz w:val="44"/>
          <w:szCs w:val="44"/>
        </w:rPr>
        <w:t>政府信息公</w:t>
      </w:r>
      <w:r w:rsidR="00AB358F" w:rsidRPr="00EF6A09">
        <w:rPr>
          <w:rFonts w:ascii="方正小标宋简体" w:eastAsia="方正小标宋简体" w:hAnsi="宋体" w:hint="eastAsia"/>
          <w:color w:val="000000"/>
          <w:kern w:val="0"/>
          <w:sz w:val="44"/>
          <w:szCs w:val="44"/>
        </w:rPr>
        <w:t>开</w:t>
      </w:r>
      <w:r w:rsidR="00AA7214" w:rsidRPr="00EF6A09">
        <w:rPr>
          <w:rFonts w:ascii="方正小标宋简体" w:eastAsia="方正小标宋简体" w:hAnsi="宋体" w:hint="eastAsia"/>
          <w:color w:val="000000"/>
          <w:kern w:val="0"/>
          <w:sz w:val="44"/>
          <w:szCs w:val="44"/>
        </w:rPr>
        <w:t>工作</w:t>
      </w:r>
      <w:r w:rsidR="00FF34FE" w:rsidRPr="00EF6A09">
        <w:rPr>
          <w:rFonts w:ascii="方正小标宋简体" w:eastAsia="方正小标宋简体" w:hAnsi="宋体" w:hint="eastAsia"/>
          <w:color w:val="000000"/>
          <w:kern w:val="0"/>
          <w:sz w:val="44"/>
          <w:szCs w:val="44"/>
        </w:rPr>
        <w:t>年度</w:t>
      </w:r>
      <w:r w:rsidR="00AB358F" w:rsidRPr="00EF6A09">
        <w:rPr>
          <w:rFonts w:ascii="方正小标宋简体" w:eastAsia="方正小标宋简体" w:hAnsi="宋体" w:hint="eastAsia"/>
          <w:color w:val="000000"/>
          <w:kern w:val="0"/>
          <w:sz w:val="44"/>
          <w:szCs w:val="44"/>
        </w:rPr>
        <w:t>报</w:t>
      </w:r>
      <w:r w:rsidR="00FF34FE" w:rsidRPr="00EF6A09">
        <w:rPr>
          <w:rFonts w:ascii="方正小标宋简体" w:eastAsia="方正小标宋简体" w:hAnsi="宋体" w:hint="eastAsia"/>
          <w:color w:val="000000"/>
          <w:kern w:val="0"/>
          <w:sz w:val="44"/>
          <w:szCs w:val="44"/>
        </w:rPr>
        <w:t>告</w:t>
      </w:r>
    </w:p>
    <w:p w:rsidR="00455D1F" w:rsidRPr="00E44156" w:rsidRDefault="00E812F4" w:rsidP="004F4639">
      <w:pPr>
        <w:pStyle w:val="a5"/>
        <w:adjustRightInd w:val="0"/>
        <w:spacing w:beforeLines="50" w:before="156" w:afterLines="50" w:after="156" w:line="600" w:lineRule="exact"/>
        <w:rPr>
          <w:rFonts w:ascii="楷体_GB2312" w:eastAsia="楷体_GB2312" w:hAnsi="华文中宋"/>
          <w:color w:val="auto"/>
          <w:sz w:val="36"/>
          <w:szCs w:val="36"/>
        </w:rPr>
      </w:pPr>
      <w:bookmarkStart w:id="0" w:name="OLE_LINK1"/>
      <w:r w:rsidRPr="00E44156">
        <w:rPr>
          <w:rFonts w:ascii="楷体_GB2312" w:eastAsia="楷体_GB2312" w:hAnsi="华文中宋" w:hint="eastAsia"/>
          <w:color w:val="auto"/>
          <w:sz w:val="36"/>
          <w:szCs w:val="36"/>
        </w:rPr>
        <w:t>201</w:t>
      </w:r>
      <w:r w:rsidR="001E3CF6">
        <w:rPr>
          <w:rFonts w:ascii="楷体_GB2312" w:eastAsia="楷体_GB2312" w:hAnsi="华文中宋" w:hint="eastAsia"/>
          <w:color w:val="auto"/>
          <w:sz w:val="36"/>
          <w:szCs w:val="36"/>
        </w:rPr>
        <w:t>9</w:t>
      </w:r>
      <w:r w:rsidR="0092083B" w:rsidRPr="00E44156">
        <w:rPr>
          <w:rFonts w:ascii="楷体_GB2312" w:eastAsia="楷体_GB2312" w:hAnsi="华文中宋" w:hint="eastAsia"/>
          <w:color w:val="auto"/>
          <w:sz w:val="36"/>
          <w:szCs w:val="36"/>
        </w:rPr>
        <w:t>年</w:t>
      </w:r>
      <w:r w:rsidR="00047540">
        <w:rPr>
          <w:rFonts w:ascii="楷体_GB2312" w:eastAsia="楷体_GB2312" w:hAnsi="华文中宋" w:hint="eastAsia"/>
          <w:color w:val="auto"/>
          <w:sz w:val="36"/>
          <w:szCs w:val="36"/>
        </w:rPr>
        <w:t>3</w:t>
      </w:r>
      <w:r w:rsidR="0092083B" w:rsidRPr="00E44156">
        <w:rPr>
          <w:rFonts w:ascii="楷体_GB2312" w:eastAsia="楷体_GB2312" w:hAnsi="华文中宋" w:hint="eastAsia"/>
          <w:color w:val="auto"/>
          <w:sz w:val="36"/>
          <w:szCs w:val="36"/>
        </w:rPr>
        <w:t>月</w:t>
      </w:r>
    </w:p>
    <w:p w:rsidR="00CF1B2B" w:rsidRPr="00D07977" w:rsidRDefault="009D7110" w:rsidP="00D81B7E">
      <w:pPr>
        <w:widowControl/>
        <w:spacing w:line="560" w:lineRule="exact"/>
        <w:ind w:firstLineChars="200" w:firstLine="640"/>
        <w:jc w:val="left"/>
        <w:rPr>
          <w:rFonts w:ascii="仿宋" w:eastAsia="仿宋" w:hAnsi="仿宋" w:cs="宋体"/>
          <w:kern w:val="0"/>
          <w:sz w:val="32"/>
          <w:szCs w:val="32"/>
        </w:rPr>
      </w:pPr>
      <w:r w:rsidRPr="00D07977">
        <w:rPr>
          <w:rFonts w:ascii="仿宋" w:eastAsia="仿宋" w:hAnsi="仿宋" w:hint="eastAsia"/>
          <w:sz w:val="32"/>
          <w:szCs w:val="32"/>
        </w:rPr>
        <w:t>本报告根据《中华人民共和国政府信息公开条例》和《北京市政府信息公开规定》要求，</w:t>
      </w:r>
      <w:r w:rsidR="00455D1F" w:rsidRPr="00D07977">
        <w:rPr>
          <w:rFonts w:ascii="仿宋" w:eastAsia="仿宋" w:hAnsi="仿宋" w:hint="eastAsia"/>
          <w:sz w:val="32"/>
          <w:szCs w:val="32"/>
        </w:rPr>
        <w:t>由</w:t>
      </w:r>
      <w:r w:rsidR="006130B8" w:rsidRPr="00D07977">
        <w:rPr>
          <w:rFonts w:ascii="仿宋" w:eastAsia="仿宋" w:hAnsi="仿宋" w:hint="eastAsia"/>
          <w:sz w:val="32"/>
          <w:szCs w:val="32"/>
        </w:rPr>
        <w:t>西城区</w:t>
      </w:r>
      <w:r w:rsidR="00AF7E7C" w:rsidRPr="00D07977">
        <w:rPr>
          <w:rFonts w:ascii="仿宋" w:eastAsia="仿宋" w:hAnsi="仿宋" w:cs="宋体" w:hint="eastAsia"/>
          <w:kern w:val="0"/>
          <w:sz w:val="32"/>
          <w:szCs w:val="32"/>
        </w:rPr>
        <w:t>卫生和计划生育委员会</w:t>
      </w:r>
      <w:r w:rsidR="00047540" w:rsidRPr="00D07977">
        <w:rPr>
          <w:rFonts w:ascii="仿宋" w:eastAsia="仿宋" w:hAnsi="仿宋" w:cs="宋体" w:hint="eastAsia"/>
          <w:kern w:val="0"/>
          <w:sz w:val="32"/>
          <w:szCs w:val="32"/>
        </w:rPr>
        <w:t>根据实际工作情况</w:t>
      </w:r>
      <w:r w:rsidR="00FF34FE" w:rsidRPr="00D07977">
        <w:rPr>
          <w:rFonts w:ascii="仿宋" w:eastAsia="仿宋" w:hAnsi="仿宋" w:cs="宋体" w:hint="eastAsia"/>
          <w:kern w:val="0"/>
          <w:sz w:val="32"/>
          <w:szCs w:val="32"/>
        </w:rPr>
        <w:t>编制。</w:t>
      </w:r>
    </w:p>
    <w:p w:rsidR="00EF6A09" w:rsidRPr="00D07977" w:rsidRDefault="00EF6A09" w:rsidP="00D81B7E">
      <w:pPr>
        <w:widowControl/>
        <w:spacing w:line="560" w:lineRule="exact"/>
        <w:ind w:firstLineChars="200" w:firstLine="640"/>
        <w:jc w:val="left"/>
        <w:rPr>
          <w:rFonts w:ascii="仿宋" w:eastAsia="仿宋" w:hAnsi="仿宋"/>
          <w:sz w:val="32"/>
          <w:szCs w:val="32"/>
        </w:rPr>
      </w:pPr>
      <w:r w:rsidRPr="00D07977">
        <w:rPr>
          <w:rFonts w:ascii="仿宋" w:eastAsia="仿宋" w:hAnsi="仿宋" w:hint="eastAsia"/>
          <w:sz w:val="32"/>
          <w:szCs w:val="32"/>
        </w:rPr>
        <w:t>全文包括201</w:t>
      </w:r>
      <w:r w:rsidR="0027050A" w:rsidRPr="00D07977">
        <w:rPr>
          <w:rFonts w:ascii="仿宋" w:eastAsia="仿宋" w:hAnsi="仿宋" w:hint="eastAsia"/>
          <w:sz w:val="32"/>
          <w:szCs w:val="32"/>
        </w:rPr>
        <w:t>8</w:t>
      </w:r>
      <w:r w:rsidRPr="00D07977">
        <w:rPr>
          <w:rFonts w:ascii="仿宋" w:eastAsia="仿宋" w:hAnsi="仿宋" w:hint="eastAsia"/>
          <w:sz w:val="32"/>
          <w:szCs w:val="32"/>
        </w:rPr>
        <w:t>年西城区</w:t>
      </w:r>
      <w:r w:rsidR="00774DC7" w:rsidRPr="00D07977">
        <w:rPr>
          <w:rFonts w:ascii="仿宋" w:eastAsia="仿宋" w:hAnsi="仿宋" w:hint="eastAsia"/>
          <w:sz w:val="32"/>
          <w:szCs w:val="32"/>
        </w:rPr>
        <w:t>卫生和计划生育委员会</w:t>
      </w:r>
      <w:r w:rsidRPr="00D07977">
        <w:rPr>
          <w:rFonts w:ascii="仿宋" w:eastAsia="仿宋" w:hAnsi="仿宋" w:hint="eastAsia"/>
          <w:sz w:val="32"/>
          <w:szCs w:val="32"/>
        </w:rPr>
        <w:t>政府信息和政务公开</w:t>
      </w:r>
      <w:r w:rsidR="00B762E7">
        <w:rPr>
          <w:rFonts w:ascii="仿宋" w:eastAsia="仿宋" w:hAnsi="仿宋" w:hint="eastAsia"/>
          <w:sz w:val="32"/>
          <w:szCs w:val="32"/>
        </w:rPr>
        <w:t>年度</w:t>
      </w:r>
      <w:r w:rsidRPr="00D07977">
        <w:rPr>
          <w:rFonts w:ascii="仿宋" w:eastAsia="仿宋" w:hAnsi="仿宋" w:hint="eastAsia"/>
          <w:sz w:val="32"/>
          <w:szCs w:val="32"/>
        </w:rPr>
        <w:t>工作情况</w:t>
      </w:r>
      <w:r w:rsidR="00B762E7">
        <w:rPr>
          <w:rFonts w:ascii="仿宋" w:eastAsia="仿宋" w:hAnsi="仿宋" w:hint="eastAsia"/>
          <w:sz w:val="32"/>
          <w:szCs w:val="32"/>
        </w:rPr>
        <w:t>（包括重点工作情况、</w:t>
      </w:r>
      <w:r w:rsidR="00B762E7" w:rsidRPr="00D07977">
        <w:rPr>
          <w:rFonts w:ascii="仿宋" w:eastAsia="仿宋" w:hAnsi="仿宋" w:hint="eastAsia"/>
          <w:sz w:val="32"/>
          <w:szCs w:val="32"/>
        </w:rPr>
        <w:t>重点领域信息公开情况、</w:t>
      </w:r>
      <w:r w:rsidR="00B762E7" w:rsidRPr="00B762E7">
        <w:rPr>
          <w:rFonts w:ascii="仿宋" w:eastAsia="仿宋" w:hAnsi="仿宋" w:hint="eastAsia"/>
          <w:sz w:val="32"/>
          <w:szCs w:val="32"/>
        </w:rPr>
        <w:t>主动公开情况</w:t>
      </w:r>
      <w:r w:rsidR="00B762E7">
        <w:rPr>
          <w:rFonts w:ascii="仿宋" w:eastAsia="仿宋" w:hAnsi="仿宋" w:hint="eastAsia"/>
          <w:sz w:val="32"/>
          <w:szCs w:val="32"/>
        </w:rPr>
        <w:t>、</w:t>
      </w:r>
      <w:r w:rsidR="00C729B5" w:rsidRPr="00C729B5">
        <w:rPr>
          <w:rFonts w:ascii="仿宋" w:eastAsia="仿宋" w:hAnsi="仿宋" w:hint="eastAsia"/>
          <w:sz w:val="32"/>
          <w:szCs w:val="32"/>
        </w:rPr>
        <w:t>人大政协建议提案公开情况</w:t>
      </w:r>
      <w:r w:rsidR="00C729B5">
        <w:rPr>
          <w:rFonts w:ascii="仿宋" w:eastAsia="仿宋" w:hAnsi="仿宋" w:hint="eastAsia"/>
          <w:sz w:val="32"/>
          <w:szCs w:val="32"/>
        </w:rPr>
        <w:t>、</w:t>
      </w:r>
      <w:r w:rsidR="00C729B5" w:rsidRPr="00C729B5">
        <w:rPr>
          <w:rFonts w:ascii="仿宋" w:eastAsia="仿宋" w:hAnsi="仿宋" w:hint="eastAsia"/>
          <w:sz w:val="32"/>
          <w:szCs w:val="32"/>
        </w:rPr>
        <w:t>回应解读情况</w:t>
      </w:r>
      <w:r w:rsidR="00C729B5">
        <w:rPr>
          <w:rFonts w:ascii="仿宋" w:eastAsia="仿宋" w:hAnsi="仿宋" w:hint="eastAsia"/>
          <w:sz w:val="32"/>
          <w:szCs w:val="32"/>
        </w:rPr>
        <w:t>、</w:t>
      </w:r>
      <w:r w:rsidR="00B762E7" w:rsidRPr="00B762E7">
        <w:rPr>
          <w:rFonts w:ascii="仿宋" w:eastAsia="仿宋" w:hAnsi="仿宋" w:hint="eastAsia"/>
          <w:sz w:val="32"/>
          <w:szCs w:val="32"/>
        </w:rPr>
        <w:t>依申请公开情况</w:t>
      </w:r>
      <w:r w:rsidR="00B762E7">
        <w:rPr>
          <w:rFonts w:ascii="仿宋" w:eastAsia="仿宋" w:hAnsi="仿宋" w:hint="eastAsia"/>
          <w:sz w:val="32"/>
          <w:szCs w:val="32"/>
        </w:rPr>
        <w:t>、</w:t>
      </w:r>
      <w:r w:rsidR="00B762E7" w:rsidRPr="00B762E7">
        <w:rPr>
          <w:rFonts w:ascii="仿宋" w:eastAsia="仿宋" w:hAnsi="仿宋" w:hint="eastAsia"/>
          <w:sz w:val="32"/>
          <w:szCs w:val="32"/>
        </w:rPr>
        <w:t>行政复议、诉讼及举报情况</w:t>
      </w:r>
      <w:r w:rsidR="00B762E7">
        <w:rPr>
          <w:rFonts w:ascii="仿宋" w:eastAsia="仿宋" w:hAnsi="仿宋" w:hint="eastAsia"/>
          <w:sz w:val="32"/>
          <w:szCs w:val="32"/>
        </w:rPr>
        <w:t>、</w:t>
      </w:r>
      <w:r w:rsidR="00B762E7" w:rsidRPr="00B762E7">
        <w:rPr>
          <w:rFonts w:ascii="仿宋" w:eastAsia="仿宋" w:hAnsi="仿宋" w:hint="eastAsia"/>
          <w:sz w:val="32"/>
          <w:szCs w:val="32"/>
        </w:rPr>
        <w:t>机构建设及保障培训情况</w:t>
      </w:r>
      <w:r w:rsidR="00C729B5">
        <w:rPr>
          <w:rFonts w:ascii="仿宋" w:eastAsia="仿宋" w:hAnsi="仿宋" w:hint="eastAsia"/>
          <w:sz w:val="32"/>
          <w:szCs w:val="32"/>
        </w:rPr>
        <w:t>等</w:t>
      </w:r>
      <w:r w:rsidR="00B762E7">
        <w:rPr>
          <w:rFonts w:ascii="仿宋" w:eastAsia="仿宋" w:hAnsi="仿宋" w:hint="eastAsia"/>
          <w:sz w:val="32"/>
          <w:szCs w:val="32"/>
        </w:rPr>
        <w:t>），</w:t>
      </w:r>
      <w:r w:rsidRPr="00D07977">
        <w:rPr>
          <w:rFonts w:ascii="仿宋" w:eastAsia="仿宋" w:hAnsi="仿宋" w:hint="eastAsia"/>
          <w:sz w:val="32"/>
          <w:szCs w:val="32"/>
        </w:rPr>
        <w:t>存在的不足及改进措施，以及政府信息公开相关数据。</w:t>
      </w:r>
    </w:p>
    <w:p w:rsidR="00FF34FE" w:rsidRPr="00D07977" w:rsidRDefault="0017723D" w:rsidP="00D81B7E">
      <w:pPr>
        <w:widowControl/>
        <w:spacing w:line="560" w:lineRule="exact"/>
        <w:ind w:firstLineChars="200" w:firstLine="640"/>
        <w:jc w:val="left"/>
        <w:rPr>
          <w:rFonts w:ascii="仿宋" w:eastAsia="仿宋" w:hAnsi="仿宋"/>
          <w:sz w:val="32"/>
          <w:szCs w:val="32"/>
        </w:rPr>
      </w:pPr>
      <w:r w:rsidRPr="00D07977">
        <w:rPr>
          <w:rFonts w:ascii="仿宋" w:eastAsia="仿宋" w:hAnsi="仿宋" w:hint="eastAsia"/>
          <w:sz w:val="32"/>
          <w:szCs w:val="32"/>
        </w:rPr>
        <w:t>本报告中所列数据的统计期限自201</w:t>
      </w:r>
      <w:r w:rsidR="0027050A" w:rsidRPr="00D07977">
        <w:rPr>
          <w:rFonts w:ascii="仿宋" w:eastAsia="仿宋" w:hAnsi="仿宋" w:hint="eastAsia"/>
          <w:sz w:val="32"/>
          <w:szCs w:val="32"/>
        </w:rPr>
        <w:t>8</w:t>
      </w:r>
      <w:r w:rsidRPr="00D07977">
        <w:rPr>
          <w:rFonts w:ascii="仿宋" w:eastAsia="仿宋" w:hAnsi="仿宋" w:hint="eastAsia"/>
          <w:sz w:val="32"/>
          <w:szCs w:val="32"/>
        </w:rPr>
        <w:t>年1月1日起至201</w:t>
      </w:r>
      <w:r w:rsidR="0027050A" w:rsidRPr="00D07977">
        <w:rPr>
          <w:rFonts w:ascii="仿宋" w:eastAsia="仿宋" w:hAnsi="仿宋" w:hint="eastAsia"/>
          <w:sz w:val="32"/>
          <w:szCs w:val="32"/>
        </w:rPr>
        <w:t>8</w:t>
      </w:r>
      <w:r w:rsidRPr="00D07977">
        <w:rPr>
          <w:rFonts w:ascii="仿宋" w:eastAsia="仿宋" w:hAnsi="仿宋" w:hint="eastAsia"/>
          <w:sz w:val="32"/>
          <w:szCs w:val="32"/>
        </w:rPr>
        <w:t>年12月31日止。西城</w:t>
      </w:r>
      <w:r w:rsidR="006130B8" w:rsidRPr="00D07977">
        <w:rPr>
          <w:rFonts w:ascii="仿宋" w:eastAsia="仿宋" w:hAnsi="仿宋" w:hint="eastAsia"/>
          <w:sz w:val="32"/>
          <w:szCs w:val="32"/>
        </w:rPr>
        <w:t>区</w:t>
      </w:r>
      <w:r w:rsidR="006456F4" w:rsidRPr="00D07977">
        <w:rPr>
          <w:rFonts w:ascii="仿宋" w:eastAsia="仿宋" w:hAnsi="仿宋" w:hint="eastAsia"/>
          <w:sz w:val="32"/>
          <w:szCs w:val="32"/>
        </w:rPr>
        <w:t>政府网站</w:t>
      </w:r>
      <w:r w:rsidR="006130B8" w:rsidRPr="00D07977">
        <w:rPr>
          <w:rFonts w:ascii="仿宋" w:eastAsia="仿宋" w:hAnsi="仿宋" w:hint="eastAsia"/>
          <w:sz w:val="32"/>
          <w:szCs w:val="32"/>
        </w:rPr>
        <w:t>（http://www.</w:t>
      </w:r>
      <w:r w:rsidR="00080FED" w:rsidRPr="00D07977">
        <w:rPr>
          <w:rFonts w:ascii="仿宋" w:eastAsia="仿宋" w:hAnsi="仿宋" w:hint="eastAsia"/>
          <w:sz w:val="32"/>
          <w:szCs w:val="32"/>
        </w:rPr>
        <w:t xml:space="preserve"> </w:t>
      </w:r>
      <w:r w:rsidR="006130B8" w:rsidRPr="00D07977">
        <w:rPr>
          <w:rFonts w:ascii="仿宋" w:eastAsia="仿宋" w:hAnsi="仿宋" w:hint="eastAsia"/>
          <w:sz w:val="32"/>
          <w:szCs w:val="32"/>
        </w:rPr>
        <w:t>bjxch.gov.cn）政府信息公开专栏</w:t>
      </w:r>
      <w:r w:rsidR="00AA7214" w:rsidRPr="00D07977">
        <w:rPr>
          <w:rFonts w:ascii="仿宋" w:eastAsia="仿宋" w:hAnsi="仿宋" w:hint="eastAsia"/>
          <w:sz w:val="32"/>
          <w:szCs w:val="32"/>
        </w:rPr>
        <w:t>上可</w:t>
      </w:r>
      <w:r w:rsidR="006456F4" w:rsidRPr="00D07977">
        <w:rPr>
          <w:rFonts w:ascii="仿宋" w:eastAsia="仿宋" w:hAnsi="仿宋" w:hint="eastAsia"/>
          <w:sz w:val="32"/>
          <w:szCs w:val="32"/>
        </w:rPr>
        <w:t>下载本报告的电子版。</w:t>
      </w:r>
      <w:r w:rsidR="005C4FC2" w:rsidRPr="00D07977">
        <w:rPr>
          <w:rFonts w:ascii="仿宋" w:eastAsia="仿宋" w:hAnsi="仿宋" w:hint="eastAsia"/>
          <w:sz w:val="32"/>
          <w:szCs w:val="32"/>
        </w:rPr>
        <w:t>如对本报告有任何疑问，请</w:t>
      </w:r>
      <w:r w:rsidRPr="00D07977">
        <w:rPr>
          <w:rFonts w:ascii="仿宋" w:eastAsia="仿宋" w:hAnsi="仿宋" w:hint="eastAsia"/>
          <w:sz w:val="32"/>
          <w:szCs w:val="32"/>
        </w:rPr>
        <w:t>与</w:t>
      </w:r>
      <w:r w:rsidR="00361518" w:rsidRPr="00D07977">
        <w:rPr>
          <w:rFonts w:ascii="仿宋" w:eastAsia="仿宋" w:hAnsi="仿宋" w:hint="eastAsia"/>
          <w:sz w:val="32"/>
          <w:szCs w:val="32"/>
        </w:rPr>
        <w:t>西城区</w:t>
      </w:r>
      <w:r w:rsidR="00AF7E7C" w:rsidRPr="00D07977">
        <w:rPr>
          <w:rFonts w:ascii="仿宋" w:eastAsia="仿宋" w:hAnsi="仿宋" w:hint="eastAsia"/>
          <w:sz w:val="32"/>
          <w:szCs w:val="32"/>
        </w:rPr>
        <w:t>卫生和计划生育委员会</w:t>
      </w:r>
      <w:r w:rsidR="00361518" w:rsidRPr="00D07977">
        <w:rPr>
          <w:rFonts w:ascii="仿宋" w:eastAsia="仿宋" w:hAnsi="仿宋" w:hint="eastAsia"/>
          <w:sz w:val="32"/>
          <w:szCs w:val="32"/>
        </w:rPr>
        <w:t>办公室</w:t>
      </w:r>
      <w:r w:rsidRPr="00D07977">
        <w:rPr>
          <w:rFonts w:ascii="仿宋" w:eastAsia="仿宋" w:hAnsi="仿宋" w:hint="eastAsia"/>
          <w:sz w:val="32"/>
          <w:szCs w:val="32"/>
        </w:rPr>
        <w:t>联系（</w:t>
      </w:r>
      <w:r w:rsidR="00792CEC" w:rsidRPr="00D07977">
        <w:rPr>
          <w:rFonts w:ascii="仿宋" w:eastAsia="仿宋" w:hAnsi="仿宋" w:hint="eastAsia"/>
          <w:sz w:val="32"/>
          <w:szCs w:val="32"/>
        </w:rPr>
        <w:t>地址：北京市西城区</w:t>
      </w:r>
      <w:r w:rsidR="00AF7E7C" w:rsidRPr="00D07977">
        <w:rPr>
          <w:rFonts w:ascii="仿宋" w:eastAsia="仿宋" w:hAnsi="仿宋" w:hint="eastAsia"/>
          <w:sz w:val="32"/>
          <w:szCs w:val="32"/>
        </w:rPr>
        <w:t>枣林前街2号</w:t>
      </w:r>
      <w:r w:rsidR="00792CEC" w:rsidRPr="00D07977">
        <w:rPr>
          <w:rFonts w:ascii="仿宋" w:eastAsia="仿宋" w:hAnsi="仿宋" w:hint="eastAsia"/>
          <w:sz w:val="32"/>
          <w:szCs w:val="32"/>
        </w:rPr>
        <w:t>西城区</w:t>
      </w:r>
      <w:r w:rsidR="00AF7E7C" w:rsidRPr="00D07977">
        <w:rPr>
          <w:rFonts w:ascii="仿宋" w:eastAsia="仿宋" w:hAnsi="仿宋" w:hint="eastAsia"/>
          <w:sz w:val="32"/>
          <w:szCs w:val="32"/>
        </w:rPr>
        <w:t>卫生和计划生育委员会</w:t>
      </w:r>
      <w:r w:rsidR="00792CEC" w:rsidRPr="00D07977">
        <w:rPr>
          <w:rFonts w:ascii="仿宋" w:eastAsia="仿宋" w:hAnsi="仿宋" w:hint="eastAsia"/>
          <w:sz w:val="32"/>
          <w:szCs w:val="32"/>
        </w:rPr>
        <w:t>办公室</w:t>
      </w:r>
      <w:r w:rsidRPr="00D07977">
        <w:rPr>
          <w:rFonts w:ascii="仿宋" w:eastAsia="仿宋" w:hAnsi="仿宋" w:hint="eastAsia"/>
          <w:sz w:val="32"/>
          <w:szCs w:val="32"/>
        </w:rPr>
        <w:t>；邮政编码：100053；</w:t>
      </w:r>
      <w:r w:rsidR="006A4C19" w:rsidRPr="00D07977">
        <w:rPr>
          <w:rFonts w:ascii="仿宋" w:eastAsia="仿宋" w:hAnsi="仿宋" w:hint="eastAsia"/>
          <w:sz w:val="32"/>
          <w:szCs w:val="32"/>
        </w:rPr>
        <w:t>联系电话：010-82061987</w:t>
      </w:r>
      <w:r w:rsidRPr="00D07977">
        <w:rPr>
          <w:rFonts w:ascii="仿宋" w:eastAsia="仿宋" w:hAnsi="仿宋" w:hint="eastAsia"/>
          <w:sz w:val="32"/>
          <w:szCs w:val="32"/>
        </w:rPr>
        <w:t>；</w:t>
      </w:r>
      <w:r w:rsidR="0006414B" w:rsidRPr="00D07977">
        <w:rPr>
          <w:rFonts w:ascii="仿宋" w:eastAsia="仿宋" w:hAnsi="仿宋" w:hint="eastAsia"/>
          <w:sz w:val="32"/>
          <w:szCs w:val="32"/>
        </w:rPr>
        <w:t>电子邮箱：</w:t>
      </w:r>
      <w:r w:rsidR="009C4719" w:rsidRPr="00D07977">
        <w:rPr>
          <w:rFonts w:ascii="仿宋" w:eastAsia="仿宋" w:hAnsi="仿宋" w:hint="eastAsia"/>
          <w:sz w:val="32"/>
          <w:szCs w:val="32"/>
        </w:rPr>
        <w:t>wjwxxgk</w:t>
      </w:r>
      <w:r w:rsidR="00EA235A" w:rsidRPr="00D07977">
        <w:rPr>
          <w:rFonts w:ascii="仿宋" w:eastAsia="仿宋" w:hAnsi="仿宋" w:hint="eastAsia"/>
          <w:sz w:val="32"/>
          <w:szCs w:val="32"/>
        </w:rPr>
        <w:t>@</w:t>
      </w:r>
      <w:r w:rsidR="006A4C19" w:rsidRPr="00D07977">
        <w:rPr>
          <w:rFonts w:ascii="仿宋" w:eastAsia="仿宋" w:hAnsi="仿宋" w:hint="eastAsia"/>
          <w:sz w:val="32"/>
          <w:szCs w:val="32"/>
        </w:rPr>
        <w:t>bjxch.gov.cn</w:t>
      </w:r>
      <w:r w:rsidRPr="00D07977">
        <w:rPr>
          <w:rFonts w:ascii="仿宋" w:eastAsia="仿宋" w:hAnsi="仿宋" w:hint="eastAsia"/>
          <w:sz w:val="32"/>
          <w:szCs w:val="32"/>
        </w:rPr>
        <w:t>）</w:t>
      </w:r>
      <w:r w:rsidR="005C4FC2" w:rsidRPr="00D07977">
        <w:rPr>
          <w:rFonts w:ascii="仿宋" w:eastAsia="仿宋" w:hAnsi="仿宋" w:hint="eastAsia"/>
          <w:sz w:val="32"/>
          <w:szCs w:val="32"/>
        </w:rPr>
        <w:t>。</w:t>
      </w:r>
    </w:p>
    <w:p w:rsidR="00EF6A09" w:rsidRPr="00D07977" w:rsidRDefault="00EF6A09" w:rsidP="00D81B7E">
      <w:pPr>
        <w:spacing w:line="560" w:lineRule="exact"/>
        <w:ind w:firstLineChars="200" w:firstLine="640"/>
        <w:jc w:val="left"/>
        <w:rPr>
          <w:rFonts w:ascii="黑体" w:eastAsia="黑体" w:hAnsi="仿宋"/>
          <w:sz w:val="32"/>
          <w:szCs w:val="32"/>
        </w:rPr>
      </w:pPr>
    </w:p>
    <w:p w:rsidR="00EF6A09" w:rsidRPr="00D07977" w:rsidRDefault="00EF6A09" w:rsidP="00D81B7E">
      <w:pPr>
        <w:spacing w:line="560" w:lineRule="exact"/>
        <w:ind w:firstLineChars="200" w:firstLine="640"/>
        <w:jc w:val="left"/>
        <w:rPr>
          <w:rFonts w:ascii="黑体" w:eastAsia="黑体" w:hAnsi="仿宋"/>
          <w:sz w:val="32"/>
          <w:szCs w:val="32"/>
        </w:rPr>
      </w:pPr>
    </w:p>
    <w:p w:rsidR="00EF6A09" w:rsidRPr="00D07977" w:rsidRDefault="00EF6A09" w:rsidP="00D81B7E">
      <w:pPr>
        <w:spacing w:line="560" w:lineRule="exact"/>
        <w:ind w:firstLineChars="200" w:firstLine="640"/>
        <w:jc w:val="left"/>
        <w:rPr>
          <w:rFonts w:ascii="黑体" w:eastAsia="黑体" w:hAnsi="仿宋"/>
          <w:sz w:val="32"/>
          <w:szCs w:val="32"/>
        </w:rPr>
      </w:pPr>
    </w:p>
    <w:p w:rsidR="00EF6A09" w:rsidRPr="00D07977" w:rsidRDefault="00EF6A09" w:rsidP="00D81B7E">
      <w:pPr>
        <w:widowControl/>
        <w:spacing w:line="560" w:lineRule="exact"/>
        <w:ind w:firstLineChars="200" w:firstLine="640"/>
        <w:jc w:val="left"/>
        <w:rPr>
          <w:rFonts w:ascii="仿宋" w:eastAsia="仿宋" w:hAnsi="仿宋"/>
          <w:sz w:val="32"/>
          <w:szCs w:val="32"/>
        </w:rPr>
      </w:pPr>
      <w:r w:rsidRPr="00D07977">
        <w:rPr>
          <w:rFonts w:ascii="仿宋" w:eastAsia="仿宋" w:hAnsi="仿宋" w:hint="eastAsia"/>
          <w:sz w:val="32"/>
          <w:szCs w:val="32"/>
        </w:rPr>
        <w:lastRenderedPageBreak/>
        <w:t>201</w:t>
      </w:r>
      <w:r w:rsidR="00D73C8E" w:rsidRPr="00D07977">
        <w:rPr>
          <w:rFonts w:ascii="仿宋" w:eastAsia="仿宋" w:hAnsi="仿宋" w:hint="eastAsia"/>
          <w:sz w:val="32"/>
          <w:szCs w:val="32"/>
        </w:rPr>
        <w:t>8</w:t>
      </w:r>
      <w:r w:rsidRPr="00D07977">
        <w:rPr>
          <w:rFonts w:ascii="仿宋" w:eastAsia="仿宋" w:hAnsi="仿宋" w:hint="eastAsia"/>
          <w:sz w:val="32"/>
          <w:szCs w:val="32"/>
        </w:rPr>
        <w:t>年，西城区卫生和计划生育委员会在区委、区政府的正确领导和大力支持下，继续坚持围绕中心，服务大局，立足本职，创新思路，紧密结合区域卫生</w:t>
      </w:r>
      <w:r w:rsidR="00AE3333" w:rsidRPr="00D07977">
        <w:rPr>
          <w:rFonts w:ascii="仿宋" w:eastAsia="仿宋" w:hAnsi="仿宋" w:hint="eastAsia"/>
          <w:sz w:val="32"/>
          <w:szCs w:val="32"/>
        </w:rPr>
        <w:t>计生</w:t>
      </w:r>
      <w:r w:rsidRPr="00D07977">
        <w:rPr>
          <w:rFonts w:ascii="仿宋" w:eastAsia="仿宋" w:hAnsi="仿宋" w:hint="eastAsia"/>
          <w:sz w:val="32"/>
          <w:szCs w:val="32"/>
        </w:rPr>
        <w:t>工作实际，按照《北京市西城区201</w:t>
      </w:r>
      <w:r w:rsidR="00D73C8E" w:rsidRPr="00D07977">
        <w:rPr>
          <w:rFonts w:ascii="仿宋" w:eastAsia="仿宋" w:hAnsi="仿宋" w:hint="eastAsia"/>
          <w:sz w:val="32"/>
          <w:szCs w:val="32"/>
        </w:rPr>
        <w:t>8</w:t>
      </w:r>
      <w:r w:rsidRPr="00D07977">
        <w:rPr>
          <w:rFonts w:ascii="仿宋" w:eastAsia="仿宋" w:hAnsi="仿宋" w:hint="eastAsia"/>
          <w:sz w:val="32"/>
          <w:szCs w:val="32"/>
        </w:rPr>
        <w:t>年政务公开工作要点》的要求，不断推进政府信息公开工作，认真开展政府信息公开日常基础性工作，将政府信息公开内容、形式不断规范化、制度化、常态化，突出政府信息公开重点，提高政府信息公开水平。</w:t>
      </w:r>
    </w:p>
    <w:p w:rsidR="00016F85" w:rsidRPr="00D07977" w:rsidRDefault="00734ABF" w:rsidP="00D81B7E">
      <w:pPr>
        <w:spacing w:line="560" w:lineRule="exact"/>
        <w:ind w:firstLineChars="200" w:firstLine="640"/>
        <w:jc w:val="left"/>
        <w:rPr>
          <w:rFonts w:ascii="黑体" w:eastAsia="黑体" w:hAnsi="仿宋"/>
          <w:sz w:val="32"/>
          <w:szCs w:val="32"/>
        </w:rPr>
      </w:pPr>
      <w:r w:rsidRPr="00D07977">
        <w:rPr>
          <w:rFonts w:ascii="黑体" w:eastAsia="黑体" w:hAnsi="仿宋" w:hint="eastAsia"/>
          <w:sz w:val="32"/>
          <w:szCs w:val="32"/>
        </w:rPr>
        <w:t>一、</w:t>
      </w:r>
      <w:r w:rsidR="00EF6A09" w:rsidRPr="00D07977">
        <w:rPr>
          <w:rFonts w:ascii="黑体" w:eastAsia="黑体" w:hAnsi="仿宋" w:hint="eastAsia"/>
          <w:sz w:val="32"/>
          <w:szCs w:val="32"/>
        </w:rPr>
        <w:t>年度</w:t>
      </w:r>
      <w:r w:rsidR="00447D5B" w:rsidRPr="00D07977">
        <w:rPr>
          <w:rFonts w:ascii="黑体" w:eastAsia="黑体" w:hAnsi="仿宋" w:hint="eastAsia"/>
          <w:sz w:val="32"/>
          <w:szCs w:val="32"/>
        </w:rPr>
        <w:t>工作情况</w:t>
      </w:r>
    </w:p>
    <w:p w:rsidR="00AD678A" w:rsidRPr="00D07977" w:rsidRDefault="00AD678A" w:rsidP="00AD678A">
      <w:pPr>
        <w:spacing w:line="560" w:lineRule="exact"/>
        <w:ind w:firstLineChars="200" w:firstLine="640"/>
        <w:rPr>
          <w:rFonts w:ascii="楷体_GB2312" w:eastAsia="楷体_GB2312" w:hAnsi="仿宋_GB2312" w:cs="楷体_GB2312"/>
          <w:color w:val="000000"/>
          <w:sz w:val="32"/>
          <w:szCs w:val="32"/>
        </w:rPr>
      </w:pPr>
      <w:r w:rsidRPr="00D07977">
        <w:rPr>
          <w:rFonts w:ascii="楷体_GB2312" w:eastAsia="楷体_GB2312" w:hAnsi="仿宋_GB2312" w:cs="楷体_GB2312" w:hint="eastAsia"/>
          <w:color w:val="000000"/>
          <w:sz w:val="32"/>
          <w:szCs w:val="32"/>
        </w:rPr>
        <w:t>（一）认真落实《北京市西城区2018年政务公开工作要点》各项要求</w:t>
      </w:r>
    </w:p>
    <w:p w:rsidR="00AD678A" w:rsidRPr="00D07977" w:rsidRDefault="00AD678A" w:rsidP="00AD678A">
      <w:pPr>
        <w:widowControl/>
        <w:spacing w:line="560" w:lineRule="exact"/>
        <w:ind w:firstLineChars="200" w:firstLine="640"/>
        <w:jc w:val="left"/>
        <w:rPr>
          <w:rFonts w:ascii="仿宋_GB2312" w:eastAsia="仿宋_GB2312" w:hAnsi="仿宋"/>
          <w:sz w:val="32"/>
          <w:szCs w:val="32"/>
        </w:rPr>
      </w:pPr>
      <w:r w:rsidRPr="00D07977">
        <w:rPr>
          <w:rFonts w:ascii="仿宋_GB2312" w:eastAsia="仿宋_GB2312" w:hAnsi="仿宋" w:hint="eastAsia"/>
          <w:sz w:val="32"/>
          <w:szCs w:val="32"/>
        </w:rPr>
        <w:t>区卫生计生委在区委、区政府的正确领导和大力支持下，在区信息公开办的认真指导下，继续坚持围绕中心，服务大局，立足本职，创新思路，紧密结合区域医疗卫生工作实际，按照</w:t>
      </w:r>
      <w:r w:rsidRPr="00D07977">
        <w:rPr>
          <w:rFonts w:ascii="仿宋" w:eastAsia="仿宋" w:hAnsi="仿宋" w:hint="eastAsia"/>
          <w:sz w:val="32"/>
          <w:szCs w:val="32"/>
        </w:rPr>
        <w:t>《北京市西城区2018年政务公开工作要点》各项工作要求，</w:t>
      </w:r>
      <w:r w:rsidRPr="00D07977">
        <w:rPr>
          <w:rFonts w:ascii="仿宋_GB2312" w:eastAsia="仿宋_GB2312" w:hAnsi="仿宋" w:hint="eastAsia"/>
          <w:sz w:val="32"/>
          <w:szCs w:val="32"/>
        </w:rPr>
        <w:t>不断推进政府信息公开工作，认真开展政府信息公开日常基础性工作，将政府信息公开内容、形式不断规范化、制度化、常态化，突出政府信息公开重点，提高政府信息公开水平。委领导高度重视政府信息公开工作，将政府信息公开工作列入重要议事日程，进一步加强领导，明确工作要点。全委统筹部署政府信息公开工作，每个业务科室明确1位信息员，负责收集、整理政府信息，由指定的兼职工作人员具体负责政府信息公开内容统一发布、维护、组织协调等日常工作，确保信息公开全面、及时、准确、无差错。</w:t>
      </w:r>
    </w:p>
    <w:p w:rsidR="00073AFB" w:rsidRPr="00D07977" w:rsidRDefault="00073AFB" w:rsidP="00D81B7E">
      <w:pPr>
        <w:spacing w:line="560" w:lineRule="exact"/>
        <w:ind w:firstLineChars="200" w:firstLine="640"/>
        <w:rPr>
          <w:rFonts w:ascii="楷体_GB2312" w:eastAsia="楷体_GB2312" w:hAnsi="仿宋_GB2312" w:cs="楷体_GB2312"/>
          <w:color w:val="000000"/>
          <w:sz w:val="32"/>
          <w:szCs w:val="32"/>
        </w:rPr>
      </w:pPr>
      <w:r w:rsidRPr="00D07977">
        <w:rPr>
          <w:rFonts w:ascii="楷体_GB2312" w:eastAsia="楷体_GB2312" w:hAnsi="仿宋_GB2312" w:cs="楷体_GB2312" w:hint="eastAsia"/>
          <w:color w:val="000000"/>
          <w:sz w:val="32"/>
          <w:szCs w:val="32"/>
        </w:rPr>
        <w:t>（</w:t>
      </w:r>
      <w:r w:rsidR="00AD678A" w:rsidRPr="00D07977">
        <w:rPr>
          <w:rFonts w:ascii="楷体_GB2312" w:eastAsia="楷体_GB2312" w:hAnsi="仿宋_GB2312" w:cs="楷体_GB2312" w:hint="eastAsia"/>
          <w:color w:val="000000"/>
          <w:sz w:val="32"/>
          <w:szCs w:val="32"/>
        </w:rPr>
        <w:t>二</w:t>
      </w:r>
      <w:r w:rsidRPr="00D07977">
        <w:rPr>
          <w:rFonts w:ascii="楷体_GB2312" w:eastAsia="楷体_GB2312" w:hAnsi="仿宋_GB2312" w:cs="楷体_GB2312" w:hint="eastAsia"/>
          <w:color w:val="000000"/>
          <w:sz w:val="32"/>
          <w:szCs w:val="32"/>
        </w:rPr>
        <w:t>）</w:t>
      </w:r>
      <w:r w:rsidR="00AD678A" w:rsidRPr="00D07977">
        <w:rPr>
          <w:rFonts w:ascii="楷体_GB2312" w:eastAsia="楷体_GB2312" w:hAnsi="仿宋_GB2312" w:cs="楷体_GB2312" w:hint="eastAsia"/>
          <w:color w:val="000000"/>
          <w:sz w:val="32"/>
          <w:szCs w:val="32"/>
        </w:rPr>
        <w:t>圆满完成</w:t>
      </w:r>
      <w:r w:rsidR="0093448E" w:rsidRPr="00D07977">
        <w:rPr>
          <w:rFonts w:ascii="楷体_GB2312" w:eastAsia="楷体_GB2312" w:hAnsi="仿宋_GB2312" w:cs="楷体_GB2312" w:hint="eastAsia"/>
          <w:color w:val="000000"/>
          <w:sz w:val="32"/>
          <w:szCs w:val="32"/>
        </w:rPr>
        <w:t>全国</w:t>
      </w:r>
      <w:r w:rsidRPr="00D07977">
        <w:rPr>
          <w:rFonts w:ascii="楷体_GB2312" w:eastAsia="楷体_GB2312" w:hAnsi="仿宋_GB2312" w:cs="楷体_GB2312" w:hint="eastAsia"/>
          <w:color w:val="000000"/>
          <w:sz w:val="32"/>
          <w:szCs w:val="32"/>
        </w:rPr>
        <w:t>政务公开试点</w:t>
      </w:r>
      <w:r w:rsidR="00AD678A" w:rsidRPr="00D07977">
        <w:rPr>
          <w:rFonts w:ascii="楷体_GB2312" w:eastAsia="楷体_GB2312" w:hAnsi="仿宋_GB2312" w:cs="楷体_GB2312" w:hint="eastAsia"/>
          <w:color w:val="000000"/>
          <w:sz w:val="32"/>
          <w:szCs w:val="32"/>
        </w:rPr>
        <w:t>各项工作任务</w:t>
      </w:r>
    </w:p>
    <w:p w:rsidR="00F2202B" w:rsidRPr="00D07977" w:rsidRDefault="00344B9E" w:rsidP="00F2202B">
      <w:pPr>
        <w:spacing w:line="560" w:lineRule="exact"/>
        <w:ind w:firstLineChars="200" w:firstLine="640"/>
        <w:rPr>
          <w:rFonts w:ascii="仿宋_GB2312" w:eastAsia="仿宋_GB2312" w:hAnsi="仿宋"/>
          <w:sz w:val="32"/>
          <w:szCs w:val="32"/>
        </w:rPr>
      </w:pPr>
      <w:r w:rsidRPr="00D07977">
        <w:rPr>
          <w:rFonts w:ascii="仿宋_GB2312" w:eastAsia="仿宋_GB2312" w:hAnsi="仿宋" w:hint="eastAsia"/>
          <w:sz w:val="32"/>
          <w:szCs w:val="32"/>
        </w:rPr>
        <w:lastRenderedPageBreak/>
        <w:t>按照《西城区卫生计生委落实全国政务公开试点工作方案》，按照要求完成了各项试点工作。</w:t>
      </w:r>
      <w:r w:rsidR="00F2202B" w:rsidRPr="00D07977">
        <w:rPr>
          <w:rFonts w:ascii="仿宋_GB2312" w:eastAsia="仿宋_GB2312" w:hAnsi="仿宋" w:hint="eastAsia"/>
          <w:sz w:val="32"/>
          <w:szCs w:val="32"/>
        </w:rPr>
        <w:t>推进公开内容标准化，认真组织</w:t>
      </w:r>
      <w:proofErr w:type="gramStart"/>
      <w:r w:rsidR="00F2202B" w:rsidRPr="00D07977">
        <w:rPr>
          <w:rFonts w:ascii="仿宋_GB2312" w:eastAsia="仿宋_GB2312" w:hAnsi="仿宋" w:hint="eastAsia"/>
          <w:sz w:val="32"/>
          <w:szCs w:val="32"/>
        </w:rPr>
        <w:t>编制全</w:t>
      </w:r>
      <w:proofErr w:type="gramEnd"/>
      <w:r w:rsidR="00F2202B" w:rsidRPr="00D07977">
        <w:rPr>
          <w:rFonts w:ascii="仿宋_GB2312" w:eastAsia="仿宋_GB2312" w:hAnsi="仿宋" w:hint="eastAsia"/>
          <w:sz w:val="32"/>
          <w:szCs w:val="32"/>
        </w:rPr>
        <w:t>清单及重点领域清单，</w:t>
      </w:r>
      <w:r w:rsidRPr="00D07977">
        <w:rPr>
          <w:rFonts w:ascii="仿宋_GB2312" w:eastAsia="仿宋_GB2312" w:hAnsi="仿宋" w:hint="eastAsia"/>
          <w:sz w:val="32"/>
          <w:szCs w:val="32"/>
        </w:rPr>
        <w:t>初步完成了</w:t>
      </w:r>
      <w:r w:rsidR="00F2202B" w:rsidRPr="00D07977">
        <w:rPr>
          <w:rFonts w:ascii="仿宋_GB2312" w:eastAsia="仿宋_GB2312" w:hAnsi="仿宋" w:hint="eastAsia"/>
          <w:sz w:val="32"/>
          <w:szCs w:val="32"/>
        </w:rPr>
        <w:t>“覆盖全面、事项明确、标准清晰”的全清单。推动公开形式、公众参与等工作标准化规范化</w:t>
      </w:r>
      <w:r w:rsidRPr="00D07977">
        <w:rPr>
          <w:rFonts w:ascii="仿宋_GB2312" w:eastAsia="仿宋_GB2312" w:hAnsi="仿宋" w:hint="eastAsia"/>
          <w:sz w:val="32"/>
          <w:szCs w:val="32"/>
        </w:rPr>
        <w:t>，</w:t>
      </w:r>
      <w:r w:rsidR="00F2202B" w:rsidRPr="00D07977">
        <w:rPr>
          <w:rFonts w:ascii="仿宋_GB2312" w:eastAsia="仿宋_GB2312" w:hAnsi="仿宋" w:hint="eastAsia"/>
          <w:sz w:val="32"/>
          <w:szCs w:val="32"/>
        </w:rPr>
        <w:t>配合区政府网站更新，共计完成了4次对区政府信息公开专栏、重点领域等栏目的自查梳理工作，做好查缺补漏，确保链接地址畅通、信息更新及时。</w:t>
      </w:r>
      <w:r w:rsidRPr="00D07977">
        <w:rPr>
          <w:rFonts w:ascii="仿宋_GB2312" w:eastAsia="仿宋_GB2312" w:hAnsi="仿宋" w:hint="eastAsia"/>
          <w:sz w:val="32"/>
          <w:szCs w:val="32"/>
        </w:rPr>
        <w:t>2018年</w:t>
      </w:r>
      <w:r w:rsidR="00F2202B" w:rsidRPr="00D07977">
        <w:rPr>
          <w:rFonts w:ascii="仿宋_GB2312" w:eastAsia="仿宋_GB2312" w:hAnsi="仿宋" w:hint="eastAsia"/>
          <w:sz w:val="32"/>
          <w:szCs w:val="32"/>
        </w:rPr>
        <w:t>共开展</w:t>
      </w:r>
      <w:proofErr w:type="gramStart"/>
      <w:r w:rsidR="00F2202B" w:rsidRPr="00D07977">
        <w:rPr>
          <w:rFonts w:ascii="仿宋_GB2312" w:eastAsia="仿宋_GB2312" w:hAnsi="仿宋" w:hint="eastAsia"/>
          <w:sz w:val="32"/>
          <w:szCs w:val="32"/>
        </w:rPr>
        <w:t>预公开</w:t>
      </w:r>
      <w:proofErr w:type="gramEnd"/>
      <w:r w:rsidR="00F2202B" w:rsidRPr="00D07977">
        <w:rPr>
          <w:rFonts w:ascii="仿宋_GB2312" w:eastAsia="仿宋_GB2312" w:hAnsi="仿宋" w:hint="eastAsia"/>
          <w:sz w:val="32"/>
          <w:szCs w:val="32"/>
        </w:rPr>
        <w:t>1项，政策解读</w:t>
      </w:r>
      <w:r w:rsidRPr="00D07977">
        <w:rPr>
          <w:rFonts w:ascii="仿宋_GB2312" w:eastAsia="仿宋_GB2312" w:hAnsi="仿宋" w:hint="eastAsia"/>
          <w:sz w:val="32"/>
          <w:szCs w:val="32"/>
        </w:rPr>
        <w:t>2</w:t>
      </w:r>
      <w:r w:rsidR="00F2202B" w:rsidRPr="00D07977">
        <w:rPr>
          <w:rFonts w:ascii="仿宋_GB2312" w:eastAsia="仿宋_GB2312" w:hAnsi="仿宋" w:hint="eastAsia"/>
          <w:sz w:val="32"/>
          <w:szCs w:val="32"/>
        </w:rPr>
        <w:t>项，会议开放2次，政府开放日1次,政府向公众报告1次。</w:t>
      </w:r>
    </w:p>
    <w:p w:rsidR="006C14A9" w:rsidRPr="00D07977" w:rsidRDefault="006C14A9" w:rsidP="00F2202B">
      <w:pPr>
        <w:spacing w:line="560" w:lineRule="exact"/>
        <w:ind w:firstLineChars="200" w:firstLine="640"/>
        <w:rPr>
          <w:rFonts w:ascii="楷体_GB2312" w:eastAsia="楷体_GB2312" w:hAnsi="仿宋_GB2312" w:cs="楷体_GB2312"/>
          <w:color w:val="000000"/>
          <w:sz w:val="32"/>
          <w:szCs w:val="32"/>
        </w:rPr>
      </w:pPr>
      <w:r w:rsidRPr="00D07977">
        <w:rPr>
          <w:rFonts w:ascii="楷体_GB2312" w:eastAsia="楷体_GB2312" w:hAnsi="仿宋_GB2312" w:cs="楷体_GB2312" w:hint="eastAsia"/>
          <w:color w:val="000000"/>
          <w:sz w:val="32"/>
          <w:szCs w:val="32"/>
        </w:rPr>
        <w:t>（</w:t>
      </w:r>
      <w:r w:rsidR="001C6C10" w:rsidRPr="00D07977">
        <w:rPr>
          <w:rFonts w:ascii="楷体_GB2312" w:eastAsia="楷体_GB2312" w:hAnsi="仿宋_GB2312" w:cs="楷体_GB2312" w:hint="eastAsia"/>
          <w:color w:val="000000"/>
          <w:sz w:val="32"/>
          <w:szCs w:val="32"/>
        </w:rPr>
        <w:t>三</w:t>
      </w:r>
      <w:r w:rsidRPr="00D07977">
        <w:rPr>
          <w:rFonts w:ascii="楷体_GB2312" w:eastAsia="楷体_GB2312" w:hAnsi="仿宋_GB2312" w:cs="楷体_GB2312" w:hint="eastAsia"/>
          <w:color w:val="000000"/>
          <w:sz w:val="32"/>
          <w:szCs w:val="32"/>
        </w:rPr>
        <w:t>）</w:t>
      </w:r>
      <w:r w:rsidR="001C6C10" w:rsidRPr="00D07977">
        <w:rPr>
          <w:rFonts w:ascii="楷体_GB2312" w:eastAsia="楷体_GB2312" w:hAnsi="仿宋_GB2312" w:cs="楷体_GB2312" w:hint="eastAsia"/>
          <w:color w:val="000000"/>
          <w:sz w:val="32"/>
          <w:szCs w:val="32"/>
        </w:rPr>
        <w:t>不断探索扩大公开</w:t>
      </w:r>
      <w:r w:rsidRPr="00D07977">
        <w:rPr>
          <w:rFonts w:ascii="楷体_GB2312" w:eastAsia="楷体_GB2312" w:hAnsi="仿宋_GB2312" w:cs="楷体_GB2312" w:hint="eastAsia"/>
          <w:color w:val="000000"/>
          <w:sz w:val="32"/>
          <w:szCs w:val="32"/>
        </w:rPr>
        <w:t>政府信息</w:t>
      </w:r>
      <w:r w:rsidR="001C6C10" w:rsidRPr="00D07977">
        <w:rPr>
          <w:rFonts w:ascii="楷体_GB2312" w:eastAsia="楷体_GB2312" w:hAnsi="仿宋_GB2312" w:cs="楷体_GB2312" w:hint="eastAsia"/>
          <w:color w:val="000000"/>
          <w:sz w:val="32"/>
          <w:szCs w:val="32"/>
        </w:rPr>
        <w:t>的</w:t>
      </w:r>
      <w:r w:rsidRPr="00D07977">
        <w:rPr>
          <w:rFonts w:ascii="楷体_GB2312" w:eastAsia="楷体_GB2312" w:hAnsi="仿宋_GB2312" w:cs="楷体_GB2312" w:hint="eastAsia"/>
          <w:color w:val="000000"/>
          <w:sz w:val="32"/>
          <w:szCs w:val="32"/>
        </w:rPr>
        <w:t>内容</w:t>
      </w:r>
      <w:r w:rsidR="0076282F" w:rsidRPr="00D07977">
        <w:rPr>
          <w:rFonts w:ascii="楷体_GB2312" w:eastAsia="楷体_GB2312" w:hAnsi="仿宋_GB2312" w:cs="楷体_GB2312" w:hint="eastAsia"/>
          <w:color w:val="000000"/>
          <w:sz w:val="32"/>
          <w:szCs w:val="32"/>
        </w:rPr>
        <w:t>和形式</w:t>
      </w:r>
    </w:p>
    <w:p w:rsidR="006C14A9" w:rsidRPr="00D07977" w:rsidRDefault="001C6C10" w:rsidP="001C6C10">
      <w:pPr>
        <w:widowControl/>
        <w:spacing w:line="560" w:lineRule="exact"/>
        <w:ind w:firstLineChars="200" w:firstLine="640"/>
        <w:jc w:val="left"/>
        <w:rPr>
          <w:rFonts w:ascii="仿宋_GB2312" w:eastAsia="仿宋_GB2312" w:hAnsi="仿宋"/>
          <w:sz w:val="32"/>
          <w:szCs w:val="32"/>
        </w:rPr>
      </w:pPr>
      <w:r w:rsidRPr="00D07977">
        <w:rPr>
          <w:rFonts w:ascii="仿宋_GB2312" w:eastAsia="仿宋_GB2312" w:hAnsi="仿宋" w:hint="eastAsia"/>
          <w:sz w:val="32"/>
          <w:szCs w:val="32"/>
        </w:rPr>
        <w:t>有效提升解读回应水平。定期</w:t>
      </w:r>
      <w:proofErr w:type="gramStart"/>
      <w:r w:rsidRPr="00D07977">
        <w:rPr>
          <w:rFonts w:ascii="仿宋_GB2312" w:eastAsia="仿宋_GB2312" w:hAnsi="仿宋" w:hint="eastAsia"/>
          <w:sz w:val="32"/>
          <w:szCs w:val="32"/>
        </w:rPr>
        <w:t>研</w:t>
      </w:r>
      <w:proofErr w:type="gramEnd"/>
      <w:r w:rsidRPr="00D07977">
        <w:rPr>
          <w:rFonts w:ascii="仿宋_GB2312" w:eastAsia="仿宋_GB2312" w:hAnsi="仿宋" w:hint="eastAsia"/>
          <w:sz w:val="32"/>
          <w:szCs w:val="32"/>
        </w:rPr>
        <w:t>判社会热点和公众期待，通过政府网站和新媒体渠道，解读医药分开综合改革、分级诊疗制度、药品阳光采购、家庭医生签约服务、京津</w:t>
      </w:r>
      <w:proofErr w:type="gramStart"/>
      <w:r w:rsidRPr="00D07977">
        <w:rPr>
          <w:rFonts w:ascii="仿宋_GB2312" w:eastAsia="仿宋_GB2312" w:hAnsi="仿宋" w:hint="eastAsia"/>
          <w:sz w:val="32"/>
          <w:szCs w:val="32"/>
        </w:rPr>
        <w:t>冀医疗</w:t>
      </w:r>
      <w:proofErr w:type="gramEnd"/>
      <w:r w:rsidRPr="00D07977">
        <w:rPr>
          <w:rFonts w:ascii="仿宋_GB2312" w:eastAsia="仿宋_GB2312" w:hAnsi="仿宋" w:hint="eastAsia"/>
          <w:sz w:val="32"/>
          <w:szCs w:val="32"/>
        </w:rPr>
        <w:t>机构合作、疏解整治促提升等工作成效，有效对接群众需求，精准提升公开实效。继续推进政务公开公众参与。推进政务公开公众参与常态化，扩大范围、提高频次、拓展深度，根据群众反馈不断丰富公开内容，把政务公开公众参与作为联系基层、服务百姓的有效渠道，不断增强回应社会关切的针对性和有效性。</w:t>
      </w:r>
    </w:p>
    <w:p w:rsidR="00472DAD" w:rsidRPr="00D07977" w:rsidRDefault="001C6C10" w:rsidP="001C6C10">
      <w:pPr>
        <w:spacing w:line="560" w:lineRule="exact"/>
        <w:ind w:firstLineChars="200" w:firstLine="640"/>
        <w:rPr>
          <w:rFonts w:ascii="楷体_GB2312" w:eastAsia="楷体_GB2312" w:hAnsi="仿宋_GB2312" w:cs="楷体_GB2312"/>
          <w:color w:val="000000"/>
          <w:sz w:val="32"/>
          <w:szCs w:val="32"/>
        </w:rPr>
      </w:pPr>
      <w:r w:rsidRPr="00D07977">
        <w:rPr>
          <w:rFonts w:ascii="楷体_GB2312" w:eastAsia="楷体_GB2312" w:hAnsi="仿宋_GB2312" w:cs="楷体_GB2312" w:hint="eastAsia"/>
          <w:color w:val="000000"/>
          <w:sz w:val="32"/>
          <w:szCs w:val="32"/>
        </w:rPr>
        <w:t>（四）</w:t>
      </w:r>
      <w:r w:rsidR="00EF6A09" w:rsidRPr="00D07977">
        <w:rPr>
          <w:rFonts w:ascii="楷体_GB2312" w:eastAsia="楷体_GB2312" w:hAnsi="仿宋_GB2312" w:cs="楷体_GB2312" w:hint="eastAsia"/>
          <w:color w:val="000000"/>
          <w:sz w:val="32"/>
          <w:szCs w:val="32"/>
        </w:rPr>
        <w:t>重点领域信息发布解读情况</w:t>
      </w:r>
    </w:p>
    <w:p w:rsidR="003131FA" w:rsidRPr="00D07977" w:rsidRDefault="00D85A2B" w:rsidP="00D81B7E">
      <w:pPr>
        <w:widowControl/>
        <w:spacing w:line="560" w:lineRule="exact"/>
        <w:ind w:firstLineChars="200" w:firstLine="640"/>
        <w:jc w:val="left"/>
        <w:rPr>
          <w:rFonts w:ascii="仿宋_GB2312" w:eastAsia="仿宋_GB2312" w:hAnsi="仿宋"/>
          <w:sz w:val="32"/>
          <w:szCs w:val="32"/>
        </w:rPr>
      </w:pPr>
      <w:r w:rsidRPr="00D07977">
        <w:rPr>
          <w:rFonts w:ascii="仿宋_GB2312" w:eastAsia="仿宋_GB2312" w:hAnsi="仿宋" w:hint="eastAsia"/>
          <w:sz w:val="32"/>
          <w:szCs w:val="32"/>
        </w:rPr>
        <w:t>通过政府信息公开</w:t>
      </w:r>
      <w:proofErr w:type="gramStart"/>
      <w:r w:rsidRPr="00D07977">
        <w:rPr>
          <w:rFonts w:ascii="仿宋_GB2312" w:eastAsia="仿宋_GB2312" w:hAnsi="仿宋" w:hint="eastAsia"/>
          <w:sz w:val="32"/>
          <w:szCs w:val="32"/>
        </w:rPr>
        <w:t>栏公开</w:t>
      </w:r>
      <w:proofErr w:type="gramEnd"/>
      <w:r w:rsidRPr="00D07977">
        <w:rPr>
          <w:rFonts w:ascii="仿宋_GB2312" w:eastAsia="仿宋_GB2312" w:hAnsi="仿宋" w:hint="eastAsia"/>
          <w:sz w:val="32"/>
          <w:szCs w:val="32"/>
        </w:rPr>
        <w:t>重点领域政府信息数3</w:t>
      </w:r>
      <w:r w:rsidR="00290F82" w:rsidRPr="00D07977">
        <w:rPr>
          <w:rFonts w:ascii="仿宋_GB2312" w:eastAsia="仿宋_GB2312" w:hAnsi="仿宋" w:hint="eastAsia"/>
          <w:sz w:val="32"/>
          <w:szCs w:val="32"/>
        </w:rPr>
        <w:t>49</w:t>
      </w:r>
      <w:r w:rsidRPr="00D07977">
        <w:rPr>
          <w:rFonts w:ascii="仿宋_GB2312" w:eastAsia="仿宋_GB2312" w:hAnsi="仿宋" w:hint="eastAsia"/>
          <w:sz w:val="32"/>
          <w:szCs w:val="32"/>
        </w:rPr>
        <w:t>条，包括财政预决算、</w:t>
      </w:r>
      <w:r w:rsidR="00B72C71" w:rsidRPr="00D07977">
        <w:rPr>
          <w:rFonts w:ascii="仿宋_GB2312" w:eastAsia="仿宋_GB2312" w:hAnsi="仿宋" w:hint="eastAsia"/>
          <w:sz w:val="32"/>
          <w:szCs w:val="32"/>
        </w:rPr>
        <w:t>“三公经费”和行政经费信息数8条，其他重点领域信息391条。</w:t>
      </w:r>
      <w:r w:rsidR="003317FE" w:rsidRPr="00D07977">
        <w:rPr>
          <w:rFonts w:ascii="仿宋_GB2312" w:eastAsia="仿宋_GB2312" w:hAnsi="仿宋" w:hint="eastAsia"/>
          <w:sz w:val="32"/>
          <w:szCs w:val="32"/>
        </w:rPr>
        <w:t>根据区政府网站整合的要求，在区政府网站政务公开重点领域专栏设置了医疗卫生和计划生</w:t>
      </w:r>
      <w:r w:rsidR="003317FE" w:rsidRPr="00D07977">
        <w:rPr>
          <w:rFonts w:ascii="仿宋_GB2312" w:eastAsia="仿宋_GB2312" w:hAnsi="仿宋" w:hint="eastAsia"/>
          <w:sz w:val="32"/>
          <w:szCs w:val="32"/>
        </w:rPr>
        <w:lastRenderedPageBreak/>
        <w:t>育两个栏目，下设16个模块，2018年主动公开政府信息共44条，涉及分级诊疗、</w:t>
      </w:r>
      <w:proofErr w:type="gramStart"/>
      <w:r w:rsidR="003317FE" w:rsidRPr="00D07977">
        <w:rPr>
          <w:rFonts w:ascii="仿宋_GB2312" w:eastAsia="仿宋_GB2312" w:hAnsi="仿宋" w:hint="eastAsia"/>
          <w:sz w:val="32"/>
          <w:szCs w:val="32"/>
        </w:rPr>
        <w:t>医</w:t>
      </w:r>
      <w:proofErr w:type="gramEnd"/>
      <w:r w:rsidR="003317FE" w:rsidRPr="00D07977">
        <w:rPr>
          <w:rFonts w:ascii="仿宋_GB2312" w:eastAsia="仿宋_GB2312" w:hAnsi="仿宋" w:hint="eastAsia"/>
          <w:sz w:val="32"/>
          <w:szCs w:val="32"/>
        </w:rPr>
        <w:t>联体建设、全科医师签约服务、公立医院药品、医用耗材采购、京津</w:t>
      </w:r>
      <w:proofErr w:type="gramStart"/>
      <w:r w:rsidR="003317FE" w:rsidRPr="00D07977">
        <w:rPr>
          <w:rFonts w:ascii="仿宋_GB2312" w:eastAsia="仿宋_GB2312" w:hAnsi="仿宋" w:hint="eastAsia"/>
          <w:sz w:val="32"/>
          <w:szCs w:val="32"/>
        </w:rPr>
        <w:t>冀医疗</w:t>
      </w:r>
      <w:proofErr w:type="gramEnd"/>
      <w:r w:rsidR="003317FE" w:rsidRPr="00D07977">
        <w:rPr>
          <w:rFonts w:ascii="仿宋_GB2312" w:eastAsia="仿宋_GB2312" w:hAnsi="仿宋" w:hint="eastAsia"/>
          <w:sz w:val="32"/>
          <w:szCs w:val="32"/>
        </w:rPr>
        <w:t>机构合作情况、生育登记办理等内容，最大限度方面居民了解卫生计生政策等相关情况。认真落实突发公共卫生事件总体情况季度发布机制，在政务公开重点领域医疗卫生专栏突发公共卫生事件模块，按季度对辖区突发公共卫生事件进行公开。</w:t>
      </w:r>
    </w:p>
    <w:p w:rsidR="001C6C10" w:rsidRPr="00D07977" w:rsidRDefault="001C6C10" w:rsidP="001C6C10">
      <w:pPr>
        <w:spacing w:line="560" w:lineRule="exact"/>
        <w:ind w:firstLineChars="200" w:firstLine="640"/>
        <w:rPr>
          <w:rFonts w:ascii="楷体_GB2312" w:eastAsia="楷体_GB2312" w:hAnsi="仿宋_GB2312" w:cs="楷体_GB2312"/>
          <w:color w:val="000000"/>
          <w:sz w:val="32"/>
          <w:szCs w:val="32"/>
        </w:rPr>
      </w:pPr>
      <w:r w:rsidRPr="00D07977">
        <w:rPr>
          <w:rFonts w:ascii="楷体_GB2312" w:eastAsia="楷体_GB2312" w:hAnsi="仿宋_GB2312" w:cs="楷体_GB2312" w:hint="eastAsia"/>
          <w:color w:val="000000"/>
          <w:sz w:val="32"/>
          <w:szCs w:val="32"/>
        </w:rPr>
        <w:t>（五）主动公开情况</w:t>
      </w:r>
    </w:p>
    <w:p w:rsidR="001C6C10" w:rsidRPr="00D07977" w:rsidRDefault="001C6C10" w:rsidP="001C6C10">
      <w:pPr>
        <w:widowControl/>
        <w:spacing w:line="560" w:lineRule="exact"/>
        <w:ind w:firstLineChars="200" w:firstLine="640"/>
        <w:jc w:val="left"/>
        <w:rPr>
          <w:rFonts w:ascii="仿宋" w:eastAsia="仿宋" w:hAnsi="仿宋"/>
          <w:sz w:val="32"/>
          <w:szCs w:val="32"/>
        </w:rPr>
      </w:pPr>
      <w:r w:rsidRPr="00D07977">
        <w:rPr>
          <w:rFonts w:ascii="仿宋" w:eastAsia="仿宋" w:hAnsi="仿宋" w:hint="eastAsia"/>
          <w:sz w:val="32"/>
          <w:szCs w:val="32"/>
        </w:rPr>
        <w:t>按照《条例》规定的主动公开政府信息范围，结合卫生计生系统工作职责和特点，本单位2018年共主动公开政府信息862条，比上年增长了47条，全文电子化率达100％。主动公开信息通过政府信息公开专栏、政府网站、微博、</w:t>
      </w:r>
      <w:proofErr w:type="gramStart"/>
      <w:r w:rsidRPr="00D07977">
        <w:rPr>
          <w:rFonts w:ascii="仿宋" w:eastAsia="仿宋" w:hAnsi="仿宋" w:hint="eastAsia"/>
          <w:sz w:val="32"/>
          <w:szCs w:val="32"/>
        </w:rPr>
        <w:t>微信等</w:t>
      </w:r>
      <w:proofErr w:type="gramEnd"/>
      <w:r w:rsidRPr="00D07977">
        <w:rPr>
          <w:rFonts w:ascii="仿宋" w:eastAsia="仿宋" w:hAnsi="仿宋" w:hint="eastAsia"/>
          <w:sz w:val="32"/>
          <w:szCs w:val="32"/>
        </w:rPr>
        <w:t>便于公众知晓的方式公开。在政府信息公开专栏主动公开的信息中，机构职能类信息4条，根据本单位新的三定方案和科室负责人调整情况对机构职责、机构信息和内设机构等进行补充和完善，占总体的比例为0.64％；法规文件类信息9条，为本单位开展公共</w:t>
      </w:r>
      <w:r w:rsidRPr="00D07977">
        <w:rPr>
          <w:rFonts w:ascii="仿宋" w:eastAsia="仿宋" w:hAnsi="仿宋" w:cs="宋体" w:hint="eastAsia"/>
          <w:kern w:val="0"/>
          <w:sz w:val="32"/>
          <w:szCs w:val="32"/>
        </w:rPr>
        <w:t>卫生服务工作等</w:t>
      </w:r>
      <w:r w:rsidRPr="00D07977">
        <w:rPr>
          <w:rFonts w:ascii="仿宋" w:eastAsia="仿宋" w:hAnsi="仿宋" w:hint="eastAsia"/>
          <w:sz w:val="32"/>
          <w:szCs w:val="32"/>
        </w:rPr>
        <w:t>的具体要求，占总体的比例为1.04％；规划计划类信息7条，为2018年度工作计划、2018年度财政预算、2018年度“三公”经费预算、2017年度财政和“三公经费”决算等情况，占总体的比例为0.81％；业务动态类信息842条，为行政职责、行政许可和处罚的结果公示、重点领域相关信息，通过具体工作的呈现，反映了本单位2018年各项重点工作开展情况，占总体的比例为97.45%。此外，还通过政务</w:t>
      </w:r>
      <w:proofErr w:type="gramStart"/>
      <w:r w:rsidRPr="00D07977">
        <w:rPr>
          <w:rFonts w:ascii="仿宋" w:eastAsia="仿宋" w:hAnsi="仿宋" w:hint="eastAsia"/>
          <w:sz w:val="32"/>
          <w:szCs w:val="32"/>
        </w:rPr>
        <w:t>微博公开</w:t>
      </w:r>
      <w:proofErr w:type="gramEnd"/>
      <w:r w:rsidRPr="00D07977">
        <w:rPr>
          <w:rFonts w:ascii="仿宋" w:eastAsia="仿宋" w:hAnsi="仿宋" w:hint="eastAsia"/>
          <w:sz w:val="32"/>
          <w:szCs w:val="32"/>
        </w:rPr>
        <w:t>信息</w:t>
      </w:r>
      <w:r w:rsidRPr="00D07977">
        <w:rPr>
          <w:rFonts w:ascii="仿宋" w:eastAsia="仿宋" w:hAnsi="仿宋" w:hint="eastAsia"/>
          <w:sz w:val="32"/>
          <w:szCs w:val="32"/>
        </w:rPr>
        <w:lastRenderedPageBreak/>
        <w:t>445条，</w:t>
      </w:r>
      <w:proofErr w:type="gramStart"/>
      <w:r w:rsidRPr="00D07977">
        <w:rPr>
          <w:rFonts w:ascii="仿宋" w:eastAsia="仿宋" w:hAnsi="仿宋" w:hint="eastAsia"/>
          <w:sz w:val="32"/>
          <w:szCs w:val="32"/>
        </w:rPr>
        <w:t>政务微信公开</w:t>
      </w:r>
      <w:proofErr w:type="gramEnd"/>
      <w:r w:rsidRPr="00D07977">
        <w:rPr>
          <w:rFonts w:ascii="仿宋" w:eastAsia="仿宋" w:hAnsi="仿宋" w:hint="eastAsia"/>
          <w:sz w:val="32"/>
          <w:szCs w:val="32"/>
        </w:rPr>
        <w:t>信息845条，其他形式公开政府信息303条，公开的内容切实符合公众的需要，便于公众及时了解信息，办理相关事项。</w:t>
      </w:r>
    </w:p>
    <w:p w:rsidR="001C6C10" w:rsidRPr="00D07977" w:rsidRDefault="001C6C10" w:rsidP="001C6C10">
      <w:pPr>
        <w:widowControl/>
        <w:spacing w:line="560" w:lineRule="exact"/>
        <w:ind w:firstLineChars="200" w:firstLine="640"/>
        <w:jc w:val="left"/>
        <w:rPr>
          <w:rFonts w:ascii="仿宋" w:eastAsia="仿宋" w:hAnsi="仿宋"/>
          <w:sz w:val="32"/>
          <w:szCs w:val="32"/>
        </w:rPr>
      </w:pPr>
      <w:r w:rsidRPr="00D07977">
        <w:rPr>
          <w:rFonts w:ascii="仿宋" w:eastAsia="仿宋" w:hAnsi="仿宋" w:hint="eastAsia"/>
          <w:sz w:val="32"/>
          <w:szCs w:val="32"/>
        </w:rPr>
        <w:t>2018年，我委通过区政府网站信息公开专栏、微博、</w:t>
      </w:r>
      <w:proofErr w:type="gramStart"/>
      <w:r w:rsidRPr="00D07977">
        <w:rPr>
          <w:rFonts w:ascii="仿宋" w:eastAsia="仿宋" w:hAnsi="仿宋" w:hint="eastAsia"/>
          <w:sz w:val="32"/>
          <w:szCs w:val="32"/>
        </w:rPr>
        <w:t>微信等</w:t>
      </w:r>
      <w:proofErr w:type="gramEnd"/>
      <w:r w:rsidRPr="00D07977">
        <w:rPr>
          <w:rFonts w:ascii="仿宋" w:eastAsia="仿宋" w:hAnsi="仿宋" w:hint="eastAsia"/>
          <w:sz w:val="32"/>
          <w:szCs w:val="32"/>
        </w:rPr>
        <w:t>多种途径公开政府信息，方便人民群众获取。本单位在主动公开信息方面，继续注重通过行政许可类和工作动态类信息的更新，以推动全区医疗卫生计生事业健康发展为重点，及时提供人民群众切实关注的医疗服务类信息，凡需主动公开的文件和信息均在第一时间公布在区政府网站上，将涉及百姓切身利益的政策和政府对人民群众的关心传递给大家。本单位主动公开的信息中，以法规文件类、行政职责类和业务动态类为主，重点是群众关心的行政许可与处罚信息、办事流程、新增业务项目、系统各医疗单位工作动态，公民、法人或者其他组织可以从公开的信息中查阅到相关事项的依据，方便百姓办事，提升居民获得感。</w:t>
      </w:r>
    </w:p>
    <w:p w:rsidR="001C6C10" w:rsidRPr="00D07977" w:rsidRDefault="001C6C10" w:rsidP="001C6C10">
      <w:pPr>
        <w:spacing w:line="560" w:lineRule="exact"/>
        <w:ind w:firstLineChars="200" w:firstLine="640"/>
        <w:rPr>
          <w:rFonts w:ascii="楷体_GB2312" w:eastAsia="楷体_GB2312" w:hAnsi="仿宋_GB2312" w:cs="楷体_GB2312"/>
          <w:color w:val="000000"/>
          <w:sz w:val="32"/>
          <w:szCs w:val="32"/>
        </w:rPr>
      </w:pPr>
      <w:r w:rsidRPr="00D07977">
        <w:rPr>
          <w:rFonts w:ascii="楷体_GB2312" w:eastAsia="楷体_GB2312" w:hAnsi="仿宋_GB2312" w:cs="楷体_GB2312" w:hint="eastAsia"/>
          <w:color w:val="000000"/>
          <w:sz w:val="32"/>
          <w:szCs w:val="32"/>
        </w:rPr>
        <w:t>（六）人大政协建议提案公开情况</w:t>
      </w:r>
    </w:p>
    <w:p w:rsidR="001C6C10" w:rsidRPr="00D07977" w:rsidRDefault="001C6C10" w:rsidP="001C6C10">
      <w:pPr>
        <w:widowControl/>
        <w:spacing w:line="560" w:lineRule="exact"/>
        <w:ind w:firstLineChars="200" w:firstLine="640"/>
        <w:jc w:val="left"/>
        <w:rPr>
          <w:rFonts w:ascii="仿宋" w:eastAsia="仿宋" w:hAnsi="仿宋"/>
          <w:sz w:val="32"/>
          <w:szCs w:val="32"/>
        </w:rPr>
      </w:pPr>
      <w:r w:rsidRPr="00D07977">
        <w:rPr>
          <w:rFonts w:ascii="仿宋" w:eastAsia="仿宋" w:hAnsi="仿宋" w:hint="eastAsia"/>
          <w:sz w:val="32"/>
          <w:szCs w:val="32"/>
        </w:rPr>
        <w:t>2018年我委共承担市第十五届人大一次会议代表建议、西城区第十六届人大四次会议代表建议和政协西城区第十四届二次会议党派团体、界别、委员提案共31件，包括：市级人大代表建议1件（区主办）；区级人大代表建议7件（</w:t>
      </w:r>
      <w:proofErr w:type="gramStart"/>
      <w:r w:rsidRPr="00D07977">
        <w:rPr>
          <w:rFonts w:ascii="仿宋" w:eastAsia="仿宋" w:hAnsi="仿宋" w:hint="eastAsia"/>
          <w:sz w:val="32"/>
          <w:szCs w:val="32"/>
        </w:rPr>
        <w:t>单办2件</w:t>
      </w:r>
      <w:proofErr w:type="gramEnd"/>
      <w:r w:rsidRPr="00D07977">
        <w:rPr>
          <w:rFonts w:ascii="仿宋" w:eastAsia="仿宋" w:hAnsi="仿宋" w:hint="eastAsia"/>
          <w:sz w:val="32"/>
          <w:szCs w:val="32"/>
        </w:rPr>
        <w:t>、主办2件、会办3件）；区级政协提案23件，其中党派提案2件（主办1件、会办1件），界别提案2件（</w:t>
      </w:r>
      <w:proofErr w:type="gramStart"/>
      <w:r w:rsidRPr="00D07977">
        <w:rPr>
          <w:rFonts w:ascii="仿宋" w:eastAsia="仿宋" w:hAnsi="仿宋" w:hint="eastAsia"/>
          <w:sz w:val="32"/>
          <w:szCs w:val="32"/>
        </w:rPr>
        <w:t>单办1件</w:t>
      </w:r>
      <w:proofErr w:type="gramEnd"/>
      <w:r w:rsidRPr="00D07977">
        <w:rPr>
          <w:rFonts w:ascii="仿宋" w:eastAsia="仿宋" w:hAnsi="仿宋" w:hint="eastAsia"/>
          <w:sz w:val="32"/>
          <w:szCs w:val="32"/>
        </w:rPr>
        <w:t>、主办1件），委员提案19件（</w:t>
      </w:r>
      <w:proofErr w:type="gramStart"/>
      <w:r w:rsidRPr="00D07977">
        <w:rPr>
          <w:rFonts w:ascii="仿宋" w:eastAsia="仿宋" w:hAnsi="仿宋" w:hint="eastAsia"/>
          <w:sz w:val="32"/>
          <w:szCs w:val="32"/>
        </w:rPr>
        <w:t>单办5件</w:t>
      </w:r>
      <w:proofErr w:type="gramEnd"/>
      <w:r w:rsidRPr="00D07977">
        <w:rPr>
          <w:rFonts w:ascii="仿宋" w:eastAsia="仿宋" w:hAnsi="仿宋" w:hint="eastAsia"/>
          <w:sz w:val="32"/>
          <w:szCs w:val="32"/>
        </w:rPr>
        <w:t>、主办9件、会办5件）。主要涉及</w:t>
      </w:r>
      <w:proofErr w:type="gramStart"/>
      <w:r w:rsidRPr="00D07977">
        <w:rPr>
          <w:rFonts w:ascii="仿宋" w:eastAsia="仿宋" w:hAnsi="仿宋" w:hint="eastAsia"/>
          <w:sz w:val="32"/>
          <w:szCs w:val="32"/>
        </w:rPr>
        <w:t>医</w:t>
      </w:r>
      <w:proofErr w:type="gramEnd"/>
      <w:r w:rsidRPr="00D07977">
        <w:rPr>
          <w:rFonts w:ascii="仿宋" w:eastAsia="仿宋" w:hAnsi="仿宋" w:hint="eastAsia"/>
          <w:sz w:val="32"/>
          <w:szCs w:val="32"/>
        </w:rPr>
        <w:t>改、社区卫生服务及建设、</w:t>
      </w:r>
      <w:r w:rsidRPr="00D07977">
        <w:rPr>
          <w:rFonts w:ascii="仿宋" w:eastAsia="仿宋" w:hAnsi="仿宋" w:hint="eastAsia"/>
          <w:sz w:val="32"/>
          <w:szCs w:val="32"/>
        </w:rPr>
        <w:lastRenderedPageBreak/>
        <w:t>健康西城、老年健康、中医药文化的发展传承和建设、人才队伍培养等各个方面，代表、委员满意率达100%。对于我委的建议提案的答复件，均按照要求确定了公开属性，全部为主动公开，通过网站对社会公开。</w:t>
      </w:r>
    </w:p>
    <w:p w:rsidR="001C6C10" w:rsidRPr="00D07977" w:rsidRDefault="001C6C10" w:rsidP="001C6C10">
      <w:pPr>
        <w:spacing w:line="560" w:lineRule="exact"/>
        <w:ind w:firstLineChars="200" w:firstLine="640"/>
        <w:rPr>
          <w:rFonts w:ascii="楷体_GB2312" w:eastAsia="楷体_GB2312" w:hAnsi="仿宋_GB2312" w:cs="楷体_GB2312"/>
          <w:color w:val="000000"/>
          <w:sz w:val="32"/>
          <w:szCs w:val="32"/>
        </w:rPr>
      </w:pPr>
      <w:r w:rsidRPr="00D07977">
        <w:rPr>
          <w:rFonts w:ascii="楷体_GB2312" w:eastAsia="楷体_GB2312" w:hAnsi="仿宋_GB2312" w:cs="楷体_GB2312" w:hint="eastAsia"/>
          <w:color w:val="000000"/>
          <w:sz w:val="32"/>
          <w:szCs w:val="32"/>
        </w:rPr>
        <w:t>（七）回应解读情况</w:t>
      </w:r>
    </w:p>
    <w:p w:rsidR="001C6C10" w:rsidRPr="00D07977" w:rsidRDefault="001C6C10" w:rsidP="001C6C10">
      <w:pPr>
        <w:widowControl/>
        <w:spacing w:line="560" w:lineRule="exact"/>
        <w:ind w:firstLineChars="200" w:firstLine="640"/>
        <w:jc w:val="left"/>
        <w:rPr>
          <w:rFonts w:ascii="仿宋" w:eastAsia="仿宋" w:hAnsi="仿宋"/>
          <w:sz w:val="32"/>
          <w:szCs w:val="32"/>
        </w:rPr>
      </w:pPr>
      <w:r w:rsidRPr="00D07977">
        <w:rPr>
          <w:rFonts w:ascii="仿宋" w:eastAsia="仿宋" w:hAnsi="仿宋" w:hint="eastAsia"/>
          <w:sz w:val="32"/>
          <w:szCs w:val="32"/>
        </w:rPr>
        <w:t>回应公众关注热点及重大舆情1条，主要负责同志参加1次新闻发布会，主要负责同志参加政府网站在线访谈1次发布政策解读稿件2篇，</w:t>
      </w:r>
      <w:proofErr w:type="gramStart"/>
      <w:r w:rsidRPr="00D07977">
        <w:rPr>
          <w:rFonts w:ascii="仿宋" w:eastAsia="仿宋" w:hAnsi="仿宋" w:hint="eastAsia"/>
          <w:sz w:val="32"/>
          <w:szCs w:val="32"/>
        </w:rPr>
        <w:t>微博微信回应</w:t>
      </w:r>
      <w:proofErr w:type="gramEnd"/>
      <w:r w:rsidRPr="00D07977">
        <w:rPr>
          <w:rFonts w:ascii="仿宋" w:eastAsia="仿宋" w:hAnsi="仿宋" w:hint="eastAsia"/>
          <w:sz w:val="32"/>
          <w:szCs w:val="32"/>
        </w:rPr>
        <w:t>事件15次。</w:t>
      </w:r>
    </w:p>
    <w:p w:rsidR="001C6C10" w:rsidRPr="00D07977" w:rsidRDefault="001C6C10" w:rsidP="001C6C10">
      <w:pPr>
        <w:spacing w:line="560" w:lineRule="exact"/>
        <w:ind w:firstLineChars="200" w:firstLine="640"/>
        <w:rPr>
          <w:rFonts w:ascii="楷体_GB2312" w:eastAsia="楷体_GB2312" w:hAnsi="仿宋_GB2312" w:cs="楷体_GB2312"/>
          <w:color w:val="000000"/>
          <w:sz w:val="32"/>
          <w:szCs w:val="32"/>
        </w:rPr>
      </w:pPr>
      <w:r w:rsidRPr="00D07977">
        <w:rPr>
          <w:rFonts w:ascii="楷体_GB2312" w:eastAsia="楷体_GB2312" w:hAnsi="仿宋_GB2312" w:cs="楷体_GB2312" w:hint="eastAsia"/>
          <w:color w:val="000000"/>
          <w:sz w:val="32"/>
          <w:szCs w:val="32"/>
        </w:rPr>
        <w:t>（八）依申请公开情况</w:t>
      </w:r>
    </w:p>
    <w:p w:rsidR="001C6C10" w:rsidRPr="00D07977" w:rsidRDefault="001C6C10" w:rsidP="001C6C10">
      <w:pPr>
        <w:widowControl/>
        <w:spacing w:line="560" w:lineRule="exact"/>
        <w:ind w:firstLineChars="200" w:firstLine="640"/>
        <w:jc w:val="left"/>
        <w:rPr>
          <w:rFonts w:ascii="仿宋" w:eastAsia="仿宋" w:hAnsi="仿宋"/>
          <w:sz w:val="32"/>
          <w:szCs w:val="32"/>
        </w:rPr>
      </w:pPr>
      <w:r w:rsidRPr="00D07977">
        <w:rPr>
          <w:rFonts w:ascii="仿宋" w:eastAsia="仿宋" w:hAnsi="仿宋" w:hint="eastAsia"/>
          <w:sz w:val="32"/>
          <w:szCs w:val="32"/>
        </w:rPr>
        <w:t>按照《条例》第13条规定和《北京市政府信息依申请公开工作办法（试行）》的要求，西城区卫生和计划生育委员会自《条例》实施之日起正式受理公民、法人或者其他组织根据自身生产、生活、科研等特殊需要提出的政府信息公开申请，并公布本单位政府信息公开受理点的联系方式。</w:t>
      </w:r>
    </w:p>
    <w:p w:rsidR="001C6C10" w:rsidRPr="00D07977" w:rsidRDefault="001C6C10" w:rsidP="001C6C10">
      <w:pPr>
        <w:widowControl/>
        <w:spacing w:line="560" w:lineRule="exact"/>
        <w:ind w:firstLineChars="200" w:firstLine="640"/>
        <w:jc w:val="left"/>
        <w:rPr>
          <w:rFonts w:ascii="仿宋" w:eastAsia="仿宋" w:hAnsi="仿宋"/>
          <w:sz w:val="32"/>
          <w:szCs w:val="32"/>
        </w:rPr>
      </w:pPr>
      <w:r w:rsidRPr="00D07977">
        <w:rPr>
          <w:rFonts w:ascii="仿宋" w:eastAsia="仿宋" w:hAnsi="仿宋" w:hint="eastAsia"/>
          <w:sz w:val="32"/>
          <w:szCs w:val="32"/>
        </w:rPr>
        <w:t>1.申请情况</w:t>
      </w:r>
    </w:p>
    <w:p w:rsidR="001C6C10" w:rsidRPr="00D07977" w:rsidRDefault="001C6C10" w:rsidP="001C6C10">
      <w:pPr>
        <w:widowControl/>
        <w:spacing w:line="560" w:lineRule="exact"/>
        <w:ind w:firstLineChars="200" w:firstLine="640"/>
        <w:jc w:val="left"/>
        <w:rPr>
          <w:rFonts w:ascii="仿宋" w:eastAsia="仿宋" w:hAnsi="仿宋"/>
          <w:sz w:val="32"/>
          <w:szCs w:val="32"/>
        </w:rPr>
      </w:pPr>
      <w:r w:rsidRPr="00D07977">
        <w:rPr>
          <w:rFonts w:ascii="仿宋" w:eastAsia="仿宋" w:hAnsi="仿宋" w:hint="eastAsia"/>
          <w:sz w:val="32"/>
          <w:szCs w:val="32"/>
        </w:rPr>
        <w:t>西城区卫生和计划生育委员会2018年度共收到政府信息公开申请8件，同比上年增长了100%。</w:t>
      </w:r>
    </w:p>
    <w:p w:rsidR="001C6C10" w:rsidRPr="00D07977" w:rsidRDefault="001C6C10" w:rsidP="001C6C10">
      <w:pPr>
        <w:spacing w:line="560" w:lineRule="exact"/>
        <w:ind w:firstLineChars="200" w:firstLine="640"/>
        <w:jc w:val="left"/>
        <w:rPr>
          <w:rFonts w:ascii="仿宋" w:eastAsia="仿宋" w:hAnsi="仿宋" w:cs="宋体"/>
          <w:kern w:val="0"/>
          <w:sz w:val="32"/>
          <w:szCs w:val="32"/>
        </w:rPr>
      </w:pPr>
      <w:r w:rsidRPr="00D07977">
        <w:rPr>
          <w:rFonts w:ascii="仿宋" w:eastAsia="仿宋" w:hAnsi="仿宋" w:cs="宋体" w:hint="eastAsia"/>
          <w:kern w:val="0"/>
          <w:sz w:val="32"/>
          <w:szCs w:val="32"/>
        </w:rPr>
        <w:t>其中，当面申请4件，占总数的25％，同上年相比，增加了3件；通过互联网提交申请有2件，占总数的25％，与上年持平；以信函形式申请2件，占总数的25%，同上年相比，增加了1件。从申请的信息内容来看，全部为行政职责类信息。</w:t>
      </w:r>
    </w:p>
    <w:p w:rsidR="001C6C10" w:rsidRPr="00D07977" w:rsidRDefault="001C6C10" w:rsidP="001C6C10">
      <w:pPr>
        <w:widowControl/>
        <w:spacing w:line="560" w:lineRule="exact"/>
        <w:ind w:firstLineChars="200" w:firstLine="640"/>
        <w:jc w:val="left"/>
        <w:rPr>
          <w:rFonts w:ascii="仿宋" w:eastAsia="仿宋" w:hAnsi="仿宋"/>
          <w:sz w:val="32"/>
          <w:szCs w:val="32"/>
        </w:rPr>
      </w:pPr>
      <w:r w:rsidRPr="00D07977">
        <w:rPr>
          <w:rFonts w:ascii="仿宋" w:eastAsia="仿宋" w:hAnsi="仿宋" w:hint="eastAsia"/>
          <w:sz w:val="32"/>
          <w:szCs w:val="32"/>
        </w:rPr>
        <w:t>2.答复情况</w:t>
      </w:r>
    </w:p>
    <w:p w:rsidR="001C6C10" w:rsidRPr="00D07977" w:rsidRDefault="001C6C10" w:rsidP="001C6C10">
      <w:pPr>
        <w:spacing w:line="560" w:lineRule="exact"/>
        <w:ind w:firstLineChars="200" w:firstLine="640"/>
        <w:jc w:val="left"/>
        <w:rPr>
          <w:rFonts w:ascii="仿宋" w:eastAsia="仿宋" w:hAnsi="仿宋" w:cs="宋体"/>
          <w:kern w:val="0"/>
          <w:sz w:val="32"/>
          <w:szCs w:val="32"/>
        </w:rPr>
      </w:pPr>
      <w:r w:rsidRPr="00D07977">
        <w:rPr>
          <w:rFonts w:ascii="仿宋" w:eastAsia="仿宋" w:hAnsi="仿宋" w:cs="宋体" w:hint="eastAsia"/>
          <w:kern w:val="0"/>
          <w:sz w:val="32"/>
          <w:szCs w:val="32"/>
        </w:rPr>
        <w:t>在已经答复的8件申请中：属于“已主动公开”的信息</w:t>
      </w:r>
      <w:r w:rsidRPr="00D07977">
        <w:rPr>
          <w:rFonts w:ascii="仿宋" w:eastAsia="仿宋" w:hAnsi="仿宋" w:cs="宋体" w:hint="eastAsia"/>
          <w:kern w:val="0"/>
          <w:sz w:val="32"/>
          <w:szCs w:val="32"/>
        </w:rPr>
        <w:lastRenderedPageBreak/>
        <w:t>1件，占总数的12.5%；属于“同意公开”的信息6件，占总数的75％，属于“不同意公开”的信息1件，原因为申请的信息不属于《条例》所指的政府信息。</w:t>
      </w:r>
    </w:p>
    <w:p w:rsidR="001C6C10" w:rsidRPr="00D07977" w:rsidRDefault="001C6C10" w:rsidP="001C6C10">
      <w:pPr>
        <w:spacing w:line="560" w:lineRule="exact"/>
        <w:ind w:firstLineChars="200" w:firstLine="640"/>
        <w:rPr>
          <w:rFonts w:ascii="仿宋_GB2312" w:eastAsia="仿宋_GB2312"/>
          <w:sz w:val="32"/>
          <w:szCs w:val="32"/>
        </w:rPr>
      </w:pPr>
      <w:r w:rsidRPr="00D07977">
        <w:rPr>
          <w:rFonts w:ascii="仿宋_GB2312" w:eastAsia="仿宋_GB2312" w:hint="eastAsia"/>
          <w:sz w:val="32"/>
          <w:szCs w:val="32"/>
        </w:rPr>
        <w:t>3.依申请公开政府信息收费情况</w:t>
      </w:r>
    </w:p>
    <w:p w:rsidR="001C6C10" w:rsidRPr="00D07977" w:rsidRDefault="001C6C10" w:rsidP="001C6C10">
      <w:pPr>
        <w:spacing w:line="560" w:lineRule="exact"/>
        <w:ind w:firstLineChars="200" w:firstLine="640"/>
        <w:rPr>
          <w:rFonts w:ascii="仿宋_GB2312" w:eastAsia="仿宋_GB2312"/>
          <w:sz w:val="32"/>
          <w:szCs w:val="32"/>
        </w:rPr>
      </w:pPr>
      <w:r w:rsidRPr="00D07977">
        <w:rPr>
          <w:rFonts w:ascii="仿宋_GB2312" w:eastAsia="仿宋_GB2312" w:hint="eastAsia"/>
          <w:sz w:val="32"/>
          <w:szCs w:val="32"/>
        </w:rPr>
        <w:t>按照市财政局、市发展改革委《关于清理规范一批行政事业性收费有关政策的通知》（</w:t>
      </w:r>
      <w:proofErr w:type="gramStart"/>
      <w:r w:rsidRPr="00D07977">
        <w:rPr>
          <w:rFonts w:ascii="仿宋_GB2312" w:eastAsia="仿宋_GB2312" w:hint="eastAsia"/>
          <w:sz w:val="32"/>
          <w:szCs w:val="32"/>
        </w:rPr>
        <w:t>京财综</w:t>
      </w:r>
      <w:proofErr w:type="gramEnd"/>
      <w:r w:rsidRPr="00D07977">
        <w:rPr>
          <w:rFonts w:ascii="仿宋" w:eastAsia="仿宋" w:hAnsi="仿宋" w:hint="eastAsia"/>
          <w:sz w:val="32"/>
          <w:szCs w:val="32"/>
        </w:rPr>
        <w:t>﹝2017﹞569号</w:t>
      </w:r>
      <w:r w:rsidRPr="00D07977">
        <w:rPr>
          <w:rFonts w:ascii="仿宋_GB2312" w:eastAsia="仿宋_GB2312" w:hint="eastAsia"/>
          <w:sz w:val="32"/>
          <w:szCs w:val="32"/>
        </w:rPr>
        <w:t>）要求，自2017年4月1日起，本市已停止收取依申请公开政府信息费用。</w:t>
      </w:r>
    </w:p>
    <w:p w:rsidR="001C6C10" w:rsidRPr="00D07977" w:rsidRDefault="001C6C10" w:rsidP="001C6C10">
      <w:pPr>
        <w:spacing w:line="560" w:lineRule="exact"/>
        <w:ind w:firstLineChars="200" w:firstLine="640"/>
        <w:rPr>
          <w:rFonts w:ascii="楷体_GB2312" w:eastAsia="楷体_GB2312" w:hAnsi="仿宋_GB2312"/>
          <w:color w:val="000000"/>
          <w:sz w:val="32"/>
          <w:szCs w:val="32"/>
        </w:rPr>
      </w:pPr>
      <w:r w:rsidRPr="00D07977">
        <w:rPr>
          <w:rFonts w:ascii="楷体_GB2312" w:eastAsia="楷体_GB2312" w:hAnsi="仿宋_GB2312" w:cs="楷体_GB2312" w:hint="eastAsia"/>
          <w:color w:val="000000"/>
          <w:sz w:val="32"/>
          <w:szCs w:val="32"/>
        </w:rPr>
        <w:t>（九）行政复议、诉讼及举报情况</w:t>
      </w:r>
    </w:p>
    <w:p w:rsidR="001C6C10" w:rsidRPr="00D07977" w:rsidRDefault="001C6C10" w:rsidP="001C6C10">
      <w:pPr>
        <w:widowControl/>
        <w:spacing w:line="560" w:lineRule="exact"/>
        <w:ind w:firstLineChars="200" w:firstLine="640"/>
        <w:jc w:val="left"/>
        <w:rPr>
          <w:rFonts w:ascii="仿宋" w:eastAsia="仿宋" w:hAnsi="仿宋"/>
          <w:sz w:val="32"/>
          <w:szCs w:val="32"/>
        </w:rPr>
      </w:pPr>
      <w:r w:rsidRPr="00D07977">
        <w:rPr>
          <w:rFonts w:ascii="仿宋" w:eastAsia="仿宋" w:hAnsi="仿宋" w:hint="eastAsia"/>
          <w:sz w:val="32"/>
          <w:szCs w:val="32"/>
        </w:rPr>
        <w:t>2017年，针对本单位政府信息公开的行政复议申请0件。</w:t>
      </w:r>
    </w:p>
    <w:p w:rsidR="001C6C10" w:rsidRPr="00D07977" w:rsidRDefault="001C6C10" w:rsidP="001C6C10">
      <w:pPr>
        <w:widowControl/>
        <w:spacing w:line="560" w:lineRule="exact"/>
        <w:ind w:firstLineChars="200" w:firstLine="640"/>
        <w:jc w:val="left"/>
        <w:rPr>
          <w:rFonts w:ascii="仿宋" w:eastAsia="仿宋" w:hAnsi="仿宋"/>
          <w:sz w:val="32"/>
          <w:szCs w:val="32"/>
        </w:rPr>
      </w:pPr>
      <w:r w:rsidRPr="00D07977">
        <w:rPr>
          <w:rFonts w:ascii="仿宋" w:eastAsia="仿宋" w:hAnsi="仿宋" w:hint="eastAsia"/>
          <w:sz w:val="32"/>
          <w:szCs w:val="32"/>
        </w:rPr>
        <w:t>针对本单位政府信息公开的行政诉讼案0件。</w:t>
      </w:r>
    </w:p>
    <w:p w:rsidR="001C6C10" w:rsidRPr="00D07977" w:rsidRDefault="001C6C10" w:rsidP="001C6C10">
      <w:pPr>
        <w:widowControl/>
        <w:spacing w:line="560" w:lineRule="exact"/>
        <w:ind w:firstLineChars="200" w:firstLine="640"/>
        <w:jc w:val="left"/>
        <w:rPr>
          <w:rFonts w:ascii="仿宋" w:eastAsia="仿宋" w:hAnsi="仿宋"/>
          <w:sz w:val="32"/>
          <w:szCs w:val="32"/>
        </w:rPr>
      </w:pPr>
      <w:r w:rsidRPr="00D07977">
        <w:rPr>
          <w:rFonts w:ascii="仿宋" w:eastAsia="仿宋" w:hAnsi="仿宋" w:hint="eastAsia"/>
          <w:sz w:val="32"/>
          <w:szCs w:val="32"/>
        </w:rPr>
        <w:t>针对本单位政府信息公开的举报0件。</w:t>
      </w:r>
    </w:p>
    <w:p w:rsidR="001C6C10" w:rsidRPr="00D07977" w:rsidRDefault="001C6C10" w:rsidP="001C6C10">
      <w:pPr>
        <w:widowControl/>
        <w:spacing w:line="560" w:lineRule="exact"/>
        <w:ind w:firstLineChars="200" w:firstLine="640"/>
        <w:rPr>
          <w:rFonts w:ascii="楷体_GB2312" w:eastAsia="楷体_GB2312" w:hAnsi="宋体" w:cs="仿宋_GB2312"/>
          <w:kern w:val="0"/>
          <w:sz w:val="32"/>
          <w:szCs w:val="32"/>
        </w:rPr>
      </w:pPr>
      <w:r w:rsidRPr="00D07977">
        <w:rPr>
          <w:rFonts w:ascii="楷体_GB2312" w:eastAsia="楷体_GB2312" w:hAnsi="宋体" w:cs="仿宋_GB2312" w:hint="eastAsia"/>
          <w:kern w:val="0"/>
          <w:sz w:val="32"/>
          <w:szCs w:val="32"/>
        </w:rPr>
        <w:t>（十）机构建设及保障培训情况</w:t>
      </w:r>
    </w:p>
    <w:p w:rsidR="001C6C10" w:rsidRPr="00D07977" w:rsidRDefault="001C6C10" w:rsidP="001C6C10">
      <w:pPr>
        <w:widowControl/>
        <w:spacing w:line="560" w:lineRule="exact"/>
        <w:ind w:firstLineChars="200" w:firstLine="640"/>
        <w:jc w:val="left"/>
        <w:rPr>
          <w:rFonts w:ascii="仿宋" w:eastAsia="仿宋" w:hAnsi="仿宋"/>
          <w:sz w:val="32"/>
          <w:szCs w:val="32"/>
        </w:rPr>
      </w:pPr>
      <w:r w:rsidRPr="002807F7">
        <w:rPr>
          <w:rFonts w:ascii="仿宋" w:eastAsia="仿宋" w:hAnsi="仿宋" w:hint="eastAsia"/>
          <w:sz w:val="32"/>
          <w:szCs w:val="32"/>
        </w:rPr>
        <w:t>本单位</w:t>
      </w:r>
      <w:r w:rsidR="00767C1F" w:rsidRPr="002807F7">
        <w:rPr>
          <w:rFonts w:ascii="仿宋_GB2312" w:eastAsia="仿宋_GB2312" w:hAnsi="宋体" w:cs="仿宋_GB2312" w:hint="eastAsia"/>
          <w:kern w:val="0"/>
          <w:sz w:val="32"/>
          <w:szCs w:val="32"/>
        </w:rPr>
        <w:t>政府信息公开工作专门机构数为</w:t>
      </w:r>
      <w:r w:rsidR="00767C1F" w:rsidRPr="002807F7">
        <w:rPr>
          <w:rFonts w:ascii="仿宋_GB2312" w:eastAsia="仿宋_GB2312" w:hAnsi="宋体" w:cs="仿宋_GB2312" w:hint="eastAsia"/>
          <w:kern w:val="0"/>
          <w:sz w:val="32"/>
          <w:szCs w:val="32"/>
        </w:rPr>
        <w:t>1个，</w:t>
      </w:r>
      <w:r w:rsidR="00767C1F" w:rsidRPr="002807F7">
        <w:rPr>
          <w:rFonts w:ascii="仿宋_GB2312" w:eastAsia="仿宋_GB2312" w:hAnsi="宋体" w:cs="仿宋_GB2312" w:hint="eastAsia"/>
          <w:kern w:val="0"/>
          <w:sz w:val="32"/>
          <w:szCs w:val="32"/>
        </w:rPr>
        <w:t>设置政府信息公开查阅点数</w:t>
      </w:r>
      <w:r w:rsidR="00767C1F" w:rsidRPr="002807F7">
        <w:rPr>
          <w:rFonts w:ascii="仿宋_GB2312" w:eastAsia="仿宋_GB2312" w:hAnsi="宋体" w:cs="仿宋_GB2312" w:hint="eastAsia"/>
          <w:kern w:val="0"/>
          <w:sz w:val="32"/>
          <w:szCs w:val="32"/>
        </w:rPr>
        <w:t>1个，</w:t>
      </w:r>
      <w:r w:rsidR="00767C1F" w:rsidRPr="002807F7">
        <w:rPr>
          <w:rFonts w:ascii="仿宋_GB2312" w:eastAsia="仿宋_GB2312" w:hAnsi="宋体" w:cs="仿宋_GB2312" w:hint="eastAsia"/>
          <w:kern w:val="0"/>
          <w:sz w:val="32"/>
          <w:szCs w:val="32"/>
        </w:rPr>
        <w:t>从事政府信息公开工作人员</w:t>
      </w:r>
      <w:r w:rsidR="00767C1F" w:rsidRPr="002807F7">
        <w:rPr>
          <w:rFonts w:ascii="仿宋_GB2312" w:eastAsia="仿宋_GB2312" w:hAnsi="宋体" w:cs="仿宋_GB2312" w:hint="eastAsia"/>
          <w:kern w:val="0"/>
          <w:sz w:val="32"/>
          <w:szCs w:val="32"/>
        </w:rPr>
        <w:t>2</w:t>
      </w:r>
      <w:r w:rsidR="00767C1F" w:rsidRPr="002807F7">
        <w:rPr>
          <w:rFonts w:ascii="仿宋_GB2312" w:eastAsia="仿宋_GB2312" w:hAnsi="宋体" w:cs="仿宋_GB2312" w:hint="eastAsia"/>
          <w:kern w:val="0"/>
          <w:sz w:val="32"/>
          <w:szCs w:val="32"/>
        </w:rPr>
        <w:t>名，</w:t>
      </w:r>
      <w:r w:rsidR="006E2121" w:rsidRPr="002807F7">
        <w:rPr>
          <w:rFonts w:ascii="仿宋_GB2312" w:eastAsia="仿宋_GB2312" w:hAnsi="宋体" w:cs="仿宋_GB2312" w:hint="eastAsia"/>
          <w:kern w:val="0"/>
          <w:sz w:val="32"/>
          <w:szCs w:val="32"/>
        </w:rPr>
        <w:t>其中，专职人员数0，</w:t>
      </w:r>
      <w:r w:rsidR="00767C1F" w:rsidRPr="002807F7">
        <w:rPr>
          <w:rFonts w:ascii="仿宋_GB2312" w:eastAsia="仿宋_GB2312" w:hAnsi="宋体" w:cs="仿宋_GB2312" w:hint="eastAsia"/>
          <w:kern w:val="0"/>
          <w:sz w:val="32"/>
          <w:szCs w:val="32"/>
        </w:rPr>
        <w:t>兼职人员</w:t>
      </w:r>
      <w:r w:rsidR="00767C1F" w:rsidRPr="002807F7">
        <w:rPr>
          <w:rFonts w:ascii="仿宋_GB2312" w:eastAsia="仿宋_GB2312" w:hAnsi="宋体" w:cs="仿宋_GB2312" w:hint="eastAsia"/>
          <w:kern w:val="0"/>
          <w:sz w:val="32"/>
          <w:szCs w:val="32"/>
        </w:rPr>
        <w:t>数2名</w:t>
      </w:r>
      <w:r w:rsidR="002807F7" w:rsidRPr="002807F7">
        <w:rPr>
          <w:rFonts w:ascii="仿宋" w:eastAsia="仿宋" w:hAnsi="仿宋" w:hint="eastAsia"/>
          <w:sz w:val="32"/>
          <w:szCs w:val="32"/>
        </w:rPr>
        <w:t>。</w:t>
      </w:r>
      <w:r w:rsidRPr="002807F7">
        <w:rPr>
          <w:rFonts w:ascii="仿宋" w:eastAsia="仿宋" w:hAnsi="仿宋" w:hint="eastAsia"/>
          <w:sz w:val="32"/>
          <w:szCs w:val="32"/>
        </w:rPr>
        <w:t>无政府信息公开专项经费。2018年卫生计生系统共召开政府信息公开工作会议</w:t>
      </w:r>
      <w:bookmarkStart w:id="1" w:name="_GoBack"/>
      <w:bookmarkEnd w:id="1"/>
      <w:r w:rsidRPr="002807F7">
        <w:rPr>
          <w:rFonts w:ascii="仿宋" w:eastAsia="仿宋" w:hAnsi="仿宋" w:hint="eastAsia"/>
          <w:sz w:val="32"/>
          <w:szCs w:val="32"/>
        </w:rPr>
        <w:t>或专题会议5次，委机关举办了3次政府信息公开培训，培训人员80人次，切实提升了机关信息公开工作水平。</w:t>
      </w:r>
    </w:p>
    <w:p w:rsidR="001C6C10" w:rsidRPr="00D07977" w:rsidRDefault="001C6C10" w:rsidP="001C6C10">
      <w:pPr>
        <w:widowControl/>
        <w:spacing w:line="560" w:lineRule="exact"/>
        <w:ind w:firstLineChars="200" w:firstLine="640"/>
        <w:jc w:val="left"/>
        <w:rPr>
          <w:rFonts w:ascii="仿宋" w:eastAsia="仿宋" w:hAnsi="仿宋"/>
          <w:sz w:val="32"/>
          <w:szCs w:val="32"/>
        </w:rPr>
      </w:pPr>
      <w:r w:rsidRPr="00D07977">
        <w:rPr>
          <w:rFonts w:ascii="仿宋_GB2312" w:eastAsia="仿宋_GB2312" w:hAnsi="仿宋" w:hint="eastAsia"/>
          <w:sz w:val="32"/>
          <w:szCs w:val="32"/>
        </w:rPr>
        <w:t>不断加强对西城区卫生计生系统信息公开工作的指导力度。</w:t>
      </w:r>
      <w:r w:rsidRPr="00D07977">
        <w:rPr>
          <w:rFonts w:ascii="仿宋" w:eastAsia="仿宋" w:hAnsi="仿宋" w:hint="eastAsia"/>
          <w:sz w:val="32"/>
          <w:szCs w:val="32"/>
        </w:rPr>
        <w:t>按照国家卫生健康委制定的《卫生计生综合监督机构信息公开目录》、《疾病预防控制机构信息公开目录》、《医院信息公开目录》、《妇幼保健机构信息公开目录》、《社区卫生</w:t>
      </w:r>
      <w:r w:rsidRPr="00D07977">
        <w:rPr>
          <w:rFonts w:ascii="仿宋" w:eastAsia="仿宋" w:hAnsi="仿宋" w:hint="eastAsia"/>
          <w:sz w:val="32"/>
          <w:szCs w:val="32"/>
        </w:rPr>
        <w:lastRenderedPageBreak/>
        <w:t>服务机构信息公开目录》等医疗卫生机构信息公开的标准和规范，要求各区属医疗卫生机构根据公开目录做好信息公开工作并开展自查，对各机构的信息公开工作进行了</w:t>
      </w:r>
      <w:r w:rsidR="00142CB4">
        <w:rPr>
          <w:rFonts w:ascii="仿宋" w:eastAsia="仿宋" w:hAnsi="仿宋" w:hint="eastAsia"/>
          <w:sz w:val="32"/>
          <w:szCs w:val="32"/>
        </w:rPr>
        <w:t>指导</w:t>
      </w:r>
      <w:r w:rsidRPr="00D07977">
        <w:rPr>
          <w:rFonts w:ascii="仿宋" w:eastAsia="仿宋" w:hAnsi="仿宋" w:hint="eastAsia"/>
          <w:sz w:val="32"/>
          <w:szCs w:val="32"/>
        </w:rPr>
        <w:t>，对信息公开工作成效突出的在全系统进行推广，对存在的问题要求坚决整改，不断规范卫生计生领域的信息公开工作。</w:t>
      </w:r>
    </w:p>
    <w:p w:rsidR="00FF34FE" w:rsidRPr="00D07977" w:rsidRDefault="001C6C10" w:rsidP="00D81B7E">
      <w:pPr>
        <w:widowControl/>
        <w:spacing w:line="560" w:lineRule="exact"/>
        <w:ind w:firstLineChars="200" w:firstLine="640"/>
        <w:jc w:val="left"/>
        <w:rPr>
          <w:rFonts w:ascii="黑体" w:eastAsia="黑体" w:hAnsi="仿宋"/>
          <w:sz w:val="32"/>
          <w:szCs w:val="32"/>
        </w:rPr>
      </w:pPr>
      <w:r w:rsidRPr="00D07977">
        <w:rPr>
          <w:rFonts w:ascii="黑体" w:eastAsia="黑体" w:hAnsi="仿宋" w:hint="eastAsia"/>
          <w:sz w:val="32"/>
          <w:szCs w:val="32"/>
        </w:rPr>
        <w:t>二</w:t>
      </w:r>
      <w:r w:rsidR="00FF34FE" w:rsidRPr="00D07977">
        <w:rPr>
          <w:rFonts w:ascii="黑体" w:eastAsia="黑体" w:hAnsi="仿宋" w:hint="eastAsia"/>
          <w:sz w:val="32"/>
          <w:szCs w:val="32"/>
        </w:rPr>
        <w:t>、主要问题和改进措施</w:t>
      </w:r>
    </w:p>
    <w:p w:rsidR="00F11DC6" w:rsidRPr="00D07977" w:rsidRDefault="000C2D33" w:rsidP="00D81B7E">
      <w:pPr>
        <w:spacing w:line="560" w:lineRule="exact"/>
        <w:ind w:firstLineChars="200" w:firstLine="640"/>
        <w:jc w:val="left"/>
        <w:rPr>
          <w:rFonts w:ascii="楷体_GB2312" w:eastAsia="楷体_GB2312" w:hAnsi="仿宋"/>
          <w:color w:val="000000"/>
          <w:sz w:val="32"/>
          <w:szCs w:val="32"/>
        </w:rPr>
      </w:pPr>
      <w:r w:rsidRPr="00D07977">
        <w:rPr>
          <w:rFonts w:ascii="楷体_GB2312" w:eastAsia="楷体_GB2312" w:hAnsi="仿宋" w:hint="eastAsia"/>
          <w:color w:val="000000"/>
          <w:sz w:val="32"/>
          <w:szCs w:val="32"/>
        </w:rPr>
        <w:t>（一）存在的问题</w:t>
      </w:r>
    </w:p>
    <w:p w:rsidR="001B6EA6" w:rsidRPr="00D07977" w:rsidRDefault="00CC67C6" w:rsidP="00D81B7E">
      <w:pPr>
        <w:spacing w:line="560" w:lineRule="exact"/>
        <w:ind w:firstLineChars="200" w:firstLine="640"/>
        <w:jc w:val="left"/>
        <w:rPr>
          <w:rFonts w:ascii="仿宋" w:eastAsia="仿宋" w:hAnsi="仿宋"/>
          <w:color w:val="000000"/>
          <w:sz w:val="32"/>
          <w:szCs w:val="32"/>
        </w:rPr>
      </w:pPr>
      <w:r w:rsidRPr="00D07977">
        <w:rPr>
          <w:rFonts w:ascii="仿宋" w:eastAsia="仿宋" w:hAnsi="仿宋" w:hint="eastAsia"/>
          <w:color w:val="000000"/>
          <w:sz w:val="32"/>
          <w:szCs w:val="32"/>
        </w:rPr>
        <w:t>一是</w:t>
      </w:r>
      <w:r w:rsidR="00B94CB2" w:rsidRPr="00D07977">
        <w:rPr>
          <w:rFonts w:ascii="仿宋" w:eastAsia="仿宋" w:hAnsi="仿宋" w:hint="eastAsia"/>
          <w:color w:val="000000"/>
          <w:sz w:val="32"/>
          <w:szCs w:val="32"/>
        </w:rPr>
        <w:t>目前的政府信息和政务公开情况和人民群众的需求相比还有差距。二是</w:t>
      </w:r>
      <w:r w:rsidR="00D23D3D">
        <w:rPr>
          <w:rFonts w:ascii="仿宋" w:eastAsia="仿宋" w:hAnsi="仿宋" w:hint="eastAsia"/>
          <w:color w:val="000000"/>
          <w:sz w:val="32"/>
          <w:szCs w:val="32"/>
        </w:rPr>
        <w:t>全系统</w:t>
      </w:r>
      <w:r w:rsidR="00D23D3D" w:rsidRPr="00D07977">
        <w:rPr>
          <w:rFonts w:ascii="仿宋" w:eastAsia="仿宋" w:hAnsi="仿宋" w:hint="eastAsia"/>
          <w:color w:val="000000"/>
          <w:sz w:val="32"/>
          <w:szCs w:val="32"/>
        </w:rPr>
        <w:t>对信息公开的重要性认识还存在不足</w:t>
      </w:r>
      <w:r w:rsidR="00D23D3D">
        <w:rPr>
          <w:rFonts w:ascii="仿宋" w:eastAsia="仿宋" w:hAnsi="仿宋" w:hint="eastAsia"/>
          <w:color w:val="000000"/>
          <w:sz w:val="32"/>
          <w:szCs w:val="32"/>
        </w:rPr>
        <w:t>，</w:t>
      </w:r>
      <w:r w:rsidR="00B94CB2" w:rsidRPr="00D07977">
        <w:rPr>
          <w:rFonts w:ascii="仿宋" w:eastAsia="仿宋" w:hAnsi="仿宋" w:hint="eastAsia"/>
          <w:color w:val="000000"/>
          <w:sz w:val="32"/>
          <w:szCs w:val="32"/>
        </w:rPr>
        <w:t>主动公开的意识需进一步加强</w:t>
      </w:r>
      <w:r w:rsidRPr="00D07977">
        <w:rPr>
          <w:rFonts w:ascii="仿宋" w:eastAsia="仿宋" w:hAnsi="仿宋" w:hint="eastAsia"/>
          <w:color w:val="000000"/>
          <w:sz w:val="32"/>
          <w:szCs w:val="32"/>
        </w:rPr>
        <w:t>。</w:t>
      </w:r>
      <w:r w:rsidR="00B94CB2" w:rsidRPr="00D07977">
        <w:rPr>
          <w:rFonts w:ascii="仿宋" w:eastAsia="仿宋" w:hAnsi="仿宋" w:hint="eastAsia"/>
          <w:color w:val="000000"/>
          <w:sz w:val="32"/>
          <w:szCs w:val="32"/>
        </w:rPr>
        <w:t>三是政府信息和政务公开的能力和水平还需要进一步提高。</w:t>
      </w:r>
    </w:p>
    <w:p w:rsidR="00F11DC6" w:rsidRPr="00D07977" w:rsidRDefault="00F11DC6" w:rsidP="00D81B7E">
      <w:pPr>
        <w:spacing w:line="560" w:lineRule="exact"/>
        <w:ind w:firstLineChars="200" w:firstLine="640"/>
        <w:jc w:val="left"/>
        <w:rPr>
          <w:rFonts w:ascii="楷体_GB2312" w:eastAsia="楷体_GB2312" w:hAnsi="仿宋"/>
          <w:color w:val="000000"/>
          <w:sz w:val="32"/>
          <w:szCs w:val="32"/>
        </w:rPr>
      </w:pPr>
      <w:r w:rsidRPr="00D07977">
        <w:rPr>
          <w:rFonts w:ascii="楷体_GB2312" w:eastAsia="楷体_GB2312" w:hAnsi="仿宋" w:hint="eastAsia"/>
          <w:color w:val="000000"/>
          <w:sz w:val="32"/>
          <w:szCs w:val="32"/>
        </w:rPr>
        <w:t>（二）201</w:t>
      </w:r>
      <w:r w:rsidR="00BE3F0F" w:rsidRPr="00D07977">
        <w:rPr>
          <w:rFonts w:ascii="楷体_GB2312" w:eastAsia="楷体_GB2312" w:hAnsi="仿宋" w:hint="eastAsia"/>
          <w:color w:val="000000"/>
          <w:sz w:val="32"/>
          <w:szCs w:val="32"/>
        </w:rPr>
        <w:t>9</w:t>
      </w:r>
      <w:r w:rsidRPr="00D07977">
        <w:rPr>
          <w:rFonts w:ascii="楷体_GB2312" w:eastAsia="楷体_GB2312" w:hAnsi="仿宋" w:hint="eastAsia"/>
          <w:color w:val="000000"/>
          <w:sz w:val="32"/>
          <w:szCs w:val="32"/>
        </w:rPr>
        <w:t>年改进措施</w:t>
      </w:r>
    </w:p>
    <w:p w:rsidR="00CC67C6" w:rsidRPr="006A2E93" w:rsidRDefault="00904D59" w:rsidP="00D81B7E">
      <w:pPr>
        <w:spacing w:line="560" w:lineRule="exact"/>
        <w:ind w:firstLineChars="200" w:firstLine="643"/>
        <w:jc w:val="left"/>
        <w:rPr>
          <w:rFonts w:ascii="仿宋_GB2312" w:eastAsia="仿宋_GB2312"/>
          <w:sz w:val="32"/>
          <w:szCs w:val="32"/>
        </w:rPr>
      </w:pPr>
      <w:r w:rsidRPr="00D07977">
        <w:rPr>
          <w:rFonts w:ascii="仿宋_GB2312" w:eastAsia="仿宋_GB2312" w:hint="eastAsia"/>
          <w:b/>
          <w:sz w:val="32"/>
          <w:szCs w:val="32"/>
        </w:rPr>
        <w:t>一</w:t>
      </w:r>
      <w:r w:rsidR="00CC67C6" w:rsidRPr="00D07977">
        <w:rPr>
          <w:rFonts w:ascii="仿宋_GB2312" w:eastAsia="仿宋_GB2312" w:hint="eastAsia"/>
          <w:b/>
          <w:sz w:val="32"/>
          <w:szCs w:val="32"/>
        </w:rPr>
        <w:t>是</w:t>
      </w:r>
      <w:r w:rsidR="00B94CB2" w:rsidRPr="00D07977">
        <w:rPr>
          <w:rFonts w:ascii="仿宋_GB2312" w:eastAsia="仿宋_GB2312" w:hint="eastAsia"/>
          <w:b/>
          <w:sz w:val="32"/>
          <w:szCs w:val="32"/>
        </w:rPr>
        <w:t>做好重点领域的公开和回应。对于社会热点和</w:t>
      </w:r>
      <w:r w:rsidR="00B94CB2" w:rsidRPr="00D07977">
        <w:rPr>
          <w:rFonts w:ascii="仿宋_GB2312" w:eastAsia="仿宋_GB2312" w:hint="eastAsia"/>
          <w:sz w:val="32"/>
          <w:szCs w:val="32"/>
        </w:rPr>
        <w:t>公众期待，通过</w:t>
      </w:r>
      <w:r w:rsidRPr="00D07977">
        <w:rPr>
          <w:rFonts w:ascii="仿宋_GB2312" w:eastAsia="仿宋_GB2312" w:hint="eastAsia"/>
          <w:sz w:val="32"/>
          <w:szCs w:val="32"/>
        </w:rPr>
        <w:t>网站、微信、微博、发放宣传材料等</w:t>
      </w:r>
      <w:r w:rsidR="00B94CB2" w:rsidRPr="00D07977">
        <w:rPr>
          <w:rFonts w:ascii="仿宋_GB2312" w:eastAsia="仿宋_GB2312" w:hint="eastAsia"/>
          <w:sz w:val="32"/>
          <w:szCs w:val="32"/>
        </w:rPr>
        <w:t>多种渠道，对</w:t>
      </w:r>
      <w:r w:rsidRPr="00D07977">
        <w:rPr>
          <w:rFonts w:ascii="仿宋_GB2312" w:eastAsia="仿宋_GB2312" w:hint="eastAsia"/>
          <w:sz w:val="32"/>
          <w:szCs w:val="32"/>
        </w:rPr>
        <w:t>公立医院药品、医用耗材采购</w:t>
      </w:r>
      <w:r w:rsidR="00B94CB2" w:rsidRPr="00D07977">
        <w:rPr>
          <w:rFonts w:ascii="仿宋_GB2312" w:eastAsia="仿宋_GB2312" w:hint="eastAsia"/>
          <w:sz w:val="32"/>
          <w:szCs w:val="32"/>
        </w:rPr>
        <w:t>、</w:t>
      </w:r>
      <w:r w:rsidRPr="00D07977">
        <w:rPr>
          <w:rFonts w:ascii="仿宋_GB2312" w:eastAsia="仿宋_GB2312" w:hint="eastAsia"/>
          <w:sz w:val="32"/>
          <w:szCs w:val="32"/>
        </w:rPr>
        <w:t>突发公共卫生事件、分级诊疗、医疗机构设置审批、全科医师签约服务、居家养老、计划生育</w:t>
      </w:r>
      <w:r w:rsidR="00B94CB2" w:rsidRPr="00D07977">
        <w:rPr>
          <w:rFonts w:ascii="仿宋_GB2312" w:eastAsia="仿宋_GB2312" w:hint="eastAsia"/>
          <w:sz w:val="32"/>
          <w:szCs w:val="32"/>
        </w:rPr>
        <w:t>等重点领域进行</w:t>
      </w:r>
      <w:r w:rsidRPr="00D07977">
        <w:rPr>
          <w:rFonts w:ascii="仿宋_GB2312" w:eastAsia="仿宋_GB2312" w:hint="eastAsia"/>
          <w:sz w:val="32"/>
          <w:szCs w:val="32"/>
        </w:rPr>
        <w:t>更有深度、更具广度的公开</w:t>
      </w:r>
      <w:r w:rsidR="00B94CB2" w:rsidRPr="00D07977">
        <w:rPr>
          <w:rFonts w:ascii="仿宋_GB2312" w:eastAsia="仿宋_GB2312" w:hint="eastAsia"/>
          <w:sz w:val="32"/>
          <w:szCs w:val="32"/>
        </w:rPr>
        <w:t>，提升公开水平。</w:t>
      </w:r>
      <w:r w:rsidR="006A2E93">
        <w:rPr>
          <w:rFonts w:ascii="仿宋_GB2312" w:eastAsia="仿宋_GB2312" w:hint="eastAsia"/>
          <w:sz w:val="32"/>
          <w:szCs w:val="32"/>
        </w:rPr>
        <w:t>规范做好依申请公开工作，对于百姓关切度高的依申请公开，进一步探索向主动公开</w:t>
      </w:r>
      <w:r w:rsidR="006A2E93" w:rsidRPr="006A2E93">
        <w:rPr>
          <w:rFonts w:ascii="仿宋_GB2312" w:eastAsia="仿宋_GB2312" w:hint="eastAsia"/>
          <w:sz w:val="32"/>
          <w:szCs w:val="32"/>
        </w:rPr>
        <w:t>转化</w:t>
      </w:r>
      <w:r w:rsidR="006A2E93">
        <w:rPr>
          <w:rFonts w:ascii="仿宋_GB2312" w:eastAsia="仿宋_GB2312" w:hint="eastAsia"/>
          <w:sz w:val="32"/>
          <w:szCs w:val="32"/>
        </w:rPr>
        <w:t>。</w:t>
      </w:r>
    </w:p>
    <w:p w:rsidR="00CC67C6" w:rsidRPr="00D07977" w:rsidRDefault="00904D59" w:rsidP="00D81B7E">
      <w:pPr>
        <w:widowControl/>
        <w:spacing w:line="560" w:lineRule="exact"/>
        <w:ind w:firstLineChars="200" w:firstLine="643"/>
        <w:jc w:val="left"/>
        <w:rPr>
          <w:rFonts w:ascii="仿宋_GB2312" w:eastAsia="仿宋_GB2312"/>
          <w:sz w:val="32"/>
          <w:szCs w:val="32"/>
        </w:rPr>
      </w:pPr>
      <w:r w:rsidRPr="00D07977">
        <w:rPr>
          <w:rFonts w:ascii="仿宋_GB2312" w:eastAsia="仿宋_GB2312" w:hint="eastAsia"/>
          <w:b/>
          <w:sz w:val="32"/>
          <w:szCs w:val="32"/>
        </w:rPr>
        <w:t>二</w:t>
      </w:r>
      <w:r w:rsidR="00CC67C6" w:rsidRPr="00D07977">
        <w:rPr>
          <w:rFonts w:ascii="仿宋_GB2312" w:eastAsia="仿宋_GB2312" w:hint="eastAsia"/>
          <w:b/>
          <w:sz w:val="32"/>
          <w:szCs w:val="32"/>
        </w:rPr>
        <w:t>是</w:t>
      </w:r>
      <w:r w:rsidRPr="00D07977">
        <w:rPr>
          <w:rFonts w:ascii="仿宋_GB2312" w:eastAsia="仿宋_GB2312" w:hint="eastAsia"/>
          <w:b/>
          <w:sz w:val="32"/>
          <w:szCs w:val="32"/>
        </w:rPr>
        <w:t>通过加强培训提升全系统对信息公开重要性的认识。</w:t>
      </w:r>
      <w:r w:rsidRPr="00D07977">
        <w:rPr>
          <w:rFonts w:ascii="仿宋_GB2312" w:eastAsia="仿宋_GB2312" w:hint="eastAsia"/>
          <w:sz w:val="32"/>
          <w:szCs w:val="32"/>
        </w:rPr>
        <w:t>要强化政府信息与政务公开的培训，切实做好政务公开各项工作，</w:t>
      </w:r>
      <w:r w:rsidR="00D07977">
        <w:rPr>
          <w:rFonts w:ascii="仿宋_GB2312" w:eastAsia="仿宋_GB2312" w:hint="eastAsia"/>
          <w:sz w:val="32"/>
          <w:szCs w:val="32"/>
        </w:rPr>
        <w:t>不断增强“应公开、尽公开”的意识，</w:t>
      </w:r>
      <w:r w:rsidRPr="00D07977">
        <w:rPr>
          <w:rFonts w:ascii="仿宋_GB2312" w:eastAsia="仿宋_GB2312" w:hint="eastAsia"/>
          <w:sz w:val="32"/>
          <w:szCs w:val="32"/>
        </w:rPr>
        <w:t>提升委机关政务公开工作的标准化和规范化。加强</w:t>
      </w:r>
      <w:proofErr w:type="gramStart"/>
      <w:r w:rsidRPr="00D07977">
        <w:rPr>
          <w:rFonts w:ascii="仿宋_GB2312" w:eastAsia="仿宋_GB2312" w:hint="eastAsia"/>
          <w:sz w:val="32"/>
          <w:szCs w:val="32"/>
        </w:rPr>
        <w:t>对委属各单位</w:t>
      </w:r>
      <w:proofErr w:type="gramEnd"/>
      <w:r w:rsidRPr="00D07977">
        <w:rPr>
          <w:rFonts w:ascii="仿宋_GB2312" w:eastAsia="仿宋_GB2312" w:hint="eastAsia"/>
          <w:sz w:val="32"/>
          <w:szCs w:val="32"/>
        </w:rPr>
        <w:t>信息</w:t>
      </w:r>
      <w:r w:rsidRPr="00D07977">
        <w:rPr>
          <w:rFonts w:ascii="仿宋_GB2312" w:eastAsia="仿宋_GB2312" w:hint="eastAsia"/>
          <w:sz w:val="32"/>
          <w:szCs w:val="32"/>
        </w:rPr>
        <w:lastRenderedPageBreak/>
        <w:t>公开的指导力度，通过检查、培训、以干代训等多种手段在全系统强化信息公开意识，规范信息公开行为。</w:t>
      </w:r>
    </w:p>
    <w:p w:rsidR="00CC67C6" w:rsidRPr="00904D59" w:rsidRDefault="00904D59" w:rsidP="00D81B7E">
      <w:pPr>
        <w:spacing w:line="560" w:lineRule="exact"/>
        <w:ind w:firstLineChars="200" w:firstLine="643"/>
        <w:jc w:val="left"/>
        <w:rPr>
          <w:rFonts w:ascii="仿宋_GB2312" w:eastAsia="仿宋_GB2312"/>
          <w:sz w:val="32"/>
          <w:szCs w:val="32"/>
        </w:rPr>
      </w:pPr>
      <w:r w:rsidRPr="00D07977">
        <w:rPr>
          <w:rFonts w:ascii="仿宋_GB2312" w:eastAsia="仿宋_GB2312" w:hint="eastAsia"/>
          <w:b/>
          <w:sz w:val="32"/>
          <w:szCs w:val="32"/>
        </w:rPr>
        <w:t>三</w:t>
      </w:r>
      <w:r w:rsidR="00CC67C6" w:rsidRPr="00D07977">
        <w:rPr>
          <w:rFonts w:ascii="仿宋_GB2312" w:eastAsia="仿宋_GB2312" w:hint="eastAsia"/>
          <w:b/>
          <w:sz w:val="32"/>
          <w:szCs w:val="32"/>
        </w:rPr>
        <w:t>是</w:t>
      </w:r>
      <w:r w:rsidRPr="00D07977">
        <w:rPr>
          <w:rFonts w:ascii="仿宋_GB2312" w:eastAsia="仿宋_GB2312" w:hint="eastAsia"/>
          <w:b/>
          <w:sz w:val="32"/>
          <w:szCs w:val="32"/>
        </w:rPr>
        <w:t>加大对新媒体渠道进行信息公开的利用。</w:t>
      </w:r>
      <w:r w:rsidRPr="00D07977">
        <w:rPr>
          <w:rFonts w:ascii="仿宋_GB2312" w:eastAsia="仿宋_GB2312" w:hint="eastAsia"/>
          <w:sz w:val="32"/>
          <w:szCs w:val="32"/>
        </w:rPr>
        <w:t>充分利用“健康西城”</w:t>
      </w:r>
      <w:proofErr w:type="gramStart"/>
      <w:r w:rsidRPr="00D07977">
        <w:rPr>
          <w:rFonts w:ascii="仿宋_GB2312" w:eastAsia="仿宋_GB2312" w:hint="eastAsia"/>
          <w:sz w:val="32"/>
          <w:szCs w:val="32"/>
        </w:rPr>
        <w:t>微信公众号</w:t>
      </w:r>
      <w:proofErr w:type="gramEnd"/>
      <w:r w:rsidR="00D07977" w:rsidRPr="00D07977">
        <w:rPr>
          <w:rFonts w:ascii="仿宋_GB2312" w:eastAsia="仿宋_GB2312" w:hint="eastAsia"/>
          <w:sz w:val="32"/>
          <w:szCs w:val="32"/>
        </w:rPr>
        <w:t>、</w:t>
      </w:r>
      <w:proofErr w:type="gramStart"/>
      <w:r w:rsidR="00D07977" w:rsidRPr="00D07977">
        <w:rPr>
          <w:rFonts w:ascii="仿宋_GB2312" w:eastAsia="仿宋_GB2312" w:hint="eastAsia"/>
          <w:sz w:val="32"/>
          <w:szCs w:val="32"/>
        </w:rPr>
        <w:t>“西城健康”微博等</w:t>
      </w:r>
      <w:proofErr w:type="gramEnd"/>
      <w:r w:rsidR="00D07977" w:rsidRPr="00D07977">
        <w:rPr>
          <w:rFonts w:ascii="仿宋_GB2312" w:eastAsia="仿宋_GB2312" w:hint="eastAsia"/>
          <w:sz w:val="32"/>
          <w:szCs w:val="32"/>
        </w:rPr>
        <w:t>新媒体途径及时</w:t>
      </w:r>
      <w:r w:rsidRPr="00D07977">
        <w:rPr>
          <w:rFonts w:ascii="仿宋_GB2312" w:eastAsia="仿宋_GB2312" w:hint="eastAsia"/>
          <w:sz w:val="32"/>
          <w:szCs w:val="32"/>
        </w:rPr>
        <w:t>推送工作动态，</w:t>
      </w:r>
      <w:r w:rsidR="00D07977" w:rsidRPr="00D07977">
        <w:rPr>
          <w:rFonts w:ascii="仿宋_GB2312" w:eastAsia="仿宋_GB2312" w:hint="eastAsia"/>
          <w:sz w:val="32"/>
          <w:szCs w:val="32"/>
        </w:rPr>
        <w:t>及时回应公众关切</w:t>
      </w:r>
      <w:r w:rsidRPr="00D07977">
        <w:rPr>
          <w:rFonts w:ascii="仿宋_GB2312" w:eastAsia="仿宋_GB2312" w:hint="eastAsia"/>
          <w:sz w:val="32"/>
          <w:szCs w:val="32"/>
        </w:rPr>
        <w:t>，加大重点领域信息公开力度，进一步丰富网站信息，提高信息质量，加快信息公开频率。</w:t>
      </w:r>
    </w:p>
    <w:bookmarkEnd w:id="0"/>
    <w:p w:rsidR="009C3409" w:rsidRDefault="009C3409" w:rsidP="00D81B7E">
      <w:pPr>
        <w:spacing w:line="560" w:lineRule="exact"/>
        <w:ind w:firstLineChars="200" w:firstLine="640"/>
        <w:jc w:val="left"/>
        <w:rPr>
          <w:rFonts w:ascii="仿宋_GB2312" w:eastAsia="仿宋_GB2312"/>
          <w:sz w:val="32"/>
          <w:szCs w:val="32"/>
        </w:rPr>
      </w:pPr>
    </w:p>
    <w:tbl>
      <w:tblPr>
        <w:tblW w:w="8333" w:type="dxa"/>
        <w:tblInd w:w="93" w:type="dxa"/>
        <w:tblLook w:val="04A0" w:firstRow="1" w:lastRow="0" w:firstColumn="1" w:lastColumn="0" w:noHBand="0" w:noVBand="1"/>
      </w:tblPr>
      <w:tblGrid>
        <w:gridCol w:w="6634"/>
        <w:gridCol w:w="676"/>
        <w:gridCol w:w="1023"/>
      </w:tblGrid>
      <w:tr w:rsidR="00151AA7" w:rsidRPr="00151AA7" w:rsidTr="00151AA7">
        <w:trPr>
          <w:trHeight w:val="933"/>
        </w:trPr>
        <w:tc>
          <w:tcPr>
            <w:tcW w:w="8333" w:type="dxa"/>
            <w:gridSpan w:val="3"/>
            <w:tcBorders>
              <w:top w:val="nil"/>
              <w:left w:val="nil"/>
              <w:bottom w:val="nil"/>
              <w:right w:val="nil"/>
            </w:tcBorders>
            <w:shd w:val="clear" w:color="000000" w:fill="auto"/>
            <w:vAlign w:val="bottom"/>
            <w:hideMark/>
          </w:tcPr>
          <w:p w:rsidR="00151AA7" w:rsidRPr="00151AA7" w:rsidRDefault="00151AA7" w:rsidP="008D4303">
            <w:pPr>
              <w:widowControl/>
              <w:jc w:val="center"/>
              <w:rPr>
                <w:rFonts w:ascii="黑体" w:eastAsia="黑体" w:hAnsi="黑体" w:cs="Arial"/>
                <w:bCs/>
                <w:color w:val="FF8080"/>
                <w:kern w:val="0"/>
                <w:sz w:val="32"/>
                <w:szCs w:val="32"/>
              </w:rPr>
            </w:pPr>
            <w:bookmarkStart w:id="2" w:name="OLE_LINK2"/>
            <w:r w:rsidRPr="00151AA7">
              <w:rPr>
                <w:rFonts w:ascii="黑体" w:eastAsia="黑体" w:hAnsi="黑体" w:cs="Arial"/>
                <w:b/>
                <w:bCs/>
                <w:color w:val="FF8080"/>
                <w:kern w:val="0"/>
                <w:sz w:val="24"/>
              </w:rPr>
              <w:t xml:space="preserve">   </w:t>
            </w:r>
            <w:r w:rsidRPr="00151AA7">
              <w:rPr>
                <w:rFonts w:ascii="黑体" w:eastAsia="黑体" w:hAnsi="黑体" w:cs="Arial" w:hint="eastAsia"/>
                <w:bCs/>
                <w:kern w:val="0"/>
                <w:sz w:val="32"/>
                <w:szCs w:val="32"/>
              </w:rPr>
              <w:t xml:space="preserve">  政府信息公开情况统计表（201</w:t>
            </w:r>
            <w:r w:rsidR="008D4303">
              <w:rPr>
                <w:rFonts w:ascii="黑体" w:eastAsia="黑体" w:hAnsi="黑体" w:cs="Arial" w:hint="eastAsia"/>
                <w:bCs/>
                <w:kern w:val="0"/>
                <w:sz w:val="32"/>
                <w:szCs w:val="32"/>
              </w:rPr>
              <w:t>8</w:t>
            </w:r>
            <w:r w:rsidRPr="00151AA7">
              <w:rPr>
                <w:rFonts w:ascii="黑体" w:eastAsia="黑体" w:hAnsi="黑体" w:cs="Arial" w:hint="eastAsia"/>
                <w:bCs/>
                <w:kern w:val="0"/>
                <w:sz w:val="32"/>
                <w:szCs w:val="32"/>
              </w:rPr>
              <w:t>年度）</w:t>
            </w:r>
          </w:p>
        </w:tc>
      </w:tr>
      <w:tr w:rsidR="00151AA7" w:rsidRPr="00151AA7" w:rsidTr="008D4303">
        <w:trPr>
          <w:trHeight w:val="297"/>
        </w:trPr>
        <w:tc>
          <w:tcPr>
            <w:tcW w:w="6634" w:type="dxa"/>
            <w:tcBorders>
              <w:top w:val="nil"/>
              <w:left w:val="nil"/>
              <w:bottom w:val="single" w:sz="4" w:space="0" w:color="auto"/>
              <w:right w:val="nil"/>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p>
        </w:tc>
        <w:tc>
          <w:tcPr>
            <w:tcW w:w="676" w:type="dxa"/>
            <w:tcBorders>
              <w:top w:val="nil"/>
              <w:left w:val="nil"/>
              <w:bottom w:val="single" w:sz="4" w:space="0" w:color="auto"/>
              <w:right w:val="nil"/>
            </w:tcBorders>
            <w:shd w:val="clear" w:color="000000" w:fill="FFFFFF"/>
            <w:noWrap/>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 xml:space="preserve">　</w:t>
            </w:r>
          </w:p>
        </w:tc>
        <w:tc>
          <w:tcPr>
            <w:tcW w:w="1023" w:type="dxa"/>
            <w:tcBorders>
              <w:top w:val="nil"/>
              <w:left w:val="nil"/>
              <w:bottom w:val="single" w:sz="4" w:space="0" w:color="auto"/>
              <w:right w:val="nil"/>
            </w:tcBorders>
            <w:shd w:val="clear" w:color="000000" w:fill="FFFFFF"/>
            <w:noWrap/>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 xml:space="preserve">　</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统</w:t>
            </w:r>
            <w:r w:rsidRPr="008D4303">
              <w:rPr>
                <w:rFonts w:ascii="Arial" w:hAnsi="Arial" w:cs="Arial"/>
                <w:kern w:val="0"/>
                <w:sz w:val="20"/>
                <w:szCs w:val="20"/>
              </w:rPr>
              <w:t xml:space="preserve"> </w:t>
            </w:r>
            <w:r w:rsidRPr="008D4303">
              <w:rPr>
                <w:rFonts w:ascii="Arial" w:hAnsi="Arial" w:cs="Arial"/>
                <w:kern w:val="0"/>
                <w:sz w:val="20"/>
                <w:szCs w:val="20"/>
              </w:rPr>
              <w:t>计</w:t>
            </w:r>
            <w:r w:rsidRPr="008D4303">
              <w:rPr>
                <w:rFonts w:ascii="Arial" w:hAnsi="Arial" w:cs="Arial"/>
                <w:kern w:val="0"/>
                <w:sz w:val="20"/>
                <w:szCs w:val="20"/>
              </w:rPr>
              <w:t xml:space="preserve"> </w:t>
            </w:r>
            <w:r w:rsidRPr="008D4303">
              <w:rPr>
                <w:rFonts w:ascii="Arial" w:hAnsi="Arial" w:cs="Arial"/>
                <w:kern w:val="0"/>
                <w:sz w:val="20"/>
                <w:szCs w:val="20"/>
              </w:rPr>
              <w:t>指</w:t>
            </w:r>
            <w:r w:rsidRPr="008D4303">
              <w:rPr>
                <w:rFonts w:ascii="Arial" w:hAnsi="Arial" w:cs="Arial"/>
                <w:kern w:val="0"/>
                <w:sz w:val="20"/>
                <w:szCs w:val="20"/>
              </w:rPr>
              <w:t xml:space="preserve"> </w:t>
            </w:r>
            <w:r w:rsidRPr="008D4303">
              <w:rPr>
                <w:rFonts w:ascii="Arial" w:hAnsi="Arial" w:cs="Arial"/>
                <w:kern w:val="0"/>
                <w:sz w:val="20"/>
                <w:szCs w:val="20"/>
              </w:rPr>
              <w:t>标</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hint="eastAsia"/>
                <w:kern w:val="0"/>
                <w:sz w:val="20"/>
                <w:szCs w:val="20"/>
              </w:rPr>
              <w:t>单位</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统计数</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一、主动公开情况</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 xml:space="preserve">　</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 xml:space="preserve">　</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（一）主动公开政府信息数（不同渠道和方式公开相同信息计</w:t>
            </w:r>
            <w:r w:rsidRPr="008D4303">
              <w:rPr>
                <w:rFonts w:ascii="Arial" w:hAnsi="Arial" w:cs="Arial"/>
                <w:kern w:val="0"/>
                <w:sz w:val="20"/>
                <w:szCs w:val="20"/>
              </w:rPr>
              <w:t>1</w:t>
            </w:r>
            <w:r w:rsidRPr="008D4303">
              <w:rPr>
                <w:rFonts w:ascii="Arial" w:hAnsi="Arial" w:cs="Arial"/>
                <w:kern w:val="0"/>
                <w:sz w:val="20"/>
                <w:szCs w:val="20"/>
              </w:rPr>
              <w:t>条）</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条</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862</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w:t>
            </w:r>
            <w:r w:rsidRPr="008D4303">
              <w:rPr>
                <w:rFonts w:ascii="Arial" w:hAnsi="Arial" w:cs="Arial"/>
                <w:kern w:val="0"/>
                <w:sz w:val="20"/>
                <w:szCs w:val="20"/>
              </w:rPr>
              <w:t>其中：主动公开规范性文件数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条</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0</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w:t>
            </w:r>
            <w:r w:rsidRPr="008D4303">
              <w:rPr>
                <w:rFonts w:ascii="Arial" w:hAnsi="Arial" w:cs="Arial"/>
                <w:kern w:val="0"/>
                <w:sz w:val="20"/>
                <w:szCs w:val="20"/>
              </w:rPr>
              <w:t>制发规范性文件总数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件</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0</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w:t>
            </w:r>
            <w:r w:rsidRPr="008D4303">
              <w:rPr>
                <w:rFonts w:ascii="Arial" w:hAnsi="Arial" w:cs="Arial"/>
                <w:kern w:val="0"/>
                <w:sz w:val="20"/>
                <w:szCs w:val="20"/>
              </w:rPr>
              <w:t>（二）重点领域公开政府信息数（不同渠道和方式公开相同信息计</w:t>
            </w:r>
            <w:r w:rsidRPr="008D4303">
              <w:rPr>
                <w:rFonts w:ascii="Arial" w:hAnsi="Arial" w:cs="Arial"/>
                <w:kern w:val="0"/>
                <w:sz w:val="20"/>
                <w:szCs w:val="20"/>
              </w:rPr>
              <w:t>1</w:t>
            </w:r>
            <w:r w:rsidRPr="008D4303">
              <w:rPr>
                <w:rFonts w:ascii="Arial" w:hAnsi="Arial" w:cs="Arial"/>
                <w:kern w:val="0"/>
                <w:sz w:val="20"/>
                <w:szCs w:val="20"/>
              </w:rPr>
              <w:t>条）</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条</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349</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w:t>
            </w:r>
            <w:r w:rsidRPr="008D4303">
              <w:rPr>
                <w:rFonts w:ascii="Arial" w:hAnsi="Arial" w:cs="Arial"/>
                <w:kern w:val="0"/>
                <w:sz w:val="20"/>
                <w:szCs w:val="20"/>
              </w:rPr>
              <w:t>其中：主动公开财政预算决算、</w:t>
            </w:r>
            <w:r w:rsidRPr="008D4303">
              <w:rPr>
                <w:rFonts w:ascii="Arial" w:hAnsi="Arial" w:cs="Arial"/>
                <w:kern w:val="0"/>
                <w:sz w:val="20"/>
                <w:szCs w:val="20"/>
              </w:rPr>
              <w:t>“</w:t>
            </w:r>
            <w:r w:rsidRPr="008D4303">
              <w:rPr>
                <w:rFonts w:ascii="Arial" w:hAnsi="Arial" w:cs="Arial"/>
                <w:kern w:val="0"/>
                <w:sz w:val="20"/>
                <w:szCs w:val="20"/>
              </w:rPr>
              <w:t>三公经费</w:t>
            </w:r>
            <w:r w:rsidRPr="008D4303">
              <w:rPr>
                <w:rFonts w:ascii="Arial" w:hAnsi="Arial" w:cs="Arial"/>
                <w:kern w:val="0"/>
                <w:sz w:val="20"/>
                <w:szCs w:val="20"/>
              </w:rPr>
              <w:t>”</w:t>
            </w:r>
            <w:r w:rsidRPr="008D4303">
              <w:rPr>
                <w:rFonts w:ascii="Arial" w:hAnsi="Arial" w:cs="Arial"/>
                <w:kern w:val="0"/>
                <w:sz w:val="20"/>
                <w:szCs w:val="20"/>
              </w:rPr>
              <w:t>和行政经费信息数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条</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8</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w:t>
            </w:r>
            <w:r w:rsidRPr="008D4303">
              <w:rPr>
                <w:rFonts w:ascii="Arial" w:hAnsi="Arial" w:cs="Arial"/>
                <w:kern w:val="0"/>
                <w:sz w:val="20"/>
                <w:szCs w:val="20"/>
              </w:rPr>
              <w:t>主动公开保障性安居工程建设计划、项目开工和竣工情况，保障性住房的分配和退出等信息数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条</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0</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w:t>
            </w:r>
            <w:r w:rsidRPr="008D4303">
              <w:rPr>
                <w:rFonts w:ascii="Arial" w:hAnsi="Arial" w:cs="Arial"/>
                <w:kern w:val="0"/>
                <w:sz w:val="20"/>
                <w:szCs w:val="20"/>
              </w:rPr>
              <w:t>主动公开食品安全标准，食品生产经营许可、专项检查整治等信息数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条</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0</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w:t>
            </w:r>
            <w:r w:rsidRPr="008D4303">
              <w:rPr>
                <w:rFonts w:ascii="Arial" w:hAnsi="Arial" w:cs="Arial"/>
                <w:kern w:val="0"/>
                <w:sz w:val="20"/>
                <w:szCs w:val="20"/>
              </w:rPr>
              <w:t>主动公开环境核查审批、环境状况公报和重特大突发环境事件等信息数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条</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0</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w:t>
            </w:r>
            <w:r w:rsidRPr="008D4303">
              <w:rPr>
                <w:rFonts w:ascii="Arial" w:hAnsi="Arial" w:cs="Arial"/>
                <w:kern w:val="0"/>
                <w:sz w:val="20"/>
                <w:szCs w:val="20"/>
              </w:rPr>
              <w:t>主动公开招投标违法违规行为及处理情况、国有资金占控股或者主导地位依法应当招标的项目等信息数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条</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0</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w:t>
            </w:r>
            <w:r w:rsidRPr="008D4303">
              <w:rPr>
                <w:rFonts w:ascii="Arial" w:hAnsi="Arial" w:cs="Arial"/>
                <w:kern w:val="0"/>
                <w:sz w:val="20"/>
                <w:szCs w:val="20"/>
              </w:rPr>
              <w:t>主动公开生产安全事故的政府举措、处置进展、风险预警、防范措施等信息数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条</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0</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w:t>
            </w:r>
            <w:r w:rsidRPr="008D4303">
              <w:rPr>
                <w:rFonts w:ascii="Arial" w:hAnsi="Arial" w:cs="Arial"/>
                <w:kern w:val="0"/>
                <w:sz w:val="20"/>
                <w:szCs w:val="20"/>
              </w:rPr>
              <w:t>主动公开农用地转为建设用地批准、征收集体土地批准、征地公告征地补偿安置公示、集体土地征收结案等信息数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条</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0</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w:t>
            </w:r>
            <w:r w:rsidRPr="008D4303">
              <w:rPr>
                <w:rFonts w:ascii="Arial" w:hAnsi="Arial" w:cs="Arial"/>
                <w:kern w:val="0"/>
                <w:sz w:val="20"/>
                <w:szCs w:val="20"/>
              </w:rPr>
              <w:t>主动公开政府指导价、政府定价和收费标准调整的项目、价格、依据、执行时间和范围等信息数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条</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0</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w:t>
            </w:r>
            <w:r w:rsidRPr="008D4303">
              <w:rPr>
                <w:rFonts w:ascii="Arial" w:hAnsi="Arial" w:cs="Arial"/>
                <w:kern w:val="0"/>
                <w:sz w:val="20"/>
                <w:szCs w:val="20"/>
              </w:rPr>
              <w:t>主动公开本市企业信用信息系统中的警示信息和良好信息等信息数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条</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0</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w:t>
            </w:r>
            <w:r w:rsidRPr="008D4303">
              <w:rPr>
                <w:rFonts w:ascii="Arial" w:hAnsi="Arial" w:cs="Arial"/>
                <w:kern w:val="0"/>
                <w:sz w:val="20"/>
                <w:szCs w:val="20"/>
              </w:rPr>
              <w:t>主动公开政府部门预算执行审计结果等信息数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条</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0</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w:t>
            </w:r>
            <w:r w:rsidRPr="008D4303">
              <w:rPr>
                <w:rFonts w:ascii="Arial" w:hAnsi="Arial" w:cs="Arial"/>
                <w:kern w:val="0"/>
                <w:sz w:val="20"/>
                <w:szCs w:val="20"/>
              </w:rPr>
              <w:t>主动公开行政机关对与人民群众利益密切相关的公共企事</w:t>
            </w:r>
            <w:r w:rsidRPr="008D4303">
              <w:rPr>
                <w:rFonts w:ascii="Arial" w:hAnsi="Arial" w:cs="Arial"/>
                <w:kern w:val="0"/>
                <w:sz w:val="20"/>
                <w:szCs w:val="20"/>
              </w:rPr>
              <w:lastRenderedPageBreak/>
              <w:t>业单位进行监督管理的信息数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lastRenderedPageBreak/>
              <w:t>条</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0</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lastRenderedPageBreak/>
              <w:t xml:space="preserve">              </w:t>
            </w:r>
            <w:r w:rsidRPr="008D4303">
              <w:rPr>
                <w:rFonts w:ascii="Arial" w:hAnsi="Arial" w:cs="Arial"/>
                <w:kern w:val="0"/>
                <w:sz w:val="20"/>
                <w:szCs w:val="20"/>
              </w:rPr>
              <w:t>主动公开市人民政府决定主动公开的其他信息数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条</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341</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w:t>
            </w:r>
            <w:r w:rsidRPr="008D4303">
              <w:rPr>
                <w:rFonts w:ascii="Arial" w:hAnsi="Arial" w:cs="Arial"/>
                <w:kern w:val="0"/>
                <w:sz w:val="20"/>
                <w:szCs w:val="20"/>
              </w:rPr>
              <w:t>（三）通过不同渠道和方式公开政府信息的情况</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 xml:space="preserve">　</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 xml:space="preserve">　</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1.</w:t>
            </w:r>
            <w:r w:rsidRPr="008D4303">
              <w:rPr>
                <w:rFonts w:ascii="Arial" w:hAnsi="Arial" w:cs="Arial"/>
                <w:kern w:val="0"/>
                <w:sz w:val="20"/>
                <w:szCs w:val="20"/>
              </w:rPr>
              <w:t>政府公报公开政府信息数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条</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0</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2.</w:t>
            </w:r>
            <w:r w:rsidRPr="008D4303">
              <w:rPr>
                <w:rFonts w:ascii="Arial" w:hAnsi="Arial" w:cs="Arial"/>
                <w:kern w:val="0"/>
                <w:sz w:val="20"/>
                <w:szCs w:val="20"/>
              </w:rPr>
              <w:t>政府网站公开政府信息数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条</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862</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3.</w:t>
            </w:r>
            <w:r w:rsidRPr="008D4303">
              <w:rPr>
                <w:rFonts w:ascii="Arial" w:hAnsi="Arial" w:cs="Arial"/>
                <w:kern w:val="0"/>
                <w:sz w:val="20"/>
                <w:szCs w:val="20"/>
              </w:rPr>
              <w:t>政务</w:t>
            </w:r>
            <w:proofErr w:type="gramStart"/>
            <w:r w:rsidRPr="008D4303">
              <w:rPr>
                <w:rFonts w:ascii="Arial" w:hAnsi="Arial" w:cs="Arial"/>
                <w:kern w:val="0"/>
                <w:sz w:val="20"/>
                <w:szCs w:val="20"/>
              </w:rPr>
              <w:t>微博公开</w:t>
            </w:r>
            <w:proofErr w:type="gramEnd"/>
            <w:r w:rsidRPr="008D4303">
              <w:rPr>
                <w:rFonts w:ascii="Arial" w:hAnsi="Arial" w:cs="Arial"/>
                <w:kern w:val="0"/>
                <w:sz w:val="20"/>
                <w:szCs w:val="20"/>
              </w:rPr>
              <w:t>政府信息数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条</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445</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4.</w:t>
            </w:r>
            <w:proofErr w:type="gramStart"/>
            <w:r w:rsidRPr="008D4303">
              <w:rPr>
                <w:rFonts w:ascii="Arial" w:hAnsi="Arial" w:cs="Arial"/>
                <w:kern w:val="0"/>
                <w:sz w:val="20"/>
                <w:szCs w:val="20"/>
              </w:rPr>
              <w:t>政务微信公开</w:t>
            </w:r>
            <w:proofErr w:type="gramEnd"/>
            <w:r w:rsidRPr="008D4303">
              <w:rPr>
                <w:rFonts w:ascii="Arial" w:hAnsi="Arial" w:cs="Arial"/>
                <w:kern w:val="0"/>
                <w:sz w:val="20"/>
                <w:szCs w:val="20"/>
              </w:rPr>
              <w:t>政府信息数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条</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845</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5.</w:t>
            </w:r>
            <w:r w:rsidRPr="008D4303">
              <w:rPr>
                <w:rFonts w:ascii="Arial" w:hAnsi="Arial" w:cs="Arial"/>
                <w:kern w:val="0"/>
                <w:sz w:val="20"/>
                <w:szCs w:val="20"/>
              </w:rPr>
              <w:t>其他方式公开政府信息数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条</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303</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二、回应解读情况</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 xml:space="preserve">　</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 xml:space="preserve">　</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w:t>
            </w:r>
            <w:r w:rsidRPr="008D4303">
              <w:rPr>
                <w:rFonts w:ascii="Arial" w:hAnsi="Arial" w:cs="Arial"/>
                <w:kern w:val="0"/>
                <w:sz w:val="20"/>
                <w:szCs w:val="20"/>
              </w:rPr>
              <w:t>（一）回应公众关注热点或重大舆情数（不同方式回应同一热点或舆情计</w:t>
            </w:r>
            <w:r w:rsidRPr="008D4303">
              <w:rPr>
                <w:rFonts w:ascii="Arial" w:hAnsi="Arial" w:cs="Arial"/>
                <w:kern w:val="0"/>
                <w:sz w:val="20"/>
                <w:szCs w:val="20"/>
              </w:rPr>
              <w:t>1</w:t>
            </w:r>
            <w:r w:rsidRPr="008D4303">
              <w:rPr>
                <w:rFonts w:ascii="Arial" w:hAnsi="Arial" w:cs="Arial"/>
                <w:kern w:val="0"/>
                <w:sz w:val="20"/>
                <w:szCs w:val="20"/>
              </w:rPr>
              <w:t>次）</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次</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1</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w:t>
            </w:r>
            <w:r w:rsidRPr="008D4303">
              <w:rPr>
                <w:rFonts w:ascii="Arial" w:hAnsi="Arial" w:cs="Arial"/>
                <w:kern w:val="0"/>
                <w:sz w:val="20"/>
                <w:szCs w:val="20"/>
              </w:rPr>
              <w:t>（二）通过不同渠道和方式回应解读的情况</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 xml:space="preserve">　</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 xml:space="preserve">　</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1.</w:t>
            </w:r>
            <w:r w:rsidRPr="008D4303">
              <w:rPr>
                <w:rFonts w:ascii="Arial" w:hAnsi="Arial" w:cs="Arial"/>
                <w:kern w:val="0"/>
                <w:sz w:val="20"/>
                <w:szCs w:val="20"/>
              </w:rPr>
              <w:t>参加或举办新闻发布会总次数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次</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1</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w:t>
            </w:r>
            <w:r w:rsidRPr="008D4303">
              <w:rPr>
                <w:rFonts w:ascii="Arial" w:hAnsi="Arial" w:cs="Arial"/>
                <w:kern w:val="0"/>
                <w:sz w:val="20"/>
                <w:szCs w:val="20"/>
              </w:rPr>
              <w:t>其中：主要负责同志参加新闻发布会次数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次</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1</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2.</w:t>
            </w:r>
            <w:r w:rsidRPr="008D4303">
              <w:rPr>
                <w:rFonts w:ascii="Arial" w:hAnsi="Arial" w:cs="Arial"/>
                <w:kern w:val="0"/>
                <w:sz w:val="20"/>
                <w:szCs w:val="20"/>
              </w:rPr>
              <w:t>政府网站在线访谈次数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次</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1</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w:t>
            </w:r>
            <w:r w:rsidRPr="008D4303">
              <w:rPr>
                <w:rFonts w:ascii="Arial" w:hAnsi="Arial" w:cs="Arial"/>
                <w:kern w:val="0"/>
                <w:sz w:val="20"/>
                <w:szCs w:val="20"/>
              </w:rPr>
              <w:t>其中：主要负责同志参加政府网站在线访谈次数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次</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1</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3.</w:t>
            </w:r>
            <w:r w:rsidRPr="008D4303">
              <w:rPr>
                <w:rFonts w:ascii="Arial" w:hAnsi="Arial" w:cs="Arial"/>
                <w:kern w:val="0"/>
                <w:sz w:val="20"/>
                <w:szCs w:val="20"/>
              </w:rPr>
              <w:t>政策解读稿件发布数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篇</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2</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4.</w:t>
            </w:r>
            <w:proofErr w:type="gramStart"/>
            <w:r w:rsidRPr="008D4303">
              <w:rPr>
                <w:rFonts w:ascii="Arial" w:hAnsi="Arial" w:cs="Arial"/>
                <w:kern w:val="0"/>
                <w:sz w:val="20"/>
                <w:szCs w:val="20"/>
              </w:rPr>
              <w:t>微博微信回应</w:t>
            </w:r>
            <w:proofErr w:type="gramEnd"/>
            <w:r w:rsidRPr="008D4303">
              <w:rPr>
                <w:rFonts w:ascii="Arial" w:hAnsi="Arial" w:cs="Arial"/>
                <w:kern w:val="0"/>
                <w:sz w:val="20"/>
                <w:szCs w:val="20"/>
              </w:rPr>
              <w:t>事件数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次</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15</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5.</w:t>
            </w:r>
            <w:r w:rsidRPr="008D4303">
              <w:rPr>
                <w:rFonts w:ascii="Arial" w:hAnsi="Arial" w:cs="Arial"/>
                <w:kern w:val="0"/>
                <w:sz w:val="20"/>
                <w:szCs w:val="20"/>
              </w:rPr>
              <w:t>其他方式回应事件数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次</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0</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三、依申请公开情况</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 xml:space="preserve">　</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 xml:space="preserve">　</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w:t>
            </w:r>
            <w:r w:rsidRPr="008D4303">
              <w:rPr>
                <w:rFonts w:ascii="Arial" w:hAnsi="Arial" w:cs="Arial"/>
                <w:kern w:val="0"/>
                <w:sz w:val="20"/>
                <w:szCs w:val="20"/>
              </w:rPr>
              <w:t>（一）收到申请数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件</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8</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1.</w:t>
            </w:r>
            <w:r w:rsidRPr="008D4303">
              <w:rPr>
                <w:rFonts w:ascii="Arial" w:hAnsi="Arial" w:cs="Arial"/>
                <w:kern w:val="0"/>
                <w:sz w:val="20"/>
                <w:szCs w:val="20"/>
              </w:rPr>
              <w:t>当面申请数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件</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4</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2.</w:t>
            </w:r>
            <w:r w:rsidRPr="008D4303">
              <w:rPr>
                <w:rFonts w:ascii="Arial" w:hAnsi="Arial" w:cs="Arial"/>
                <w:kern w:val="0"/>
                <w:sz w:val="20"/>
                <w:szCs w:val="20"/>
              </w:rPr>
              <w:t>传真申请数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件</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0</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3.</w:t>
            </w:r>
            <w:r w:rsidRPr="008D4303">
              <w:rPr>
                <w:rFonts w:ascii="Arial" w:hAnsi="Arial" w:cs="Arial"/>
                <w:kern w:val="0"/>
                <w:sz w:val="20"/>
                <w:szCs w:val="20"/>
              </w:rPr>
              <w:t>网络申请数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件</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2</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4.</w:t>
            </w:r>
            <w:r w:rsidRPr="008D4303">
              <w:rPr>
                <w:rFonts w:ascii="Arial" w:hAnsi="Arial" w:cs="Arial"/>
                <w:kern w:val="0"/>
                <w:sz w:val="20"/>
                <w:szCs w:val="20"/>
              </w:rPr>
              <w:t>信函申请数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件</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2</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w:t>
            </w:r>
            <w:r w:rsidRPr="008D4303">
              <w:rPr>
                <w:rFonts w:ascii="Arial" w:hAnsi="Arial" w:cs="Arial"/>
                <w:kern w:val="0"/>
                <w:sz w:val="20"/>
                <w:szCs w:val="20"/>
              </w:rPr>
              <w:t>（二）申请</w:t>
            </w:r>
            <w:proofErr w:type="gramStart"/>
            <w:r w:rsidRPr="008D4303">
              <w:rPr>
                <w:rFonts w:ascii="Arial" w:hAnsi="Arial" w:cs="Arial"/>
                <w:kern w:val="0"/>
                <w:sz w:val="20"/>
                <w:szCs w:val="20"/>
              </w:rPr>
              <w:t>办结数</w:t>
            </w:r>
            <w:proofErr w:type="gramEnd"/>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件</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8</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1.</w:t>
            </w:r>
            <w:r w:rsidRPr="008D4303">
              <w:rPr>
                <w:rFonts w:ascii="Arial" w:hAnsi="Arial" w:cs="Arial"/>
                <w:kern w:val="0"/>
                <w:sz w:val="20"/>
                <w:szCs w:val="20"/>
              </w:rPr>
              <w:t>按时</w:t>
            </w:r>
            <w:proofErr w:type="gramStart"/>
            <w:r w:rsidRPr="008D4303">
              <w:rPr>
                <w:rFonts w:ascii="Arial" w:hAnsi="Arial" w:cs="Arial"/>
                <w:kern w:val="0"/>
                <w:sz w:val="20"/>
                <w:szCs w:val="20"/>
              </w:rPr>
              <w:t>办结数</w:t>
            </w:r>
            <w:proofErr w:type="gramEnd"/>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件</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8</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2.</w:t>
            </w:r>
            <w:r w:rsidRPr="008D4303">
              <w:rPr>
                <w:rFonts w:ascii="Arial" w:hAnsi="Arial" w:cs="Arial"/>
                <w:kern w:val="0"/>
                <w:sz w:val="20"/>
                <w:szCs w:val="20"/>
              </w:rPr>
              <w:t>延期</w:t>
            </w:r>
            <w:proofErr w:type="gramStart"/>
            <w:r w:rsidRPr="008D4303">
              <w:rPr>
                <w:rFonts w:ascii="Arial" w:hAnsi="Arial" w:cs="Arial"/>
                <w:kern w:val="0"/>
                <w:sz w:val="20"/>
                <w:szCs w:val="20"/>
              </w:rPr>
              <w:t>办结数</w:t>
            </w:r>
            <w:proofErr w:type="gramEnd"/>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件</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0</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w:t>
            </w:r>
            <w:r w:rsidRPr="008D4303">
              <w:rPr>
                <w:rFonts w:ascii="Arial" w:hAnsi="Arial" w:cs="Arial"/>
                <w:kern w:val="0"/>
                <w:sz w:val="20"/>
                <w:szCs w:val="20"/>
              </w:rPr>
              <w:t>（三）申请答复数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件</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8</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1.</w:t>
            </w:r>
            <w:r w:rsidRPr="008D4303">
              <w:rPr>
                <w:rFonts w:ascii="Arial" w:hAnsi="Arial" w:cs="Arial"/>
                <w:kern w:val="0"/>
                <w:sz w:val="20"/>
                <w:szCs w:val="20"/>
              </w:rPr>
              <w:t>属于已主动公开范围数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件</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1</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2.</w:t>
            </w:r>
            <w:r w:rsidRPr="008D4303">
              <w:rPr>
                <w:rFonts w:ascii="Arial" w:hAnsi="Arial" w:cs="Arial"/>
                <w:kern w:val="0"/>
                <w:sz w:val="20"/>
                <w:szCs w:val="20"/>
              </w:rPr>
              <w:t>同意公开答复数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件</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6</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3.</w:t>
            </w:r>
            <w:r w:rsidRPr="008D4303">
              <w:rPr>
                <w:rFonts w:ascii="Arial" w:hAnsi="Arial" w:cs="Arial"/>
                <w:kern w:val="0"/>
                <w:sz w:val="20"/>
                <w:szCs w:val="20"/>
              </w:rPr>
              <w:t>同意部分公开答复数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件</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0</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4.</w:t>
            </w:r>
            <w:r w:rsidRPr="008D4303">
              <w:rPr>
                <w:rFonts w:ascii="Arial" w:hAnsi="Arial" w:cs="Arial"/>
                <w:kern w:val="0"/>
                <w:sz w:val="20"/>
                <w:szCs w:val="20"/>
              </w:rPr>
              <w:t>不同意公开答复数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件</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1</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w:t>
            </w:r>
            <w:r w:rsidRPr="008D4303">
              <w:rPr>
                <w:rFonts w:ascii="Arial" w:hAnsi="Arial" w:cs="Arial"/>
                <w:kern w:val="0"/>
                <w:sz w:val="20"/>
                <w:szCs w:val="20"/>
              </w:rPr>
              <w:t>其中：涉及国家秘密</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件</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0</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w:t>
            </w:r>
            <w:r w:rsidRPr="008D4303">
              <w:rPr>
                <w:rFonts w:ascii="Arial" w:hAnsi="Arial" w:cs="Arial"/>
                <w:kern w:val="0"/>
                <w:sz w:val="20"/>
                <w:szCs w:val="20"/>
              </w:rPr>
              <w:t>涉及商业秘密</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件</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0</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w:t>
            </w:r>
            <w:r w:rsidRPr="008D4303">
              <w:rPr>
                <w:rFonts w:ascii="Arial" w:hAnsi="Arial" w:cs="Arial"/>
                <w:kern w:val="0"/>
                <w:sz w:val="20"/>
                <w:szCs w:val="20"/>
              </w:rPr>
              <w:t>涉及个人隐私</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件</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0</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w:t>
            </w:r>
            <w:r w:rsidRPr="008D4303">
              <w:rPr>
                <w:rFonts w:ascii="Arial" w:hAnsi="Arial" w:cs="Arial"/>
                <w:kern w:val="0"/>
                <w:sz w:val="20"/>
                <w:szCs w:val="20"/>
              </w:rPr>
              <w:t>危及国家安全、公共安全、经济安全和社会稳定</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件</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0</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w:t>
            </w:r>
            <w:r w:rsidRPr="008D4303">
              <w:rPr>
                <w:rFonts w:ascii="Arial" w:hAnsi="Arial" w:cs="Arial"/>
                <w:kern w:val="0"/>
                <w:sz w:val="20"/>
                <w:szCs w:val="20"/>
              </w:rPr>
              <w:t>不是《条例》所指政府信息</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件</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1</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w:t>
            </w:r>
            <w:r w:rsidRPr="008D4303">
              <w:rPr>
                <w:rFonts w:ascii="Arial" w:hAnsi="Arial" w:cs="Arial"/>
                <w:kern w:val="0"/>
                <w:sz w:val="20"/>
                <w:szCs w:val="20"/>
              </w:rPr>
              <w:t>法律法规规定的其他情形</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件</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0</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5.</w:t>
            </w:r>
            <w:r w:rsidRPr="008D4303">
              <w:rPr>
                <w:rFonts w:ascii="Arial" w:hAnsi="Arial" w:cs="Arial"/>
                <w:kern w:val="0"/>
                <w:sz w:val="20"/>
                <w:szCs w:val="20"/>
              </w:rPr>
              <w:t>不属于本行政机关公开数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件</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0</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6.</w:t>
            </w:r>
            <w:r w:rsidRPr="008D4303">
              <w:rPr>
                <w:rFonts w:ascii="Arial" w:hAnsi="Arial" w:cs="Arial"/>
                <w:kern w:val="0"/>
                <w:sz w:val="20"/>
                <w:szCs w:val="20"/>
              </w:rPr>
              <w:t>申请信息不存在数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件</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0</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7.</w:t>
            </w:r>
            <w:r w:rsidRPr="008D4303">
              <w:rPr>
                <w:rFonts w:ascii="Arial" w:hAnsi="Arial" w:cs="Arial"/>
                <w:kern w:val="0"/>
                <w:sz w:val="20"/>
                <w:szCs w:val="20"/>
              </w:rPr>
              <w:t>告知</w:t>
            </w:r>
            <w:proofErr w:type="gramStart"/>
            <w:r w:rsidRPr="008D4303">
              <w:rPr>
                <w:rFonts w:ascii="Arial" w:hAnsi="Arial" w:cs="Arial"/>
                <w:kern w:val="0"/>
                <w:sz w:val="20"/>
                <w:szCs w:val="20"/>
              </w:rPr>
              <w:t>作出</w:t>
            </w:r>
            <w:proofErr w:type="gramEnd"/>
            <w:r w:rsidRPr="008D4303">
              <w:rPr>
                <w:rFonts w:ascii="Arial" w:hAnsi="Arial" w:cs="Arial"/>
                <w:kern w:val="0"/>
                <w:sz w:val="20"/>
                <w:szCs w:val="20"/>
              </w:rPr>
              <w:t>更改补充数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件</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0</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8.</w:t>
            </w:r>
            <w:r w:rsidRPr="008D4303">
              <w:rPr>
                <w:rFonts w:ascii="Arial" w:hAnsi="Arial" w:cs="Arial"/>
                <w:kern w:val="0"/>
                <w:sz w:val="20"/>
                <w:szCs w:val="20"/>
              </w:rPr>
              <w:t>告知通过其他途径办理数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件</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0</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lastRenderedPageBreak/>
              <w:t>四、行政复议数量</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件</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0</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w:t>
            </w:r>
            <w:r w:rsidRPr="008D4303">
              <w:rPr>
                <w:rFonts w:ascii="Arial" w:hAnsi="Arial" w:cs="Arial"/>
                <w:kern w:val="0"/>
                <w:sz w:val="20"/>
                <w:szCs w:val="20"/>
              </w:rPr>
              <w:t>（一）维持具体行政行为数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件</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0</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w:t>
            </w:r>
            <w:r w:rsidRPr="008D4303">
              <w:rPr>
                <w:rFonts w:ascii="Arial" w:hAnsi="Arial" w:cs="Arial"/>
                <w:kern w:val="0"/>
                <w:sz w:val="20"/>
                <w:szCs w:val="20"/>
              </w:rPr>
              <w:t>（二）被依法纠错数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件</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0</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w:t>
            </w:r>
            <w:r w:rsidRPr="008D4303">
              <w:rPr>
                <w:rFonts w:ascii="Arial" w:hAnsi="Arial" w:cs="Arial"/>
                <w:kern w:val="0"/>
                <w:sz w:val="20"/>
                <w:szCs w:val="20"/>
              </w:rPr>
              <w:t>（三）其他情形数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件</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0</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五、行政诉讼数量</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件</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0</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w:t>
            </w:r>
            <w:r w:rsidRPr="008D4303">
              <w:rPr>
                <w:rFonts w:ascii="Arial" w:hAnsi="Arial" w:cs="Arial"/>
                <w:kern w:val="0"/>
                <w:sz w:val="20"/>
                <w:szCs w:val="20"/>
              </w:rPr>
              <w:t>（一）维持具体行政行为或者驳回原告诉讼请求数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件</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0</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w:t>
            </w:r>
            <w:r w:rsidRPr="008D4303">
              <w:rPr>
                <w:rFonts w:ascii="Arial" w:hAnsi="Arial" w:cs="Arial"/>
                <w:kern w:val="0"/>
                <w:sz w:val="20"/>
                <w:szCs w:val="20"/>
              </w:rPr>
              <w:t>（二）被依法纠错数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件</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0</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w:t>
            </w:r>
            <w:r w:rsidRPr="008D4303">
              <w:rPr>
                <w:rFonts w:ascii="Arial" w:hAnsi="Arial" w:cs="Arial"/>
                <w:kern w:val="0"/>
                <w:sz w:val="20"/>
                <w:szCs w:val="20"/>
              </w:rPr>
              <w:t>（三）其他情形数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件</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0</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六、举报投诉数量</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件</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0</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七、依申请公开信息收取的费用</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hint="eastAsia"/>
                <w:kern w:val="0"/>
                <w:sz w:val="20"/>
                <w:szCs w:val="20"/>
              </w:rPr>
              <w:t>元</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 xml:space="preserve">　</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八、机构建设和保障经费情况</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 xml:space="preserve">　</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 xml:space="preserve">　</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w:t>
            </w:r>
            <w:r w:rsidRPr="008D4303">
              <w:rPr>
                <w:rFonts w:ascii="Arial" w:hAnsi="Arial" w:cs="Arial"/>
                <w:kern w:val="0"/>
                <w:sz w:val="20"/>
                <w:szCs w:val="20"/>
              </w:rPr>
              <w:t>（一）政府信息公开工作专门机构数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proofErr w:type="gramStart"/>
            <w:r w:rsidRPr="008D4303">
              <w:rPr>
                <w:rFonts w:ascii="Arial" w:hAnsi="Arial" w:cs="Arial"/>
                <w:kern w:val="0"/>
                <w:sz w:val="20"/>
                <w:szCs w:val="20"/>
              </w:rPr>
              <w:t>个</w:t>
            </w:r>
            <w:proofErr w:type="gramEnd"/>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1</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w:t>
            </w:r>
            <w:r w:rsidRPr="008D4303">
              <w:rPr>
                <w:rFonts w:ascii="Arial" w:hAnsi="Arial" w:cs="Arial"/>
                <w:kern w:val="0"/>
                <w:sz w:val="20"/>
                <w:szCs w:val="20"/>
              </w:rPr>
              <w:t>（二）设置政府信息公开查阅点数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proofErr w:type="gramStart"/>
            <w:r w:rsidRPr="008D4303">
              <w:rPr>
                <w:rFonts w:ascii="Arial" w:hAnsi="Arial" w:cs="Arial"/>
                <w:kern w:val="0"/>
                <w:sz w:val="20"/>
                <w:szCs w:val="20"/>
              </w:rPr>
              <w:t>个</w:t>
            </w:r>
            <w:proofErr w:type="gramEnd"/>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1</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w:t>
            </w:r>
            <w:r w:rsidRPr="008D4303">
              <w:rPr>
                <w:rFonts w:ascii="Arial" w:hAnsi="Arial" w:cs="Arial"/>
                <w:kern w:val="0"/>
                <w:sz w:val="20"/>
                <w:szCs w:val="20"/>
              </w:rPr>
              <w:t>（三）从事政府信息公开工作人员数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hint="eastAsia"/>
                <w:kern w:val="0"/>
                <w:sz w:val="20"/>
                <w:szCs w:val="20"/>
              </w:rPr>
              <w:t>人</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2</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1.</w:t>
            </w:r>
            <w:r w:rsidRPr="008D4303">
              <w:rPr>
                <w:rFonts w:ascii="Arial" w:hAnsi="Arial" w:cs="Arial"/>
                <w:kern w:val="0"/>
                <w:sz w:val="20"/>
                <w:szCs w:val="20"/>
              </w:rPr>
              <w:t>专职人员数（不包括政府公报及政府网站工作人员数）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hint="eastAsia"/>
                <w:kern w:val="0"/>
                <w:sz w:val="20"/>
                <w:szCs w:val="20"/>
              </w:rPr>
              <w:t>人</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0</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2.</w:t>
            </w:r>
            <w:r w:rsidRPr="008D4303">
              <w:rPr>
                <w:rFonts w:ascii="Arial" w:hAnsi="Arial" w:cs="Arial"/>
                <w:kern w:val="0"/>
                <w:sz w:val="20"/>
                <w:szCs w:val="20"/>
              </w:rPr>
              <w:t>兼职人员数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hint="eastAsia"/>
                <w:kern w:val="0"/>
                <w:sz w:val="20"/>
                <w:szCs w:val="20"/>
              </w:rPr>
              <w:t>人</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2</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w:t>
            </w:r>
            <w:r w:rsidRPr="008D4303">
              <w:rPr>
                <w:rFonts w:ascii="Arial" w:hAnsi="Arial" w:cs="Arial"/>
                <w:kern w:val="0"/>
                <w:sz w:val="20"/>
                <w:szCs w:val="20"/>
              </w:rPr>
              <w:t>（四）政府信息公开专项经费（不包括用于政府公报编辑管理及政府网站建设维护等方面的经费）</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hint="eastAsia"/>
                <w:kern w:val="0"/>
                <w:sz w:val="20"/>
                <w:szCs w:val="20"/>
              </w:rPr>
              <w:t>元</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0</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九、政府信息公开会议和培训情况</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 xml:space="preserve">　</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 xml:space="preserve">　</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w:t>
            </w:r>
            <w:r w:rsidRPr="008D4303">
              <w:rPr>
                <w:rFonts w:ascii="Arial" w:hAnsi="Arial" w:cs="Arial"/>
                <w:kern w:val="0"/>
                <w:sz w:val="20"/>
                <w:szCs w:val="20"/>
              </w:rPr>
              <w:t>（一）召开政府信息公开工作会议或专题会议数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次</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5</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w:t>
            </w:r>
            <w:r w:rsidRPr="008D4303">
              <w:rPr>
                <w:rFonts w:ascii="Arial" w:hAnsi="Arial" w:cs="Arial"/>
                <w:kern w:val="0"/>
                <w:sz w:val="20"/>
                <w:szCs w:val="20"/>
              </w:rPr>
              <w:t>（二）举办各类培训班数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hint="eastAsia"/>
                <w:kern w:val="0"/>
                <w:sz w:val="20"/>
                <w:szCs w:val="20"/>
              </w:rPr>
              <w:t>次</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3</w:t>
            </w:r>
          </w:p>
        </w:tc>
      </w:tr>
      <w:tr w:rsidR="008D4303" w:rsidRPr="008D4303" w:rsidTr="008D4303">
        <w:trPr>
          <w:trHeight w:val="297"/>
        </w:trPr>
        <w:tc>
          <w:tcPr>
            <w:tcW w:w="6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303" w:rsidRPr="008D4303" w:rsidRDefault="008D4303" w:rsidP="008D4303">
            <w:pPr>
              <w:widowControl/>
              <w:jc w:val="left"/>
              <w:rPr>
                <w:rFonts w:ascii="Arial" w:hAnsi="Arial" w:cs="Arial"/>
                <w:kern w:val="0"/>
                <w:sz w:val="20"/>
                <w:szCs w:val="20"/>
              </w:rPr>
            </w:pPr>
            <w:r w:rsidRPr="008D4303">
              <w:rPr>
                <w:rFonts w:ascii="Arial" w:hAnsi="Arial" w:cs="Arial"/>
                <w:kern w:val="0"/>
                <w:sz w:val="20"/>
                <w:szCs w:val="20"/>
              </w:rPr>
              <w:t xml:space="preserve">  </w:t>
            </w:r>
            <w:r w:rsidRPr="008D4303">
              <w:rPr>
                <w:rFonts w:ascii="Arial" w:hAnsi="Arial" w:cs="Arial"/>
                <w:kern w:val="0"/>
                <w:sz w:val="20"/>
                <w:szCs w:val="20"/>
              </w:rPr>
              <w:t>（三）接受培训人员数</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人次</w:t>
            </w:r>
          </w:p>
        </w:tc>
        <w:tc>
          <w:tcPr>
            <w:tcW w:w="10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303" w:rsidRPr="008D4303" w:rsidRDefault="008D4303" w:rsidP="008D4303">
            <w:pPr>
              <w:widowControl/>
              <w:jc w:val="center"/>
              <w:rPr>
                <w:rFonts w:ascii="Arial" w:hAnsi="Arial" w:cs="Arial"/>
                <w:kern w:val="0"/>
                <w:sz w:val="20"/>
                <w:szCs w:val="20"/>
              </w:rPr>
            </w:pPr>
            <w:r w:rsidRPr="008D4303">
              <w:rPr>
                <w:rFonts w:ascii="Arial" w:hAnsi="Arial" w:cs="Arial"/>
                <w:kern w:val="0"/>
                <w:sz w:val="20"/>
                <w:szCs w:val="20"/>
              </w:rPr>
              <w:t>80</w:t>
            </w:r>
          </w:p>
        </w:tc>
      </w:tr>
      <w:bookmarkEnd w:id="2"/>
    </w:tbl>
    <w:p w:rsidR="00151AA7" w:rsidRPr="00151AA7" w:rsidRDefault="00151AA7" w:rsidP="00D81B7E">
      <w:pPr>
        <w:spacing w:line="560" w:lineRule="exact"/>
        <w:ind w:firstLineChars="200" w:firstLine="640"/>
        <w:jc w:val="left"/>
        <w:rPr>
          <w:rFonts w:ascii="仿宋_GB2312" w:eastAsia="仿宋_GB2312"/>
          <w:sz w:val="32"/>
          <w:szCs w:val="32"/>
        </w:rPr>
      </w:pPr>
    </w:p>
    <w:sectPr w:rsidR="00151AA7" w:rsidRPr="00151AA7" w:rsidSect="00911B8B">
      <w:footerReference w:type="even" r:id="rId9"/>
      <w:footerReference w:type="default" r:id="rId10"/>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45D" w:rsidRDefault="00DA645D">
      <w:r>
        <w:separator/>
      </w:r>
    </w:p>
  </w:endnote>
  <w:endnote w:type="continuationSeparator" w:id="0">
    <w:p w:rsidR="00DA645D" w:rsidRDefault="00DA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汉仪大宋简">
    <w:altName w:val="Arial"/>
    <w:charset w:val="00"/>
    <w:family w:val="swiss"/>
    <w:pitch w:val="variable"/>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B03" w:rsidRDefault="00C25B03" w:rsidP="0033311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25B03" w:rsidRDefault="00C25B0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B03" w:rsidRDefault="00C25B03" w:rsidP="0033311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807F7">
      <w:rPr>
        <w:rStyle w:val="a7"/>
        <w:noProof/>
      </w:rPr>
      <w:t>8</w:t>
    </w:r>
    <w:r>
      <w:rPr>
        <w:rStyle w:val="a7"/>
      </w:rPr>
      <w:fldChar w:fldCharType="end"/>
    </w:r>
  </w:p>
  <w:p w:rsidR="00C25B03" w:rsidRDefault="00C25B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45D" w:rsidRDefault="00DA645D">
      <w:r>
        <w:separator/>
      </w:r>
    </w:p>
  </w:footnote>
  <w:footnote w:type="continuationSeparator" w:id="0">
    <w:p w:rsidR="00DA645D" w:rsidRDefault="00DA64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13E68"/>
    <w:multiLevelType w:val="hybridMultilevel"/>
    <w:tmpl w:val="F3745412"/>
    <w:lvl w:ilvl="0" w:tplc="F28A40F8">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4FE"/>
    <w:rsid w:val="000002B5"/>
    <w:rsid w:val="00000A52"/>
    <w:rsid w:val="0000795E"/>
    <w:rsid w:val="000110EB"/>
    <w:rsid w:val="0001550B"/>
    <w:rsid w:val="00016F85"/>
    <w:rsid w:val="000203AD"/>
    <w:rsid w:val="00021472"/>
    <w:rsid w:val="00024A33"/>
    <w:rsid w:val="00024D56"/>
    <w:rsid w:val="00030ED2"/>
    <w:rsid w:val="0004304C"/>
    <w:rsid w:val="00044AB4"/>
    <w:rsid w:val="00047540"/>
    <w:rsid w:val="00047BE6"/>
    <w:rsid w:val="00052DB3"/>
    <w:rsid w:val="00055B2C"/>
    <w:rsid w:val="00057433"/>
    <w:rsid w:val="00061A8B"/>
    <w:rsid w:val="0006414B"/>
    <w:rsid w:val="0006724E"/>
    <w:rsid w:val="00073AFB"/>
    <w:rsid w:val="00075D67"/>
    <w:rsid w:val="000764AF"/>
    <w:rsid w:val="00080FED"/>
    <w:rsid w:val="00081805"/>
    <w:rsid w:val="00091B5A"/>
    <w:rsid w:val="00092A20"/>
    <w:rsid w:val="00093F61"/>
    <w:rsid w:val="00095C94"/>
    <w:rsid w:val="00097B07"/>
    <w:rsid w:val="000A0DC9"/>
    <w:rsid w:val="000A18AB"/>
    <w:rsid w:val="000A3784"/>
    <w:rsid w:val="000C2D33"/>
    <w:rsid w:val="000D242D"/>
    <w:rsid w:val="000D7749"/>
    <w:rsid w:val="000E0C34"/>
    <w:rsid w:val="000E18D5"/>
    <w:rsid w:val="000E3EBB"/>
    <w:rsid w:val="001079B4"/>
    <w:rsid w:val="00126522"/>
    <w:rsid w:val="0012765D"/>
    <w:rsid w:val="00133A29"/>
    <w:rsid w:val="00135812"/>
    <w:rsid w:val="00136479"/>
    <w:rsid w:val="00142CB4"/>
    <w:rsid w:val="001445A0"/>
    <w:rsid w:val="00144C8C"/>
    <w:rsid w:val="00150090"/>
    <w:rsid w:val="001513A1"/>
    <w:rsid w:val="00151AA7"/>
    <w:rsid w:val="001600AA"/>
    <w:rsid w:val="00164603"/>
    <w:rsid w:val="001649F9"/>
    <w:rsid w:val="00165D78"/>
    <w:rsid w:val="00172975"/>
    <w:rsid w:val="001763BB"/>
    <w:rsid w:val="001770DC"/>
    <w:rsid w:val="0017723D"/>
    <w:rsid w:val="00190B8A"/>
    <w:rsid w:val="00191E43"/>
    <w:rsid w:val="001954D3"/>
    <w:rsid w:val="001A132F"/>
    <w:rsid w:val="001A438D"/>
    <w:rsid w:val="001B4A54"/>
    <w:rsid w:val="001B6EA6"/>
    <w:rsid w:val="001B7EA3"/>
    <w:rsid w:val="001C335D"/>
    <w:rsid w:val="001C3454"/>
    <w:rsid w:val="001C4F3E"/>
    <w:rsid w:val="001C541A"/>
    <w:rsid w:val="001C6C10"/>
    <w:rsid w:val="001D3A89"/>
    <w:rsid w:val="001D65BD"/>
    <w:rsid w:val="001E0EDB"/>
    <w:rsid w:val="001E3CF6"/>
    <w:rsid w:val="001E5D5F"/>
    <w:rsid w:val="001F1E77"/>
    <w:rsid w:val="0020438B"/>
    <w:rsid w:val="002050C9"/>
    <w:rsid w:val="00205428"/>
    <w:rsid w:val="0021236E"/>
    <w:rsid w:val="00214A0A"/>
    <w:rsid w:val="00215A1F"/>
    <w:rsid w:val="00220270"/>
    <w:rsid w:val="0022266D"/>
    <w:rsid w:val="00230353"/>
    <w:rsid w:val="00233257"/>
    <w:rsid w:val="0024219A"/>
    <w:rsid w:val="00243947"/>
    <w:rsid w:val="00254338"/>
    <w:rsid w:val="00261626"/>
    <w:rsid w:val="00262614"/>
    <w:rsid w:val="00263CF6"/>
    <w:rsid w:val="00265DCE"/>
    <w:rsid w:val="0027050A"/>
    <w:rsid w:val="00274F3F"/>
    <w:rsid w:val="00276839"/>
    <w:rsid w:val="002807F7"/>
    <w:rsid w:val="00282A54"/>
    <w:rsid w:val="00290F82"/>
    <w:rsid w:val="00291AA6"/>
    <w:rsid w:val="00297C04"/>
    <w:rsid w:val="002A0AEE"/>
    <w:rsid w:val="002A61EF"/>
    <w:rsid w:val="002B1FFB"/>
    <w:rsid w:val="002B3EA2"/>
    <w:rsid w:val="002B7126"/>
    <w:rsid w:val="002C4D56"/>
    <w:rsid w:val="002C6CC3"/>
    <w:rsid w:val="002C74AD"/>
    <w:rsid w:val="002D1542"/>
    <w:rsid w:val="002D25F5"/>
    <w:rsid w:val="002D48B2"/>
    <w:rsid w:val="002D4E88"/>
    <w:rsid w:val="002D6E1D"/>
    <w:rsid w:val="002E33CC"/>
    <w:rsid w:val="002E4D22"/>
    <w:rsid w:val="002E550F"/>
    <w:rsid w:val="002E577D"/>
    <w:rsid w:val="002E78D0"/>
    <w:rsid w:val="00305681"/>
    <w:rsid w:val="00307471"/>
    <w:rsid w:val="003113B1"/>
    <w:rsid w:val="00312FA6"/>
    <w:rsid w:val="003131FA"/>
    <w:rsid w:val="00315E66"/>
    <w:rsid w:val="003166BD"/>
    <w:rsid w:val="00323318"/>
    <w:rsid w:val="00330186"/>
    <w:rsid w:val="003317FE"/>
    <w:rsid w:val="0033311E"/>
    <w:rsid w:val="003346F4"/>
    <w:rsid w:val="00334BC8"/>
    <w:rsid w:val="00336DAA"/>
    <w:rsid w:val="003413AC"/>
    <w:rsid w:val="00344B9E"/>
    <w:rsid w:val="00350B99"/>
    <w:rsid w:val="00353773"/>
    <w:rsid w:val="00353FAF"/>
    <w:rsid w:val="00355524"/>
    <w:rsid w:val="00360888"/>
    <w:rsid w:val="00361518"/>
    <w:rsid w:val="00364095"/>
    <w:rsid w:val="003825BF"/>
    <w:rsid w:val="003842AD"/>
    <w:rsid w:val="00384604"/>
    <w:rsid w:val="003A2DE8"/>
    <w:rsid w:val="003A5CE0"/>
    <w:rsid w:val="003A6382"/>
    <w:rsid w:val="003A7966"/>
    <w:rsid w:val="003A7DF2"/>
    <w:rsid w:val="003B705E"/>
    <w:rsid w:val="003C0225"/>
    <w:rsid w:val="003C2EA7"/>
    <w:rsid w:val="003C3529"/>
    <w:rsid w:val="003C4B6C"/>
    <w:rsid w:val="003C583F"/>
    <w:rsid w:val="003D1959"/>
    <w:rsid w:val="003E3FC7"/>
    <w:rsid w:val="003E68F0"/>
    <w:rsid w:val="003F0526"/>
    <w:rsid w:val="003F386C"/>
    <w:rsid w:val="0040195E"/>
    <w:rsid w:val="00404D78"/>
    <w:rsid w:val="00410929"/>
    <w:rsid w:val="0041646A"/>
    <w:rsid w:val="00416BD7"/>
    <w:rsid w:val="00417339"/>
    <w:rsid w:val="004227E7"/>
    <w:rsid w:val="00430A10"/>
    <w:rsid w:val="004340E9"/>
    <w:rsid w:val="0043690A"/>
    <w:rsid w:val="00442F1C"/>
    <w:rsid w:val="00443869"/>
    <w:rsid w:val="00444749"/>
    <w:rsid w:val="00444A0E"/>
    <w:rsid w:val="004461D4"/>
    <w:rsid w:val="00447D5B"/>
    <w:rsid w:val="00451FE8"/>
    <w:rsid w:val="00455D1F"/>
    <w:rsid w:val="004567CF"/>
    <w:rsid w:val="00457910"/>
    <w:rsid w:val="00463A3C"/>
    <w:rsid w:val="00464DE1"/>
    <w:rsid w:val="00472DAD"/>
    <w:rsid w:val="004739F8"/>
    <w:rsid w:val="00475ABD"/>
    <w:rsid w:val="004778F9"/>
    <w:rsid w:val="00480F2C"/>
    <w:rsid w:val="00490B2E"/>
    <w:rsid w:val="00492969"/>
    <w:rsid w:val="00493506"/>
    <w:rsid w:val="00496B92"/>
    <w:rsid w:val="00497FAA"/>
    <w:rsid w:val="004A0752"/>
    <w:rsid w:val="004A29E1"/>
    <w:rsid w:val="004A60A9"/>
    <w:rsid w:val="004A781B"/>
    <w:rsid w:val="004B1F88"/>
    <w:rsid w:val="004C5F73"/>
    <w:rsid w:val="004D15FA"/>
    <w:rsid w:val="004D3AA4"/>
    <w:rsid w:val="004D6D4C"/>
    <w:rsid w:val="004D6D6F"/>
    <w:rsid w:val="004E3E5A"/>
    <w:rsid w:val="004E74D7"/>
    <w:rsid w:val="004E7A7F"/>
    <w:rsid w:val="004F0228"/>
    <w:rsid w:val="004F2624"/>
    <w:rsid w:val="004F3EC4"/>
    <w:rsid w:val="004F4639"/>
    <w:rsid w:val="00500F43"/>
    <w:rsid w:val="00501A84"/>
    <w:rsid w:val="00503327"/>
    <w:rsid w:val="005051AA"/>
    <w:rsid w:val="00506319"/>
    <w:rsid w:val="00511D6A"/>
    <w:rsid w:val="005175BD"/>
    <w:rsid w:val="00521EE6"/>
    <w:rsid w:val="00531DA8"/>
    <w:rsid w:val="00550282"/>
    <w:rsid w:val="00552C13"/>
    <w:rsid w:val="00552C64"/>
    <w:rsid w:val="00560465"/>
    <w:rsid w:val="00561B6A"/>
    <w:rsid w:val="00562EB8"/>
    <w:rsid w:val="00566A85"/>
    <w:rsid w:val="0057505F"/>
    <w:rsid w:val="00575A1F"/>
    <w:rsid w:val="005775E5"/>
    <w:rsid w:val="00586349"/>
    <w:rsid w:val="0059336E"/>
    <w:rsid w:val="00593A6F"/>
    <w:rsid w:val="005A3264"/>
    <w:rsid w:val="005A427A"/>
    <w:rsid w:val="005A43F9"/>
    <w:rsid w:val="005A5BA1"/>
    <w:rsid w:val="005A6B7A"/>
    <w:rsid w:val="005B10CC"/>
    <w:rsid w:val="005B2BA8"/>
    <w:rsid w:val="005C4FC2"/>
    <w:rsid w:val="005C5EB9"/>
    <w:rsid w:val="005D0F1D"/>
    <w:rsid w:val="005D1EB1"/>
    <w:rsid w:val="005D35EC"/>
    <w:rsid w:val="005D38A7"/>
    <w:rsid w:val="005D454A"/>
    <w:rsid w:val="005D6125"/>
    <w:rsid w:val="005D70D9"/>
    <w:rsid w:val="005E137E"/>
    <w:rsid w:val="005E3B9B"/>
    <w:rsid w:val="005E623A"/>
    <w:rsid w:val="005F42E9"/>
    <w:rsid w:val="005F5B97"/>
    <w:rsid w:val="005F7F56"/>
    <w:rsid w:val="00600EBC"/>
    <w:rsid w:val="006012A2"/>
    <w:rsid w:val="00603CE1"/>
    <w:rsid w:val="00610B4B"/>
    <w:rsid w:val="00611BAD"/>
    <w:rsid w:val="006130B8"/>
    <w:rsid w:val="006204D7"/>
    <w:rsid w:val="0062403A"/>
    <w:rsid w:val="00627996"/>
    <w:rsid w:val="00643FAD"/>
    <w:rsid w:val="006456F4"/>
    <w:rsid w:val="006472B2"/>
    <w:rsid w:val="00647D6B"/>
    <w:rsid w:val="00654F34"/>
    <w:rsid w:val="00660BFB"/>
    <w:rsid w:val="00670E0F"/>
    <w:rsid w:val="00673972"/>
    <w:rsid w:val="006800C1"/>
    <w:rsid w:val="006806E4"/>
    <w:rsid w:val="00682548"/>
    <w:rsid w:val="00686237"/>
    <w:rsid w:val="0068740C"/>
    <w:rsid w:val="006957A8"/>
    <w:rsid w:val="006A2E93"/>
    <w:rsid w:val="006A4C19"/>
    <w:rsid w:val="006B67FB"/>
    <w:rsid w:val="006C14A9"/>
    <w:rsid w:val="006C312D"/>
    <w:rsid w:val="006C5C25"/>
    <w:rsid w:val="006C6397"/>
    <w:rsid w:val="006D1369"/>
    <w:rsid w:val="006D2EE3"/>
    <w:rsid w:val="006D3C9C"/>
    <w:rsid w:val="006D506A"/>
    <w:rsid w:val="006D7EAA"/>
    <w:rsid w:val="006E0A33"/>
    <w:rsid w:val="006E0A3E"/>
    <w:rsid w:val="006E2121"/>
    <w:rsid w:val="006E2BF0"/>
    <w:rsid w:val="006E639F"/>
    <w:rsid w:val="006F4151"/>
    <w:rsid w:val="006F5DB4"/>
    <w:rsid w:val="00702E47"/>
    <w:rsid w:val="0070367C"/>
    <w:rsid w:val="00704AAF"/>
    <w:rsid w:val="00713B2B"/>
    <w:rsid w:val="00716195"/>
    <w:rsid w:val="00716990"/>
    <w:rsid w:val="00722B67"/>
    <w:rsid w:val="0072323B"/>
    <w:rsid w:val="0072518D"/>
    <w:rsid w:val="00731DDC"/>
    <w:rsid w:val="00733332"/>
    <w:rsid w:val="0073390C"/>
    <w:rsid w:val="00734ABF"/>
    <w:rsid w:val="007431FD"/>
    <w:rsid w:val="007452B5"/>
    <w:rsid w:val="0074556B"/>
    <w:rsid w:val="00750D2A"/>
    <w:rsid w:val="0076282F"/>
    <w:rsid w:val="00767C1F"/>
    <w:rsid w:val="00771416"/>
    <w:rsid w:val="0077218A"/>
    <w:rsid w:val="007746CC"/>
    <w:rsid w:val="00774DC7"/>
    <w:rsid w:val="00781299"/>
    <w:rsid w:val="007862D0"/>
    <w:rsid w:val="00792CEC"/>
    <w:rsid w:val="007939C3"/>
    <w:rsid w:val="007B5083"/>
    <w:rsid w:val="007B6204"/>
    <w:rsid w:val="007C71C1"/>
    <w:rsid w:val="007D4E0C"/>
    <w:rsid w:val="007D5456"/>
    <w:rsid w:val="007D7346"/>
    <w:rsid w:val="007F4C56"/>
    <w:rsid w:val="007F6406"/>
    <w:rsid w:val="00800AA7"/>
    <w:rsid w:val="00804A0A"/>
    <w:rsid w:val="008113BA"/>
    <w:rsid w:val="00812C96"/>
    <w:rsid w:val="00814D49"/>
    <w:rsid w:val="00820C21"/>
    <w:rsid w:val="008238B3"/>
    <w:rsid w:val="00824136"/>
    <w:rsid w:val="008247F8"/>
    <w:rsid w:val="008268F2"/>
    <w:rsid w:val="00830041"/>
    <w:rsid w:val="008319B2"/>
    <w:rsid w:val="00845ADF"/>
    <w:rsid w:val="0085222D"/>
    <w:rsid w:val="00853D5E"/>
    <w:rsid w:val="00855852"/>
    <w:rsid w:val="00860E3E"/>
    <w:rsid w:val="00867FEA"/>
    <w:rsid w:val="008715A7"/>
    <w:rsid w:val="00875C8E"/>
    <w:rsid w:val="00880E14"/>
    <w:rsid w:val="00880EBD"/>
    <w:rsid w:val="0088436B"/>
    <w:rsid w:val="0088640D"/>
    <w:rsid w:val="00892AAC"/>
    <w:rsid w:val="008A2B14"/>
    <w:rsid w:val="008A4284"/>
    <w:rsid w:val="008A4D53"/>
    <w:rsid w:val="008C1089"/>
    <w:rsid w:val="008C4AF7"/>
    <w:rsid w:val="008C5EB7"/>
    <w:rsid w:val="008C7A31"/>
    <w:rsid w:val="008D140B"/>
    <w:rsid w:val="008D4303"/>
    <w:rsid w:val="008D58E6"/>
    <w:rsid w:val="008E15A5"/>
    <w:rsid w:val="008E172F"/>
    <w:rsid w:val="008E196E"/>
    <w:rsid w:val="008E608A"/>
    <w:rsid w:val="008E6450"/>
    <w:rsid w:val="008E7CFA"/>
    <w:rsid w:val="00904D59"/>
    <w:rsid w:val="00907797"/>
    <w:rsid w:val="00910CBB"/>
    <w:rsid w:val="00911B8B"/>
    <w:rsid w:val="00915D6A"/>
    <w:rsid w:val="00916942"/>
    <w:rsid w:val="0092083B"/>
    <w:rsid w:val="00920D12"/>
    <w:rsid w:val="0092528B"/>
    <w:rsid w:val="009271F8"/>
    <w:rsid w:val="0093448E"/>
    <w:rsid w:val="0094334E"/>
    <w:rsid w:val="00951184"/>
    <w:rsid w:val="0096213C"/>
    <w:rsid w:val="00963E92"/>
    <w:rsid w:val="009706DE"/>
    <w:rsid w:val="0097154E"/>
    <w:rsid w:val="00971C58"/>
    <w:rsid w:val="009746D0"/>
    <w:rsid w:val="0099095D"/>
    <w:rsid w:val="00992309"/>
    <w:rsid w:val="00992627"/>
    <w:rsid w:val="009930A2"/>
    <w:rsid w:val="00995ABA"/>
    <w:rsid w:val="009A3621"/>
    <w:rsid w:val="009A72FE"/>
    <w:rsid w:val="009B3347"/>
    <w:rsid w:val="009C3409"/>
    <w:rsid w:val="009C443B"/>
    <w:rsid w:val="009C4719"/>
    <w:rsid w:val="009C4B9F"/>
    <w:rsid w:val="009C7488"/>
    <w:rsid w:val="009D18ED"/>
    <w:rsid w:val="009D1FAD"/>
    <w:rsid w:val="009D2459"/>
    <w:rsid w:val="009D2611"/>
    <w:rsid w:val="009D3135"/>
    <w:rsid w:val="009D7110"/>
    <w:rsid w:val="009D77A8"/>
    <w:rsid w:val="009E204F"/>
    <w:rsid w:val="009E32EB"/>
    <w:rsid w:val="009E7C85"/>
    <w:rsid w:val="009F3F88"/>
    <w:rsid w:val="00A0311A"/>
    <w:rsid w:val="00A058D5"/>
    <w:rsid w:val="00A1559A"/>
    <w:rsid w:val="00A15657"/>
    <w:rsid w:val="00A20BE9"/>
    <w:rsid w:val="00A20FCA"/>
    <w:rsid w:val="00A23A68"/>
    <w:rsid w:val="00A26ECB"/>
    <w:rsid w:val="00A27388"/>
    <w:rsid w:val="00A40D8B"/>
    <w:rsid w:val="00A60D23"/>
    <w:rsid w:val="00A60D98"/>
    <w:rsid w:val="00A61446"/>
    <w:rsid w:val="00A62A0F"/>
    <w:rsid w:val="00A66287"/>
    <w:rsid w:val="00A707D5"/>
    <w:rsid w:val="00A71BAC"/>
    <w:rsid w:val="00A85AF0"/>
    <w:rsid w:val="00A869DE"/>
    <w:rsid w:val="00A90797"/>
    <w:rsid w:val="00A91CF8"/>
    <w:rsid w:val="00A92738"/>
    <w:rsid w:val="00AA1241"/>
    <w:rsid w:val="00AA7214"/>
    <w:rsid w:val="00AB2B9F"/>
    <w:rsid w:val="00AB2C00"/>
    <w:rsid w:val="00AB358F"/>
    <w:rsid w:val="00AC0265"/>
    <w:rsid w:val="00AC3E20"/>
    <w:rsid w:val="00AD4748"/>
    <w:rsid w:val="00AD678A"/>
    <w:rsid w:val="00AD6B74"/>
    <w:rsid w:val="00AE2E9B"/>
    <w:rsid w:val="00AE3333"/>
    <w:rsid w:val="00AE692F"/>
    <w:rsid w:val="00AE73D2"/>
    <w:rsid w:val="00AE79E0"/>
    <w:rsid w:val="00AF39B8"/>
    <w:rsid w:val="00AF7359"/>
    <w:rsid w:val="00AF7E7C"/>
    <w:rsid w:val="00B070AE"/>
    <w:rsid w:val="00B128C1"/>
    <w:rsid w:val="00B15FC5"/>
    <w:rsid w:val="00B2315D"/>
    <w:rsid w:val="00B2345A"/>
    <w:rsid w:val="00B3214C"/>
    <w:rsid w:val="00B357CC"/>
    <w:rsid w:val="00B508F5"/>
    <w:rsid w:val="00B546BA"/>
    <w:rsid w:val="00B576E4"/>
    <w:rsid w:val="00B60051"/>
    <w:rsid w:val="00B611EC"/>
    <w:rsid w:val="00B72A12"/>
    <w:rsid w:val="00B72C71"/>
    <w:rsid w:val="00B74F44"/>
    <w:rsid w:val="00B762E7"/>
    <w:rsid w:val="00B83464"/>
    <w:rsid w:val="00B91F87"/>
    <w:rsid w:val="00B92952"/>
    <w:rsid w:val="00B94CB2"/>
    <w:rsid w:val="00B95CCC"/>
    <w:rsid w:val="00B97748"/>
    <w:rsid w:val="00BA1750"/>
    <w:rsid w:val="00BA202C"/>
    <w:rsid w:val="00BB067F"/>
    <w:rsid w:val="00BB329A"/>
    <w:rsid w:val="00BB4798"/>
    <w:rsid w:val="00BC3B1C"/>
    <w:rsid w:val="00BC4A2A"/>
    <w:rsid w:val="00BD0DF3"/>
    <w:rsid w:val="00BD2C10"/>
    <w:rsid w:val="00BE026A"/>
    <w:rsid w:val="00BE3F0F"/>
    <w:rsid w:val="00C00E60"/>
    <w:rsid w:val="00C07B77"/>
    <w:rsid w:val="00C1318D"/>
    <w:rsid w:val="00C177BC"/>
    <w:rsid w:val="00C2000A"/>
    <w:rsid w:val="00C25B03"/>
    <w:rsid w:val="00C25B69"/>
    <w:rsid w:val="00C307B0"/>
    <w:rsid w:val="00C3099B"/>
    <w:rsid w:val="00C4140A"/>
    <w:rsid w:val="00C42283"/>
    <w:rsid w:val="00C46E5A"/>
    <w:rsid w:val="00C66B22"/>
    <w:rsid w:val="00C66BED"/>
    <w:rsid w:val="00C673A5"/>
    <w:rsid w:val="00C70936"/>
    <w:rsid w:val="00C729B5"/>
    <w:rsid w:val="00C76C19"/>
    <w:rsid w:val="00C77097"/>
    <w:rsid w:val="00C87365"/>
    <w:rsid w:val="00C917A4"/>
    <w:rsid w:val="00C91FE9"/>
    <w:rsid w:val="00C92922"/>
    <w:rsid w:val="00C933E2"/>
    <w:rsid w:val="00CA4A45"/>
    <w:rsid w:val="00CA4AF6"/>
    <w:rsid w:val="00CB0F79"/>
    <w:rsid w:val="00CB17C9"/>
    <w:rsid w:val="00CB3989"/>
    <w:rsid w:val="00CB59C0"/>
    <w:rsid w:val="00CC2148"/>
    <w:rsid w:val="00CC273E"/>
    <w:rsid w:val="00CC5B66"/>
    <w:rsid w:val="00CC67C6"/>
    <w:rsid w:val="00CC6F1F"/>
    <w:rsid w:val="00CD0D7E"/>
    <w:rsid w:val="00CD3145"/>
    <w:rsid w:val="00CD70A9"/>
    <w:rsid w:val="00CE27BF"/>
    <w:rsid w:val="00CF1B2B"/>
    <w:rsid w:val="00D06FA2"/>
    <w:rsid w:val="00D076A3"/>
    <w:rsid w:val="00D07977"/>
    <w:rsid w:val="00D10942"/>
    <w:rsid w:val="00D14DEE"/>
    <w:rsid w:val="00D156FE"/>
    <w:rsid w:val="00D157C7"/>
    <w:rsid w:val="00D23D3D"/>
    <w:rsid w:val="00D24FB7"/>
    <w:rsid w:val="00D26FB0"/>
    <w:rsid w:val="00D274D6"/>
    <w:rsid w:val="00D31E31"/>
    <w:rsid w:val="00D35E05"/>
    <w:rsid w:val="00D3798E"/>
    <w:rsid w:val="00D40652"/>
    <w:rsid w:val="00D521D1"/>
    <w:rsid w:val="00D568F2"/>
    <w:rsid w:val="00D622F1"/>
    <w:rsid w:val="00D720B4"/>
    <w:rsid w:val="00D7365D"/>
    <w:rsid w:val="00D73C53"/>
    <w:rsid w:val="00D73C8E"/>
    <w:rsid w:val="00D80848"/>
    <w:rsid w:val="00D816B6"/>
    <w:rsid w:val="00D81B7E"/>
    <w:rsid w:val="00D81D4E"/>
    <w:rsid w:val="00D85A2B"/>
    <w:rsid w:val="00D86157"/>
    <w:rsid w:val="00D91BE1"/>
    <w:rsid w:val="00D92109"/>
    <w:rsid w:val="00DA26B0"/>
    <w:rsid w:val="00DA645D"/>
    <w:rsid w:val="00DB7254"/>
    <w:rsid w:val="00DC327D"/>
    <w:rsid w:val="00DC3A8F"/>
    <w:rsid w:val="00DD545B"/>
    <w:rsid w:val="00DE0766"/>
    <w:rsid w:val="00DE49A7"/>
    <w:rsid w:val="00DE52B6"/>
    <w:rsid w:val="00DE586A"/>
    <w:rsid w:val="00DE728A"/>
    <w:rsid w:val="00DF0BD8"/>
    <w:rsid w:val="00DF1AA2"/>
    <w:rsid w:val="00DF4EBD"/>
    <w:rsid w:val="00DF6482"/>
    <w:rsid w:val="00DF68AB"/>
    <w:rsid w:val="00E01B8A"/>
    <w:rsid w:val="00E02AE0"/>
    <w:rsid w:val="00E04169"/>
    <w:rsid w:val="00E05D0F"/>
    <w:rsid w:val="00E07FAA"/>
    <w:rsid w:val="00E128C4"/>
    <w:rsid w:val="00E170EC"/>
    <w:rsid w:val="00E20935"/>
    <w:rsid w:val="00E219EF"/>
    <w:rsid w:val="00E22A46"/>
    <w:rsid w:val="00E32008"/>
    <w:rsid w:val="00E41809"/>
    <w:rsid w:val="00E44156"/>
    <w:rsid w:val="00E4514C"/>
    <w:rsid w:val="00E50B59"/>
    <w:rsid w:val="00E551D0"/>
    <w:rsid w:val="00E564C8"/>
    <w:rsid w:val="00E71476"/>
    <w:rsid w:val="00E74F2C"/>
    <w:rsid w:val="00E812F4"/>
    <w:rsid w:val="00E90178"/>
    <w:rsid w:val="00E94D58"/>
    <w:rsid w:val="00EA0880"/>
    <w:rsid w:val="00EA235A"/>
    <w:rsid w:val="00EB1F9C"/>
    <w:rsid w:val="00EB4CC3"/>
    <w:rsid w:val="00EC5B20"/>
    <w:rsid w:val="00ED2A5C"/>
    <w:rsid w:val="00ED3380"/>
    <w:rsid w:val="00ED3BAC"/>
    <w:rsid w:val="00ED7266"/>
    <w:rsid w:val="00ED76D7"/>
    <w:rsid w:val="00ED77C4"/>
    <w:rsid w:val="00EE462E"/>
    <w:rsid w:val="00EF142A"/>
    <w:rsid w:val="00EF398F"/>
    <w:rsid w:val="00EF52CD"/>
    <w:rsid w:val="00EF6A09"/>
    <w:rsid w:val="00F0758E"/>
    <w:rsid w:val="00F11DC6"/>
    <w:rsid w:val="00F14007"/>
    <w:rsid w:val="00F2202B"/>
    <w:rsid w:val="00F22E7E"/>
    <w:rsid w:val="00F2797D"/>
    <w:rsid w:val="00F32436"/>
    <w:rsid w:val="00F34CEC"/>
    <w:rsid w:val="00F34EC5"/>
    <w:rsid w:val="00F40B35"/>
    <w:rsid w:val="00F438C0"/>
    <w:rsid w:val="00F50312"/>
    <w:rsid w:val="00F512C9"/>
    <w:rsid w:val="00F57096"/>
    <w:rsid w:val="00F60936"/>
    <w:rsid w:val="00F60F29"/>
    <w:rsid w:val="00F746B4"/>
    <w:rsid w:val="00F956E7"/>
    <w:rsid w:val="00FA1330"/>
    <w:rsid w:val="00FA16C2"/>
    <w:rsid w:val="00FB0A8C"/>
    <w:rsid w:val="00FB36D6"/>
    <w:rsid w:val="00FB481B"/>
    <w:rsid w:val="00FC1A22"/>
    <w:rsid w:val="00FC2049"/>
    <w:rsid w:val="00FC27C7"/>
    <w:rsid w:val="00FC5889"/>
    <w:rsid w:val="00FD744D"/>
    <w:rsid w:val="00FE5955"/>
    <w:rsid w:val="00FE759B"/>
    <w:rsid w:val="00FF0E63"/>
    <w:rsid w:val="00FF34FE"/>
    <w:rsid w:val="00FF5B86"/>
    <w:rsid w:val="00FF6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F34FE"/>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4"/>
    <w:autoRedefine/>
    <w:rsid w:val="00FF34FE"/>
    <w:pPr>
      <w:adjustRightInd w:val="0"/>
      <w:spacing w:line="436" w:lineRule="exact"/>
      <w:ind w:left="357"/>
      <w:jc w:val="left"/>
      <w:outlineLvl w:val="3"/>
    </w:pPr>
    <w:rPr>
      <w:rFonts w:ascii="Tahoma" w:hAnsi="Tahoma"/>
      <w:b/>
      <w:sz w:val="24"/>
    </w:rPr>
  </w:style>
  <w:style w:type="paragraph" w:styleId="a5">
    <w:name w:val="Body Text"/>
    <w:basedOn w:val="a"/>
    <w:rsid w:val="00FF34FE"/>
    <w:pPr>
      <w:suppressAutoHyphens/>
      <w:jc w:val="center"/>
    </w:pPr>
    <w:rPr>
      <w:rFonts w:ascii="方正小标宋简体" w:eastAsia="方正小标宋简体" w:hAnsi="汉仪大宋简"/>
      <w:color w:val="000000"/>
      <w:kern w:val="0"/>
      <w:sz w:val="44"/>
      <w:szCs w:val="20"/>
    </w:rPr>
  </w:style>
  <w:style w:type="paragraph" w:styleId="a6">
    <w:name w:val="footer"/>
    <w:basedOn w:val="a"/>
    <w:rsid w:val="00FF34FE"/>
    <w:pPr>
      <w:tabs>
        <w:tab w:val="center" w:pos="4153"/>
        <w:tab w:val="right" w:pos="8306"/>
      </w:tabs>
      <w:snapToGrid w:val="0"/>
      <w:jc w:val="left"/>
    </w:pPr>
    <w:rPr>
      <w:sz w:val="18"/>
      <w:szCs w:val="18"/>
    </w:rPr>
  </w:style>
  <w:style w:type="character" w:styleId="a7">
    <w:name w:val="page number"/>
    <w:basedOn w:val="a0"/>
    <w:rsid w:val="00FF34FE"/>
  </w:style>
  <w:style w:type="paragraph" w:styleId="a4">
    <w:name w:val="Document Map"/>
    <w:basedOn w:val="a"/>
    <w:semiHidden/>
    <w:rsid w:val="00FF34FE"/>
    <w:pPr>
      <w:shd w:val="clear" w:color="auto" w:fill="000080"/>
    </w:pPr>
  </w:style>
  <w:style w:type="paragraph" w:styleId="a8">
    <w:name w:val="Balloon Text"/>
    <w:basedOn w:val="a"/>
    <w:semiHidden/>
    <w:rsid w:val="009D18ED"/>
    <w:rPr>
      <w:sz w:val="18"/>
      <w:szCs w:val="18"/>
    </w:rPr>
  </w:style>
  <w:style w:type="paragraph" w:styleId="a9">
    <w:name w:val="header"/>
    <w:basedOn w:val="a"/>
    <w:link w:val="Char"/>
    <w:rsid w:val="008268F2"/>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9"/>
    <w:rsid w:val="008268F2"/>
    <w:rPr>
      <w:kern w:val="2"/>
      <w:sz w:val="18"/>
      <w:szCs w:val="18"/>
    </w:rPr>
  </w:style>
  <w:style w:type="character" w:styleId="aa">
    <w:name w:val="Hyperlink"/>
    <w:rsid w:val="00080F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F34FE"/>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4"/>
    <w:autoRedefine/>
    <w:rsid w:val="00FF34FE"/>
    <w:pPr>
      <w:adjustRightInd w:val="0"/>
      <w:spacing w:line="436" w:lineRule="exact"/>
      <w:ind w:left="357"/>
      <w:jc w:val="left"/>
      <w:outlineLvl w:val="3"/>
    </w:pPr>
    <w:rPr>
      <w:rFonts w:ascii="Tahoma" w:hAnsi="Tahoma"/>
      <w:b/>
      <w:sz w:val="24"/>
    </w:rPr>
  </w:style>
  <w:style w:type="paragraph" w:styleId="a5">
    <w:name w:val="Body Text"/>
    <w:basedOn w:val="a"/>
    <w:rsid w:val="00FF34FE"/>
    <w:pPr>
      <w:suppressAutoHyphens/>
      <w:jc w:val="center"/>
    </w:pPr>
    <w:rPr>
      <w:rFonts w:ascii="方正小标宋简体" w:eastAsia="方正小标宋简体" w:hAnsi="汉仪大宋简"/>
      <w:color w:val="000000"/>
      <w:kern w:val="0"/>
      <w:sz w:val="44"/>
      <w:szCs w:val="20"/>
    </w:rPr>
  </w:style>
  <w:style w:type="paragraph" w:styleId="a6">
    <w:name w:val="footer"/>
    <w:basedOn w:val="a"/>
    <w:rsid w:val="00FF34FE"/>
    <w:pPr>
      <w:tabs>
        <w:tab w:val="center" w:pos="4153"/>
        <w:tab w:val="right" w:pos="8306"/>
      </w:tabs>
      <w:snapToGrid w:val="0"/>
      <w:jc w:val="left"/>
    </w:pPr>
    <w:rPr>
      <w:sz w:val="18"/>
      <w:szCs w:val="18"/>
    </w:rPr>
  </w:style>
  <w:style w:type="character" w:styleId="a7">
    <w:name w:val="page number"/>
    <w:basedOn w:val="a0"/>
    <w:rsid w:val="00FF34FE"/>
  </w:style>
  <w:style w:type="paragraph" w:styleId="a4">
    <w:name w:val="Document Map"/>
    <w:basedOn w:val="a"/>
    <w:semiHidden/>
    <w:rsid w:val="00FF34FE"/>
    <w:pPr>
      <w:shd w:val="clear" w:color="auto" w:fill="000080"/>
    </w:pPr>
  </w:style>
  <w:style w:type="paragraph" w:styleId="a8">
    <w:name w:val="Balloon Text"/>
    <w:basedOn w:val="a"/>
    <w:semiHidden/>
    <w:rsid w:val="009D18ED"/>
    <w:rPr>
      <w:sz w:val="18"/>
      <w:szCs w:val="18"/>
    </w:rPr>
  </w:style>
  <w:style w:type="paragraph" w:styleId="a9">
    <w:name w:val="header"/>
    <w:basedOn w:val="a"/>
    <w:link w:val="Char"/>
    <w:rsid w:val="008268F2"/>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9"/>
    <w:rsid w:val="008268F2"/>
    <w:rPr>
      <w:kern w:val="2"/>
      <w:sz w:val="18"/>
      <w:szCs w:val="18"/>
    </w:rPr>
  </w:style>
  <w:style w:type="character" w:styleId="aa">
    <w:name w:val="Hyperlink"/>
    <w:rsid w:val="00080F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83614">
      <w:bodyDiv w:val="1"/>
      <w:marLeft w:val="0"/>
      <w:marRight w:val="0"/>
      <w:marTop w:val="0"/>
      <w:marBottom w:val="0"/>
      <w:divBdr>
        <w:top w:val="none" w:sz="0" w:space="0" w:color="auto"/>
        <w:left w:val="none" w:sz="0" w:space="0" w:color="auto"/>
        <w:bottom w:val="none" w:sz="0" w:space="0" w:color="auto"/>
        <w:right w:val="none" w:sz="0" w:space="0" w:color="auto"/>
      </w:divBdr>
    </w:div>
    <w:div w:id="1056664228">
      <w:bodyDiv w:val="1"/>
      <w:marLeft w:val="0"/>
      <w:marRight w:val="0"/>
      <w:marTop w:val="0"/>
      <w:marBottom w:val="0"/>
      <w:divBdr>
        <w:top w:val="none" w:sz="0" w:space="0" w:color="auto"/>
        <w:left w:val="none" w:sz="0" w:space="0" w:color="auto"/>
        <w:bottom w:val="none" w:sz="0" w:space="0" w:color="auto"/>
        <w:right w:val="none" w:sz="0" w:space="0" w:color="auto"/>
      </w:divBdr>
    </w:div>
    <w:div w:id="1634943278">
      <w:bodyDiv w:val="1"/>
      <w:marLeft w:val="0"/>
      <w:marRight w:val="0"/>
      <w:marTop w:val="0"/>
      <w:marBottom w:val="0"/>
      <w:divBdr>
        <w:top w:val="none" w:sz="0" w:space="0" w:color="auto"/>
        <w:left w:val="none" w:sz="0" w:space="0" w:color="auto"/>
        <w:bottom w:val="none" w:sz="0" w:space="0" w:color="auto"/>
        <w:right w:val="none" w:sz="0" w:space="0" w:color="auto"/>
      </w:divBdr>
    </w:div>
    <w:div w:id="1783917372">
      <w:bodyDiv w:val="1"/>
      <w:marLeft w:val="0"/>
      <w:marRight w:val="0"/>
      <w:marTop w:val="0"/>
      <w:marBottom w:val="0"/>
      <w:divBdr>
        <w:top w:val="none" w:sz="0" w:space="0" w:color="auto"/>
        <w:left w:val="none" w:sz="0" w:space="0" w:color="auto"/>
        <w:bottom w:val="none" w:sz="0" w:space="0" w:color="auto"/>
        <w:right w:val="none" w:sz="0" w:space="0" w:color="auto"/>
      </w:divBdr>
      <w:divsChild>
        <w:div w:id="385106701">
          <w:marLeft w:val="0"/>
          <w:marRight w:val="0"/>
          <w:marTop w:val="0"/>
          <w:marBottom w:val="0"/>
          <w:divBdr>
            <w:top w:val="none" w:sz="0" w:space="0" w:color="auto"/>
            <w:left w:val="none" w:sz="0" w:space="0" w:color="auto"/>
            <w:bottom w:val="none" w:sz="0" w:space="0" w:color="auto"/>
            <w:right w:val="none" w:sz="0" w:space="0" w:color="auto"/>
          </w:divBdr>
        </w:div>
      </w:divsChild>
    </w:div>
    <w:div w:id="1891649281">
      <w:bodyDiv w:val="1"/>
      <w:marLeft w:val="0"/>
      <w:marRight w:val="0"/>
      <w:marTop w:val="0"/>
      <w:marBottom w:val="0"/>
      <w:divBdr>
        <w:top w:val="none" w:sz="0" w:space="0" w:color="auto"/>
        <w:left w:val="none" w:sz="0" w:space="0" w:color="auto"/>
        <w:bottom w:val="none" w:sz="0" w:space="0" w:color="auto"/>
        <w:right w:val="none" w:sz="0" w:space="0" w:color="auto"/>
      </w:divBdr>
    </w:div>
    <w:div w:id="214561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426A0-A0B1-4163-B08A-320F528F6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11</Pages>
  <Words>1018</Words>
  <Characters>5807</Characters>
  <Application>Microsoft Office Word</Application>
  <DocSecurity>0</DocSecurity>
  <Lines>48</Lines>
  <Paragraphs>13</Paragraphs>
  <ScaleCrop>false</ScaleCrop>
  <Company>s</Company>
  <LinksUpToDate>false</LinksUpToDate>
  <CharactersWithSpaces>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北京市200×年××局政府信息公开</dc:title>
  <dc:creator>ss</dc:creator>
  <cp:lastModifiedBy>张三</cp:lastModifiedBy>
  <cp:revision>16</cp:revision>
  <cp:lastPrinted>2019-12-20T05:51:00Z</cp:lastPrinted>
  <dcterms:created xsi:type="dcterms:W3CDTF">2019-02-21T01:35:00Z</dcterms:created>
  <dcterms:modified xsi:type="dcterms:W3CDTF">2019-12-20T06:10:00Z</dcterms:modified>
</cp:coreProperties>
</file>