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eastAsia="zh-CN"/>
        </w:rPr>
        <w:t>企业年金方案备案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企业年金新建：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申请主体</w:t>
      </w:r>
      <w:r>
        <w:rPr>
          <w:rFonts w:hint="eastAsia" w:ascii="仿宋" w:hAnsi="仿宋" w:eastAsia="仿宋" w:cs="仿宋"/>
          <w:sz w:val="28"/>
          <w:szCs w:val="28"/>
        </w:rPr>
        <w:t>:要求单位工商注册地在西城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提交材料：</w:t>
      </w:r>
      <w:r>
        <w:rPr>
          <w:rFonts w:hint="eastAsia" w:ascii="仿宋" w:hAnsi="仿宋" w:eastAsia="仿宋" w:cs="仿宋"/>
          <w:sz w:val="28"/>
          <w:szCs w:val="28"/>
        </w:rPr>
        <w:t>备案函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（包括</w:t>
      </w:r>
      <w:r>
        <w:rPr>
          <w:rFonts w:hint="eastAsia" w:ascii="仿宋" w:hAnsi="仿宋" w:eastAsia="仿宋" w:cs="仿宋"/>
          <w:sz w:val="28"/>
          <w:szCs w:val="28"/>
        </w:rPr>
        <w:t>单位基本情况、社会信用代码、重点情况说明或调整对照说明、基本情况简表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、职工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代表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大会决议（附职工（代表）签到表）、年金方案实施细则正、副本等电子版材料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企业年金加入：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申请主体</w:t>
      </w:r>
      <w:r>
        <w:rPr>
          <w:rFonts w:hint="eastAsia" w:ascii="仿宋" w:hAnsi="仿宋" w:eastAsia="仿宋" w:cs="仿宋"/>
          <w:sz w:val="28"/>
          <w:szCs w:val="28"/>
        </w:rPr>
        <w:t>:要求上级或集团单位的年金备案地在西城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提交材料：</w:t>
      </w:r>
      <w:r>
        <w:rPr>
          <w:rFonts w:hint="eastAsia" w:ascii="仿宋" w:hAnsi="仿宋" w:eastAsia="仿宋" w:cs="仿宋"/>
          <w:sz w:val="28"/>
          <w:szCs w:val="28"/>
        </w:rPr>
        <w:t>备案函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（包括</w:t>
      </w:r>
      <w:r>
        <w:rPr>
          <w:rFonts w:hint="eastAsia" w:ascii="仿宋" w:hAnsi="仿宋" w:eastAsia="仿宋" w:cs="仿宋"/>
          <w:sz w:val="28"/>
          <w:szCs w:val="28"/>
        </w:rPr>
        <w:t>单位基本情况、社会信用代码、重点情况说明或调整对照说明、基本情况简表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、职工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代表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大会决议（附职工（代表）签到表）、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年金</w:t>
      </w:r>
      <w:r>
        <w:rPr>
          <w:rFonts w:hint="eastAsia" w:ascii="仿宋" w:hAnsi="仿宋" w:eastAsia="仿宋" w:cs="仿宋"/>
          <w:sz w:val="28"/>
          <w:szCs w:val="28"/>
        </w:rPr>
        <w:t>方案实施细则正、副本、上级或集团公司同意该单位加入的材料(也可由上级或集团公司在函中体现)等电子版材料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企业年金变更：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申请主体</w:t>
      </w:r>
      <w:r>
        <w:rPr>
          <w:rFonts w:hint="eastAsia" w:ascii="仿宋" w:hAnsi="仿宋" w:eastAsia="仿宋" w:cs="仿宋"/>
          <w:sz w:val="28"/>
          <w:szCs w:val="28"/>
        </w:rPr>
        <w:t>:要求单位原年金备案地在西城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提交材料：</w:t>
      </w:r>
      <w:r>
        <w:rPr>
          <w:rFonts w:hint="eastAsia" w:ascii="仿宋" w:hAnsi="仿宋" w:eastAsia="仿宋" w:cs="仿宋"/>
          <w:sz w:val="28"/>
          <w:szCs w:val="28"/>
        </w:rPr>
        <w:t>备案函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（包括</w:t>
      </w:r>
      <w:r>
        <w:rPr>
          <w:rFonts w:hint="eastAsia" w:ascii="仿宋" w:hAnsi="仿宋" w:eastAsia="仿宋" w:cs="仿宋"/>
          <w:sz w:val="28"/>
          <w:szCs w:val="28"/>
        </w:rPr>
        <w:t>单位基本情况、社会信用代码、重点情况说明或调整对照说明、基本情况简表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、职工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代表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大会决议（附职工（代表）签到表）、变更后的方案正、副本等电子版材料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企业年金终止：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申请主体：</w:t>
      </w:r>
      <w:r>
        <w:rPr>
          <w:rFonts w:hint="eastAsia" w:ascii="仿宋" w:hAnsi="仿宋" w:eastAsia="仿宋" w:cs="仿宋"/>
          <w:sz w:val="28"/>
          <w:szCs w:val="28"/>
        </w:rPr>
        <w:t>要求单位原年金备案地在西城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提交材料：</w:t>
      </w:r>
      <w:r>
        <w:rPr>
          <w:rFonts w:hint="eastAsia" w:ascii="仿宋" w:hAnsi="仿宋" w:eastAsia="仿宋" w:cs="仿宋"/>
          <w:sz w:val="28"/>
          <w:szCs w:val="28"/>
        </w:rPr>
        <w:t>备案函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（包括</w:t>
      </w:r>
      <w:r>
        <w:rPr>
          <w:rFonts w:hint="eastAsia" w:ascii="仿宋" w:hAnsi="仿宋" w:eastAsia="仿宋" w:cs="仿宋"/>
          <w:sz w:val="28"/>
          <w:szCs w:val="28"/>
        </w:rPr>
        <w:t>单位基本情况、社会信用代码、重点情况说明或调整对照说明、基本情况简表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、职工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代表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大会决议（附职工（代表）签到表）、终止后的方案等电子版材料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提交材料请参照</w:t>
      </w:r>
      <w:bookmarkStart w:id="3" w:name="_GoBack"/>
      <w:bookmarkEnd w:id="3"/>
      <w:r>
        <w:rPr>
          <w:rFonts w:hint="eastAsia" w:ascii="仿宋" w:hAnsi="仿宋" w:eastAsia="仿宋" w:cs="仿宋"/>
          <w:sz w:val="28"/>
          <w:szCs w:val="28"/>
        </w:rPr>
        <w:t>使用</w:t>
      </w:r>
      <w:bookmarkStart w:id="0" w:name="OLE_LINK5"/>
      <w:bookmarkStart w:id="1" w:name="_Toc317683258"/>
      <w:bookmarkStart w:id="2" w:name="_Toc318811828"/>
      <w:r>
        <w:rPr>
          <w:rFonts w:hint="eastAsia" w:ascii="仿宋" w:hAnsi="仿宋" w:eastAsia="仿宋" w:cs="仿宋"/>
          <w:sz w:val="28"/>
          <w:szCs w:val="28"/>
          <w:lang w:eastAsia="zh-CN"/>
        </w:rPr>
        <w:t>简易程序范本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</w:p>
    <w:bookmarkEnd w:id="0"/>
    <w:bookmarkEnd w:id="1"/>
    <w:bookmarkEnd w:id="2"/>
    <w:p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96CBD"/>
    <w:rsid w:val="068E7CFB"/>
    <w:rsid w:val="0B4503F2"/>
    <w:rsid w:val="32FD5466"/>
    <w:rsid w:val="380E0F02"/>
    <w:rsid w:val="51396CBD"/>
    <w:rsid w:val="5560430F"/>
    <w:rsid w:val="6F804931"/>
    <w:rsid w:val="6FE62D05"/>
    <w:rsid w:val="7D0C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100" w:afterLines="100"/>
      <w:jc w:val="center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nhideWhenUsed/>
    <w:qFormat/>
    <w:uiPriority w:val="39"/>
    <w:pPr>
      <w:tabs>
        <w:tab w:val="right" w:leader="dot" w:pos="8302"/>
      </w:tabs>
      <w:jc w:val="center"/>
    </w:pPr>
    <w:rPr>
      <w:rFonts w:ascii="Calibri" w:hAnsi="Calibri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2020-02-01T06:21:00Z</dcterms:created>
  <dc:creator>lenovo</dc:creator>
  <cp:lastModifiedBy>lenovo</cp:lastModifiedBy>
  <dcterms:modified xsi:type="dcterms:W3CDTF">2020-02-04T06:30:02Z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