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国际交流合作支持企业名单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jc w:val="both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国际</w:t>
      </w:r>
      <w:r>
        <w:rPr>
          <w:rFonts w:hint="eastAsia" w:ascii="黑体" w:hAnsi="黑体" w:eastAsia="黑体"/>
          <w:sz w:val="28"/>
          <w:szCs w:val="28"/>
          <w:lang w:eastAsia="zh-CN"/>
        </w:rPr>
        <w:t>交流合作</w:t>
      </w:r>
      <w:r>
        <w:rPr>
          <w:rFonts w:hint="eastAsia" w:ascii="黑体" w:hAnsi="黑体" w:eastAsia="黑体"/>
          <w:sz w:val="28"/>
          <w:szCs w:val="28"/>
        </w:rPr>
        <w:t>项目资金配套</w:t>
      </w:r>
      <w:r>
        <w:rPr>
          <w:rFonts w:hint="eastAsia" w:ascii="黑体" w:hAnsi="黑体" w:eastAsia="黑体"/>
          <w:sz w:val="28"/>
          <w:szCs w:val="28"/>
          <w:lang w:eastAsia="zh-CN"/>
        </w:rPr>
        <w:t>类</w:t>
      </w:r>
    </w:p>
    <w:p>
      <w:pPr>
        <w:spacing w:line="300" w:lineRule="auto"/>
        <w:ind w:right="120"/>
        <w:jc w:val="right"/>
        <w:rPr>
          <w:rFonts w:ascii="黑体" w:hAnsi="黑体" w:eastAsia="黑体"/>
          <w:sz w:val="24"/>
          <w:szCs w:val="24"/>
        </w:rPr>
      </w:pPr>
    </w:p>
    <w:tbl>
      <w:tblPr>
        <w:tblStyle w:val="4"/>
        <w:tblW w:w="8796" w:type="dxa"/>
        <w:tblInd w:w="-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3111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七六一工场(北京)科技发展有限公司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北京市科委“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企业走出去专业服务支撑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北京一带一路国际孵化联合体</w:t>
            </w:r>
          </w:p>
        </w:tc>
      </w:tr>
    </w:tbl>
    <w:p>
      <w:pPr>
        <w:spacing w:line="300" w:lineRule="auto"/>
        <w:rPr>
          <w:rFonts w:ascii="仿宋_GB2312" w:hAnsi="Times New Roman" w:eastAsia="仿宋_GB2312"/>
          <w:sz w:val="24"/>
          <w:szCs w:val="24"/>
        </w:rPr>
      </w:pPr>
    </w:p>
    <w:p>
      <w:pPr>
        <w:jc w:val="both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二、承办国际专业展会与交流互动支持类</w:t>
      </w:r>
    </w:p>
    <w:tbl>
      <w:tblPr>
        <w:tblStyle w:val="4"/>
        <w:tblW w:w="8775" w:type="dxa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275"/>
        <w:gridCol w:w="1275"/>
        <w:gridCol w:w="3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举办国别及地点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中国航空规划设计研究总院有限公司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2018/10/16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中国昆明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第二届博物馆文物防震技术国际学术研讨会</w:t>
            </w:r>
          </w:p>
        </w:tc>
      </w:tr>
    </w:tbl>
    <w:p>
      <w:pPr>
        <w:jc w:val="center"/>
        <w:rPr>
          <w:rFonts w:ascii="黑体" w:hAnsi="Times New Roman" w:eastAsia="黑体" w:cs="Times New Roman"/>
          <w:sz w:val="36"/>
          <w:szCs w:val="36"/>
        </w:rPr>
      </w:pPr>
    </w:p>
    <w:p>
      <w:pPr>
        <w:jc w:val="both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三、境外新设研发和经营分支机构支持类</w:t>
      </w:r>
    </w:p>
    <w:tbl>
      <w:tblPr>
        <w:tblStyle w:val="4"/>
        <w:tblW w:w="8820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1320"/>
        <w:gridCol w:w="2265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设立国别及地点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分支机构名称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北京恒华伟业科技股份有限公司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2018/04/25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卢旺达共和国 基加利市噶萨博区齐尼亚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恒华科技发展有限公司</w:t>
            </w:r>
          </w:p>
        </w:tc>
      </w:tr>
    </w:tbl>
    <w:p>
      <w:pPr>
        <w:numPr>
          <w:numId w:val="0"/>
        </w:numPr>
        <w:jc w:val="both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1"/>
    <w:rsid w:val="00103B62"/>
    <w:rsid w:val="00140610"/>
    <w:rsid w:val="0017710D"/>
    <w:rsid w:val="00187E25"/>
    <w:rsid w:val="001A5B9D"/>
    <w:rsid w:val="001C5DF8"/>
    <w:rsid w:val="002868AB"/>
    <w:rsid w:val="00345AC1"/>
    <w:rsid w:val="00347B72"/>
    <w:rsid w:val="00367E8F"/>
    <w:rsid w:val="00400E6E"/>
    <w:rsid w:val="00444FA8"/>
    <w:rsid w:val="00504C1E"/>
    <w:rsid w:val="00572141"/>
    <w:rsid w:val="005B7248"/>
    <w:rsid w:val="00625A30"/>
    <w:rsid w:val="006615CF"/>
    <w:rsid w:val="007B7005"/>
    <w:rsid w:val="007E5134"/>
    <w:rsid w:val="008753F1"/>
    <w:rsid w:val="00877348"/>
    <w:rsid w:val="00927F55"/>
    <w:rsid w:val="00987856"/>
    <w:rsid w:val="00A56E2D"/>
    <w:rsid w:val="00A937CF"/>
    <w:rsid w:val="00AB3A51"/>
    <w:rsid w:val="00AD37FC"/>
    <w:rsid w:val="00AE4A11"/>
    <w:rsid w:val="00B7039B"/>
    <w:rsid w:val="00B90649"/>
    <w:rsid w:val="00C04BA5"/>
    <w:rsid w:val="00C130C2"/>
    <w:rsid w:val="00C80A99"/>
    <w:rsid w:val="00C82F5C"/>
    <w:rsid w:val="00CA30AE"/>
    <w:rsid w:val="00CD6B46"/>
    <w:rsid w:val="00D019D7"/>
    <w:rsid w:val="00E603EA"/>
    <w:rsid w:val="00F16A39"/>
    <w:rsid w:val="3B605A33"/>
    <w:rsid w:val="5F3869B0"/>
    <w:rsid w:val="6507532D"/>
    <w:rsid w:val="65C70D39"/>
    <w:rsid w:val="6FFD1D18"/>
    <w:rsid w:val="75717559"/>
    <w:rsid w:val="794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2015-10-15T23:55:00Z</dcterms:created>
  <dc:creator>admin</dc:creator>
  <cp:lastModifiedBy>admin</cp:lastModifiedBy>
  <dcterms:modified xsi:type="dcterms:W3CDTF">2020-03-10T09:16:12Z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