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32"/>
          <w:szCs w:val="32"/>
        </w:rPr>
        <w:t xml:space="preserve"> 关于“2019年西城区专向招聘社区工作者”面试公告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经与街道商议，按“参加面试人数与本街道拟招聘人数之比不超过2：1”的要求，现确定面试人员名单如下：</w:t>
      </w:r>
    </w:p>
    <w:tbl>
      <w:tblPr>
        <w:tblStyle w:val="4"/>
        <w:tblW w:w="96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740"/>
        <w:gridCol w:w="4320"/>
        <w:gridCol w:w="284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2019年西城区专向招聘社区工作者面试名单(新街口)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0" w:type="dxa"/>
          <w:trHeight w:val="52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0" w:type="dxa"/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0" w:type="dxa"/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0" w:type="dxa"/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0" w:type="dxa"/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戴美玲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0" w:type="dxa"/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尚文婷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0" w:type="dxa"/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宗悦彤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0" w:type="dxa"/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张景丽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0" w:type="dxa"/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0" w:type="dxa"/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0" w:type="dxa"/>
          <w:trHeight w:val="46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2019年西城区专向招聘社区工作者面试名单（月坛）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52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孙羽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何娜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高利利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于婵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王硕君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吴俊霞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孙荣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张文婷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沈倩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罗芳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杨玉振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王继祥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安巍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段春梅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喻榕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郑睿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任雪冬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胡鹏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403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赵怀远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2019010138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特公告、公示。公示日期：2019年8月9日—13日。公示期间对参加面试人员如有异议，可向2019年西城区专向招聘社区工作者工作领导小组办公室反映。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联系人：王清霞       联系电话：83418152</w:t>
      </w: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2019年西城区专向招聘社区工作者工作领导小组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2019年8月9日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AD"/>
    <w:rsid w:val="00111CAE"/>
    <w:rsid w:val="00230B2A"/>
    <w:rsid w:val="00236254"/>
    <w:rsid w:val="004B6A11"/>
    <w:rsid w:val="00542215"/>
    <w:rsid w:val="00594CBF"/>
    <w:rsid w:val="00673BE1"/>
    <w:rsid w:val="00A06BAD"/>
    <w:rsid w:val="00B62CF3"/>
    <w:rsid w:val="00D83D78"/>
    <w:rsid w:val="00DC0689"/>
    <w:rsid w:val="00E154F9"/>
    <w:rsid w:val="00E5249B"/>
    <w:rsid w:val="00F81EE8"/>
    <w:rsid w:val="70DA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776</Characters>
  <Lines>6</Lines>
  <Paragraphs>1</Paragraphs>
  <TotalTime>26</TotalTime>
  <ScaleCrop>false</ScaleCrop>
  <LinksUpToDate>false</LinksUpToDate>
  <CharactersWithSpaces>910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2019-08-09T06:22:00Z</dcterms:created>
  <dc:creator>admin</dc:creator>
  <cp:lastModifiedBy>炫    飛</cp:lastModifiedBy>
  <dcterms:modified xsi:type="dcterms:W3CDTF">2020-06-05T09:07:53Z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