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D7" w:rsidRDefault="00550341" w:rsidP="00A55BD7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</w:t>
      </w:r>
      <w:r w:rsidRPr="005A31DA">
        <w:rPr>
          <w:rFonts w:ascii="方正小标宋简体" w:eastAsia="方正小标宋简体" w:hAnsi="宋体" w:hint="eastAsia"/>
          <w:b/>
          <w:sz w:val="36"/>
          <w:szCs w:val="36"/>
        </w:rPr>
        <w:t>01</w:t>
      </w:r>
      <w:r w:rsidR="003260C4"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5A31DA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A55BD7" w:rsidRPr="00A55BD7">
        <w:rPr>
          <w:rFonts w:ascii="方正小标宋简体" w:eastAsia="方正小标宋简体" w:hAnsi="宋体" w:hint="eastAsia"/>
          <w:b/>
          <w:sz w:val="36"/>
          <w:szCs w:val="36"/>
        </w:rPr>
        <w:t>一般公共预算财政拨款</w:t>
      </w:r>
    </w:p>
    <w:p w:rsidR="00751AAE" w:rsidRDefault="00A55BD7" w:rsidP="00A55BD7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A55BD7">
        <w:rPr>
          <w:rFonts w:ascii="方正小标宋简体" w:eastAsia="方正小标宋简体" w:hAnsi="宋体" w:hint="eastAsia"/>
          <w:b/>
          <w:sz w:val="36"/>
          <w:szCs w:val="36"/>
        </w:rPr>
        <w:t>基本支出情况表</w:t>
      </w:r>
    </w:p>
    <w:p w:rsidR="00550341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50341" w:rsidRDefault="00550341" w:rsidP="00550341">
      <w:pPr>
        <w:tabs>
          <w:tab w:val="center" w:pos="6979"/>
        </w:tabs>
        <w:spacing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53D1F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8360" w:type="dxa"/>
        <w:tblInd w:w="93" w:type="dxa"/>
        <w:tblLook w:val="04A0"/>
      </w:tblPr>
      <w:tblGrid>
        <w:gridCol w:w="1575"/>
        <w:gridCol w:w="3185"/>
        <w:gridCol w:w="3600"/>
      </w:tblGrid>
      <w:tr w:rsidR="00550341" w:rsidRPr="00960088" w:rsidTr="00550341">
        <w:trPr>
          <w:trHeight w:val="43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科目名称（款级）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962F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一般公共预算</w:t>
            </w:r>
            <w:r w:rsidR="00A55B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</w:t>
            </w: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/>
                <w:kern w:val="0"/>
                <w:sz w:val="22"/>
              </w:rPr>
              <w:t>301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104,938,988.18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30101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12,119,408.00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30102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津贴补贴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40,703,027.70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5A31D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30103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17,271,850.00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5011BB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30107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绩效工资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11,203,396.00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30108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机关事业单位基本养老保险费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5,457,692.95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30109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职业年金缴费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2,519,690.93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5011BB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30110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职工基本医疗保险缴费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6,833,287.28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30112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其他社会保障缴费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1,407,689.32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30113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7,422,946.00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0341">
              <w:rPr>
                <w:rFonts w:ascii="宋体" w:hAnsi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8,624,264.85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0341">
              <w:rPr>
                <w:rFonts w:ascii="宋体" w:hAnsi="宋体" w:cs="宋体"/>
                <w:color w:val="000000"/>
                <w:kern w:val="0"/>
                <w:sz w:val="22"/>
              </w:rPr>
              <w:t>30201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125,123.53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50341">
              <w:rPr>
                <w:rFonts w:ascii="宋体" w:hAnsi="宋体" w:cs="宋体"/>
                <w:color w:val="000000"/>
                <w:kern w:val="0"/>
                <w:sz w:val="22"/>
              </w:rPr>
              <w:t>30204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手续费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1,236.00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水费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79,281.82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30206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电费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1,046,204.41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362,768.55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30208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取暖费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409,616.52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29,564.00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因公出国（境）费用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16,000.00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维修（护）费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104,540.40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22,228.72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30215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12,530.00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5011BB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30217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949.00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30226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102,358.42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委托业务费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1,972,136.55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30228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733,222.06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30229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874,027.97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30231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87,730.50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30239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其他交通费用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23,500.00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30240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税金及附加费用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206,147.50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30299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其他商品和服务支出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2,415,098.90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3,524,094.83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30301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离休费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1,953,190.25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退休费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1,558,385.00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5011BB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30307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医疗费补助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1,154.58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5011BB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30309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奖励金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165.00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30399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其他个人和家庭的补助支出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11,200.00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资本性支出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33,192.00</w:t>
            </w: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31002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办公设备购置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A2248">
              <w:rPr>
                <w:rFonts w:ascii="宋体" w:hAnsi="宋体" w:cs="宋体" w:hint="eastAsia"/>
                <w:color w:val="000000"/>
                <w:kern w:val="0"/>
                <w:sz w:val="22"/>
              </w:rPr>
              <w:t>33,192.00</w:t>
            </w:r>
          </w:p>
        </w:tc>
      </w:tr>
    </w:tbl>
    <w:p w:rsidR="00550341" w:rsidRPr="00550341" w:rsidRDefault="00550341" w:rsidP="00550341">
      <w:pPr>
        <w:tabs>
          <w:tab w:val="center" w:pos="6979"/>
        </w:tabs>
        <w:spacing w:line="400" w:lineRule="exact"/>
        <w:jc w:val="left"/>
        <w:rPr>
          <w:rFonts w:ascii="方正小标宋简体" w:eastAsia="方正小标宋简体" w:hAnsi="宋体"/>
          <w:b/>
          <w:sz w:val="36"/>
          <w:szCs w:val="36"/>
        </w:rPr>
      </w:pPr>
    </w:p>
    <w:sectPr w:rsidR="00550341" w:rsidRPr="00550341" w:rsidSect="007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E8" w:rsidRDefault="00CE5DE8" w:rsidP="003260C4">
      <w:r>
        <w:separator/>
      </w:r>
    </w:p>
  </w:endnote>
  <w:endnote w:type="continuationSeparator" w:id="1">
    <w:p w:rsidR="00CE5DE8" w:rsidRDefault="00CE5DE8" w:rsidP="0032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E8" w:rsidRDefault="00CE5DE8" w:rsidP="003260C4">
      <w:r>
        <w:separator/>
      </w:r>
    </w:p>
  </w:footnote>
  <w:footnote w:type="continuationSeparator" w:id="1">
    <w:p w:rsidR="00CE5DE8" w:rsidRDefault="00CE5DE8" w:rsidP="0032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341"/>
    <w:rsid w:val="00025D8B"/>
    <w:rsid w:val="00042124"/>
    <w:rsid w:val="00042EC3"/>
    <w:rsid w:val="0004370C"/>
    <w:rsid w:val="0004664C"/>
    <w:rsid w:val="00050F40"/>
    <w:rsid w:val="000560BA"/>
    <w:rsid w:val="000574E4"/>
    <w:rsid w:val="000629B5"/>
    <w:rsid w:val="00066A4D"/>
    <w:rsid w:val="0008740B"/>
    <w:rsid w:val="00094E89"/>
    <w:rsid w:val="000E3852"/>
    <w:rsid w:val="000F77D6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77CB2"/>
    <w:rsid w:val="002A1C92"/>
    <w:rsid w:val="002A693F"/>
    <w:rsid w:val="002C42A8"/>
    <w:rsid w:val="002C7BC0"/>
    <w:rsid w:val="002E449C"/>
    <w:rsid w:val="00305DBD"/>
    <w:rsid w:val="00311219"/>
    <w:rsid w:val="0031396F"/>
    <w:rsid w:val="003260C4"/>
    <w:rsid w:val="00330736"/>
    <w:rsid w:val="00331101"/>
    <w:rsid w:val="00340492"/>
    <w:rsid w:val="00347967"/>
    <w:rsid w:val="00352596"/>
    <w:rsid w:val="00357356"/>
    <w:rsid w:val="0036024D"/>
    <w:rsid w:val="003701AA"/>
    <w:rsid w:val="00374EC1"/>
    <w:rsid w:val="0038568B"/>
    <w:rsid w:val="00394CE1"/>
    <w:rsid w:val="003A0F2B"/>
    <w:rsid w:val="003A2248"/>
    <w:rsid w:val="003B208E"/>
    <w:rsid w:val="003D7D65"/>
    <w:rsid w:val="003E35C4"/>
    <w:rsid w:val="003E5C8D"/>
    <w:rsid w:val="003F7E26"/>
    <w:rsid w:val="00432482"/>
    <w:rsid w:val="00443822"/>
    <w:rsid w:val="004444EA"/>
    <w:rsid w:val="0044601F"/>
    <w:rsid w:val="004529F1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1BB"/>
    <w:rsid w:val="00501C35"/>
    <w:rsid w:val="00503DA1"/>
    <w:rsid w:val="005426A8"/>
    <w:rsid w:val="00543A0F"/>
    <w:rsid w:val="00550341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27F44"/>
    <w:rsid w:val="00637436"/>
    <w:rsid w:val="00644810"/>
    <w:rsid w:val="00667A64"/>
    <w:rsid w:val="00695CD6"/>
    <w:rsid w:val="006B6433"/>
    <w:rsid w:val="006C3294"/>
    <w:rsid w:val="006D7378"/>
    <w:rsid w:val="006E5854"/>
    <w:rsid w:val="006E5DF7"/>
    <w:rsid w:val="006F0AB7"/>
    <w:rsid w:val="006F13D4"/>
    <w:rsid w:val="006F5B3E"/>
    <w:rsid w:val="006F6822"/>
    <w:rsid w:val="007019A6"/>
    <w:rsid w:val="00733E06"/>
    <w:rsid w:val="00751AAE"/>
    <w:rsid w:val="0078200E"/>
    <w:rsid w:val="007C62C3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59B8"/>
    <w:rsid w:val="00940488"/>
    <w:rsid w:val="009577A5"/>
    <w:rsid w:val="00962F92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55BD7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E5DE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9134A"/>
    <w:rsid w:val="00EA23BB"/>
    <w:rsid w:val="00EA43D8"/>
    <w:rsid w:val="00EA4A34"/>
    <w:rsid w:val="00EB6AFF"/>
    <w:rsid w:val="00EC3D55"/>
    <w:rsid w:val="00ED265B"/>
    <w:rsid w:val="00EF70EF"/>
    <w:rsid w:val="00F02594"/>
    <w:rsid w:val="00F17545"/>
    <w:rsid w:val="00F24E78"/>
    <w:rsid w:val="00F444BE"/>
    <w:rsid w:val="00F9140A"/>
    <w:rsid w:val="00F97196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0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0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北京市西城区展览路街道社区服务中心</dc:creator>
  <cp:lastModifiedBy>北京市西城区展览路街道社区服务中心</cp:lastModifiedBy>
  <cp:revision>4</cp:revision>
  <dcterms:created xsi:type="dcterms:W3CDTF">2020-08-31T03:39:00Z</dcterms:created>
  <dcterms:modified xsi:type="dcterms:W3CDTF">2020-08-31T03:44:00Z</dcterms:modified>
</cp:coreProperties>
</file>