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rPr>
        <w:t>北京市西城区</w:t>
      </w:r>
      <w:r>
        <w:rPr>
          <w:rFonts w:hint="eastAsia" w:ascii="方正小标宋简体" w:eastAsia="方正小标宋简体"/>
          <w:sz w:val="44"/>
          <w:szCs w:val="44"/>
          <w:lang w:eastAsia="zh-CN"/>
        </w:rPr>
        <w:t>园林绿化</w:t>
      </w:r>
      <w:r>
        <w:rPr>
          <w:rFonts w:hint="eastAsia" w:ascii="方正小标宋简体" w:eastAsia="方正小标宋简体"/>
          <w:sz w:val="44"/>
          <w:szCs w:val="44"/>
        </w:rPr>
        <w:t>局</w:t>
      </w:r>
    </w:p>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年行政执法统计年报</w:t>
      </w:r>
    </w:p>
    <w:p>
      <w:pPr>
        <w:adjustRightInd w:val="0"/>
        <w:snapToGrid w:val="0"/>
        <w:spacing w:line="560" w:lineRule="exact"/>
        <w:ind w:right="61" w:rightChars="29" w:firstLine="640" w:firstLineChars="200"/>
        <w:rPr>
          <w:rFonts w:ascii="仿宋_GB2312" w:eastAsia="仿宋_GB2312"/>
          <w:sz w:val="32"/>
          <w:szCs w:val="32"/>
        </w:rPr>
      </w:pPr>
      <w:r>
        <w:rPr>
          <w:rFonts w:hint="eastAsia" w:ascii="仿宋_GB2312" w:eastAsia="仿宋_GB2312"/>
          <w:kern w:val="0"/>
          <w:sz w:val="32"/>
          <w:lang w:eastAsia="zh-CN"/>
        </w:rPr>
        <w:t>20</w:t>
      </w:r>
      <w:r>
        <w:rPr>
          <w:rFonts w:hint="eastAsia" w:ascii="仿宋_GB2312" w:eastAsia="仿宋_GB2312"/>
          <w:kern w:val="0"/>
          <w:sz w:val="32"/>
          <w:lang w:val="en-US" w:eastAsia="zh-CN"/>
        </w:rPr>
        <w:t>20</w:t>
      </w:r>
      <w:r>
        <w:rPr>
          <w:rFonts w:hint="eastAsia" w:ascii="仿宋_GB2312" w:eastAsia="仿宋_GB2312"/>
          <w:kern w:val="0"/>
          <w:sz w:val="32"/>
          <w:lang w:eastAsia="zh-CN"/>
        </w:rPr>
        <w:t>年是不平凡的一年，新型冠状病毒疫情给全国人民的生活带来了巨大的影响。我局在做好疫情防控的基础上，</w:t>
      </w:r>
      <w:r>
        <w:rPr>
          <w:rFonts w:hint="eastAsia" w:ascii="仿宋_GB2312" w:eastAsia="仿宋_GB2312"/>
          <w:bCs/>
          <w:sz w:val="32"/>
          <w:szCs w:val="32"/>
        </w:rPr>
        <w:t>在区委区政府的坚强领导下，在市</w:t>
      </w:r>
      <w:r>
        <w:rPr>
          <w:rFonts w:hint="eastAsia" w:ascii="仿宋_GB2312" w:eastAsia="仿宋_GB2312"/>
          <w:bCs/>
          <w:sz w:val="32"/>
          <w:szCs w:val="32"/>
          <w:lang w:eastAsia="zh-CN"/>
        </w:rPr>
        <w:t>园林绿化局</w:t>
      </w:r>
      <w:r>
        <w:rPr>
          <w:rFonts w:hint="eastAsia" w:ascii="仿宋_GB2312" w:eastAsia="仿宋_GB2312"/>
          <w:bCs/>
          <w:sz w:val="32"/>
          <w:szCs w:val="32"/>
        </w:rPr>
        <w:t>的有力指导下，</w:t>
      </w:r>
      <w:r>
        <w:rPr>
          <w:rFonts w:hint="eastAsia" w:ascii="仿宋_GB2312" w:eastAsia="仿宋_GB2312"/>
          <w:kern w:val="0"/>
          <w:sz w:val="32"/>
        </w:rPr>
        <w:t>西城区</w:t>
      </w:r>
      <w:r>
        <w:rPr>
          <w:rFonts w:hint="eastAsia" w:ascii="仿宋_GB2312" w:eastAsia="仿宋_GB2312"/>
          <w:kern w:val="0"/>
          <w:sz w:val="32"/>
          <w:lang w:eastAsia="zh-CN"/>
        </w:rPr>
        <w:t>园林绿化</w:t>
      </w:r>
      <w:r>
        <w:rPr>
          <w:rFonts w:hint="eastAsia" w:ascii="仿宋_GB2312" w:eastAsia="仿宋_GB2312"/>
          <w:kern w:val="0"/>
          <w:sz w:val="32"/>
        </w:rPr>
        <w:t>局</w:t>
      </w:r>
      <w:r>
        <w:rPr>
          <w:rFonts w:hint="eastAsia" w:ascii="仿宋_GB2312" w:hAnsi="仿宋_GB2312" w:eastAsia="仿宋_GB2312" w:cs="仿宋_GB2312"/>
          <w:sz w:val="32"/>
          <w:szCs w:val="32"/>
        </w:rPr>
        <w:t>紧紧围绕建设法治中国首善之区，深入推进严格规范公正文明执法，认真履职，严格执法，开拓创新，主动作为，加强司法行政执法工作力度，高质量完成各项工作任务，</w:t>
      </w:r>
      <w:r>
        <w:rPr>
          <w:rFonts w:hint="eastAsia" w:ascii="仿宋_GB2312" w:eastAsia="仿宋_GB2312"/>
          <w:sz w:val="32"/>
          <w:szCs w:val="32"/>
        </w:rPr>
        <w:t>现将20</w:t>
      </w:r>
      <w:r>
        <w:rPr>
          <w:rFonts w:hint="eastAsia" w:ascii="仿宋_GB2312" w:eastAsia="仿宋_GB2312"/>
          <w:sz w:val="32"/>
          <w:szCs w:val="32"/>
          <w:lang w:val="en-US" w:eastAsia="zh-CN"/>
        </w:rPr>
        <w:t>20</w:t>
      </w:r>
      <w:r>
        <w:rPr>
          <w:rFonts w:hint="eastAsia" w:ascii="仿宋_GB2312" w:eastAsia="仿宋_GB2312"/>
          <w:sz w:val="32"/>
          <w:szCs w:val="32"/>
        </w:rPr>
        <w:t>年行政执法工作情况报告如下：</w:t>
      </w:r>
    </w:p>
    <w:p>
      <w:pPr>
        <w:adjustRightInd w:val="0"/>
        <w:snapToGrid w:val="0"/>
        <w:spacing w:line="560" w:lineRule="exact"/>
        <w:ind w:right="61" w:rightChars="29" w:firstLine="482" w:firstLineChars="150"/>
        <w:jc w:val="left"/>
        <w:rPr>
          <w:rFonts w:ascii="楷体_GB2312" w:eastAsia="楷体_GB2312"/>
          <w:b/>
          <w:sz w:val="32"/>
          <w:szCs w:val="32"/>
        </w:rPr>
      </w:pPr>
      <w:r>
        <w:rPr>
          <w:rFonts w:hint="eastAsia" w:ascii="楷体_GB2312" w:eastAsia="楷体_GB2312"/>
          <w:b/>
          <w:sz w:val="32"/>
          <w:szCs w:val="32"/>
        </w:rPr>
        <w:t>（一）执法主体名称、执法岗位设置及执法人员在岗情况</w:t>
      </w:r>
    </w:p>
    <w:p>
      <w:pPr>
        <w:adjustRightInd w:val="0"/>
        <w:snapToGrid w:val="0"/>
        <w:spacing w:line="560" w:lineRule="exact"/>
        <w:ind w:right="61" w:rightChars="29" w:firstLine="640" w:firstLineChars="200"/>
        <w:rPr>
          <w:rFonts w:ascii="仿宋_GB2312" w:eastAsia="仿宋_GB2312"/>
          <w:sz w:val="32"/>
          <w:szCs w:val="32"/>
        </w:rPr>
      </w:pPr>
      <w:r>
        <w:rPr>
          <w:rFonts w:hint="eastAsia" w:ascii="仿宋_GB2312" w:eastAsia="仿宋_GB2312"/>
          <w:sz w:val="32"/>
          <w:szCs w:val="32"/>
        </w:rPr>
        <w:t>执法主体为北京市西城区</w:t>
      </w:r>
      <w:r>
        <w:rPr>
          <w:rFonts w:hint="eastAsia" w:ascii="仿宋_GB2312" w:eastAsia="仿宋_GB2312"/>
          <w:sz w:val="32"/>
          <w:szCs w:val="32"/>
          <w:lang w:eastAsia="zh-CN"/>
        </w:rPr>
        <w:t>园林绿化</w:t>
      </w:r>
      <w:r>
        <w:rPr>
          <w:rFonts w:hint="eastAsia" w:ascii="仿宋_GB2312" w:eastAsia="仿宋_GB2312"/>
          <w:sz w:val="32"/>
          <w:szCs w:val="32"/>
        </w:rPr>
        <w:t>局，共设置执法岗位</w:t>
      </w:r>
      <w:r>
        <w:rPr>
          <w:rFonts w:hint="eastAsia" w:ascii="仿宋_GB2312" w:eastAsia="仿宋_GB2312"/>
          <w:sz w:val="32"/>
          <w:szCs w:val="32"/>
          <w:lang w:val="en-US" w:eastAsia="zh-CN"/>
        </w:rPr>
        <w:t>3</w:t>
      </w:r>
      <w:r>
        <w:rPr>
          <w:rFonts w:hint="eastAsia" w:ascii="仿宋_GB2312" w:eastAsia="仿宋_GB2312"/>
          <w:sz w:val="32"/>
          <w:szCs w:val="32"/>
        </w:rPr>
        <w:t>个，核定人数</w:t>
      </w:r>
      <w:r>
        <w:rPr>
          <w:rFonts w:hint="eastAsia" w:ascii="仿宋_GB2312" w:eastAsia="仿宋_GB2312"/>
          <w:sz w:val="32"/>
          <w:szCs w:val="32"/>
          <w:lang w:val="en-US" w:eastAsia="zh-CN"/>
        </w:rPr>
        <w:t>2</w:t>
      </w:r>
      <w:r>
        <w:rPr>
          <w:rFonts w:hint="eastAsia" w:ascii="仿宋_GB2312" w:eastAsia="仿宋_GB2312"/>
          <w:sz w:val="32"/>
          <w:szCs w:val="32"/>
        </w:rPr>
        <w:t>人，在岗人数</w:t>
      </w:r>
      <w:r>
        <w:rPr>
          <w:rFonts w:hint="eastAsia" w:ascii="仿宋_GB2312" w:eastAsia="仿宋_GB2312"/>
          <w:sz w:val="32"/>
          <w:szCs w:val="32"/>
          <w:lang w:val="en-US" w:eastAsia="zh-CN"/>
        </w:rPr>
        <w:t>2</w:t>
      </w:r>
      <w:r>
        <w:rPr>
          <w:rFonts w:hint="eastAsia" w:ascii="仿宋_GB2312" w:eastAsia="仿宋_GB2312"/>
          <w:sz w:val="32"/>
          <w:szCs w:val="32"/>
        </w:rPr>
        <w:t>人，岗位人员关联率100%。其中A岗</w:t>
      </w:r>
      <w:r>
        <w:rPr>
          <w:rFonts w:hint="eastAsia" w:ascii="仿宋_GB2312" w:eastAsia="仿宋_GB2312"/>
          <w:sz w:val="32"/>
          <w:szCs w:val="32"/>
          <w:lang w:val="en-US" w:eastAsia="zh-CN"/>
        </w:rPr>
        <w:t>1</w:t>
      </w:r>
      <w:r>
        <w:rPr>
          <w:rFonts w:hint="eastAsia" w:ascii="仿宋_GB2312" w:eastAsia="仿宋_GB2312"/>
          <w:sz w:val="32"/>
          <w:szCs w:val="32"/>
        </w:rPr>
        <w:t>个，核定人数</w:t>
      </w:r>
      <w:r>
        <w:rPr>
          <w:rFonts w:hint="eastAsia" w:ascii="仿宋_GB2312" w:eastAsia="仿宋_GB2312"/>
          <w:sz w:val="32"/>
          <w:szCs w:val="32"/>
          <w:lang w:val="en-US" w:eastAsia="zh-CN"/>
        </w:rPr>
        <w:t>1</w:t>
      </w:r>
      <w:r>
        <w:rPr>
          <w:rFonts w:hint="eastAsia" w:ascii="仿宋_GB2312" w:eastAsia="仿宋_GB2312"/>
          <w:sz w:val="32"/>
          <w:szCs w:val="32"/>
        </w:rPr>
        <w:t>人，在岗人数</w:t>
      </w:r>
      <w:r>
        <w:rPr>
          <w:rFonts w:hint="eastAsia" w:ascii="仿宋_GB2312" w:eastAsia="仿宋_GB2312"/>
          <w:sz w:val="32"/>
          <w:szCs w:val="32"/>
          <w:lang w:val="en-US" w:eastAsia="zh-CN"/>
        </w:rPr>
        <w:t>1</w:t>
      </w:r>
      <w:r>
        <w:rPr>
          <w:rFonts w:hint="eastAsia" w:ascii="仿宋_GB2312" w:eastAsia="仿宋_GB2312"/>
          <w:sz w:val="32"/>
          <w:szCs w:val="32"/>
        </w:rPr>
        <w:t>人；B岗</w:t>
      </w:r>
      <w:r>
        <w:rPr>
          <w:rFonts w:hint="eastAsia" w:ascii="仿宋_GB2312" w:eastAsia="仿宋_GB2312"/>
          <w:sz w:val="32"/>
          <w:szCs w:val="32"/>
          <w:lang w:val="en-US" w:eastAsia="zh-CN"/>
        </w:rPr>
        <w:t>2</w:t>
      </w:r>
      <w:r>
        <w:rPr>
          <w:rFonts w:hint="eastAsia" w:ascii="仿宋_GB2312" w:eastAsia="仿宋_GB2312"/>
          <w:sz w:val="32"/>
          <w:szCs w:val="32"/>
        </w:rPr>
        <w:t>个，核定人数</w:t>
      </w:r>
      <w:r>
        <w:rPr>
          <w:rFonts w:hint="eastAsia" w:ascii="仿宋_GB2312" w:eastAsia="仿宋_GB2312"/>
          <w:sz w:val="32"/>
          <w:szCs w:val="32"/>
          <w:lang w:val="en-US" w:eastAsia="zh-CN"/>
        </w:rPr>
        <w:t>2</w:t>
      </w:r>
      <w:r>
        <w:rPr>
          <w:rFonts w:hint="eastAsia" w:ascii="仿宋_GB2312" w:eastAsia="仿宋_GB2312"/>
          <w:sz w:val="32"/>
          <w:szCs w:val="32"/>
        </w:rPr>
        <w:t>人，在岗人数</w:t>
      </w:r>
      <w:r>
        <w:rPr>
          <w:rFonts w:hint="eastAsia" w:ascii="仿宋_GB2312" w:eastAsia="仿宋_GB2312"/>
          <w:sz w:val="32"/>
          <w:szCs w:val="32"/>
          <w:lang w:val="en-US" w:eastAsia="zh-CN"/>
        </w:rPr>
        <w:t>2</w:t>
      </w:r>
      <w:r>
        <w:rPr>
          <w:rFonts w:hint="eastAsia" w:ascii="仿宋_GB2312" w:eastAsia="仿宋_GB2312"/>
          <w:sz w:val="32"/>
          <w:szCs w:val="32"/>
        </w:rPr>
        <w:t>人，岗位关联率100%。A岗人员参与执法人数</w:t>
      </w:r>
      <w:r>
        <w:rPr>
          <w:rFonts w:hint="eastAsia" w:ascii="仿宋_GB2312" w:eastAsia="仿宋_GB2312"/>
          <w:sz w:val="32"/>
          <w:szCs w:val="32"/>
          <w:lang w:val="en-US" w:eastAsia="zh-CN"/>
        </w:rPr>
        <w:t>1</w:t>
      </w:r>
      <w:r>
        <w:rPr>
          <w:rFonts w:hint="eastAsia" w:ascii="仿宋_GB2312" w:eastAsia="仿宋_GB2312"/>
          <w:sz w:val="32"/>
          <w:szCs w:val="32"/>
        </w:rPr>
        <w:t xml:space="preserve">人，参与执法率100% </w:t>
      </w:r>
    </w:p>
    <w:p>
      <w:pPr>
        <w:numPr>
          <w:ilvl w:val="0"/>
          <w:numId w:val="1"/>
        </w:numPr>
        <w:spacing w:line="540" w:lineRule="exact"/>
        <w:ind w:left="-13" w:leftChars="0" w:firstLine="643" w:firstLineChars="0"/>
        <w:rPr>
          <w:rFonts w:ascii="楷体_GB2312" w:eastAsia="楷体_GB2312"/>
          <w:b/>
          <w:sz w:val="32"/>
          <w:szCs w:val="32"/>
        </w:rPr>
      </w:pPr>
      <w:r>
        <w:rPr>
          <w:rFonts w:hint="eastAsia" w:ascii="楷体_GB2312" w:eastAsia="楷体_GB2312"/>
          <w:b/>
          <w:sz w:val="32"/>
          <w:szCs w:val="32"/>
        </w:rPr>
        <w:t>执法检查、行政处罚情况。</w:t>
      </w:r>
    </w:p>
    <w:p>
      <w:pPr>
        <w:bidi w:val="0"/>
        <w:ind w:firstLine="640" w:firstLineChars="200"/>
        <w:rPr>
          <w:rFonts w:hint="eastAsia" w:ascii="仿宋_GB2312" w:eastAsia="仿宋_GB2312"/>
          <w:kern w:val="0"/>
          <w:sz w:val="32"/>
          <w:lang w:eastAsia="zh-CN"/>
        </w:rPr>
      </w:pPr>
      <w:r>
        <w:rPr>
          <w:rFonts w:hint="eastAsia" w:ascii="仿宋_GB2312" w:eastAsia="仿宋_GB2312"/>
          <w:kern w:val="0"/>
          <w:sz w:val="32"/>
        </w:rPr>
        <w:t>全年共完成行政执法检查</w:t>
      </w:r>
      <w:r>
        <w:rPr>
          <w:rFonts w:hint="eastAsia" w:ascii="仿宋_GB2312" w:eastAsia="仿宋_GB2312"/>
          <w:kern w:val="0"/>
          <w:sz w:val="32"/>
          <w:lang w:val="en-US" w:eastAsia="zh-CN"/>
        </w:rPr>
        <w:t>162</w:t>
      </w:r>
      <w:r>
        <w:rPr>
          <w:rFonts w:hint="eastAsia" w:ascii="仿宋_GB2312" w:eastAsia="仿宋_GB2312"/>
          <w:kern w:val="0"/>
          <w:sz w:val="32"/>
        </w:rPr>
        <w:t>件，人均检查量</w:t>
      </w:r>
      <w:r>
        <w:rPr>
          <w:rFonts w:hint="eastAsia" w:ascii="仿宋_GB2312" w:eastAsia="仿宋_GB2312"/>
          <w:kern w:val="0"/>
          <w:sz w:val="32"/>
          <w:lang w:val="en-US" w:eastAsia="zh-CN"/>
        </w:rPr>
        <w:t>162</w:t>
      </w:r>
      <w:r>
        <w:rPr>
          <w:rFonts w:hint="eastAsia" w:ascii="仿宋_GB2312" w:eastAsia="仿宋_GB2312"/>
          <w:kern w:val="0"/>
          <w:sz w:val="32"/>
        </w:rPr>
        <w:t>件</w:t>
      </w:r>
      <w:r>
        <w:rPr>
          <w:rFonts w:hint="eastAsia" w:ascii="仿宋_GB2312" w:eastAsia="仿宋_GB2312"/>
          <w:kern w:val="0"/>
          <w:sz w:val="32"/>
          <w:lang w:eastAsia="zh-CN"/>
        </w:rPr>
        <w:t>，</w:t>
      </w:r>
      <w:r>
        <w:rPr>
          <w:rFonts w:hint="eastAsia" w:ascii="仿宋_GB2312" w:eastAsia="仿宋_GB2312"/>
          <w:kern w:val="0"/>
          <w:sz w:val="32"/>
        </w:rPr>
        <w:t>内容包括了野生动物保护、古树、公园绿地等内容，并按照要求及时上报至北京市行政执法信息网。</w:t>
      </w:r>
      <w:r>
        <w:rPr>
          <w:rFonts w:hint="eastAsia" w:ascii="仿宋_GB2312" w:eastAsia="仿宋_GB2312"/>
          <w:kern w:val="0"/>
          <w:sz w:val="32"/>
          <w:lang w:eastAsia="zh-CN"/>
        </w:rPr>
        <w:t>全年未发生行政处罚案件。</w:t>
      </w:r>
      <w:bookmarkStart w:id="0" w:name="_GoBack"/>
      <w:bookmarkEnd w:id="0"/>
    </w:p>
    <w:p>
      <w:pPr>
        <w:numPr>
          <w:ilvl w:val="0"/>
          <w:numId w:val="1"/>
        </w:numPr>
        <w:adjustRightInd w:val="0"/>
        <w:snapToGrid w:val="0"/>
        <w:spacing w:line="560" w:lineRule="exact"/>
        <w:ind w:left="-13" w:leftChars="0" w:right="61" w:rightChars="29" w:firstLine="643" w:firstLineChars="0"/>
        <w:rPr>
          <w:rFonts w:ascii="楷体_GB2312" w:eastAsia="楷体_GB2312"/>
          <w:b/>
          <w:sz w:val="32"/>
          <w:szCs w:val="32"/>
        </w:rPr>
      </w:pPr>
      <w:r>
        <w:rPr>
          <w:rFonts w:hint="eastAsia" w:ascii="楷体_GB2312" w:eastAsia="楷体_GB2312"/>
          <w:b/>
          <w:sz w:val="32"/>
          <w:szCs w:val="32"/>
        </w:rPr>
        <w:t>投诉、举报案件的受理和分类办理情况。</w:t>
      </w:r>
    </w:p>
    <w:p>
      <w:pPr>
        <w:numPr>
          <w:ilvl w:val="0"/>
          <w:numId w:val="0"/>
        </w:numPr>
        <w:spacing w:line="360" w:lineRule="auto"/>
        <w:ind w:left="0" w:leftChars="0" w:firstLine="800" w:firstLineChars="250"/>
        <w:textAlignment w:val="baseline"/>
        <w:rPr>
          <w:rFonts w:hint="eastAsia" w:ascii="仿宋_GB2312" w:hAnsi="华文仿宋" w:eastAsia="仿宋_GB2312" w:cs="Times New Roman"/>
          <w:sz w:val="32"/>
          <w:szCs w:val="32"/>
          <w:lang w:val="en-US" w:eastAsia="zh-CN"/>
        </w:rPr>
      </w:pPr>
      <w:r>
        <w:rPr>
          <w:rFonts w:hint="eastAsia" w:ascii="仿宋_GB2312" w:hAnsi="华文仿宋" w:eastAsia="仿宋_GB2312"/>
          <w:sz w:val="32"/>
          <w:szCs w:val="32"/>
        </w:rPr>
        <w:t>全年共受理群众来电来访案件</w:t>
      </w:r>
      <w:r>
        <w:rPr>
          <w:rFonts w:hint="eastAsia" w:ascii="仿宋_GB2312" w:hAnsi="华文仿宋" w:eastAsia="仿宋_GB2312"/>
          <w:sz w:val="32"/>
          <w:szCs w:val="32"/>
          <w:lang w:val="en-US" w:eastAsia="zh-CN"/>
        </w:rPr>
        <w:t>176</w:t>
      </w:r>
      <w:r>
        <w:rPr>
          <w:rFonts w:hint="eastAsia" w:ascii="仿宋_GB2312" w:hAnsi="华文仿宋" w:eastAsia="仿宋_GB2312"/>
          <w:sz w:val="32"/>
          <w:szCs w:val="32"/>
        </w:rPr>
        <w:t>件</w:t>
      </w:r>
      <w:r>
        <w:rPr>
          <w:rFonts w:hint="eastAsia" w:ascii="仿宋_GB2312" w:hAnsi="华文仿宋" w:eastAsia="仿宋_GB2312"/>
          <w:sz w:val="32"/>
          <w:szCs w:val="32"/>
          <w:lang w:val="en-US" w:eastAsia="zh-CN"/>
        </w:rPr>
        <w:t>,</w:t>
      </w:r>
      <w:r>
        <w:rPr>
          <w:rStyle w:val="10"/>
          <w:rFonts w:hint="eastAsia" w:ascii="仿宋_GB2312" w:hAnsi="仿宋_GB2312" w:eastAsia="仿宋_GB2312"/>
          <w:color w:val="000000"/>
          <w:kern w:val="1"/>
          <w:sz w:val="28"/>
          <w:szCs w:val="28"/>
          <w:lang w:val="en-US" w:eastAsia="zh-CN"/>
        </w:rPr>
        <w:t>处理12345事项12项，解决电话反映情况10余项，每一个事项我局均</w:t>
      </w:r>
      <w:r>
        <w:rPr>
          <w:rFonts w:hint="eastAsia" w:ascii="仿宋_GB2312" w:hAnsi="华文仿宋" w:eastAsia="仿宋_GB2312" w:cs="Times New Roman"/>
          <w:sz w:val="32"/>
          <w:szCs w:val="32"/>
          <w:lang w:val="en-US" w:eastAsia="zh-CN"/>
        </w:rPr>
        <w:t>在第一时间进行现场查看，在查明事实后与反映人做耐心的沟通直至问题得到解决。</w:t>
      </w:r>
      <w:r>
        <w:rPr>
          <w:rFonts w:hint="eastAsia" w:ascii="仿宋_GB2312" w:hAnsi="华文仿宋" w:eastAsia="仿宋_GB2312" w:cs="Times New Roman"/>
          <w:sz w:val="32"/>
          <w:szCs w:val="32"/>
          <w:lang w:val="zh-CN"/>
        </w:rPr>
        <w:t>先后及时处置了宠福鑫动物医院擅自饲养野生动物、牛街地区居民访客牵羊驼走亲访友、西单华威商厦演艺团体携带野生动物以及北京展览馆前广场驯养野生鸟类等事项，对当事人现场均进行了保护野生动物的法制宣传教育，并对有关野生动物及时处置，消除了群众目前对野生动物可能产生威胁人类生命的恐惧心理，为居民营造放心安全的生活空间。</w:t>
      </w:r>
      <w:r>
        <w:rPr>
          <w:rFonts w:hint="eastAsia" w:ascii="仿宋_GB2312" w:hAnsi="华文仿宋" w:eastAsia="仿宋_GB2312" w:cs="Times New Roman"/>
          <w:sz w:val="32"/>
          <w:szCs w:val="32"/>
          <w:lang w:val="en-US" w:eastAsia="zh-CN"/>
        </w:rPr>
        <w:t>对广外玺源台小区居民反映的开发商长期占用绿地问题，通过我们与城管现场执法、和开发商约谈以及下达整改通知等一系列工作，有效解决了群众投诉率较高的难点问题。</w:t>
      </w:r>
    </w:p>
    <w:p>
      <w:pPr>
        <w:spacing w:line="360" w:lineRule="auto"/>
        <w:textAlignment w:val="baseline"/>
        <w:rPr>
          <w:rStyle w:val="10"/>
          <w:rFonts w:ascii="仿宋_GB2312" w:hAnsi="仿宋_GB2312" w:eastAsia="仿宋_GB2312"/>
          <w:color w:val="000000"/>
          <w:kern w:val="1"/>
          <w:sz w:val="28"/>
          <w:szCs w:val="28"/>
          <w:lang w:val="zh-CN"/>
        </w:rPr>
      </w:pPr>
    </w:p>
    <w:p>
      <w:pPr>
        <w:spacing w:line="540" w:lineRule="exact"/>
        <w:ind w:firstLine="707" w:firstLineChars="221"/>
        <w:rPr>
          <w:rFonts w:ascii="仿宋_GB2312" w:hAnsi="Calibri" w:eastAsia="仿宋_GB2312"/>
          <w:sz w:val="32"/>
          <w:szCs w:val="32"/>
        </w:rPr>
      </w:pPr>
    </w:p>
    <w:p>
      <w:pPr>
        <w:spacing w:line="540" w:lineRule="exact"/>
        <w:rPr>
          <w:rFonts w:ascii="仿宋_GB2312" w:hAnsi="Calibri" w:eastAsia="仿宋_GB2312"/>
          <w:sz w:val="32"/>
          <w:szCs w:val="32"/>
        </w:rPr>
      </w:pPr>
    </w:p>
    <w:p>
      <w:pPr>
        <w:spacing w:line="540" w:lineRule="exact"/>
        <w:ind w:firstLine="707" w:firstLineChars="221"/>
        <w:rPr>
          <w:rFonts w:hint="eastAsia" w:ascii="仿宋_GB2312" w:hAnsi="Calibri" w:eastAsia="仿宋_GB2312"/>
          <w:sz w:val="32"/>
          <w:szCs w:val="32"/>
          <w:lang w:eastAsia="zh-CN"/>
        </w:rPr>
      </w:pPr>
      <w:r>
        <w:rPr>
          <w:rFonts w:hint="eastAsia" w:ascii="仿宋_GB2312" w:hAnsi="Calibri" w:eastAsia="仿宋_GB2312"/>
          <w:sz w:val="32"/>
          <w:szCs w:val="32"/>
        </w:rPr>
        <w:t xml:space="preserve">                             西城区</w:t>
      </w:r>
      <w:r>
        <w:rPr>
          <w:rFonts w:hint="eastAsia" w:ascii="仿宋_GB2312" w:hAnsi="Calibri" w:eastAsia="仿宋_GB2312"/>
          <w:sz w:val="32"/>
          <w:szCs w:val="32"/>
          <w:lang w:eastAsia="zh-CN"/>
        </w:rPr>
        <w:t>园林绿化局</w:t>
      </w:r>
    </w:p>
    <w:p>
      <w:pPr>
        <w:spacing w:line="540" w:lineRule="exact"/>
        <w:ind w:firstLine="5344" w:firstLineChars="1670"/>
        <w:rPr>
          <w:rFonts w:ascii="仿宋_GB2312" w:hAnsi="Calibri"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A8392"/>
    <w:multiLevelType w:val="singleLevel"/>
    <w:tmpl w:val="C30A8392"/>
    <w:lvl w:ilvl="0" w:tentative="0">
      <w:start w:val="2"/>
      <w:numFmt w:val="chineseCounting"/>
      <w:suff w:val="nothing"/>
      <w:lvlText w:val="（%1）"/>
      <w:lvlJc w:val="left"/>
      <w:pPr>
        <w:ind w:left="-13"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4F"/>
    <w:rsid w:val="00037F57"/>
    <w:rsid w:val="00047833"/>
    <w:rsid w:val="00053769"/>
    <w:rsid w:val="00085102"/>
    <w:rsid w:val="000A0F7F"/>
    <w:rsid w:val="000B1E38"/>
    <w:rsid w:val="000B2894"/>
    <w:rsid w:val="000D706E"/>
    <w:rsid w:val="000E6183"/>
    <w:rsid w:val="000E72F8"/>
    <w:rsid w:val="000F1707"/>
    <w:rsid w:val="000F3CBA"/>
    <w:rsid w:val="000F5F2F"/>
    <w:rsid w:val="00100022"/>
    <w:rsid w:val="00101362"/>
    <w:rsid w:val="00104AC7"/>
    <w:rsid w:val="001172B9"/>
    <w:rsid w:val="00120F48"/>
    <w:rsid w:val="001253A7"/>
    <w:rsid w:val="0012680C"/>
    <w:rsid w:val="00140338"/>
    <w:rsid w:val="00143F90"/>
    <w:rsid w:val="001529B0"/>
    <w:rsid w:val="0016523C"/>
    <w:rsid w:val="00167EE2"/>
    <w:rsid w:val="001728E0"/>
    <w:rsid w:val="00180CE8"/>
    <w:rsid w:val="001810DF"/>
    <w:rsid w:val="00186A11"/>
    <w:rsid w:val="001A2E0F"/>
    <w:rsid w:val="001A365B"/>
    <w:rsid w:val="001A553F"/>
    <w:rsid w:val="001B352E"/>
    <w:rsid w:val="001C7E7F"/>
    <w:rsid w:val="001D5828"/>
    <w:rsid w:val="001E5686"/>
    <w:rsid w:val="001F406C"/>
    <w:rsid w:val="001F77C7"/>
    <w:rsid w:val="002020FC"/>
    <w:rsid w:val="00211215"/>
    <w:rsid w:val="00212079"/>
    <w:rsid w:val="002160D5"/>
    <w:rsid w:val="002164AA"/>
    <w:rsid w:val="00223BB4"/>
    <w:rsid w:val="00226881"/>
    <w:rsid w:val="002363F8"/>
    <w:rsid w:val="00241277"/>
    <w:rsid w:val="00241AF0"/>
    <w:rsid w:val="00280EB3"/>
    <w:rsid w:val="00291726"/>
    <w:rsid w:val="002917AE"/>
    <w:rsid w:val="00294F91"/>
    <w:rsid w:val="002A5606"/>
    <w:rsid w:val="002B4BAD"/>
    <w:rsid w:val="002C7460"/>
    <w:rsid w:val="002C75BE"/>
    <w:rsid w:val="002C7E8F"/>
    <w:rsid w:val="002D16FC"/>
    <w:rsid w:val="002E1E36"/>
    <w:rsid w:val="002E70C2"/>
    <w:rsid w:val="002F5003"/>
    <w:rsid w:val="002F524F"/>
    <w:rsid w:val="003013D5"/>
    <w:rsid w:val="003075DD"/>
    <w:rsid w:val="003171F5"/>
    <w:rsid w:val="00321E4E"/>
    <w:rsid w:val="00333FD3"/>
    <w:rsid w:val="00336A11"/>
    <w:rsid w:val="00344E92"/>
    <w:rsid w:val="0034712C"/>
    <w:rsid w:val="00351692"/>
    <w:rsid w:val="00364E8C"/>
    <w:rsid w:val="003665BD"/>
    <w:rsid w:val="00372BC6"/>
    <w:rsid w:val="00376BC0"/>
    <w:rsid w:val="00384A5E"/>
    <w:rsid w:val="00385FDA"/>
    <w:rsid w:val="003A07AA"/>
    <w:rsid w:val="003A26AB"/>
    <w:rsid w:val="003A51EE"/>
    <w:rsid w:val="003A58BB"/>
    <w:rsid w:val="003B5021"/>
    <w:rsid w:val="003B67D3"/>
    <w:rsid w:val="003B7AA2"/>
    <w:rsid w:val="003D4F20"/>
    <w:rsid w:val="00400AFD"/>
    <w:rsid w:val="00404F88"/>
    <w:rsid w:val="004075B4"/>
    <w:rsid w:val="00407CC7"/>
    <w:rsid w:val="00442ABA"/>
    <w:rsid w:val="004452F0"/>
    <w:rsid w:val="00454C6A"/>
    <w:rsid w:val="0047367E"/>
    <w:rsid w:val="00475B71"/>
    <w:rsid w:val="00496895"/>
    <w:rsid w:val="004A0DA5"/>
    <w:rsid w:val="004A365F"/>
    <w:rsid w:val="004B27AB"/>
    <w:rsid w:val="004C3B7B"/>
    <w:rsid w:val="004D4C51"/>
    <w:rsid w:val="0050104A"/>
    <w:rsid w:val="005020F6"/>
    <w:rsid w:val="005054C9"/>
    <w:rsid w:val="00510D67"/>
    <w:rsid w:val="005368B6"/>
    <w:rsid w:val="0054106D"/>
    <w:rsid w:val="00556D0F"/>
    <w:rsid w:val="005705F9"/>
    <w:rsid w:val="0058005C"/>
    <w:rsid w:val="00581EBD"/>
    <w:rsid w:val="00592722"/>
    <w:rsid w:val="005958C3"/>
    <w:rsid w:val="005A2B45"/>
    <w:rsid w:val="005A6A93"/>
    <w:rsid w:val="005B734E"/>
    <w:rsid w:val="005C2854"/>
    <w:rsid w:val="005C458E"/>
    <w:rsid w:val="005D646A"/>
    <w:rsid w:val="005D650E"/>
    <w:rsid w:val="005E6CB1"/>
    <w:rsid w:val="00603D84"/>
    <w:rsid w:val="00604AB7"/>
    <w:rsid w:val="00605BE2"/>
    <w:rsid w:val="006070E0"/>
    <w:rsid w:val="00611679"/>
    <w:rsid w:val="00612918"/>
    <w:rsid w:val="006255AA"/>
    <w:rsid w:val="006339A6"/>
    <w:rsid w:val="00633A55"/>
    <w:rsid w:val="00640693"/>
    <w:rsid w:val="006432DB"/>
    <w:rsid w:val="00643412"/>
    <w:rsid w:val="00646281"/>
    <w:rsid w:val="00651B15"/>
    <w:rsid w:val="006614B8"/>
    <w:rsid w:val="00665F4F"/>
    <w:rsid w:val="00673152"/>
    <w:rsid w:val="00677158"/>
    <w:rsid w:val="006861BF"/>
    <w:rsid w:val="006A4289"/>
    <w:rsid w:val="006B39F9"/>
    <w:rsid w:val="006C7736"/>
    <w:rsid w:val="006C7AA3"/>
    <w:rsid w:val="006D185D"/>
    <w:rsid w:val="006D3F0B"/>
    <w:rsid w:val="006F7F6F"/>
    <w:rsid w:val="0070295F"/>
    <w:rsid w:val="00707E4E"/>
    <w:rsid w:val="007315B2"/>
    <w:rsid w:val="00744006"/>
    <w:rsid w:val="00757E86"/>
    <w:rsid w:val="0077164B"/>
    <w:rsid w:val="00771F07"/>
    <w:rsid w:val="00772472"/>
    <w:rsid w:val="00773D20"/>
    <w:rsid w:val="00775433"/>
    <w:rsid w:val="007817C1"/>
    <w:rsid w:val="00782E60"/>
    <w:rsid w:val="007A4D79"/>
    <w:rsid w:val="007C5CBF"/>
    <w:rsid w:val="007E0667"/>
    <w:rsid w:val="007E6944"/>
    <w:rsid w:val="007E6D53"/>
    <w:rsid w:val="00800BA2"/>
    <w:rsid w:val="008047D5"/>
    <w:rsid w:val="00820CC3"/>
    <w:rsid w:val="00823225"/>
    <w:rsid w:val="0083048E"/>
    <w:rsid w:val="00832B6E"/>
    <w:rsid w:val="008339E2"/>
    <w:rsid w:val="008403AE"/>
    <w:rsid w:val="0084576E"/>
    <w:rsid w:val="0086317C"/>
    <w:rsid w:val="00863C78"/>
    <w:rsid w:val="008740A8"/>
    <w:rsid w:val="00875180"/>
    <w:rsid w:val="008A4650"/>
    <w:rsid w:val="008B5304"/>
    <w:rsid w:val="008C6ACA"/>
    <w:rsid w:val="008C7ECD"/>
    <w:rsid w:val="008E3CFC"/>
    <w:rsid w:val="008F0F5C"/>
    <w:rsid w:val="008F22EB"/>
    <w:rsid w:val="008F3329"/>
    <w:rsid w:val="008F62D9"/>
    <w:rsid w:val="008F63C4"/>
    <w:rsid w:val="00903751"/>
    <w:rsid w:val="009043BE"/>
    <w:rsid w:val="00925F68"/>
    <w:rsid w:val="009270B6"/>
    <w:rsid w:val="009307D3"/>
    <w:rsid w:val="00931BE0"/>
    <w:rsid w:val="009469E9"/>
    <w:rsid w:val="00947641"/>
    <w:rsid w:val="009516C5"/>
    <w:rsid w:val="009573F1"/>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455AB"/>
    <w:rsid w:val="00A45918"/>
    <w:rsid w:val="00A476FC"/>
    <w:rsid w:val="00A5361E"/>
    <w:rsid w:val="00A607A8"/>
    <w:rsid w:val="00A62595"/>
    <w:rsid w:val="00A63BEB"/>
    <w:rsid w:val="00A7511D"/>
    <w:rsid w:val="00A81E14"/>
    <w:rsid w:val="00A90CC6"/>
    <w:rsid w:val="00A92784"/>
    <w:rsid w:val="00AA41DF"/>
    <w:rsid w:val="00AA5FA4"/>
    <w:rsid w:val="00AA62D2"/>
    <w:rsid w:val="00AB0573"/>
    <w:rsid w:val="00AB2148"/>
    <w:rsid w:val="00AC39A4"/>
    <w:rsid w:val="00AC758C"/>
    <w:rsid w:val="00AD2B34"/>
    <w:rsid w:val="00AE0F9C"/>
    <w:rsid w:val="00AF0FF7"/>
    <w:rsid w:val="00B01225"/>
    <w:rsid w:val="00B20B76"/>
    <w:rsid w:val="00B27FCF"/>
    <w:rsid w:val="00B43B1E"/>
    <w:rsid w:val="00B44479"/>
    <w:rsid w:val="00B46B64"/>
    <w:rsid w:val="00B504B3"/>
    <w:rsid w:val="00B63399"/>
    <w:rsid w:val="00B67011"/>
    <w:rsid w:val="00B715B5"/>
    <w:rsid w:val="00B71F26"/>
    <w:rsid w:val="00B7746E"/>
    <w:rsid w:val="00B801A8"/>
    <w:rsid w:val="00B93584"/>
    <w:rsid w:val="00B93C01"/>
    <w:rsid w:val="00BA2D99"/>
    <w:rsid w:val="00BB13B8"/>
    <w:rsid w:val="00BC5191"/>
    <w:rsid w:val="00BC6609"/>
    <w:rsid w:val="00BE35CB"/>
    <w:rsid w:val="00BE56EB"/>
    <w:rsid w:val="00BF311D"/>
    <w:rsid w:val="00BF5501"/>
    <w:rsid w:val="00BF7A1A"/>
    <w:rsid w:val="00C11280"/>
    <w:rsid w:val="00C157D4"/>
    <w:rsid w:val="00C2331E"/>
    <w:rsid w:val="00C410B9"/>
    <w:rsid w:val="00C6378A"/>
    <w:rsid w:val="00C66734"/>
    <w:rsid w:val="00C802D7"/>
    <w:rsid w:val="00C84057"/>
    <w:rsid w:val="00C93D80"/>
    <w:rsid w:val="00C94296"/>
    <w:rsid w:val="00C96A7D"/>
    <w:rsid w:val="00CB2BFA"/>
    <w:rsid w:val="00CB4DF1"/>
    <w:rsid w:val="00CB69F6"/>
    <w:rsid w:val="00CC0826"/>
    <w:rsid w:val="00CC3151"/>
    <w:rsid w:val="00CD58C7"/>
    <w:rsid w:val="00CD5A97"/>
    <w:rsid w:val="00CF0DA0"/>
    <w:rsid w:val="00CF3C97"/>
    <w:rsid w:val="00CF4857"/>
    <w:rsid w:val="00D221EB"/>
    <w:rsid w:val="00D2786D"/>
    <w:rsid w:val="00D430FF"/>
    <w:rsid w:val="00D53670"/>
    <w:rsid w:val="00D555E7"/>
    <w:rsid w:val="00D579E8"/>
    <w:rsid w:val="00D65A71"/>
    <w:rsid w:val="00DA0C85"/>
    <w:rsid w:val="00DA30C2"/>
    <w:rsid w:val="00DA66A0"/>
    <w:rsid w:val="00DB606F"/>
    <w:rsid w:val="00DC7EB7"/>
    <w:rsid w:val="00DD42EF"/>
    <w:rsid w:val="00DE61C4"/>
    <w:rsid w:val="00DF4A7E"/>
    <w:rsid w:val="00E059D0"/>
    <w:rsid w:val="00E1508F"/>
    <w:rsid w:val="00E310A3"/>
    <w:rsid w:val="00E46210"/>
    <w:rsid w:val="00E50F12"/>
    <w:rsid w:val="00E633DA"/>
    <w:rsid w:val="00E7146D"/>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421D"/>
    <w:rsid w:val="00F26104"/>
    <w:rsid w:val="00F26367"/>
    <w:rsid w:val="00F31BF8"/>
    <w:rsid w:val="00F3648A"/>
    <w:rsid w:val="00F52407"/>
    <w:rsid w:val="00F542EC"/>
    <w:rsid w:val="00F60A8E"/>
    <w:rsid w:val="00F613FF"/>
    <w:rsid w:val="00F64C50"/>
    <w:rsid w:val="00F64EAC"/>
    <w:rsid w:val="00F707CB"/>
    <w:rsid w:val="00F7243C"/>
    <w:rsid w:val="00F773D0"/>
    <w:rsid w:val="00F83015"/>
    <w:rsid w:val="00F853D6"/>
    <w:rsid w:val="00F9350C"/>
    <w:rsid w:val="00F95589"/>
    <w:rsid w:val="00FA5AAA"/>
    <w:rsid w:val="00FA735E"/>
    <w:rsid w:val="00FC1AD0"/>
    <w:rsid w:val="00FC7F6E"/>
    <w:rsid w:val="00FE295B"/>
    <w:rsid w:val="00FE2A1D"/>
    <w:rsid w:val="00FE3447"/>
    <w:rsid w:val="00FE3807"/>
    <w:rsid w:val="00FE6E05"/>
    <w:rsid w:val="00FF1112"/>
    <w:rsid w:val="00FF40CF"/>
    <w:rsid w:val="00FF6658"/>
    <w:rsid w:val="252F306A"/>
    <w:rsid w:val="418F29D4"/>
    <w:rsid w:val="53BD394B"/>
    <w:rsid w:val="57E44635"/>
    <w:rsid w:val="71F7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0"/>
    <w:pPr>
      <w:ind w:firstLine="640" w:firstLineChars="200"/>
      <w:jc w:val="center"/>
    </w:pPr>
    <w:rPr>
      <w:rFonts w:ascii="楷体_GB2312" w:hAnsi="Times New Roman" w:eastAsia="楷体_GB2312"/>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NormalCharact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749</Characters>
  <Lines>6</Lines>
  <Paragraphs>1</Paragraphs>
  <TotalTime>5</TotalTime>
  <ScaleCrop>false</ScaleCrop>
  <LinksUpToDate>false</LinksUpToDate>
  <CharactersWithSpaces>879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2020-01-20T06:18:00Z</dcterms:created>
  <dc:creator>张鑫</dc:creator>
  <cp:lastModifiedBy>m</cp:lastModifiedBy>
  <cp:lastPrinted>2020-01-20T03:43:00Z</cp:lastPrinted>
  <dcterms:modified xsi:type="dcterms:W3CDTF">2021-01-18T02:55:38Z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