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61" w:rsidRPr="004B6738" w:rsidRDefault="000E1261" w:rsidP="000E1261">
      <w:pPr>
        <w:pStyle w:val="a3"/>
        <w:spacing w:before="0" w:beforeAutospacing="0" w:after="0" w:afterAutospacing="0" w:line="560" w:lineRule="exact"/>
        <w:jc w:val="center"/>
        <w:rPr>
          <w:rFonts w:ascii="仿宋_GB2312" w:eastAsia="仿宋_GB2312" w:hint="eastAsia"/>
          <w:b/>
          <w:color w:val="000000"/>
        </w:rPr>
      </w:pPr>
      <w:r>
        <w:rPr>
          <w:rFonts w:ascii="仿宋_GB2312" w:eastAsia="仿宋_GB2312" w:hint="eastAsia"/>
          <w:b/>
          <w:color w:val="000000"/>
        </w:rPr>
        <w:t>附</w:t>
      </w:r>
      <w:r w:rsidRPr="004B6738">
        <w:rPr>
          <w:rFonts w:ascii="仿宋_GB2312" w:eastAsia="仿宋_GB2312" w:hint="eastAsia"/>
          <w:b/>
          <w:color w:val="000000"/>
        </w:rPr>
        <w:t>表</w:t>
      </w:r>
      <w:r>
        <w:rPr>
          <w:rFonts w:ascii="仿宋_GB2312" w:eastAsia="仿宋_GB2312" w:hint="eastAsia"/>
          <w:b/>
          <w:color w:val="000000"/>
        </w:rPr>
        <w:t>二</w:t>
      </w:r>
      <w:r w:rsidRPr="004B6738">
        <w:rPr>
          <w:rFonts w:ascii="仿宋_GB2312" w:eastAsia="仿宋_GB2312" w:hint="eastAsia"/>
          <w:b/>
          <w:color w:val="000000"/>
        </w:rPr>
        <w:t>：咨询情况统计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9"/>
        <w:gridCol w:w="898"/>
        <w:gridCol w:w="2645"/>
      </w:tblGrid>
      <w:tr w:rsidR="000E1261" w:rsidRPr="004B6738" w:rsidTr="00C52C58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61" w:rsidRPr="004B6738" w:rsidRDefault="000E1261" w:rsidP="00C52C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指     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61" w:rsidRPr="004B6738" w:rsidRDefault="000E1261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61" w:rsidRPr="004B6738" w:rsidRDefault="000E1261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0E1261" w:rsidRPr="004B6738" w:rsidTr="00C52C58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61" w:rsidRPr="004B6738" w:rsidRDefault="000E1261" w:rsidP="00C52C58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现场</w:t>
            </w: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61" w:rsidRPr="004B6738" w:rsidRDefault="000E1261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61" w:rsidRPr="004B6738" w:rsidRDefault="000E1261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0E1261" w:rsidRPr="004B6738" w:rsidTr="00C52C58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61" w:rsidRPr="004B6738" w:rsidRDefault="000E1261" w:rsidP="00C52C58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电话咨询</w:t>
            </w: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61" w:rsidRPr="004B6738" w:rsidRDefault="000E1261" w:rsidP="00C52C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61" w:rsidRPr="004B6738" w:rsidRDefault="000E1261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0E1261" w:rsidRPr="004B6738" w:rsidTr="00C52C58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61" w:rsidRPr="004B6738" w:rsidRDefault="000E1261" w:rsidP="00C52C58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网上咨询</w:t>
            </w: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61" w:rsidRPr="004B6738" w:rsidRDefault="000E1261" w:rsidP="00C52C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61" w:rsidRPr="004B6738" w:rsidRDefault="000E1261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0E1261" w:rsidRPr="004B6738" w:rsidTr="00C52C58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61" w:rsidRPr="004B6738" w:rsidRDefault="000E1261" w:rsidP="00C52C58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政府信息公开</w:t>
            </w: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专栏页面访问量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61" w:rsidRPr="004B6738" w:rsidRDefault="000E1261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61" w:rsidRPr="004B6738" w:rsidRDefault="000E1261" w:rsidP="00C52C5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7B626B" w:rsidRDefault="007B626B"/>
    <w:sectPr w:rsidR="007B626B" w:rsidSect="007B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261"/>
    <w:rsid w:val="000E1261"/>
    <w:rsid w:val="007B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12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 Char Char Char Char"/>
    <w:autoRedefine/>
    <w:rsid w:val="000E1261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4">
    <w:name w:val="Document Map"/>
    <w:basedOn w:val="a"/>
    <w:link w:val="Char"/>
    <w:uiPriority w:val="99"/>
    <w:semiHidden/>
    <w:unhideWhenUsed/>
    <w:rsid w:val="000E1261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0E1261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2018-12-05T01:16:00Z</dcterms:created>
  <dcterms:modified xsi:type="dcterms:W3CDTF">2018-12-05T01:17:00Z</dcterms:modified>
</cp:coreProperties>
</file>