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7D" w:rsidRDefault="00C5737D" w:rsidP="00C5737D">
      <w:pPr>
        <w:widowControl/>
        <w:spacing w:line="560" w:lineRule="exact"/>
        <w:jc w:val="center"/>
        <w:rPr>
          <w:rFonts w:ascii="仿宋_GB2312" w:hAnsi="宋体" w:cs="宋体"/>
          <w:b/>
          <w:color w:val="000000"/>
          <w:kern w:val="0"/>
        </w:rPr>
      </w:pPr>
      <w:r>
        <w:rPr>
          <w:rFonts w:ascii="仿宋_GB2312" w:hAnsi="宋体" w:cs="宋体" w:hint="eastAsia"/>
          <w:b/>
          <w:color w:val="000000"/>
          <w:kern w:val="0"/>
        </w:rPr>
        <w:t>附表三：人员与支出情况统计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3"/>
        <w:gridCol w:w="915"/>
        <w:gridCol w:w="2644"/>
      </w:tblGrid>
      <w:tr w:rsidR="00C5737D" w:rsidTr="00BB55E9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7D" w:rsidRDefault="00C5737D" w:rsidP="00BB55E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指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7D" w:rsidRDefault="00C5737D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7D" w:rsidRDefault="00C5737D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C5737D" w:rsidTr="00BB55E9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7D" w:rsidRDefault="00C5737D" w:rsidP="00BB55E9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依申请提供政府信息收取费用总额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7D" w:rsidRDefault="00C5737D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7D" w:rsidRDefault="00C5737D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C5737D" w:rsidTr="00BB55E9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7D" w:rsidRDefault="00C5737D" w:rsidP="00BB55E9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依申请提供政府信息减免收费总额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7D" w:rsidRDefault="00C5737D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7D" w:rsidRDefault="00C5737D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C5737D" w:rsidTr="00BB55E9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7D" w:rsidRDefault="00C5737D" w:rsidP="00BB55E9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与行政诉讼有关的费用支出总额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7D" w:rsidRDefault="00C5737D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7D" w:rsidRDefault="00C5737D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C5737D" w:rsidTr="00BB55E9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7D" w:rsidRDefault="00C5737D" w:rsidP="00BB55E9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政府信息公开指定专职人员总数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7D" w:rsidRDefault="00C5737D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7D" w:rsidRDefault="00C5737D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C5737D" w:rsidTr="00BB55E9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7D" w:rsidRDefault="00C5737D" w:rsidP="00BB55E9">
            <w:pPr>
              <w:widowControl/>
              <w:spacing w:line="560" w:lineRule="exact"/>
              <w:ind w:firstLineChars="300" w:firstLine="630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Cs w:val="21"/>
              </w:rPr>
              <w:t>其中：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Cs w:val="21"/>
              </w:rPr>
              <w:t>全职人员数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7D" w:rsidRDefault="00C5737D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7D" w:rsidRDefault="00C5737D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C5737D" w:rsidTr="00BB55E9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7D" w:rsidRDefault="00C5737D" w:rsidP="00BB55E9">
            <w:pPr>
              <w:widowControl/>
              <w:spacing w:line="560" w:lineRule="exact"/>
              <w:ind w:firstLineChars="600" w:firstLine="1260"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兼职人员数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7D" w:rsidRDefault="00C5737D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7D" w:rsidRDefault="00C5737D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</w:t>
            </w:r>
          </w:p>
        </w:tc>
      </w:tr>
    </w:tbl>
    <w:p w:rsidR="00CF2F5F" w:rsidRDefault="00CF2F5F"/>
    <w:sectPr w:rsidR="00CF2F5F" w:rsidSect="00CF2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37D"/>
    <w:rsid w:val="00C5737D"/>
    <w:rsid w:val="00CF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2018-12-05T02:14:00Z</dcterms:created>
  <dcterms:modified xsi:type="dcterms:W3CDTF">2018-12-05T02:14:00Z</dcterms:modified>
</cp:coreProperties>
</file>