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白纸坊街道2012年信息公开工作年度报告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center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2013年3月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本报告是根据《中华人民共和国政府信息公开条例》（以下简称《条例》）要求，由西城区白纸坊街道编制的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2012年度政府信息公开年度报告。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区政府网站（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http://www.bjxch.gov.cn）政府信息公开专栏上可下载本报告的电子版。如对本报告有任何疑问，请联系：白纸坊街道办事处办公室，联系电话：83512201。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根据《条例》要求，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2008年5月1日起我街道办事处开始开展政府信息公开工作。为此，专门配备了3名兼职工作人员，设立了1个信息公开接待窗口，并开辟了2个公共查阅点。截至2012年底，我街道办事处政府信息公开工作运行正常，顺利开展了政府信息公开咨询、申请以及答复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自政府信息公开工作开展以来，根据区政府信息公开有关文件要求，我街道修改制定了《白纸坊街道政府信息公开工作方案》、《白纸坊街道政府信息公开清理工作办法》、《白纸坊街道政府信息依申请公开工作办法》、《白纸坊街道政府信息依申请公开工作实施细则》等多个管理性文件，明确政府信息公开各阶段工作重点，以及信息填报、审核、公布各环节工作分工，并将责任落实到具体人，工作环环相扣，不仅确保政府信息公开工作依法、有序进行，同时实现了对公开信息的多角度审查，有效的避免失真信息的出现，并有效防范涉密信息的外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政府信息公开工作中，为了保证所产生的信息及时对外公布，我街道将填报权限分至各部门，并由专人负责信息的填报工作。在填报过程中注意加强过程控制，加强对各科室的工作指导，对所报信息内容逐条进行审核，避免涉及国家秘密、商业秘密、个人隐私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5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4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本街道办事处今年共主动公开政府信息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343条，其中全文电子化率达100%。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在主动公开的信息中，机构职能类信息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13条，占总体的比例为3.8%；法规文件类信息0条，占总体的比例为0%；规划计划类信息9条，占总体的比例为2.6%；行政职责类信息0条，占总体的比例为0%；业务动态类信息321条，占总体的比例为93.6%。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4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（二）公开查阅场所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为方便公众了解信息，我街道办事处主动公开的政府信息以网站公布、政务服务大厅查询、设立信息查阅点等形式予以公开。为方便居民查询，我街道在新挂牌的公共服务大厅设立了专人负责接待群众查询，并根据各项工作内容的调整情况及时更新公开数据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另外，我们还在街道社区服务中心新址图书馆设立信息公开查询中心，由专人负责接待群众查询，并根据各项工作内容的调整情况及时更新公开数据。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我街道今年没有依申请事项。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四、行政复议和行政诉讼情况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2012年，没有针对我街道办事处政府信息公开的行政复议申请。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五、存在的不足及改进措施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5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主要问题：居民群众对于网上政府信息公开查阅途径知晓率还比较低，普遍采取现场咨询，且依申请方式多采用邮寄的方式进行申请。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2013年我街道办事处将进一步加大网上查询途径的宣传力度，继续开展工作人员接待咨询、受理申请等工作的培训，以及街道主要科室相关人员的受理信息公开申请工作的培训。进一步完善信息公开渠道建设，方便公众获取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      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                     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白纸坊街道办事处办公室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DA00EF405AEA4937A5E72C45BB4D0BC9</vt:lpwstr>
  </property>
</Properties>
</file>