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pacing w:after="0" w:line="560" w:lineRule="exact"/>
        <w:jc w:val="center"/>
        <w:rPr>
          <w:rFonts w:hint="eastAsia" w:ascii="华文中宋" w:hAnsi="华文中宋" w:eastAsia="华文中宋"/>
          <w:sz w:val="36"/>
          <w:szCs w:val="36"/>
        </w:rPr>
      </w:pPr>
      <w:r>
        <w:rPr>
          <w:rFonts w:hint="eastAsia" w:ascii="华文中宋" w:hAnsi="华文中宋" w:eastAsia="华文中宋"/>
          <w:sz w:val="36"/>
          <w:szCs w:val="36"/>
        </w:rPr>
        <w:t>20</w:t>
      </w:r>
      <w:r>
        <w:rPr>
          <w:rFonts w:hint="eastAsia" w:ascii="华文中宋" w:hAnsi="华文中宋" w:eastAsia="华文中宋"/>
          <w:sz w:val="36"/>
          <w:szCs w:val="36"/>
          <w:lang w:val="en-US" w:eastAsia="zh-CN"/>
        </w:rPr>
        <w:t>09</w:t>
      </w:r>
      <w:r>
        <w:rPr>
          <w:rFonts w:hint="eastAsia" w:ascii="华文中宋" w:hAnsi="华文中宋" w:eastAsia="华文中宋"/>
          <w:sz w:val="36"/>
          <w:szCs w:val="36"/>
        </w:rPr>
        <w:t>年北京市</w:t>
      </w:r>
      <w:r>
        <w:rPr>
          <w:rFonts w:hint="eastAsia" w:ascii="华文中宋" w:hAnsi="华文中宋" w:eastAsia="华文中宋"/>
          <w:sz w:val="36"/>
          <w:szCs w:val="36"/>
          <w:lang w:eastAsia="zh-CN"/>
        </w:rPr>
        <w:t>宣武</w:t>
      </w:r>
      <w:r>
        <w:rPr>
          <w:rFonts w:hint="eastAsia" w:ascii="华文中宋" w:hAnsi="华文中宋" w:eastAsia="华文中宋"/>
          <w:sz w:val="36"/>
          <w:szCs w:val="36"/>
        </w:rPr>
        <w:t>区广内街道办事处</w:t>
      </w:r>
    </w:p>
    <w:p>
      <w:pPr>
        <w:pStyle w:val="2"/>
        <w:widowControl/>
        <w:adjustRightInd w:val="0"/>
        <w:spacing w:after="0" w:line="360" w:lineRule="exact"/>
        <w:jc w:val="center"/>
        <w:rPr>
          <w:rFonts w:hint="eastAsia" w:ascii="华文中宋" w:hAnsi="华文中宋" w:eastAsia="华文中宋"/>
          <w:sz w:val="36"/>
          <w:szCs w:val="36"/>
        </w:rPr>
      </w:pPr>
      <w:r>
        <w:rPr>
          <w:rFonts w:hint="eastAsia" w:ascii="华文中宋" w:hAnsi="华文中宋" w:eastAsia="华文中宋"/>
          <w:sz w:val="36"/>
          <w:szCs w:val="36"/>
        </w:rPr>
        <w:t>政府信息公开年度报告</w:t>
      </w:r>
    </w:p>
    <w:p>
      <w:pPr>
        <w:widowControl/>
        <w:ind w:firstLine="600" w:firstLineChars="200"/>
        <w:jc w:val="center"/>
        <w:rPr>
          <w:rFonts w:hint="eastAsia"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0</w:t>
      </w:r>
      <w:r>
        <w:rPr>
          <w:rFonts w:hint="eastAsia" w:ascii="仿宋_GB2312" w:eastAsia="仿宋_GB2312"/>
          <w:sz w:val="30"/>
          <w:szCs w:val="30"/>
        </w:rPr>
        <w:t>年3月30日）</w:t>
      </w:r>
    </w:p>
    <w:p>
      <w:pPr>
        <w:widowControl/>
        <w:ind w:firstLine="600" w:firstLineChars="200"/>
        <w:jc w:val="center"/>
        <w:rPr>
          <w:rFonts w:hint="eastAsia" w:ascii="仿宋_GB2312" w:eastAsia="仿宋_GB2312"/>
          <w:sz w:val="30"/>
          <w:szCs w:val="30"/>
        </w:rPr>
      </w:pPr>
      <w:r>
        <w:rPr>
          <w:rFonts w:hint="eastAsia" w:ascii="仿宋_GB2312" w:eastAsia="仿宋_GB2312"/>
          <w:sz w:val="30"/>
          <w:szCs w:val="30"/>
        </w:rPr>
        <w:t>引言</w:t>
      </w:r>
    </w:p>
    <w:p>
      <w:pPr>
        <w:ind w:firstLine="640" w:firstLineChars="200"/>
        <w:rPr>
          <w:rFonts w:hint="eastAsia" w:ascii="仿宋_GB2312" w:eastAsia="仿宋_GB2312"/>
          <w:sz w:val="32"/>
          <w:szCs w:val="32"/>
        </w:rPr>
      </w:pPr>
      <w:r>
        <w:rPr>
          <w:rFonts w:hint="eastAsia" w:ascii="仿宋_GB2312" w:eastAsia="仿宋_GB2312"/>
          <w:sz w:val="32"/>
          <w:szCs w:val="32"/>
        </w:rPr>
        <w:t>本报告是根据《中华人民共和国政府信息公开条例》（以下简称《条例》）要求，由</w:t>
      </w:r>
      <w:r>
        <w:rPr>
          <w:rFonts w:hint="eastAsia" w:ascii="仿宋_GB2312" w:eastAsia="仿宋_GB2312"/>
          <w:sz w:val="32"/>
          <w:szCs w:val="32"/>
          <w:lang w:eastAsia="zh-CN"/>
        </w:rPr>
        <w:t>宣武</w:t>
      </w:r>
      <w:r>
        <w:rPr>
          <w:rFonts w:hint="eastAsia" w:ascii="仿宋_GB2312" w:eastAsia="仿宋_GB2312"/>
          <w:sz w:val="32"/>
          <w:szCs w:val="32"/>
        </w:rPr>
        <w:t>区广内街道编制的2</w:t>
      </w:r>
      <w:r>
        <w:rPr>
          <w:rFonts w:hint="eastAsia" w:ascii="仿宋_GB2312" w:eastAsia="仿宋_GB2312"/>
          <w:sz w:val="32"/>
          <w:szCs w:val="32"/>
          <w:lang w:val="en-US" w:eastAsia="zh-CN"/>
        </w:rPr>
        <w:t>009</w:t>
      </w:r>
      <w:r>
        <w:rPr>
          <w:rFonts w:hint="eastAsia" w:ascii="仿宋_GB2312" w:eastAsia="仿宋_GB2312"/>
          <w:sz w:val="32"/>
          <w:szCs w:val="32"/>
        </w:rPr>
        <w:t>年度政府信息公开年度报告。</w:t>
      </w:r>
    </w:p>
    <w:p>
      <w:pPr>
        <w:ind w:firstLine="640" w:firstLineChars="200"/>
        <w:rPr>
          <w:rFonts w:hint="eastAsia" w:ascii="仿宋_GB2312" w:eastAsia="仿宋_GB2312"/>
          <w:sz w:val="32"/>
          <w:szCs w:val="32"/>
        </w:rPr>
      </w:pPr>
      <w:r>
        <w:rPr>
          <w:rFonts w:hint="eastAsia" w:ascii="仿宋_GB2312" w:eastAsia="仿宋_GB2312"/>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ind w:firstLine="640" w:firstLineChars="200"/>
        <w:rPr>
          <w:rFonts w:hint="eastAsia" w:ascii="仿宋_GB2312" w:eastAsia="仿宋_GB2312"/>
          <w:sz w:val="32"/>
          <w:szCs w:val="32"/>
        </w:rPr>
      </w:pPr>
      <w:r>
        <w:rPr>
          <w:rFonts w:hint="eastAsia" w:ascii="仿宋_GB2312" w:hAnsi="Arial" w:eastAsia="仿宋_GB2312" w:cs="仿宋_GB2312"/>
          <w:color w:val="000000"/>
          <w:kern w:val="0"/>
          <w:sz w:val="32"/>
          <w:szCs w:val="32"/>
          <w:lang w:val="en-US" w:eastAsia="zh-CN" w:bidi="ar"/>
        </w:rPr>
        <w:t>本报告中所列数据的统计期限自2009年1月1日《条例》实施之日起至2009年12月31日止。如对本报告有任何疑问，请与宣武区广内街道办公室联系（地址：</w:t>
      </w:r>
      <w:bookmarkStart w:id="0" w:name="_GoBack"/>
      <w:bookmarkEnd w:id="0"/>
      <w:r>
        <w:rPr>
          <w:rFonts w:hint="eastAsia" w:ascii="仿宋_GB2312" w:hAnsi="Arial" w:eastAsia="仿宋_GB2312" w:cs="仿宋_GB2312"/>
          <w:color w:val="000000"/>
          <w:kern w:val="0"/>
          <w:sz w:val="32"/>
          <w:szCs w:val="32"/>
          <w:lang w:val="en-US" w:eastAsia="zh-CN" w:bidi="ar"/>
        </w:rPr>
        <w:t>北京市感化胡同3号院12号楼，联系电话：010－83172767）。</w:t>
      </w:r>
    </w:p>
    <w:p>
      <w:pPr>
        <w:ind w:firstLine="640" w:firstLineChars="200"/>
        <w:rPr>
          <w:rFonts w:hint="eastAsia" w:ascii="仿宋_GB2312" w:eastAsia="仿宋_GB2312"/>
          <w:sz w:val="32"/>
          <w:szCs w:val="32"/>
        </w:rPr>
      </w:pPr>
      <w:r>
        <w:rPr>
          <w:rFonts w:hint="eastAsia" w:ascii="仿宋_GB2312" w:eastAsia="仿宋_GB2312"/>
          <w:sz w:val="32"/>
          <w:szCs w:val="32"/>
        </w:rPr>
        <w:t>一、概述</w:t>
      </w:r>
    </w:p>
    <w:p>
      <w:pPr>
        <w:ind w:firstLine="640" w:firstLineChars="200"/>
        <w:rPr>
          <w:rFonts w:hint="eastAsia" w:ascii="仿宋_GB2312" w:eastAsia="仿宋_GB2312"/>
          <w:sz w:val="32"/>
          <w:szCs w:val="32"/>
        </w:rPr>
      </w:pPr>
      <w:r>
        <w:rPr>
          <w:rFonts w:hint="eastAsia" w:ascii="仿宋_GB2312" w:eastAsia="仿宋_GB2312"/>
          <w:sz w:val="32"/>
          <w:szCs w:val="32"/>
        </w:rPr>
        <w:t>根据《条例》要求，2008年5月1日起本单位开始开展政府信息公开工作。为此，配备了1名兼职工作人员，设立了1个专门的信息申请受理点，并在街道政务服务大厅开辟了公共查阅点。截至2</w:t>
      </w:r>
      <w:r>
        <w:rPr>
          <w:rFonts w:hint="eastAsia" w:ascii="仿宋_GB2312" w:eastAsia="仿宋_GB2312"/>
          <w:sz w:val="32"/>
          <w:szCs w:val="32"/>
          <w:lang w:val="en-US" w:eastAsia="zh-CN"/>
        </w:rPr>
        <w:t>009</w:t>
      </w:r>
      <w:r>
        <w:rPr>
          <w:rFonts w:hint="eastAsia" w:ascii="仿宋_GB2312" w:eastAsia="仿宋_GB2312"/>
          <w:sz w:val="32"/>
          <w:szCs w:val="32"/>
        </w:rPr>
        <w:t>年底，本单位政府信息公开工作运行正常，政府信息公开咨询、申请以及答复工作均得到了顺利开展。</w:t>
      </w:r>
    </w:p>
    <w:p>
      <w:pPr>
        <w:ind w:firstLine="640" w:firstLineChars="200"/>
        <w:rPr>
          <w:rFonts w:hint="eastAsia" w:ascii="仿宋_GB2312" w:eastAsia="仿宋_GB2312"/>
          <w:sz w:val="32"/>
          <w:szCs w:val="32"/>
        </w:rPr>
      </w:pPr>
      <w:r>
        <w:rPr>
          <w:rFonts w:hint="eastAsia" w:ascii="仿宋_GB2312" w:eastAsia="仿宋_GB2312"/>
          <w:sz w:val="32"/>
          <w:szCs w:val="32"/>
        </w:rPr>
        <w:t>二、主动公开情况</w:t>
      </w:r>
    </w:p>
    <w:p>
      <w:pPr>
        <w:ind w:firstLine="640"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2</w:t>
      </w:r>
      <w:r>
        <w:rPr>
          <w:rFonts w:hint="eastAsia" w:ascii="仿宋_GB2312" w:eastAsia="仿宋_GB2312"/>
          <w:sz w:val="32"/>
          <w:szCs w:val="32"/>
          <w:lang w:val="en-US" w:eastAsia="zh-CN"/>
        </w:rPr>
        <w:t>009</w:t>
      </w:r>
      <w:r>
        <w:rPr>
          <w:rFonts w:hint="eastAsia" w:ascii="仿宋_GB2312" w:eastAsia="仿宋_GB2312"/>
          <w:sz w:val="32"/>
          <w:szCs w:val="32"/>
        </w:rPr>
        <w:t>年，广内街道严格按照《中华人民共和国政府信息公开条例》的要求，开展信息公开工作。2</w:t>
      </w:r>
      <w:r>
        <w:rPr>
          <w:rFonts w:hint="eastAsia" w:ascii="仿宋_GB2312" w:eastAsia="仿宋_GB2312"/>
          <w:sz w:val="32"/>
          <w:szCs w:val="32"/>
          <w:lang w:val="en-US" w:eastAsia="zh-CN"/>
        </w:rPr>
        <w:t>009</w:t>
      </w:r>
      <w:r>
        <w:rPr>
          <w:rFonts w:hint="eastAsia" w:ascii="仿宋_GB2312" w:eastAsia="仿宋_GB2312"/>
          <w:sz w:val="32"/>
          <w:szCs w:val="32"/>
        </w:rPr>
        <w:t>年主动公开政府信息</w:t>
      </w:r>
      <w:r>
        <w:rPr>
          <w:rFonts w:hint="eastAsia" w:ascii="仿宋_GB2312" w:eastAsia="仿宋_GB2312"/>
          <w:sz w:val="32"/>
          <w:szCs w:val="32"/>
          <w:lang w:val="en-US" w:eastAsia="zh-CN"/>
        </w:rPr>
        <w:t>108</w:t>
      </w:r>
      <w:r>
        <w:rPr>
          <w:rFonts w:hint="eastAsia" w:ascii="仿宋_GB2312" w:eastAsia="仿宋_GB2312"/>
          <w:sz w:val="32"/>
          <w:szCs w:val="32"/>
        </w:rPr>
        <w:t>条，全文电子化率为100%。其中，</w:t>
      </w:r>
      <w:r>
        <w:rPr>
          <w:rFonts w:hint="eastAsia" w:ascii="仿宋_GB2312" w:hAnsi="宋体" w:eastAsia="仿宋_GB2312" w:cs="宋体"/>
          <w:color w:val="000000"/>
          <w:kern w:val="0"/>
          <w:sz w:val="32"/>
          <w:szCs w:val="32"/>
        </w:rPr>
        <w:t>机构职能类信息2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条，占总体的比例为19%；规划计划类信息</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条占总体的比例为4%；行政职责类信息</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条，占总体的比例为</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%；业务动态类信息</w:t>
      </w:r>
      <w:r>
        <w:rPr>
          <w:rFonts w:hint="eastAsia" w:ascii="仿宋_GB2312" w:hAnsi="宋体" w:eastAsia="仿宋_GB2312" w:cs="宋体"/>
          <w:color w:val="000000"/>
          <w:kern w:val="0"/>
          <w:sz w:val="32"/>
          <w:szCs w:val="32"/>
          <w:lang w:val="en-US" w:eastAsia="zh-CN"/>
        </w:rPr>
        <w:t>76</w:t>
      </w:r>
      <w:r>
        <w:rPr>
          <w:rFonts w:hint="eastAsia" w:ascii="仿宋_GB2312" w:hAnsi="宋体" w:eastAsia="仿宋_GB2312" w:cs="宋体"/>
          <w:color w:val="000000"/>
          <w:kern w:val="0"/>
          <w:sz w:val="32"/>
          <w:szCs w:val="32"/>
        </w:rPr>
        <w:t>条，占总体的比例为7</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w:t>
      </w:r>
    </w:p>
    <w:p>
      <w:pPr>
        <w:widowControl/>
        <w:ind w:firstLine="640" w:firstLineChars="200"/>
        <w:jc w:val="left"/>
        <w:outlineLvl w:val="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三、依申请公开情况</w:t>
      </w:r>
    </w:p>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009</w:t>
      </w:r>
      <w:r>
        <w:rPr>
          <w:rFonts w:hint="eastAsia" w:ascii="仿宋_GB2312" w:hAnsi="宋体" w:eastAsia="仿宋_GB2312" w:cs="宋体"/>
          <w:color w:val="000000"/>
          <w:kern w:val="0"/>
          <w:sz w:val="32"/>
          <w:szCs w:val="32"/>
        </w:rPr>
        <w:t>年未收到政府信息公开申请。</w:t>
      </w:r>
    </w:p>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四、复议和诉讼情况</w:t>
      </w:r>
    </w:p>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009</w:t>
      </w:r>
      <w:r>
        <w:rPr>
          <w:rFonts w:hint="eastAsia" w:ascii="仿宋_GB2312" w:hAnsi="宋体" w:eastAsia="仿宋_GB2312" w:cs="宋体"/>
          <w:color w:val="000000"/>
          <w:kern w:val="0"/>
          <w:sz w:val="32"/>
          <w:szCs w:val="32"/>
        </w:rPr>
        <w:t>年，广内街道未发生与政府信息公开有关的行政复议申请和行政诉讼案件。</w:t>
      </w:r>
    </w:p>
    <w:p>
      <w:pPr>
        <w:ind w:firstLine="640" w:firstLineChars="200"/>
        <w:rPr>
          <w:rFonts w:hint="eastAsia" w:ascii="仿宋_GB2312" w:eastAsia="仿宋_GB2312"/>
          <w:sz w:val="32"/>
          <w:szCs w:val="32"/>
        </w:rPr>
      </w:pPr>
      <w:r>
        <w:rPr>
          <w:rFonts w:hint="eastAsia" w:ascii="仿宋_GB2312" w:eastAsia="仿宋_GB2312"/>
          <w:sz w:val="32"/>
          <w:szCs w:val="32"/>
        </w:rPr>
        <w:t>五、主要问题和改进措施</w:t>
      </w:r>
    </w:p>
    <w:p>
      <w:pPr>
        <w:ind w:firstLine="640" w:firstLineChars="200"/>
        <w:rPr>
          <w:rFonts w:hint="eastAsia" w:ascii="仿宋_GB2312" w:eastAsia="仿宋_GB2312"/>
          <w:sz w:val="32"/>
          <w:szCs w:val="32"/>
        </w:rPr>
      </w:pPr>
      <w:r>
        <w:rPr>
          <w:rFonts w:hint="eastAsia" w:ascii="仿宋_GB2312" w:eastAsia="仿宋_GB2312"/>
          <w:sz w:val="32"/>
          <w:szCs w:val="32"/>
        </w:rPr>
        <w:t>今年的政务公开工作，虽然取得了一定成绩，但与上级要求还有一定差距，信息更新还不够及时。我们将在不断总结经验的过程中努力克服不足，以求真务实的精神把政务公开工作推上一个新的台阶。</w:t>
      </w:r>
    </w:p>
    <w:p>
      <w:pPr>
        <w:rPr>
          <w:sz w:val="32"/>
          <w:szCs w:val="32"/>
        </w:rPr>
      </w:pPr>
    </w:p>
    <w:p>
      <w:pPr>
        <w:rPr>
          <w:sz w:val="32"/>
          <w:szCs w:val="32"/>
        </w:rPr>
      </w:pPr>
    </w:p>
    <w:p>
      <w:pPr>
        <w:rPr>
          <w:sz w:val="32"/>
          <w:szCs w:val="32"/>
        </w:rPr>
      </w:pPr>
    </w:p>
    <w:p>
      <w:pPr>
        <w:rPr>
          <w:sz w:val="32"/>
          <w:szCs w:val="32"/>
        </w:rPr>
      </w:pPr>
    </w:p>
    <w:p>
      <w:pPr>
        <w:rPr>
          <w:rFonts w:hint="eastAsia" w:ascii="仿宋_GB2312" w:eastAsia="仿宋_GB2312"/>
          <w:sz w:val="32"/>
          <w:szCs w:val="32"/>
        </w:rPr>
      </w:pPr>
      <w:r>
        <w:rPr>
          <w:rFonts w:hint="eastAsia" w:ascii="仿宋_GB2312" w:eastAsia="仿宋_GB2312"/>
          <w:sz w:val="32"/>
          <w:szCs w:val="32"/>
        </w:rPr>
        <w:t xml:space="preserve">                     北京市</w:t>
      </w:r>
      <w:r>
        <w:rPr>
          <w:rFonts w:hint="eastAsia" w:ascii="仿宋_GB2312" w:eastAsia="仿宋_GB2312"/>
          <w:sz w:val="32"/>
          <w:szCs w:val="32"/>
          <w:lang w:eastAsia="zh-CN"/>
        </w:rPr>
        <w:t>宣武</w:t>
      </w:r>
      <w:r>
        <w:rPr>
          <w:rFonts w:hint="eastAsia" w:ascii="仿宋_GB2312" w:eastAsia="仿宋_GB2312"/>
          <w:sz w:val="32"/>
          <w:szCs w:val="32"/>
        </w:rPr>
        <w:t>区广安门内街道办事处</w:t>
      </w:r>
    </w:p>
    <w:p>
      <w:pPr>
        <w:rPr>
          <w:rFonts w:hint="eastAsia" w:ascii="仿宋_GB2312" w:eastAsia="仿宋_GB2312"/>
          <w:sz w:val="32"/>
          <w:szCs w:val="32"/>
        </w:rPr>
      </w:pPr>
      <w:r>
        <w:rPr>
          <w:rFonts w:hint="eastAsia" w:ascii="仿宋_GB2312" w:eastAsia="仿宋_GB2312"/>
          <w:sz w:val="32"/>
          <w:szCs w:val="32"/>
        </w:rPr>
        <w:t xml:space="preserve">                           二○一○年三月三十日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60876"/>
    <w:rsid w:val="04565802"/>
    <w:rsid w:val="0DE60876"/>
    <w:rsid w:val="181A1291"/>
    <w:rsid w:val="19E75D7D"/>
    <w:rsid w:val="2BE9749C"/>
    <w:rsid w:val="30D22D44"/>
    <w:rsid w:val="7B786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2018-04-17T06:15:00Z</dcterms:created>
  <dc:creator>阿拉冰王子</dc:creator>
  <cp:lastModifiedBy>阿拉冰王子</cp:lastModifiedBy>
  <dcterms:modified xsi:type="dcterms:W3CDTF">2018-04-17T06:32:57Z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