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spacing w:line="5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广内街道城市协管员(流管岗)招聘简章</w:t>
      </w:r>
    </w:p>
    <w:p>
      <w:pPr>
        <w:pageBreakBefore w:val="0"/>
        <w:kinsoku/>
        <w:wordWrap/>
        <w:overflowPunct/>
        <w:topLinePunct w:val="0"/>
        <w:autoSpaceDE/>
        <w:autoSpaceDN/>
        <w:bidi w:val="0"/>
        <w:adjustRightInd/>
        <w:spacing w:line="500" w:lineRule="exact"/>
        <w:textAlignment w:val="auto"/>
        <w:rPr>
          <w:rFonts w:hint="eastAsia"/>
        </w:rPr>
      </w:pP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一、招聘人数及岗位</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公开招聘广安门内街道</w:t>
      </w:r>
      <w:r>
        <w:rPr>
          <w:rFonts w:hint="eastAsia" w:ascii="仿宋_GB2312" w:hAnsi="仿宋_GB2312" w:eastAsia="仿宋_GB2312" w:cs="仿宋_GB2312"/>
          <w:sz w:val="28"/>
          <w:szCs w:val="28"/>
        </w:rPr>
        <w:t>城市协管员(流管岗)</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b w:val="0"/>
          <w:bCs w:val="0"/>
          <w:i w:val="0"/>
          <w:iCs w:val="0"/>
          <w:caps w:val="0"/>
          <w:color w:val="333333"/>
          <w:spacing w:val="0"/>
          <w:sz w:val="28"/>
          <w:szCs w:val="28"/>
          <w:shd w:val="clear" w:fill="FFFFFF"/>
        </w:rPr>
        <w:t>人</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岗位为西城区广安门内街道城市协管员（</w:t>
      </w:r>
      <w:r>
        <w:rPr>
          <w:rFonts w:hint="eastAsia" w:ascii="仿宋_GB2312" w:hAnsi="仿宋_GB2312" w:eastAsia="仿宋_GB2312" w:cs="仿宋_GB2312"/>
          <w:sz w:val="28"/>
          <w:szCs w:val="28"/>
        </w:rPr>
        <w:t>流管岗</w:t>
      </w:r>
      <w:r>
        <w:rPr>
          <w:rFonts w:hint="eastAsia" w:ascii="仿宋_GB2312" w:hAnsi="仿宋_GB2312" w:eastAsia="仿宋_GB2312" w:cs="仿宋_GB2312"/>
          <w:b w:val="0"/>
          <w:bCs w:val="0"/>
          <w:i w:val="0"/>
          <w:iCs w:val="0"/>
          <w:caps w:val="0"/>
          <w:color w:val="333333"/>
          <w:spacing w:val="0"/>
          <w:sz w:val="28"/>
          <w:szCs w:val="28"/>
          <w:shd w:val="clear" w:fill="FFFFFF"/>
        </w:rPr>
        <w:t>）</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rPr>
        <w:t>二、用工方式及工资待遇</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eastAsia="zh-CN"/>
        </w:rPr>
      </w:pPr>
      <w:r>
        <w:rPr>
          <w:rFonts w:hint="eastAsia" w:ascii="仿宋_GB2312" w:hAnsi="仿宋_GB2312" w:eastAsia="仿宋_GB2312" w:cs="仿宋_GB2312"/>
          <w:b w:val="0"/>
          <w:bCs w:val="0"/>
          <w:i w:val="0"/>
          <w:iCs w:val="0"/>
          <w:caps w:val="0"/>
          <w:color w:val="333333"/>
          <w:spacing w:val="0"/>
          <w:sz w:val="28"/>
          <w:szCs w:val="28"/>
          <w:shd w:val="clear" w:fill="FFFFFF"/>
        </w:rPr>
        <w:t>录用的</w:t>
      </w:r>
      <w:r>
        <w:rPr>
          <w:rFonts w:hint="eastAsia" w:ascii="仿宋_GB2312" w:hAnsi="仿宋_GB2312" w:eastAsia="仿宋_GB2312" w:cs="仿宋_GB2312"/>
          <w:b w:val="0"/>
          <w:bCs w:val="0"/>
          <w:i w:val="0"/>
          <w:iCs w:val="0"/>
          <w:caps w:val="0"/>
          <w:color w:val="333333"/>
          <w:spacing w:val="0"/>
          <w:sz w:val="28"/>
          <w:szCs w:val="28"/>
          <w:shd w:val="clear" w:fill="FFFFFF"/>
          <w:lang w:eastAsia="zh-CN"/>
        </w:rPr>
        <w:t>城市协管员（流管员）</w:t>
      </w:r>
      <w:r>
        <w:rPr>
          <w:rFonts w:hint="eastAsia" w:ascii="仿宋_GB2312" w:hAnsi="仿宋_GB2312" w:eastAsia="仿宋_GB2312" w:cs="仿宋_GB2312"/>
          <w:b w:val="0"/>
          <w:bCs w:val="0"/>
          <w:i w:val="0"/>
          <w:iCs w:val="0"/>
          <w:caps w:val="0"/>
          <w:color w:val="333333"/>
          <w:spacing w:val="0"/>
          <w:sz w:val="28"/>
          <w:szCs w:val="28"/>
          <w:shd w:val="clear" w:fill="FFFFFF"/>
        </w:rPr>
        <w:t>全部实行劳动合同制用工（劳务派遣），与北京志华信远劳务服务有限责任公司签订劳动合同</w:t>
      </w:r>
      <w:r>
        <w:rPr>
          <w:rFonts w:hint="eastAsia" w:ascii="仿宋_GB2312" w:hAnsi="仿宋_GB2312" w:eastAsia="仿宋_GB2312" w:cs="仿宋_GB2312"/>
          <w:b w:val="0"/>
          <w:bCs w:val="0"/>
          <w:i w:val="0"/>
          <w:iCs w:val="0"/>
          <w:caps w:val="0"/>
          <w:color w:val="333333"/>
          <w:spacing w:val="0"/>
          <w:sz w:val="28"/>
          <w:szCs w:val="28"/>
          <w:shd w:val="clear" w:fill="FFFFFF"/>
          <w:lang w:eastAsia="zh-CN"/>
        </w:rPr>
        <w:t>。</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薪资待遇：税前</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00元、享受带薪年假、餐补、防暑降温费、取暖补助、年终奖金</w:t>
      </w:r>
      <w:r>
        <w:rPr>
          <w:rFonts w:hint="eastAsia" w:ascii="仿宋_GB2312" w:hAnsi="仿宋_GB2312" w:eastAsia="仿宋_GB2312" w:cs="仿宋_GB2312"/>
          <w:sz w:val="28"/>
          <w:szCs w:val="28"/>
          <w:lang w:eastAsia="zh-CN"/>
        </w:rPr>
        <w:t>。</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rPr>
        <w:t>三</w:t>
      </w:r>
      <w:r>
        <w:rPr>
          <w:rFonts w:hint="eastAsia" w:ascii="黑体" w:hAnsi="黑体" w:eastAsia="黑体" w:cs="黑体"/>
          <w:b w:val="0"/>
          <w:bCs w:val="0"/>
          <w:i w:val="0"/>
          <w:iCs w:val="0"/>
          <w:caps w:val="0"/>
          <w:color w:val="333333"/>
          <w:spacing w:val="0"/>
          <w:sz w:val="28"/>
          <w:szCs w:val="28"/>
          <w:shd w:val="clear" w:fill="FFFFFF"/>
          <w:lang w:eastAsia="zh-CN"/>
        </w:rPr>
        <w:t>、报考基本条件</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本次招聘城市协管员流管岗、安全岗、食药岗三类岗位</w:t>
      </w:r>
      <w:r>
        <w:rPr>
          <w:rFonts w:hint="eastAsia" w:ascii="仿宋_GB2312" w:hAnsi="仿宋_GB2312" w:eastAsia="仿宋_GB2312" w:cs="仿宋_GB2312"/>
          <w:kern w:val="2"/>
          <w:sz w:val="28"/>
          <w:szCs w:val="28"/>
        </w:rPr>
        <w:t>间服从调剂</w:t>
      </w:r>
      <w:r>
        <w:rPr>
          <w:rFonts w:hint="eastAsia" w:ascii="仿宋_GB2312" w:hAnsi="仿宋_GB2312" w:eastAsia="仿宋_GB2312" w:cs="仿宋_GB2312"/>
          <w:kern w:val="2"/>
          <w:sz w:val="28"/>
          <w:szCs w:val="28"/>
          <w:lang w:eastAsia="zh-CN"/>
        </w:rPr>
        <w:t>。</w:t>
      </w:r>
    </w:p>
    <w:p>
      <w:pPr>
        <w:pStyle w:val="7"/>
        <w:pageBreakBefore w:val="0"/>
        <w:kinsoku/>
        <w:wordWrap/>
        <w:overflowPunct/>
        <w:topLinePunct w:val="0"/>
        <w:autoSpaceDE/>
        <w:autoSpaceDN/>
        <w:bidi w:val="0"/>
        <w:adjustRightInd/>
        <w:snapToGrid w:val="0"/>
        <w:spacing w:before="0" w:beforeAutospacing="0" w:after="0" w:afterAutospacing="0" w:line="500" w:lineRule="exact"/>
        <w:ind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1.遵纪守法，思想政治素质好，事业心责任感强，具有较强的组织纪律观念。同等条件下，中国共产党党员和退役军人优先；</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2.具有北京市户口。同等条件下，北京市西城区户籍或具有北京市城镇户籍并长期居住在西城区优先；</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3.具有国家承认的大学专科及以上学历；</w:t>
      </w:r>
    </w:p>
    <w:p>
      <w:pPr>
        <w:pStyle w:val="7"/>
        <w:pageBreakBefore w:val="0"/>
        <w:kinsoku/>
        <w:wordWrap/>
        <w:overflowPunct/>
        <w:topLinePunct w:val="0"/>
        <w:autoSpaceDE/>
        <w:autoSpaceDN/>
        <w:bidi w:val="0"/>
        <w:adjustRightInd/>
        <w:snapToGrid w:val="0"/>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4.年龄在40周岁以下</w:t>
      </w:r>
      <w:r>
        <w:rPr>
          <w:rFonts w:hint="eastAsia" w:ascii="仿宋_GB2312" w:hAnsi="仿宋_GB2312" w:eastAsia="仿宋_GB2312" w:cs="仿宋_GB2312"/>
          <w:b w:val="0"/>
          <w:bCs w:val="0"/>
          <w:i w:val="0"/>
          <w:iCs w:val="0"/>
          <w:caps w:val="0"/>
          <w:color w:val="333333"/>
          <w:spacing w:val="0"/>
          <w:sz w:val="28"/>
          <w:szCs w:val="28"/>
          <w:shd w:val="clear" w:fill="FFFFFF"/>
        </w:rPr>
        <w:t>（1980年1月1日以后出生）</w:t>
      </w:r>
      <w:r>
        <w:rPr>
          <w:rFonts w:hint="eastAsia" w:ascii="仿宋_GB2312" w:hAnsi="仿宋_GB2312" w:eastAsia="仿宋_GB2312" w:cs="仿宋_GB2312"/>
          <w:b w:val="0"/>
          <w:bCs w:val="0"/>
          <w:i w:val="0"/>
          <w:iCs w:val="0"/>
          <w:caps w:val="0"/>
          <w:color w:val="333333"/>
          <w:spacing w:val="0"/>
          <w:sz w:val="28"/>
          <w:szCs w:val="28"/>
          <w:shd w:val="clear" w:fill="FFFFFF"/>
          <w:lang w:eastAsia="zh-CN"/>
        </w:rPr>
        <w:t>；</w:t>
      </w:r>
    </w:p>
    <w:p>
      <w:pPr>
        <w:pStyle w:val="7"/>
        <w:pageBreakBefore w:val="0"/>
        <w:kinsoku/>
        <w:wordWrap/>
        <w:overflowPunct/>
        <w:topLinePunct w:val="0"/>
        <w:autoSpaceDE/>
        <w:autoSpaceDN/>
        <w:bidi w:val="0"/>
        <w:adjustRightInd/>
        <w:snapToGrid w:val="0"/>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w:t>
      </w:r>
      <w:r>
        <w:rPr>
          <w:rFonts w:hint="eastAsia" w:ascii="仿宋_GB2312" w:hAnsi="仿宋_GB2312" w:eastAsia="仿宋_GB2312" w:cs="仿宋_GB2312"/>
          <w:sz w:val="28"/>
          <w:szCs w:val="28"/>
        </w:rPr>
        <w:t>品行端正，身体健康，</w:t>
      </w:r>
      <w:r>
        <w:rPr>
          <w:rFonts w:hint="eastAsia" w:ascii="仿宋_GB2312" w:hAnsi="仿宋_GB2312" w:eastAsia="仿宋_GB2312" w:cs="仿宋_GB2312"/>
          <w:kern w:val="2"/>
          <w:sz w:val="28"/>
          <w:szCs w:val="28"/>
        </w:rPr>
        <w:t>具有正常履行职责的身体条件。</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黑体" w:hAnsi="黑体" w:eastAsia="黑体" w:cs="黑体"/>
          <w:b w:val="0"/>
          <w:bCs w:val="0"/>
          <w:i w:val="0"/>
          <w:iCs w:val="0"/>
          <w:caps w:val="0"/>
          <w:color w:val="333333"/>
          <w:spacing w:val="0"/>
          <w:sz w:val="28"/>
          <w:szCs w:val="28"/>
          <w:shd w:val="clear" w:fill="FFFFFF"/>
          <w:lang w:eastAsia="zh-CN"/>
        </w:rPr>
      </w:pPr>
      <w:r>
        <w:rPr>
          <w:rFonts w:hint="eastAsia" w:ascii="黑体" w:hAnsi="黑体" w:eastAsia="黑体" w:cs="黑体"/>
          <w:b w:val="0"/>
          <w:bCs w:val="0"/>
          <w:i w:val="0"/>
          <w:iCs w:val="0"/>
          <w:caps w:val="0"/>
          <w:color w:val="333333"/>
          <w:spacing w:val="0"/>
          <w:sz w:val="28"/>
          <w:szCs w:val="28"/>
          <w:shd w:val="clear" w:fill="FFFFFF"/>
          <w:lang w:eastAsia="zh-CN"/>
        </w:rPr>
        <w:t>四、</w:t>
      </w:r>
      <w:r>
        <w:rPr>
          <w:rFonts w:hint="eastAsia" w:ascii="黑体" w:hAnsi="黑体" w:eastAsia="黑体" w:cs="黑体"/>
          <w:b w:val="0"/>
          <w:bCs w:val="0"/>
          <w:i w:val="0"/>
          <w:iCs w:val="0"/>
          <w:caps w:val="0"/>
          <w:color w:val="333333"/>
          <w:spacing w:val="0"/>
          <w:sz w:val="28"/>
          <w:szCs w:val="28"/>
          <w:shd w:val="clear" w:fill="FFFFFF"/>
        </w:rPr>
        <w:t>报考</w:t>
      </w:r>
      <w:r>
        <w:rPr>
          <w:rFonts w:hint="eastAsia" w:ascii="黑体" w:hAnsi="黑体" w:eastAsia="黑体" w:cs="黑体"/>
          <w:b w:val="0"/>
          <w:bCs w:val="0"/>
          <w:i w:val="0"/>
          <w:iCs w:val="0"/>
          <w:caps w:val="0"/>
          <w:color w:val="333333"/>
          <w:spacing w:val="0"/>
          <w:sz w:val="28"/>
          <w:szCs w:val="28"/>
          <w:shd w:val="clear" w:fill="FFFFFF"/>
          <w:lang w:eastAsia="zh-CN"/>
        </w:rPr>
        <w:t>专业要求</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（1）遵守国家法律法规，政治意识、大局意识、核心意识、看齐意识强；</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（2）热爱社区工作，具有一定的组织协调能力和相关业务知识；适应并接受相关岗位临时加班工作模式，具有忠诚、奉献、吃苦耐劳的精神，服从组织分配；</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（3）能熟练操作计算机和办公软件，具备文字处理能力；</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（4）具备分析能力、沟通能力、洞察能力；</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（5）具有良好的道德情操和心理素质，纪律观念较强，能够保守工作秘密；</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（6）本人、家庭成员以及主要社会关系中没有违法犯罪记录，本人没有被开除公职的记录，并能够按照时限要求通过市公安局政审且政审合格。</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rPr>
        <w:t> </w:t>
      </w:r>
      <w:r>
        <w:rPr>
          <w:rFonts w:hint="eastAsia" w:ascii="黑体" w:hAnsi="黑体" w:eastAsia="黑体" w:cs="黑体"/>
          <w:b w:val="0"/>
          <w:bCs w:val="0"/>
          <w:i w:val="0"/>
          <w:iCs w:val="0"/>
          <w:caps w:val="0"/>
          <w:color w:val="333333"/>
          <w:spacing w:val="0"/>
          <w:sz w:val="28"/>
          <w:szCs w:val="28"/>
          <w:shd w:val="clear" w:fill="FFFFFF"/>
          <w:lang w:eastAsia="zh-CN"/>
        </w:rPr>
        <w:t>五</w:t>
      </w:r>
      <w:r>
        <w:rPr>
          <w:rFonts w:hint="eastAsia" w:ascii="黑体" w:hAnsi="黑体" w:eastAsia="黑体" w:cs="黑体"/>
          <w:b w:val="0"/>
          <w:bCs w:val="0"/>
          <w:i w:val="0"/>
          <w:iCs w:val="0"/>
          <w:caps w:val="0"/>
          <w:color w:val="333333"/>
          <w:spacing w:val="0"/>
          <w:sz w:val="28"/>
          <w:szCs w:val="28"/>
          <w:shd w:val="clear" w:fill="FFFFFF"/>
        </w:rPr>
        <w:t>、现场报名及资格初审</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 1、报名时间：</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202</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1</w:t>
      </w:r>
      <w:r>
        <w:rPr>
          <w:rFonts w:hint="eastAsia" w:ascii="仿宋_GB2312" w:hAnsi="仿宋_GB2312" w:eastAsia="仿宋_GB2312" w:cs="仿宋_GB2312"/>
          <w:b w:val="0"/>
          <w:bCs w:val="0"/>
          <w:i w:val="0"/>
          <w:iCs w:val="0"/>
          <w:caps w:val="0"/>
          <w:color w:val="333333"/>
          <w:spacing w:val="0"/>
          <w:sz w:val="28"/>
          <w:szCs w:val="28"/>
          <w:shd w:val="clear" w:fill="FFFFFF"/>
        </w:rPr>
        <w:t>年</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6</w:t>
      </w:r>
      <w:r>
        <w:rPr>
          <w:rFonts w:hint="eastAsia" w:ascii="仿宋_GB2312" w:hAnsi="仿宋_GB2312" w:eastAsia="仿宋_GB2312" w:cs="仿宋_GB2312"/>
          <w:b w:val="0"/>
          <w:bCs w:val="0"/>
          <w:i w:val="0"/>
          <w:iCs w:val="0"/>
          <w:caps w:val="0"/>
          <w:color w:val="333333"/>
          <w:spacing w:val="0"/>
          <w:sz w:val="28"/>
          <w:szCs w:val="28"/>
          <w:shd w:val="clear" w:fill="FFFFFF"/>
        </w:rPr>
        <w:t>月</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2</w:t>
      </w:r>
      <w:r>
        <w:rPr>
          <w:rFonts w:hint="eastAsia" w:ascii="仿宋_GB2312" w:hAnsi="仿宋_GB2312" w:eastAsia="仿宋_GB2312" w:cs="仿宋_GB2312"/>
          <w:b w:val="0"/>
          <w:bCs w:val="0"/>
          <w:i w:val="0"/>
          <w:iCs w:val="0"/>
          <w:caps w:val="0"/>
          <w:color w:val="333333"/>
          <w:spacing w:val="0"/>
          <w:sz w:val="28"/>
          <w:szCs w:val="28"/>
          <w:shd w:val="clear" w:fill="FFFFFF"/>
        </w:rPr>
        <w:t>月（星期</w:t>
      </w:r>
      <w:r>
        <w:rPr>
          <w:rFonts w:hint="eastAsia" w:ascii="仿宋_GB2312" w:hAnsi="仿宋_GB2312" w:eastAsia="仿宋_GB2312" w:cs="仿宋_GB2312"/>
          <w:b w:val="0"/>
          <w:bCs w:val="0"/>
          <w:i w:val="0"/>
          <w:iCs w:val="0"/>
          <w:caps w:val="0"/>
          <w:color w:val="333333"/>
          <w:spacing w:val="0"/>
          <w:sz w:val="28"/>
          <w:szCs w:val="28"/>
          <w:shd w:val="clear" w:fill="FFFFFF"/>
          <w:lang w:eastAsia="zh-CN"/>
        </w:rPr>
        <w:t>三</w:t>
      </w:r>
      <w:r>
        <w:rPr>
          <w:rFonts w:hint="eastAsia" w:ascii="仿宋_GB2312" w:hAnsi="仿宋_GB2312" w:eastAsia="仿宋_GB2312" w:cs="仿宋_GB2312"/>
          <w:b w:val="0"/>
          <w:bCs w:val="0"/>
          <w:i w:val="0"/>
          <w:iCs w:val="0"/>
          <w:caps w:val="0"/>
          <w:color w:val="333333"/>
          <w:spacing w:val="0"/>
          <w:sz w:val="28"/>
          <w:szCs w:val="28"/>
          <w:shd w:val="clear" w:fill="FFFFFF"/>
        </w:rPr>
        <w:t>）报名</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上午9:30-11:30</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b w:val="0"/>
          <w:bCs w:val="0"/>
          <w:i w:val="0"/>
          <w:iCs w:val="0"/>
          <w:caps w:val="0"/>
          <w:color w:val="333333"/>
          <w:spacing w:val="0"/>
          <w:sz w:val="28"/>
          <w:szCs w:val="28"/>
          <w:shd w:val="clear" w:fill="FFFFFF"/>
        </w:rPr>
        <w:t>下午1</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4</w:t>
      </w:r>
      <w:r>
        <w:rPr>
          <w:rFonts w:hint="eastAsia" w:ascii="仿宋_GB2312" w:hAnsi="仿宋_GB2312" w:eastAsia="仿宋_GB2312" w:cs="仿宋_GB2312"/>
          <w:b w:val="0"/>
          <w:bCs w:val="0"/>
          <w:i w:val="0"/>
          <w:iCs w:val="0"/>
          <w:caps w:val="0"/>
          <w:color w:val="333333"/>
          <w:spacing w:val="0"/>
          <w:sz w:val="28"/>
          <w:szCs w:val="28"/>
          <w:shd w:val="clear" w:fill="FFFFFF"/>
        </w:rPr>
        <w:t>:</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0</w:t>
      </w:r>
      <w:r>
        <w:rPr>
          <w:rFonts w:hint="eastAsia" w:ascii="仿宋_GB2312" w:hAnsi="仿宋_GB2312" w:eastAsia="仿宋_GB2312" w:cs="仿宋_GB2312"/>
          <w:b w:val="0"/>
          <w:bCs w:val="0"/>
          <w:i w:val="0"/>
          <w:iCs w:val="0"/>
          <w:caps w:val="0"/>
          <w:color w:val="333333"/>
          <w:spacing w:val="0"/>
          <w:sz w:val="28"/>
          <w:szCs w:val="28"/>
          <w:shd w:val="clear" w:fill="FFFFFF"/>
        </w:rPr>
        <w:t>0-16:00</w:t>
      </w:r>
    </w:p>
    <w:p>
      <w:pPr>
        <w:pageBreakBefore w:val="0"/>
        <w:numPr>
          <w:ilvl w:val="0"/>
          <w:numId w:val="1"/>
        </w:numPr>
        <w:kinsoku/>
        <w:wordWrap/>
        <w:overflowPunct/>
        <w:topLinePunct w:val="0"/>
        <w:autoSpaceDE/>
        <w:autoSpaceDN/>
        <w:bidi w:val="0"/>
        <w:adjustRightInd/>
        <w:spacing w:line="500" w:lineRule="exact"/>
        <w:ind w:firstLine="56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rPr>
        <w:t>报名地点：</w:t>
      </w:r>
      <w:r>
        <w:rPr>
          <w:rFonts w:hint="eastAsia" w:ascii="仿宋_GB2312" w:hAnsi="仿宋_GB2312" w:eastAsia="仿宋_GB2312" w:cs="仿宋_GB2312"/>
          <w:bCs/>
          <w:sz w:val="28"/>
          <w:szCs w:val="28"/>
        </w:rPr>
        <w:t>广内街道</w:t>
      </w:r>
      <w:r>
        <w:rPr>
          <w:rFonts w:hint="eastAsia" w:ascii="仿宋_GB2312" w:hAnsi="仿宋_GB2312" w:eastAsia="仿宋_GB2312" w:cs="仿宋_GB2312"/>
          <w:bCs/>
          <w:sz w:val="28"/>
          <w:szCs w:val="28"/>
          <w:lang w:eastAsia="zh-CN"/>
        </w:rPr>
        <w:t>办事处社区建设办公室</w:t>
      </w:r>
      <w:r>
        <w:rPr>
          <w:rFonts w:hint="eastAsia" w:ascii="仿宋_GB2312" w:hAnsi="仿宋_GB2312" w:eastAsia="仿宋_GB2312" w:cs="仿宋_GB2312"/>
          <w:bCs/>
          <w:sz w:val="28"/>
          <w:szCs w:val="28"/>
        </w:rPr>
        <w:t>（西城区感化胡同3号院12号）</w:t>
      </w:r>
    </w:p>
    <w:p>
      <w:pPr>
        <w:pageBreakBefore w:val="0"/>
        <w:numPr>
          <w:ilvl w:val="0"/>
          <w:numId w:val="1"/>
        </w:numPr>
        <w:kinsoku/>
        <w:wordWrap/>
        <w:overflowPunct/>
        <w:topLinePunct w:val="0"/>
        <w:autoSpaceDE/>
        <w:autoSpaceDN/>
        <w:bidi w:val="0"/>
        <w:adjustRightInd/>
        <w:spacing w:line="50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val="0"/>
          <w:bCs w:val="0"/>
          <w:sz w:val="28"/>
          <w:szCs w:val="28"/>
          <w:lang w:val="en-US" w:eastAsia="zh-CN"/>
        </w:rPr>
        <w:t>报名材料</w:t>
      </w:r>
    </w:p>
    <w:p>
      <w:pPr>
        <w:pageBreakBefore w:val="0"/>
        <w:numPr>
          <w:ilvl w:val="0"/>
          <w:numId w:val="0"/>
        </w:numPr>
        <w:kinsoku/>
        <w:wordWrap/>
        <w:overflowPunct/>
        <w:topLinePunct w:val="0"/>
        <w:autoSpaceDE/>
        <w:autoSpaceDN/>
        <w:bidi w:val="0"/>
        <w:adjustRightInd/>
        <w:spacing w:line="500" w:lineRule="exact"/>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携带户口本</w:t>
      </w:r>
      <w:r>
        <w:rPr>
          <w:rFonts w:hint="eastAsia" w:ascii="仿宋_GB2312" w:hAnsi="仿宋_GB2312" w:eastAsia="仿宋_GB2312" w:cs="仿宋_GB2312"/>
          <w:bCs/>
          <w:sz w:val="28"/>
          <w:szCs w:val="28"/>
          <w:lang w:eastAsia="zh-CN"/>
        </w:rPr>
        <w:t>原件及复印件</w:t>
      </w:r>
      <w:r>
        <w:rPr>
          <w:rFonts w:hint="eastAsia" w:ascii="仿宋_GB2312" w:hAnsi="仿宋_GB2312" w:eastAsia="仿宋_GB2312" w:cs="仿宋_GB2312"/>
          <w:bCs/>
          <w:sz w:val="28"/>
          <w:szCs w:val="28"/>
        </w:rPr>
        <w:t>、身份证</w:t>
      </w:r>
      <w:r>
        <w:rPr>
          <w:rFonts w:hint="eastAsia" w:ascii="仿宋_GB2312" w:hAnsi="仿宋_GB2312" w:eastAsia="仿宋_GB2312" w:cs="仿宋_GB2312"/>
          <w:bCs/>
          <w:sz w:val="28"/>
          <w:szCs w:val="28"/>
          <w:lang w:eastAsia="zh-CN"/>
        </w:rPr>
        <w:t>原件及复印件</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近期一寸免冠彩照</w:t>
      </w:r>
      <w:r>
        <w:rPr>
          <w:rFonts w:hint="eastAsia" w:ascii="仿宋_GB2312" w:hAnsi="仿宋_GB2312" w:eastAsia="仿宋_GB2312" w:cs="仿宋_GB2312"/>
          <w:bCs/>
          <w:sz w:val="28"/>
          <w:szCs w:val="28"/>
          <w:lang w:val="en-US" w:eastAsia="zh-CN"/>
        </w:rPr>
        <w:t>2张、</w:t>
      </w:r>
      <w:r>
        <w:rPr>
          <w:rFonts w:hint="eastAsia" w:ascii="仿宋_GB2312" w:hAnsi="仿宋_GB2312" w:eastAsia="仿宋_GB2312" w:cs="仿宋_GB2312"/>
          <w:bCs/>
          <w:sz w:val="28"/>
          <w:szCs w:val="28"/>
          <w:lang w:eastAsia="zh-CN"/>
        </w:rPr>
        <w:t>学历学位证、学信网证明</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工作经历证明（如：劳动合同、社保证明）</w:t>
      </w:r>
      <w:r>
        <w:rPr>
          <w:rFonts w:hint="eastAsia" w:ascii="仿宋_GB2312" w:hAnsi="仿宋_GB2312" w:eastAsia="仿宋_GB2312" w:cs="仿宋_GB2312"/>
          <w:bCs/>
          <w:sz w:val="28"/>
          <w:szCs w:val="28"/>
        </w:rPr>
        <w:t>等</w:t>
      </w:r>
      <w:r>
        <w:rPr>
          <w:rFonts w:hint="eastAsia" w:ascii="仿宋_GB2312" w:hAnsi="仿宋_GB2312" w:eastAsia="仿宋_GB2312" w:cs="仿宋_GB2312"/>
          <w:bCs/>
          <w:sz w:val="28"/>
          <w:szCs w:val="28"/>
          <w:lang w:eastAsia="zh-CN"/>
        </w:rPr>
        <w:t>。</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4、</w:t>
      </w:r>
      <w:r>
        <w:rPr>
          <w:rFonts w:hint="eastAsia" w:ascii="仿宋_GB2312" w:hAnsi="仿宋_GB2312" w:eastAsia="仿宋_GB2312" w:cs="仿宋_GB2312"/>
          <w:b w:val="0"/>
          <w:bCs w:val="0"/>
          <w:i w:val="0"/>
          <w:iCs w:val="0"/>
          <w:caps w:val="0"/>
          <w:color w:val="333333"/>
          <w:spacing w:val="0"/>
          <w:sz w:val="28"/>
          <w:szCs w:val="28"/>
          <w:shd w:val="clear" w:fill="FFFFFF"/>
        </w:rPr>
        <w:t>报名确认：    </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 资格审核合格的报考人员，当场领取准考证。</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rPr>
        <w:t>考试安排</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分为笔试和面试，按照笔试和面试成绩</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5</w:t>
      </w:r>
      <w:r>
        <w:rPr>
          <w:rFonts w:hint="eastAsia" w:ascii="仿宋_GB2312" w:hAnsi="仿宋_GB2312" w:eastAsia="仿宋_GB2312" w:cs="仿宋_GB2312"/>
          <w:b w:val="0"/>
          <w:bCs w:val="0"/>
          <w:i w:val="0"/>
          <w:iCs w:val="0"/>
          <w:caps w:val="0"/>
          <w:color w:val="333333"/>
          <w:spacing w:val="0"/>
          <w:sz w:val="28"/>
          <w:szCs w:val="28"/>
          <w:shd w:val="clear" w:fill="FFFFFF"/>
        </w:rPr>
        <w:t>:</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5</w:t>
      </w:r>
      <w:r>
        <w:rPr>
          <w:rFonts w:hint="eastAsia" w:ascii="仿宋_GB2312" w:hAnsi="仿宋_GB2312" w:eastAsia="仿宋_GB2312" w:cs="仿宋_GB2312"/>
          <w:b w:val="0"/>
          <w:bCs w:val="0"/>
          <w:i w:val="0"/>
          <w:iCs w:val="0"/>
          <w:caps w:val="0"/>
          <w:color w:val="333333"/>
          <w:spacing w:val="0"/>
          <w:sz w:val="28"/>
          <w:szCs w:val="28"/>
          <w:shd w:val="clear" w:fill="FFFFFF"/>
        </w:rPr>
        <w:t>的比例计算考试测评综合成绩。</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楷体_GB2312" w:hAnsi="楷体_GB2312" w:eastAsia="楷体_GB2312" w:cs="楷体_GB2312"/>
          <w:b w:val="0"/>
          <w:bCs w:val="0"/>
          <w:i w:val="0"/>
          <w:iCs w:val="0"/>
          <w:caps w:val="0"/>
          <w:color w:val="333333"/>
          <w:spacing w:val="0"/>
          <w:sz w:val="28"/>
          <w:szCs w:val="28"/>
        </w:rPr>
      </w:pPr>
      <w:r>
        <w:rPr>
          <w:rFonts w:hint="eastAsia" w:ascii="楷体_GB2312" w:hAnsi="楷体_GB2312" w:eastAsia="楷体_GB2312" w:cs="楷体_GB2312"/>
          <w:b w:val="0"/>
          <w:bCs w:val="0"/>
          <w:i w:val="0"/>
          <w:iCs w:val="0"/>
          <w:caps w:val="0"/>
          <w:color w:val="333333"/>
          <w:spacing w:val="0"/>
          <w:sz w:val="28"/>
          <w:szCs w:val="28"/>
          <w:shd w:val="clear" w:fill="FFFFFF"/>
        </w:rPr>
        <w:t>(一)笔试</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lang w:eastAsia="zh-CN"/>
        </w:rPr>
      </w:pPr>
      <w:r>
        <w:rPr>
          <w:rFonts w:hint="eastAsia" w:ascii="仿宋_GB2312" w:hAnsi="仿宋_GB2312" w:eastAsia="仿宋_GB2312" w:cs="仿宋_GB2312"/>
          <w:b w:val="0"/>
          <w:bCs w:val="0"/>
          <w:i w:val="0"/>
          <w:iCs w:val="0"/>
          <w:caps w:val="0"/>
          <w:color w:val="333333"/>
          <w:spacing w:val="0"/>
          <w:sz w:val="28"/>
          <w:szCs w:val="28"/>
          <w:shd w:val="clear" w:fill="FFFFFF"/>
        </w:rPr>
        <w:t>1、笔试时间：</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2021</w:t>
      </w:r>
      <w:r>
        <w:rPr>
          <w:rFonts w:hint="eastAsia" w:ascii="仿宋_GB2312" w:hAnsi="仿宋_GB2312" w:eastAsia="仿宋_GB2312" w:cs="仿宋_GB2312"/>
          <w:b w:val="0"/>
          <w:bCs w:val="0"/>
          <w:i w:val="0"/>
          <w:iCs w:val="0"/>
          <w:caps w:val="0"/>
          <w:color w:val="333333"/>
          <w:spacing w:val="0"/>
          <w:sz w:val="28"/>
          <w:szCs w:val="28"/>
          <w:shd w:val="clear" w:fill="FFFFFF"/>
        </w:rPr>
        <w:t>年</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6</w:t>
      </w:r>
      <w:r>
        <w:rPr>
          <w:rFonts w:hint="eastAsia" w:ascii="仿宋_GB2312" w:hAnsi="仿宋_GB2312" w:eastAsia="仿宋_GB2312" w:cs="仿宋_GB2312"/>
          <w:b w:val="0"/>
          <w:bCs w:val="0"/>
          <w:i w:val="0"/>
          <w:iCs w:val="0"/>
          <w:caps w:val="0"/>
          <w:color w:val="333333"/>
          <w:spacing w:val="0"/>
          <w:sz w:val="28"/>
          <w:szCs w:val="28"/>
          <w:shd w:val="clear" w:fill="FFFFFF"/>
        </w:rPr>
        <w:t>月</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9</w:t>
      </w:r>
      <w:r>
        <w:rPr>
          <w:rFonts w:hint="eastAsia" w:ascii="仿宋_GB2312" w:hAnsi="仿宋_GB2312" w:eastAsia="仿宋_GB2312" w:cs="仿宋_GB2312"/>
          <w:b w:val="0"/>
          <w:bCs w:val="0"/>
          <w:i w:val="0"/>
          <w:iCs w:val="0"/>
          <w:caps w:val="0"/>
          <w:color w:val="333333"/>
          <w:spacing w:val="0"/>
          <w:sz w:val="28"/>
          <w:szCs w:val="28"/>
          <w:shd w:val="clear" w:fill="FFFFFF"/>
        </w:rPr>
        <w:t>日</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w:t>
      </w:r>
      <w:bookmarkStart w:id="0" w:name="_GoBack"/>
      <w:bookmarkEnd w:id="0"/>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2、笔试地点及要求：按照准考证上规定的时间、地点、考场和要求参加考试。</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楷体_GB2312" w:hAnsi="楷体_GB2312" w:eastAsia="楷体_GB2312" w:cs="楷体_GB2312"/>
          <w:b w:val="0"/>
          <w:bCs w:val="0"/>
          <w:i w:val="0"/>
          <w:iCs w:val="0"/>
          <w:caps w:val="0"/>
          <w:color w:val="333333"/>
          <w:spacing w:val="0"/>
          <w:sz w:val="28"/>
          <w:szCs w:val="28"/>
          <w:shd w:val="clear" w:fill="FFFFFF"/>
        </w:rPr>
      </w:pPr>
      <w:r>
        <w:rPr>
          <w:rFonts w:hint="eastAsia" w:ascii="楷体_GB2312" w:hAnsi="楷体_GB2312" w:eastAsia="楷体_GB2312" w:cs="楷体_GB2312"/>
          <w:b w:val="0"/>
          <w:bCs w:val="0"/>
          <w:i w:val="0"/>
          <w:iCs w:val="0"/>
          <w:caps w:val="0"/>
          <w:color w:val="333333"/>
          <w:spacing w:val="0"/>
          <w:sz w:val="28"/>
          <w:szCs w:val="28"/>
          <w:shd w:val="clear" w:fill="FFFFFF"/>
          <w:lang w:eastAsia="zh-CN"/>
        </w:rPr>
        <w:t>（二）</w:t>
      </w:r>
      <w:r>
        <w:rPr>
          <w:rFonts w:hint="eastAsia" w:ascii="楷体_GB2312" w:hAnsi="楷体_GB2312" w:eastAsia="楷体_GB2312" w:cs="楷体_GB2312"/>
          <w:b w:val="0"/>
          <w:bCs w:val="0"/>
          <w:i w:val="0"/>
          <w:iCs w:val="0"/>
          <w:caps w:val="0"/>
          <w:color w:val="333333"/>
          <w:spacing w:val="0"/>
          <w:sz w:val="28"/>
          <w:szCs w:val="28"/>
          <w:shd w:val="clear" w:fill="FFFFFF"/>
        </w:rPr>
        <w:t>面试</w:t>
      </w:r>
    </w:p>
    <w:p>
      <w:pPr>
        <w:pStyle w:val="7"/>
        <w:keepNext w:val="0"/>
        <w:keepLines w:val="0"/>
        <w:pageBreakBefore w:val="0"/>
        <w:widowControl/>
        <w:numPr>
          <w:ilvl w:val="0"/>
          <w:numId w:val="2"/>
        </w:numPr>
        <w:suppressLineNumbers w:val="0"/>
        <w:shd w:val="clear" w:fill="FFFFFF"/>
        <w:kinsoku/>
        <w:wordWrap/>
        <w:overflowPunct/>
        <w:topLinePunct w:val="0"/>
        <w:autoSpaceDE/>
        <w:autoSpaceDN/>
        <w:bidi w:val="0"/>
        <w:adjustRightInd/>
        <w:spacing w:before="0" w:beforeAutospacing="0" w:after="150" w:afterAutospacing="0" w:line="50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公布面试名单：</w:t>
      </w:r>
    </w:p>
    <w:p>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150" w:afterAutospacing="0" w:line="500" w:lineRule="exact"/>
        <w:ind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   根据全部考生笔试成绩由高到低的顺序，按照招聘总人数1:3的比例确定参加面试人选，并在西城区人民政府网站通知公告栏（https://www.bjxch.gov.cn/）公布面试名单。</w:t>
      </w:r>
    </w:p>
    <w:p>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150" w:afterAutospacing="0" w:line="50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2、</w:t>
      </w:r>
      <w:r>
        <w:rPr>
          <w:rFonts w:hint="eastAsia" w:ascii="仿宋_GB2312" w:hAnsi="仿宋_GB2312" w:eastAsia="仿宋_GB2312" w:cs="仿宋_GB2312"/>
          <w:b w:val="0"/>
          <w:bCs w:val="0"/>
          <w:i w:val="0"/>
          <w:iCs w:val="0"/>
          <w:caps w:val="0"/>
          <w:color w:val="333333"/>
          <w:spacing w:val="0"/>
          <w:sz w:val="28"/>
          <w:szCs w:val="28"/>
          <w:shd w:val="clear" w:fill="FFFFFF"/>
        </w:rPr>
        <w:t>面试内容：</w:t>
      </w:r>
      <w:r>
        <w:rPr>
          <w:rFonts w:hint="eastAsia" w:ascii="仿宋_GB2312" w:hAnsi="仿宋_GB2312" w:eastAsia="仿宋_GB2312" w:cs="仿宋_GB2312"/>
          <w:b w:val="0"/>
          <w:bCs w:val="0"/>
          <w:i w:val="0"/>
          <w:iCs w:val="0"/>
          <w:caps w:val="0"/>
          <w:color w:val="333333"/>
          <w:spacing w:val="0"/>
          <w:sz w:val="28"/>
          <w:szCs w:val="28"/>
          <w:shd w:val="clear" w:fill="FFFFFF"/>
        </w:rPr>
        <w:t>对应试人员的基本素质、气质仪表、语言表达、思维应变等能力进行测试。</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3、</w:t>
      </w:r>
      <w:r>
        <w:rPr>
          <w:rFonts w:hint="eastAsia" w:ascii="仿宋_GB2312" w:hAnsi="仿宋_GB2312" w:eastAsia="仿宋_GB2312" w:cs="仿宋_GB2312"/>
          <w:b w:val="0"/>
          <w:bCs w:val="0"/>
          <w:i w:val="0"/>
          <w:iCs w:val="0"/>
          <w:caps w:val="0"/>
          <w:color w:val="333333"/>
          <w:spacing w:val="0"/>
          <w:sz w:val="28"/>
          <w:szCs w:val="28"/>
          <w:shd w:val="clear" w:fill="FFFFFF"/>
        </w:rPr>
        <w:t> 面试时间、地点等具体安排将通过西城区人民政府网站通知公告栏（https://www.bjxch.gov.cn/）公布（公布时间另行通知）。</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楷体_GB2312" w:hAnsi="楷体_GB2312" w:eastAsia="楷体_GB2312" w:cs="楷体_GB2312"/>
          <w:b w:val="0"/>
          <w:bCs w:val="0"/>
          <w:i w:val="0"/>
          <w:iCs w:val="0"/>
          <w:caps w:val="0"/>
          <w:color w:val="333333"/>
          <w:spacing w:val="0"/>
          <w:sz w:val="28"/>
          <w:szCs w:val="28"/>
          <w:shd w:val="clear" w:fill="FFFFFF"/>
          <w:lang w:eastAsia="zh-CN"/>
        </w:rPr>
      </w:pPr>
      <w:r>
        <w:rPr>
          <w:rFonts w:hint="eastAsia" w:ascii="楷体_GB2312" w:hAnsi="楷体_GB2312" w:eastAsia="楷体_GB2312" w:cs="楷体_GB2312"/>
          <w:b w:val="0"/>
          <w:bCs w:val="0"/>
          <w:i w:val="0"/>
          <w:iCs w:val="0"/>
          <w:caps w:val="0"/>
          <w:color w:val="333333"/>
          <w:spacing w:val="0"/>
          <w:sz w:val="28"/>
          <w:szCs w:val="28"/>
          <w:shd w:val="clear" w:fill="FFFFFF"/>
          <w:lang w:eastAsia="zh-CN"/>
        </w:rPr>
        <w:t>（三）考试入围人选确定</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     面试成绩和考试测评综合成绩公布时间另行通知，考生可通过西城区人民政府网站通知公告栏（https://www.bjxch.gov.cn/）查询。</w:t>
      </w:r>
      <w:r>
        <w:rPr>
          <w:rFonts w:hint="eastAsia" w:ascii="仿宋_GB2312" w:hAnsi="仿宋_GB2312" w:eastAsia="仿宋_GB2312" w:cs="仿宋_GB2312"/>
          <w:b w:val="0"/>
          <w:bCs w:val="0"/>
          <w:i w:val="0"/>
          <w:iCs w:val="0"/>
          <w:caps w:val="0"/>
          <w:color w:val="333333"/>
          <w:spacing w:val="0"/>
          <w:sz w:val="28"/>
          <w:szCs w:val="28"/>
          <w:shd w:val="clear" w:fill="FFFFFF"/>
          <w:lang w:eastAsia="zh-CN"/>
        </w:rPr>
        <w:t>广内街道办事处大厅张贴纸质版公告、</w:t>
      </w:r>
      <w:r>
        <w:rPr>
          <w:rFonts w:hint="eastAsia" w:ascii="仿宋_GB2312" w:hAnsi="仿宋_GB2312" w:eastAsia="仿宋_GB2312" w:cs="仿宋_GB2312"/>
          <w:b w:val="0"/>
          <w:bCs w:val="0"/>
          <w:i w:val="0"/>
          <w:iCs w:val="0"/>
          <w:caps w:val="0"/>
          <w:color w:val="333333"/>
          <w:spacing w:val="0"/>
          <w:sz w:val="28"/>
          <w:szCs w:val="28"/>
          <w:shd w:val="clear" w:fill="FFFFFF"/>
        </w:rPr>
        <w:t>根据考试测评综合成绩排名，按1:1比例确定每个岗位入围人选，并公布入围人选名单以及体检、政审等通知事项。</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lang w:eastAsia="zh-CN"/>
        </w:rPr>
        <w:t>七</w:t>
      </w:r>
      <w:r>
        <w:rPr>
          <w:rFonts w:hint="eastAsia" w:ascii="黑体" w:hAnsi="黑体" w:eastAsia="黑体" w:cs="黑体"/>
          <w:b w:val="0"/>
          <w:bCs w:val="0"/>
          <w:i w:val="0"/>
          <w:iCs w:val="0"/>
          <w:caps w:val="0"/>
          <w:color w:val="333333"/>
          <w:spacing w:val="0"/>
          <w:sz w:val="28"/>
          <w:szCs w:val="28"/>
          <w:shd w:val="clear" w:fill="FFFFFF"/>
        </w:rPr>
        <w:t>、体检和政审</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入围人员列为政审对象，由报考人员按照具体要求提交政审材料到指定地点。入围人员体检标准按照《公务员录用体检通用标准（试行）》（2010年修订）执行。体检费用由应聘者本人承担。</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政审、体检均合格后确定为拟录用人选。</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 如有政审、体检不合格者或自动放弃者，根据考试测评综合成绩排名顺序依次递补。</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政审合格后，按照规定时间到指定医院进行体检。</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lang w:eastAsia="zh-CN"/>
        </w:rPr>
        <w:t>八</w:t>
      </w:r>
      <w:r>
        <w:rPr>
          <w:rFonts w:hint="eastAsia" w:ascii="黑体" w:hAnsi="黑体" w:eastAsia="黑体" w:cs="黑体"/>
          <w:b w:val="0"/>
          <w:bCs w:val="0"/>
          <w:i w:val="0"/>
          <w:iCs w:val="0"/>
          <w:caps w:val="0"/>
          <w:color w:val="333333"/>
          <w:spacing w:val="0"/>
          <w:sz w:val="28"/>
          <w:szCs w:val="28"/>
          <w:shd w:val="clear" w:fill="FFFFFF"/>
        </w:rPr>
        <w:t>、特别提示</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 1、现场报名、资格审查、笔试、面试、体检、政审、录用分配等补录招考工作由街道和北京志华信远劳务服务有限责任公司共同完成。</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 2、资格审查贯穿招考工作全过程。考生报考时提供虚假材料的，伪造、变造有关证件、材料、信息骗取考试资格的，以及在笔试、面试、体检和政审中作弊，一经查实，即取消报考资格。</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 3、报考人员应及时上网查阅成绩及通知，因考生自己原因未能参加招聘下一步工作的由考生本人负责。</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 4、本次考试不指定考试辅导用书，不举办也不委托任何单位或个人举办考试辅导培训班。</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left="0" w:right="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rPr>
      </w:pPr>
      <w:r>
        <w:rPr>
          <w:rFonts w:hint="eastAsia" w:ascii="仿宋_GB2312" w:hAnsi="仿宋_GB2312" w:eastAsia="仿宋_GB2312" w:cs="仿宋_GB2312"/>
          <w:b w:val="0"/>
          <w:bCs w:val="0"/>
          <w:i w:val="0"/>
          <w:iCs w:val="0"/>
          <w:caps w:val="0"/>
          <w:color w:val="333333"/>
          <w:spacing w:val="0"/>
          <w:sz w:val="28"/>
          <w:szCs w:val="28"/>
          <w:shd w:val="clear" w:fill="FFFFFF"/>
        </w:rPr>
        <w:t> 5、应届毕业生应在规定时间提供毕业证书原件，由工作人员审核，因个人原因未取得毕业证书或提供虚假毕业证书的，解除劳务用工合同。</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560" w:firstLineChars="200"/>
        <w:jc w:val="left"/>
        <w:textAlignment w:val="auto"/>
        <w:rPr>
          <w:rFonts w:hint="eastAsia" w:ascii="黑体" w:hAnsi="黑体" w:eastAsia="黑体" w:cs="黑体"/>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lang w:eastAsia="zh-CN"/>
        </w:rPr>
        <w:t>九</w:t>
      </w:r>
      <w:r>
        <w:rPr>
          <w:rFonts w:hint="eastAsia" w:ascii="黑体" w:hAnsi="黑体" w:eastAsia="黑体" w:cs="黑体"/>
          <w:b w:val="0"/>
          <w:bCs w:val="0"/>
          <w:i w:val="0"/>
          <w:iCs w:val="0"/>
          <w:caps w:val="0"/>
          <w:color w:val="333333"/>
          <w:spacing w:val="0"/>
          <w:sz w:val="28"/>
          <w:szCs w:val="28"/>
          <w:shd w:val="clear" w:fill="FFFFFF"/>
        </w:rPr>
        <w:t>、报考咨询电话</w:t>
      </w:r>
    </w:p>
    <w:p>
      <w:pPr>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63269536-850  </w:t>
      </w:r>
      <w:r>
        <w:rPr>
          <w:rFonts w:hint="eastAsia" w:ascii="仿宋_GB2312" w:hAnsi="仿宋_GB2312" w:eastAsia="仿宋_GB2312" w:cs="仿宋_GB2312"/>
          <w:sz w:val="28"/>
          <w:szCs w:val="28"/>
          <w:lang w:val="en-US" w:eastAsia="zh-CN"/>
        </w:rPr>
        <w:t>83172741</w:t>
      </w:r>
      <w:r>
        <w:rPr>
          <w:rFonts w:hint="eastAsia" w:ascii="仿宋_GB2312" w:hAnsi="仿宋_GB2312" w:eastAsia="仿宋_GB2312" w:cs="仿宋_GB2312"/>
          <w:sz w:val="28"/>
          <w:szCs w:val="28"/>
        </w:rPr>
        <w:t xml:space="preserve"> </w:t>
      </w:r>
    </w:p>
    <w:p>
      <w:pPr>
        <w:pStyle w:val="2"/>
        <w:pageBreakBefore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sz w:val="28"/>
          <w:szCs w:val="28"/>
        </w:rPr>
      </w:pPr>
    </w:p>
    <w:p>
      <w:pPr>
        <w:pStyle w:val="2"/>
        <w:pageBreakBefore w:val="0"/>
        <w:kinsoku/>
        <w:wordWrap/>
        <w:overflowPunct/>
        <w:topLinePunct w:val="0"/>
        <w:autoSpaceDE/>
        <w:autoSpaceDN/>
        <w:bidi w:val="0"/>
        <w:adjustRightInd/>
        <w:spacing w:line="500" w:lineRule="exact"/>
        <w:textAlignment w:val="auto"/>
        <w:rPr>
          <w:rFonts w:hint="default" w:eastAsia="仿宋_GB2312"/>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   2021年5月28日</w:t>
      </w:r>
      <w:r>
        <w:rPr>
          <w:rFonts w:hint="eastAsia" w:ascii="仿宋_GB2312" w:hAnsi="仿宋_GB2312" w:eastAsia="仿宋_GB2312" w:cs="仿宋_GB2312"/>
          <w:sz w:val="28"/>
          <w:szCs w:val="28"/>
          <w:lang w:val="en-US" w:eastAsia="zh-CN"/>
        </w:rPr>
        <w:t xml:space="preserve">                 </w:t>
      </w:r>
    </w:p>
    <w:p>
      <w:pPr>
        <w:pStyle w:val="7"/>
        <w:keepNext w:val="0"/>
        <w:keepLines w:val="0"/>
        <w:pageBreakBefore w:val="0"/>
        <w:widowControl/>
        <w:suppressLineNumbers w:val="0"/>
        <w:shd w:val="clear" w:fill="FFFFFF"/>
        <w:kinsoku/>
        <w:wordWrap/>
        <w:overflowPunct/>
        <w:topLinePunct w:val="0"/>
        <w:autoSpaceDE/>
        <w:autoSpaceDN/>
        <w:bidi w:val="0"/>
        <w:adjustRightInd/>
        <w:spacing w:before="0" w:beforeAutospacing="0" w:after="150" w:afterAutospacing="0" w:line="500" w:lineRule="exact"/>
        <w:ind w:right="0" w:firstLine="2800" w:firstLineChars="10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rPr>
        <w:t>北京市西城区人民政府广安门内街道办事处</w:t>
      </w:r>
    </w:p>
    <w:p>
      <w:pPr>
        <w:pageBreakBefore w:val="0"/>
        <w:numPr>
          <w:ilvl w:val="0"/>
          <w:numId w:val="0"/>
        </w:numPr>
        <w:kinsoku/>
        <w:wordWrap/>
        <w:overflowPunct/>
        <w:topLinePunct w:val="0"/>
        <w:autoSpaceDE/>
        <w:autoSpaceDN/>
        <w:bidi w:val="0"/>
        <w:adjustRightInd/>
        <w:spacing w:line="500" w:lineRule="exact"/>
        <w:ind w:leftChars="0" w:firstLine="560" w:firstLineChars="200"/>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23FC00"/>
    <w:multiLevelType w:val="singleLevel"/>
    <w:tmpl w:val="F823FC00"/>
    <w:lvl w:ilvl="0" w:tentative="0">
      <w:start w:val="1"/>
      <w:numFmt w:val="decimal"/>
      <w:suff w:val="nothing"/>
      <w:lvlText w:val="%1、"/>
      <w:lvlJc w:val="left"/>
    </w:lvl>
  </w:abstractNum>
  <w:abstractNum w:abstractNumId="1">
    <w:nsid w:val="676B1846"/>
    <w:multiLevelType w:val="singleLevel"/>
    <w:tmpl w:val="676B184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B65C3"/>
    <w:rsid w:val="001473A2"/>
    <w:rsid w:val="00566113"/>
    <w:rsid w:val="007523BA"/>
    <w:rsid w:val="00B803DF"/>
    <w:rsid w:val="00CC6E57"/>
    <w:rsid w:val="015F380D"/>
    <w:rsid w:val="01DD029A"/>
    <w:rsid w:val="02E715E0"/>
    <w:rsid w:val="0454276E"/>
    <w:rsid w:val="04805714"/>
    <w:rsid w:val="048B65C3"/>
    <w:rsid w:val="04AA6F3D"/>
    <w:rsid w:val="057C5EAE"/>
    <w:rsid w:val="09A85449"/>
    <w:rsid w:val="0DD66156"/>
    <w:rsid w:val="14E465CA"/>
    <w:rsid w:val="15AC7B45"/>
    <w:rsid w:val="15FA6085"/>
    <w:rsid w:val="17C01CA3"/>
    <w:rsid w:val="180F00B4"/>
    <w:rsid w:val="19001535"/>
    <w:rsid w:val="1931523F"/>
    <w:rsid w:val="19E87ACA"/>
    <w:rsid w:val="1A14714B"/>
    <w:rsid w:val="1AC04723"/>
    <w:rsid w:val="1AEC5977"/>
    <w:rsid w:val="1B01470B"/>
    <w:rsid w:val="1BBF693B"/>
    <w:rsid w:val="1C0D7FE6"/>
    <w:rsid w:val="1C8B46C5"/>
    <w:rsid w:val="1CA95836"/>
    <w:rsid w:val="1F723D71"/>
    <w:rsid w:val="20173429"/>
    <w:rsid w:val="21221B91"/>
    <w:rsid w:val="22C53FCF"/>
    <w:rsid w:val="22FC50EA"/>
    <w:rsid w:val="230B0EB5"/>
    <w:rsid w:val="255233FB"/>
    <w:rsid w:val="26DF7593"/>
    <w:rsid w:val="27547DC2"/>
    <w:rsid w:val="29870CA9"/>
    <w:rsid w:val="2AB42E92"/>
    <w:rsid w:val="2CCE6C72"/>
    <w:rsid w:val="2E2142AB"/>
    <w:rsid w:val="2E2E2340"/>
    <w:rsid w:val="30966261"/>
    <w:rsid w:val="36F818DE"/>
    <w:rsid w:val="38FB2A0F"/>
    <w:rsid w:val="394A0571"/>
    <w:rsid w:val="3AAE1868"/>
    <w:rsid w:val="3AE95CD4"/>
    <w:rsid w:val="3F0337F0"/>
    <w:rsid w:val="3F9C37BF"/>
    <w:rsid w:val="40AB4B8D"/>
    <w:rsid w:val="40DD3642"/>
    <w:rsid w:val="4176261D"/>
    <w:rsid w:val="4257403E"/>
    <w:rsid w:val="42AC6A4D"/>
    <w:rsid w:val="438F3398"/>
    <w:rsid w:val="441518F5"/>
    <w:rsid w:val="451E2058"/>
    <w:rsid w:val="45B36C78"/>
    <w:rsid w:val="475D6EC2"/>
    <w:rsid w:val="49A4288D"/>
    <w:rsid w:val="4EA2796F"/>
    <w:rsid w:val="50BC2624"/>
    <w:rsid w:val="51F4223F"/>
    <w:rsid w:val="52386259"/>
    <w:rsid w:val="52A03DF4"/>
    <w:rsid w:val="52B278E2"/>
    <w:rsid w:val="53381CA1"/>
    <w:rsid w:val="53D92934"/>
    <w:rsid w:val="5A117A26"/>
    <w:rsid w:val="5A660B08"/>
    <w:rsid w:val="5A7E4A7D"/>
    <w:rsid w:val="5AA10606"/>
    <w:rsid w:val="5B72295A"/>
    <w:rsid w:val="5DB7745E"/>
    <w:rsid w:val="5DD851F7"/>
    <w:rsid w:val="60E26C2B"/>
    <w:rsid w:val="663F7BFC"/>
    <w:rsid w:val="67290800"/>
    <w:rsid w:val="673A18C6"/>
    <w:rsid w:val="67E264B2"/>
    <w:rsid w:val="699C4677"/>
    <w:rsid w:val="6C5438B9"/>
    <w:rsid w:val="6DEE0121"/>
    <w:rsid w:val="6E050728"/>
    <w:rsid w:val="6E221B03"/>
    <w:rsid w:val="702D3424"/>
    <w:rsid w:val="703F284A"/>
    <w:rsid w:val="705A155A"/>
    <w:rsid w:val="71DE163A"/>
    <w:rsid w:val="724A34A6"/>
    <w:rsid w:val="73FB4922"/>
    <w:rsid w:val="75475E20"/>
    <w:rsid w:val="75D0250E"/>
    <w:rsid w:val="77DD0385"/>
    <w:rsid w:val="797442B5"/>
    <w:rsid w:val="7A804EE4"/>
    <w:rsid w:val="7ACE7418"/>
    <w:rsid w:val="7C3A5271"/>
    <w:rsid w:val="7D1D72A9"/>
    <w:rsid w:val="7D75459A"/>
    <w:rsid w:val="7F5D3507"/>
    <w:rsid w:val="7FE6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2">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597</Characters>
  <Lines>4</Lines>
  <Paragraphs>1</Paragraphs>
  <TotalTime>11</TotalTime>
  <ScaleCrop>false</ScaleCrop>
  <LinksUpToDate>false</LinksUpToDate>
  <CharactersWithSpaces>700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2021-05-24T06:53:00Z</dcterms:created>
  <dc:creator>Administrator</dc:creator>
  <cp:lastModifiedBy>a</cp:lastModifiedBy>
  <dcterms:modified xsi:type="dcterms:W3CDTF">2021-05-28T01:51:06Z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7A788697E8954CA5A88F95A1A25FD4C5</vt:lpwstr>
  </property>
</Properties>
</file>