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87" w:rsidRPr="009D1EA5" w:rsidRDefault="002F34EC" w:rsidP="004F28BA">
      <w:pPr>
        <w:jc w:val="center"/>
        <w:rPr>
          <w:rFonts w:ascii="黑体" w:eastAsia="黑体" w:hAnsi="黑体"/>
          <w:sz w:val="36"/>
          <w:szCs w:val="36"/>
        </w:rPr>
      </w:pPr>
      <w:r w:rsidRPr="009D1EA5">
        <w:rPr>
          <w:rFonts w:ascii="黑体" w:eastAsia="黑体" w:hAnsi="黑体" w:hint="eastAsia"/>
          <w:sz w:val="36"/>
          <w:szCs w:val="36"/>
        </w:rPr>
        <w:t>20</w:t>
      </w:r>
      <w:r w:rsidR="007C2FA3" w:rsidRPr="009D1EA5">
        <w:rPr>
          <w:rFonts w:ascii="黑体" w:eastAsia="黑体" w:hAnsi="黑体" w:hint="eastAsia"/>
          <w:sz w:val="36"/>
          <w:szCs w:val="36"/>
        </w:rPr>
        <w:t>2</w:t>
      </w:r>
      <w:r w:rsidR="007E6782" w:rsidRPr="009D1EA5">
        <w:rPr>
          <w:rFonts w:ascii="黑体" w:eastAsia="黑体" w:hAnsi="黑体" w:hint="eastAsia"/>
          <w:sz w:val="36"/>
          <w:szCs w:val="36"/>
        </w:rPr>
        <w:t>1</w:t>
      </w:r>
      <w:r w:rsidRPr="009D1EA5">
        <w:rPr>
          <w:rFonts w:ascii="黑体" w:eastAsia="黑体" w:hAnsi="黑体" w:hint="eastAsia"/>
          <w:sz w:val="36"/>
          <w:szCs w:val="36"/>
        </w:rPr>
        <w:t>年各单位预算情况说明</w:t>
      </w:r>
    </w:p>
    <w:p w:rsidR="00346446" w:rsidRPr="00B90039" w:rsidRDefault="00346446" w:rsidP="00346446">
      <w:pPr>
        <w:jc w:val="center"/>
        <w:rPr>
          <w:rFonts w:ascii="宋体" w:hAnsi="宋体"/>
          <w:b/>
          <w:sz w:val="36"/>
          <w:szCs w:val="44"/>
        </w:rPr>
      </w:pPr>
      <w:r w:rsidRPr="00B90039">
        <w:rPr>
          <w:rFonts w:ascii="宋体" w:hAnsi="宋体" w:hint="eastAsia"/>
          <w:b/>
          <w:sz w:val="36"/>
          <w:szCs w:val="44"/>
        </w:rPr>
        <w:t>公开目录</w:t>
      </w:r>
    </w:p>
    <w:p w:rsidR="00346446" w:rsidRDefault="00346446" w:rsidP="00346446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p w:rsidR="00346446" w:rsidRPr="000822B0" w:rsidRDefault="00346446" w:rsidP="00346446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0822B0">
        <w:rPr>
          <w:rFonts w:ascii="仿宋_GB2312" w:eastAsia="仿宋_GB2312" w:hint="eastAsia"/>
          <w:b/>
          <w:color w:val="000000"/>
          <w:sz w:val="32"/>
          <w:szCs w:val="32"/>
        </w:rPr>
        <w:t>一</w:t>
      </w:r>
      <w:r w:rsidRPr="000822B0">
        <w:rPr>
          <w:rFonts w:ascii="仿宋_GB2312" w:eastAsia="仿宋_GB2312"/>
          <w:b/>
          <w:color w:val="000000"/>
          <w:sz w:val="32"/>
          <w:szCs w:val="32"/>
        </w:rPr>
        <w:t>、</w:t>
      </w:r>
      <w:r w:rsidRPr="000822B0">
        <w:rPr>
          <w:rFonts w:ascii="仿宋_GB2312" w:eastAsia="仿宋_GB2312" w:hint="eastAsia"/>
          <w:b/>
          <w:color w:val="000000"/>
          <w:sz w:val="32"/>
          <w:szCs w:val="32"/>
        </w:rPr>
        <w:t>部门主要职责及人员</w:t>
      </w:r>
      <w:r w:rsidRPr="000822B0">
        <w:rPr>
          <w:rFonts w:ascii="仿宋_GB2312" w:eastAsia="仿宋_GB2312"/>
          <w:b/>
          <w:color w:val="000000"/>
          <w:sz w:val="32"/>
          <w:szCs w:val="32"/>
        </w:rPr>
        <w:t>构成情况</w:t>
      </w:r>
    </w:p>
    <w:p w:rsidR="00346446" w:rsidRPr="0085531C" w:rsidRDefault="00346446" w:rsidP="00346446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二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一般公共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预算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财政拨款收入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说明</w:t>
      </w:r>
    </w:p>
    <w:p w:rsidR="00346446" w:rsidRPr="000822B0" w:rsidRDefault="00346446" w:rsidP="00346446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三、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一般公共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预算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财政拨款支出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说明</w:t>
      </w:r>
    </w:p>
    <w:p w:rsidR="00346446" w:rsidRPr="0085531C" w:rsidRDefault="00346446" w:rsidP="00346446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四、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部门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“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三公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”</w:t>
      </w: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经费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财政拨款预算说明</w:t>
      </w:r>
    </w:p>
    <w:p w:rsidR="00346446" w:rsidRDefault="00346446" w:rsidP="00346446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85531C">
        <w:rPr>
          <w:rFonts w:ascii="仿宋_GB2312" w:eastAsia="仿宋_GB2312" w:hint="eastAsia"/>
          <w:b/>
          <w:color w:val="000000"/>
          <w:sz w:val="32"/>
          <w:szCs w:val="32"/>
        </w:rPr>
        <w:t>五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政府性基金预算财政拨款说明</w:t>
      </w:r>
    </w:p>
    <w:p w:rsidR="00346446" w:rsidRPr="0085531C" w:rsidRDefault="00346446" w:rsidP="00346446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六、国有资本经营预算财政拨款说明</w:t>
      </w:r>
    </w:p>
    <w:p w:rsidR="00346446" w:rsidRDefault="00346446" w:rsidP="00346446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七</w:t>
      </w:r>
      <w:r w:rsidRPr="0085531C">
        <w:rPr>
          <w:rFonts w:ascii="仿宋_GB2312" w:eastAsia="仿宋_GB2312"/>
          <w:b/>
          <w:color w:val="000000"/>
          <w:sz w:val="32"/>
          <w:szCs w:val="32"/>
        </w:rPr>
        <w:t>、</w:t>
      </w:r>
      <w:r w:rsidRPr="005A5EE1">
        <w:rPr>
          <w:rFonts w:ascii="仿宋_GB2312" w:eastAsia="仿宋_GB2312" w:hint="eastAsia"/>
          <w:b/>
          <w:color w:val="000000"/>
          <w:sz w:val="32"/>
          <w:szCs w:val="32"/>
        </w:rPr>
        <w:t>国有资产占用情况说明</w:t>
      </w:r>
    </w:p>
    <w:p w:rsidR="00346446" w:rsidRPr="005A5EE1" w:rsidRDefault="00346446" w:rsidP="00346446">
      <w:pPr>
        <w:spacing w:line="56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八、名词解释</w:t>
      </w:r>
    </w:p>
    <w:p w:rsidR="004F28BA" w:rsidRDefault="004F28BA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Default="00346446" w:rsidP="004F28BA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346446" w:rsidRPr="009D1EA5" w:rsidRDefault="00346446" w:rsidP="004F28BA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2F34EC" w:rsidRPr="00346446" w:rsidRDefault="004F28BA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r w:rsidRPr="009D1EA5">
        <w:rPr>
          <w:rFonts w:ascii="仿宋" w:eastAsia="仿宋" w:hAnsi="仿宋" w:hint="eastAsia"/>
          <w:sz w:val="28"/>
          <w:szCs w:val="28"/>
        </w:rPr>
        <w:lastRenderedPageBreak/>
        <w:t>一、</w:t>
      </w:r>
      <w:r w:rsidR="00346446" w:rsidRPr="00346446">
        <w:rPr>
          <w:rFonts w:ascii="仿宋" w:eastAsia="仿宋" w:hAnsi="仿宋" w:hint="eastAsia"/>
          <w:sz w:val="28"/>
          <w:szCs w:val="28"/>
        </w:rPr>
        <w:t>部门主要职责及人员构成情况</w:t>
      </w:r>
    </w:p>
    <w:p w:rsidR="00346446" w:rsidRPr="00030BC6" w:rsidRDefault="00346446" w:rsidP="00346446">
      <w:pPr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主要职责：</w:t>
      </w:r>
      <w:r w:rsidRPr="00030BC6">
        <w:rPr>
          <w:rFonts w:ascii="仿宋" w:eastAsia="仿宋" w:hAnsi="仿宋" w:hint="eastAsia"/>
          <w:sz w:val="32"/>
          <w:szCs w:val="32"/>
        </w:rPr>
        <w:t>保证</w:t>
      </w:r>
      <w:r>
        <w:rPr>
          <w:rFonts w:ascii="仿宋" w:eastAsia="仿宋" w:hAnsi="仿宋" w:hint="eastAsia"/>
          <w:sz w:val="32"/>
          <w:szCs w:val="32"/>
        </w:rPr>
        <w:t>事业身份</w:t>
      </w:r>
      <w:r w:rsidRPr="00030BC6">
        <w:rPr>
          <w:rFonts w:ascii="仿宋" w:eastAsia="仿宋" w:hAnsi="仿宋" w:hint="eastAsia"/>
          <w:sz w:val="32"/>
          <w:szCs w:val="32"/>
        </w:rPr>
        <w:t>离退休人员待遇</w:t>
      </w:r>
      <w:r>
        <w:rPr>
          <w:rFonts w:ascii="仿宋" w:eastAsia="仿宋" w:hAnsi="仿宋" w:hint="eastAsia"/>
          <w:sz w:val="32"/>
          <w:szCs w:val="32"/>
        </w:rPr>
        <w:t>经费按时、足额</w:t>
      </w:r>
      <w:r w:rsidRPr="00030BC6"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。</w:t>
      </w:r>
    </w:p>
    <w:bookmarkEnd w:id="0"/>
    <w:p w:rsidR="002F34EC" w:rsidRPr="009D1EA5" w:rsidRDefault="002F34EC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D1EA5">
        <w:rPr>
          <w:rFonts w:ascii="仿宋" w:eastAsia="仿宋" w:hAnsi="仿宋" w:hint="eastAsia"/>
          <w:sz w:val="28"/>
          <w:szCs w:val="28"/>
        </w:rPr>
        <w:t>部门机构设置</w:t>
      </w:r>
    </w:p>
    <w:p w:rsidR="002F34EC" w:rsidRPr="009D1EA5" w:rsidRDefault="002F34EC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D1EA5">
        <w:rPr>
          <w:rFonts w:ascii="仿宋" w:eastAsia="仿宋" w:hAnsi="仿宋" w:hint="eastAsia"/>
          <w:sz w:val="28"/>
          <w:szCs w:val="28"/>
        </w:rPr>
        <w:t>北京皮影剧团事业编制无；实际在职在编4人；离休0人；退休3</w:t>
      </w:r>
      <w:r w:rsidR="00822B1A" w:rsidRPr="009D1EA5">
        <w:rPr>
          <w:rFonts w:ascii="仿宋" w:eastAsia="仿宋" w:hAnsi="仿宋" w:hint="eastAsia"/>
          <w:sz w:val="28"/>
          <w:szCs w:val="28"/>
        </w:rPr>
        <w:t>2</w:t>
      </w:r>
      <w:r w:rsidRPr="009D1EA5">
        <w:rPr>
          <w:rFonts w:ascii="仿宋" w:eastAsia="仿宋" w:hAnsi="仿宋" w:hint="eastAsia"/>
          <w:sz w:val="28"/>
          <w:szCs w:val="28"/>
        </w:rPr>
        <w:t>人。</w:t>
      </w:r>
    </w:p>
    <w:p w:rsidR="002F34EC" w:rsidRPr="009D1EA5" w:rsidRDefault="002F34EC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D1EA5">
        <w:rPr>
          <w:rFonts w:ascii="仿宋" w:eastAsia="仿宋" w:hAnsi="仿宋" w:hint="eastAsia"/>
          <w:sz w:val="28"/>
          <w:szCs w:val="28"/>
        </w:rPr>
        <w:t>北京杂技团事业编制111人；实际在职在编8人；离休0人；退休5</w:t>
      </w:r>
      <w:r w:rsidR="009D1EA5" w:rsidRPr="009D1EA5">
        <w:rPr>
          <w:rFonts w:ascii="仿宋" w:eastAsia="仿宋" w:hAnsi="仿宋" w:hint="eastAsia"/>
          <w:sz w:val="28"/>
          <w:szCs w:val="28"/>
        </w:rPr>
        <w:t>2</w:t>
      </w:r>
      <w:r w:rsidRPr="009D1EA5">
        <w:rPr>
          <w:rFonts w:ascii="仿宋" w:eastAsia="仿宋" w:hAnsi="仿宋" w:hint="eastAsia"/>
          <w:sz w:val="28"/>
          <w:szCs w:val="28"/>
        </w:rPr>
        <w:t>人。</w:t>
      </w:r>
    </w:p>
    <w:p w:rsidR="002F34EC" w:rsidRPr="009D1EA5" w:rsidRDefault="002F34EC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D1EA5">
        <w:rPr>
          <w:rFonts w:ascii="仿宋" w:eastAsia="仿宋" w:hAnsi="仿宋" w:hint="eastAsia"/>
          <w:sz w:val="28"/>
          <w:szCs w:val="28"/>
        </w:rPr>
        <w:t>北京天桥杂技剧场事业编制35人；实际在职在编0人；离休</w:t>
      </w:r>
      <w:r w:rsidR="00822B1A" w:rsidRPr="009D1EA5">
        <w:rPr>
          <w:rFonts w:ascii="仿宋" w:eastAsia="仿宋" w:hAnsi="仿宋" w:hint="eastAsia"/>
          <w:sz w:val="28"/>
          <w:szCs w:val="28"/>
        </w:rPr>
        <w:t>2</w:t>
      </w:r>
      <w:r w:rsidRPr="009D1EA5">
        <w:rPr>
          <w:rFonts w:ascii="仿宋" w:eastAsia="仿宋" w:hAnsi="仿宋" w:hint="eastAsia"/>
          <w:sz w:val="28"/>
          <w:szCs w:val="28"/>
        </w:rPr>
        <w:t>人；退休2</w:t>
      </w:r>
      <w:r w:rsidR="00822B1A" w:rsidRPr="009D1EA5">
        <w:rPr>
          <w:rFonts w:ascii="仿宋" w:eastAsia="仿宋" w:hAnsi="仿宋" w:hint="eastAsia"/>
          <w:sz w:val="28"/>
          <w:szCs w:val="28"/>
        </w:rPr>
        <w:t>0</w:t>
      </w:r>
      <w:r w:rsidRPr="009D1EA5">
        <w:rPr>
          <w:rFonts w:ascii="仿宋" w:eastAsia="仿宋" w:hAnsi="仿宋" w:hint="eastAsia"/>
          <w:sz w:val="28"/>
          <w:szCs w:val="28"/>
        </w:rPr>
        <w:t>人。</w:t>
      </w:r>
    </w:p>
    <w:p w:rsidR="002F34EC" w:rsidRPr="009D1EA5" w:rsidRDefault="002F34EC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D1EA5">
        <w:rPr>
          <w:rFonts w:ascii="仿宋" w:eastAsia="仿宋" w:hAnsi="仿宋" w:hint="eastAsia"/>
          <w:sz w:val="28"/>
          <w:szCs w:val="28"/>
        </w:rPr>
        <w:t>北京风雷京剧团事业编制136人；实际在职在编</w:t>
      </w:r>
      <w:r w:rsidR="008D2184" w:rsidRPr="009D1EA5">
        <w:rPr>
          <w:rFonts w:ascii="仿宋" w:eastAsia="仿宋" w:hAnsi="仿宋" w:hint="eastAsia"/>
          <w:sz w:val="28"/>
          <w:szCs w:val="28"/>
        </w:rPr>
        <w:t>24</w:t>
      </w:r>
      <w:r w:rsidRPr="009D1EA5">
        <w:rPr>
          <w:rFonts w:ascii="仿宋" w:eastAsia="仿宋" w:hAnsi="仿宋" w:hint="eastAsia"/>
          <w:sz w:val="28"/>
          <w:szCs w:val="28"/>
        </w:rPr>
        <w:t>人；离休2人；退休</w:t>
      </w:r>
      <w:r w:rsidR="008D2184" w:rsidRPr="009D1EA5">
        <w:rPr>
          <w:rFonts w:ascii="仿宋" w:eastAsia="仿宋" w:hAnsi="仿宋" w:hint="eastAsia"/>
          <w:sz w:val="28"/>
          <w:szCs w:val="28"/>
        </w:rPr>
        <w:t>79</w:t>
      </w:r>
      <w:r w:rsidRPr="009D1EA5">
        <w:rPr>
          <w:rFonts w:ascii="仿宋" w:eastAsia="仿宋" w:hAnsi="仿宋" w:hint="eastAsia"/>
          <w:sz w:val="28"/>
          <w:szCs w:val="28"/>
        </w:rPr>
        <w:t>人。</w:t>
      </w:r>
    </w:p>
    <w:p w:rsidR="002F34EC" w:rsidRPr="009D1EA5" w:rsidRDefault="004F28BA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D1EA5">
        <w:rPr>
          <w:rFonts w:ascii="仿宋" w:eastAsia="仿宋" w:hAnsi="仿宋" w:hint="eastAsia"/>
          <w:sz w:val="28"/>
          <w:szCs w:val="28"/>
        </w:rPr>
        <w:t>二、</w:t>
      </w:r>
      <w:r w:rsidR="002F34EC" w:rsidRPr="009D1EA5">
        <w:rPr>
          <w:rFonts w:ascii="仿宋" w:eastAsia="仿宋" w:hAnsi="仿宋" w:hint="eastAsia"/>
          <w:sz w:val="28"/>
          <w:szCs w:val="28"/>
        </w:rPr>
        <w:t>一般公共预算财政拨款收入说明</w:t>
      </w:r>
    </w:p>
    <w:p w:rsidR="00822B1A" w:rsidRPr="009D1EA5" w:rsidRDefault="004F28BA" w:rsidP="00822B1A">
      <w:pPr>
        <w:ind w:firstLineChars="200" w:firstLine="560"/>
        <w:rPr>
          <w:sz w:val="28"/>
          <w:szCs w:val="28"/>
        </w:rPr>
      </w:pPr>
      <w:r w:rsidRPr="009D1EA5">
        <w:rPr>
          <w:rFonts w:ascii="仿宋" w:eastAsia="仿宋" w:hAnsi="仿宋" w:hint="eastAsia"/>
          <w:sz w:val="28"/>
          <w:szCs w:val="28"/>
        </w:rPr>
        <w:t>（一）</w:t>
      </w:r>
      <w:r w:rsidR="00822B1A" w:rsidRPr="009D1EA5">
        <w:rPr>
          <w:rFonts w:ascii="仿宋" w:eastAsia="仿宋" w:hAnsi="仿宋" w:hint="eastAsia"/>
          <w:sz w:val="28"/>
          <w:szCs w:val="28"/>
        </w:rPr>
        <w:t>北京皮影剧团2021年财政拨款收入预算2，936，166.64元，比2020年财政实际拨款收入</w:t>
      </w:r>
      <w:r w:rsidR="00822B1A" w:rsidRPr="009D1EA5">
        <w:rPr>
          <w:rFonts w:ascii="仿宋" w:eastAsia="仿宋" w:hAnsi="仿宋"/>
          <w:sz w:val="28"/>
          <w:szCs w:val="28"/>
        </w:rPr>
        <w:t>3</w:t>
      </w:r>
      <w:r w:rsidR="00822B1A" w:rsidRPr="009D1EA5">
        <w:rPr>
          <w:rFonts w:ascii="仿宋" w:eastAsia="仿宋" w:hAnsi="仿宋" w:hint="eastAsia"/>
          <w:sz w:val="28"/>
          <w:szCs w:val="28"/>
        </w:rPr>
        <w:t>，</w:t>
      </w:r>
      <w:r w:rsidR="00822B1A" w:rsidRPr="009D1EA5">
        <w:rPr>
          <w:rFonts w:ascii="仿宋" w:eastAsia="仿宋" w:hAnsi="仿宋"/>
          <w:sz w:val="28"/>
          <w:szCs w:val="28"/>
        </w:rPr>
        <w:t>539</w:t>
      </w:r>
      <w:r w:rsidR="00822B1A" w:rsidRPr="009D1EA5">
        <w:rPr>
          <w:rFonts w:ascii="仿宋" w:eastAsia="仿宋" w:hAnsi="仿宋" w:hint="eastAsia"/>
          <w:sz w:val="28"/>
          <w:szCs w:val="28"/>
        </w:rPr>
        <w:t>，</w:t>
      </w:r>
      <w:r w:rsidR="00822B1A" w:rsidRPr="009D1EA5">
        <w:rPr>
          <w:rFonts w:ascii="仿宋" w:eastAsia="仿宋" w:hAnsi="仿宋"/>
          <w:sz w:val="28"/>
          <w:szCs w:val="28"/>
        </w:rPr>
        <w:t>947.14</w:t>
      </w:r>
      <w:r w:rsidR="00822B1A" w:rsidRPr="009D1EA5">
        <w:rPr>
          <w:rFonts w:ascii="仿宋" w:eastAsia="仿宋" w:hAnsi="仿宋" w:hint="eastAsia"/>
          <w:sz w:val="28"/>
          <w:szCs w:val="28"/>
        </w:rPr>
        <w:t>元减少了603，780.5元，减少17.06%。减少的主要原因是2020年财政实际拨款金额里面包含2019年度离退休人员二次增资和补发金额，以及2名去世退休人员的丧抚金。</w:t>
      </w:r>
    </w:p>
    <w:p w:rsidR="009D1EA5" w:rsidRPr="009D1EA5" w:rsidRDefault="004F28BA" w:rsidP="009D1EA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D1EA5">
        <w:rPr>
          <w:rFonts w:ascii="仿宋" w:eastAsia="仿宋" w:hAnsi="仿宋" w:hint="eastAsia"/>
          <w:sz w:val="28"/>
          <w:szCs w:val="28"/>
        </w:rPr>
        <w:t>（二）</w:t>
      </w:r>
      <w:r w:rsidR="009D1EA5" w:rsidRPr="009D1EA5">
        <w:rPr>
          <w:rFonts w:ascii="仿宋" w:eastAsia="仿宋" w:hAnsi="仿宋" w:hint="eastAsia"/>
          <w:sz w:val="28"/>
          <w:szCs w:val="28"/>
        </w:rPr>
        <w:t>北京杂技团2021年财政拨款收入预算562,820.00元，比2020年财政拨款收入567，570.00元减少了4，750.00元，减少0.84%。减少的主要原因是2020年北京杂技团退休人员有去世人员，相关财政拨款减少。</w:t>
      </w:r>
    </w:p>
    <w:p w:rsidR="009D1EA5" w:rsidRPr="009D1EA5" w:rsidRDefault="004F28BA" w:rsidP="009D1EA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D1EA5">
        <w:rPr>
          <w:rFonts w:ascii="仿宋" w:eastAsia="仿宋" w:hAnsi="仿宋" w:hint="eastAsia"/>
          <w:sz w:val="28"/>
          <w:szCs w:val="28"/>
        </w:rPr>
        <w:lastRenderedPageBreak/>
        <w:t>（三）</w:t>
      </w:r>
      <w:r w:rsidR="009D1EA5" w:rsidRPr="009D1EA5">
        <w:rPr>
          <w:rFonts w:ascii="仿宋" w:eastAsia="仿宋" w:hAnsi="仿宋" w:hint="eastAsia"/>
          <w:sz w:val="28"/>
          <w:szCs w:val="28"/>
        </w:rPr>
        <w:t>北京天桥杂技剧场2021年财政拨款预算收入1,033，393.00元，比2020年财政拨款收入1，012，586.00元增加20，807.00元，增加,2.05%。增加的主要原因是2020年北京天桥杂技剧场离休人员在12月份去世一人，离休费用减少，2021年预算收入在10月份填报，故2021年财政拨款预算收入比2020年财政拨款收入增加。</w:t>
      </w:r>
    </w:p>
    <w:p w:rsidR="00CB3DA6" w:rsidRPr="009D1EA5" w:rsidRDefault="004F28BA" w:rsidP="008D2184">
      <w:pPr>
        <w:ind w:firstLineChars="200" w:firstLine="560"/>
        <w:rPr>
          <w:sz w:val="36"/>
          <w:szCs w:val="36"/>
        </w:rPr>
      </w:pPr>
      <w:r w:rsidRPr="009D1EA5">
        <w:rPr>
          <w:rFonts w:ascii="仿宋" w:eastAsia="仿宋" w:hAnsi="仿宋" w:hint="eastAsia"/>
          <w:sz w:val="28"/>
          <w:szCs w:val="28"/>
        </w:rPr>
        <w:t>（四）</w:t>
      </w:r>
      <w:r w:rsidR="008D2184" w:rsidRPr="009D1EA5">
        <w:rPr>
          <w:rFonts w:ascii="仿宋" w:eastAsia="仿宋" w:hAnsi="仿宋" w:hint="eastAsia"/>
          <w:sz w:val="28"/>
          <w:szCs w:val="28"/>
        </w:rPr>
        <w:t>北京风雷京剧团2021年财政拨款收入预算1,473,021.00元，比2020年财政拨款收入1,407,871.00元增加了65,150元，增加了4.63%。增加的主要原因是2020年财政拨款金额里面增加了离休人员增资补贴金额。</w:t>
      </w:r>
    </w:p>
    <w:p w:rsidR="00CB3DA6" w:rsidRPr="009D1EA5" w:rsidRDefault="004F28BA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D1EA5">
        <w:rPr>
          <w:rFonts w:ascii="仿宋" w:eastAsia="仿宋" w:hAnsi="仿宋" w:hint="eastAsia"/>
          <w:sz w:val="28"/>
          <w:szCs w:val="28"/>
        </w:rPr>
        <w:t>三、</w:t>
      </w:r>
      <w:r w:rsidR="00A37726" w:rsidRPr="009D1EA5">
        <w:rPr>
          <w:rFonts w:ascii="仿宋" w:eastAsia="仿宋" w:hAnsi="仿宋" w:hint="eastAsia"/>
          <w:sz w:val="28"/>
          <w:szCs w:val="28"/>
        </w:rPr>
        <w:t>一般公共预算财政拨款支出说明</w:t>
      </w:r>
    </w:p>
    <w:p w:rsidR="00A37726" w:rsidRPr="009D1EA5" w:rsidRDefault="00A37726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D1EA5">
        <w:rPr>
          <w:rFonts w:ascii="仿宋" w:eastAsia="仿宋" w:hAnsi="仿宋" w:hint="eastAsia"/>
          <w:sz w:val="28"/>
          <w:szCs w:val="28"/>
        </w:rPr>
        <w:t>（一）20</w:t>
      </w:r>
      <w:r w:rsidR="00822B1A" w:rsidRPr="009D1EA5">
        <w:rPr>
          <w:rFonts w:ascii="仿宋" w:eastAsia="仿宋" w:hAnsi="仿宋" w:hint="eastAsia"/>
          <w:sz w:val="28"/>
          <w:szCs w:val="28"/>
        </w:rPr>
        <w:t>20</w:t>
      </w:r>
      <w:r w:rsidRPr="009D1EA5">
        <w:rPr>
          <w:rFonts w:ascii="仿宋" w:eastAsia="仿宋" w:hAnsi="仿宋" w:hint="eastAsia"/>
          <w:sz w:val="28"/>
          <w:szCs w:val="28"/>
        </w:rPr>
        <w:t>年涉及政府采购项目零个，预算财政拨款收入、</w:t>
      </w:r>
      <w:proofErr w:type="gramStart"/>
      <w:r w:rsidRPr="009D1EA5">
        <w:rPr>
          <w:rFonts w:ascii="仿宋" w:eastAsia="仿宋" w:hAnsi="仿宋" w:hint="eastAsia"/>
          <w:sz w:val="28"/>
          <w:szCs w:val="28"/>
        </w:rPr>
        <w:t>支出全</w:t>
      </w:r>
      <w:proofErr w:type="gramEnd"/>
      <w:r w:rsidRPr="009D1EA5">
        <w:rPr>
          <w:rFonts w:ascii="仿宋" w:eastAsia="仿宋" w:hAnsi="仿宋" w:hint="eastAsia"/>
          <w:sz w:val="28"/>
          <w:szCs w:val="28"/>
        </w:rPr>
        <w:t>为零。</w:t>
      </w:r>
    </w:p>
    <w:p w:rsidR="00A37726" w:rsidRPr="009D1EA5" w:rsidRDefault="00A37726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D1EA5">
        <w:rPr>
          <w:rFonts w:ascii="仿宋" w:eastAsia="仿宋" w:hAnsi="仿宋" w:hint="eastAsia"/>
          <w:sz w:val="28"/>
          <w:szCs w:val="28"/>
        </w:rPr>
        <w:t>（二）20</w:t>
      </w:r>
      <w:r w:rsidR="00822B1A" w:rsidRPr="009D1EA5">
        <w:rPr>
          <w:rFonts w:ascii="仿宋" w:eastAsia="仿宋" w:hAnsi="仿宋" w:hint="eastAsia"/>
          <w:sz w:val="28"/>
          <w:szCs w:val="28"/>
        </w:rPr>
        <w:t>20</w:t>
      </w:r>
      <w:r w:rsidRPr="009D1EA5">
        <w:rPr>
          <w:rFonts w:ascii="仿宋" w:eastAsia="仿宋" w:hAnsi="仿宋" w:hint="eastAsia"/>
          <w:sz w:val="28"/>
          <w:szCs w:val="28"/>
        </w:rPr>
        <w:t>年机关运行经费预算情况：财政拨款收入、</w:t>
      </w:r>
      <w:proofErr w:type="gramStart"/>
      <w:r w:rsidRPr="009D1EA5">
        <w:rPr>
          <w:rFonts w:ascii="仿宋" w:eastAsia="仿宋" w:hAnsi="仿宋" w:hint="eastAsia"/>
          <w:sz w:val="28"/>
          <w:szCs w:val="28"/>
        </w:rPr>
        <w:t>支出全</w:t>
      </w:r>
      <w:proofErr w:type="gramEnd"/>
      <w:r w:rsidRPr="009D1EA5">
        <w:rPr>
          <w:rFonts w:ascii="仿宋" w:eastAsia="仿宋" w:hAnsi="仿宋" w:hint="eastAsia"/>
          <w:sz w:val="28"/>
          <w:szCs w:val="28"/>
        </w:rPr>
        <w:t>为零。</w:t>
      </w:r>
    </w:p>
    <w:p w:rsidR="00A37726" w:rsidRPr="009D1EA5" w:rsidRDefault="00A37726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D1EA5">
        <w:rPr>
          <w:rFonts w:ascii="仿宋" w:eastAsia="仿宋" w:hAnsi="仿宋" w:hint="eastAsia"/>
          <w:sz w:val="28"/>
          <w:szCs w:val="28"/>
        </w:rPr>
        <w:t>四、20</w:t>
      </w:r>
      <w:r w:rsidR="00822B1A" w:rsidRPr="009D1EA5">
        <w:rPr>
          <w:rFonts w:ascii="仿宋" w:eastAsia="仿宋" w:hAnsi="仿宋" w:hint="eastAsia"/>
          <w:sz w:val="28"/>
          <w:szCs w:val="28"/>
        </w:rPr>
        <w:t>20</w:t>
      </w:r>
      <w:r w:rsidRPr="009D1EA5">
        <w:rPr>
          <w:rFonts w:ascii="仿宋" w:eastAsia="仿宋" w:hAnsi="仿宋" w:hint="eastAsia"/>
          <w:sz w:val="28"/>
          <w:szCs w:val="28"/>
        </w:rPr>
        <w:t>年“三公”经费财政拨款预算情况：财政拨款收入、</w:t>
      </w:r>
      <w:proofErr w:type="gramStart"/>
      <w:r w:rsidRPr="009D1EA5">
        <w:rPr>
          <w:rFonts w:ascii="仿宋" w:eastAsia="仿宋" w:hAnsi="仿宋" w:hint="eastAsia"/>
          <w:sz w:val="28"/>
          <w:szCs w:val="28"/>
        </w:rPr>
        <w:t>支出全</w:t>
      </w:r>
      <w:proofErr w:type="gramEnd"/>
      <w:r w:rsidRPr="009D1EA5">
        <w:rPr>
          <w:rFonts w:ascii="仿宋" w:eastAsia="仿宋" w:hAnsi="仿宋" w:hint="eastAsia"/>
          <w:sz w:val="28"/>
          <w:szCs w:val="28"/>
        </w:rPr>
        <w:t>为零。</w:t>
      </w:r>
    </w:p>
    <w:p w:rsidR="00A37726" w:rsidRPr="009D1EA5" w:rsidRDefault="00A37726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D1EA5">
        <w:rPr>
          <w:rFonts w:ascii="仿宋" w:eastAsia="仿宋" w:hAnsi="仿宋" w:hint="eastAsia"/>
          <w:sz w:val="28"/>
          <w:szCs w:val="28"/>
        </w:rPr>
        <w:t>五、政府性基金预算财政拨款收入、</w:t>
      </w:r>
      <w:proofErr w:type="gramStart"/>
      <w:r w:rsidRPr="009D1EA5">
        <w:rPr>
          <w:rFonts w:ascii="仿宋" w:eastAsia="仿宋" w:hAnsi="仿宋" w:hint="eastAsia"/>
          <w:sz w:val="28"/>
          <w:szCs w:val="28"/>
        </w:rPr>
        <w:t>支出全</w:t>
      </w:r>
      <w:proofErr w:type="gramEnd"/>
      <w:r w:rsidRPr="009D1EA5">
        <w:rPr>
          <w:rFonts w:ascii="仿宋" w:eastAsia="仿宋" w:hAnsi="仿宋" w:hint="eastAsia"/>
          <w:sz w:val="28"/>
          <w:szCs w:val="28"/>
        </w:rPr>
        <w:t>为零。</w:t>
      </w:r>
    </w:p>
    <w:p w:rsidR="00A37726" w:rsidRPr="009D1EA5" w:rsidRDefault="00A37726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D1EA5">
        <w:rPr>
          <w:rFonts w:ascii="仿宋" w:eastAsia="仿宋" w:hAnsi="仿宋" w:hint="eastAsia"/>
          <w:sz w:val="28"/>
          <w:szCs w:val="28"/>
        </w:rPr>
        <w:t>六、国有资本经营预算财政拨款收入、</w:t>
      </w:r>
      <w:proofErr w:type="gramStart"/>
      <w:r w:rsidRPr="009D1EA5">
        <w:rPr>
          <w:rFonts w:ascii="仿宋" w:eastAsia="仿宋" w:hAnsi="仿宋" w:hint="eastAsia"/>
          <w:sz w:val="28"/>
          <w:szCs w:val="28"/>
        </w:rPr>
        <w:t>支出全</w:t>
      </w:r>
      <w:proofErr w:type="gramEnd"/>
      <w:r w:rsidRPr="009D1EA5">
        <w:rPr>
          <w:rFonts w:ascii="仿宋" w:eastAsia="仿宋" w:hAnsi="仿宋" w:hint="eastAsia"/>
          <w:sz w:val="28"/>
          <w:szCs w:val="28"/>
        </w:rPr>
        <w:t>为零。</w:t>
      </w:r>
    </w:p>
    <w:p w:rsidR="00A37726" w:rsidRPr="009D1EA5" w:rsidRDefault="00A37726" w:rsidP="004F28B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D1EA5">
        <w:rPr>
          <w:rFonts w:ascii="仿宋" w:eastAsia="仿宋" w:hAnsi="仿宋" w:hint="eastAsia"/>
          <w:sz w:val="28"/>
          <w:szCs w:val="28"/>
        </w:rPr>
        <w:t>七、国有资产占用情况说明</w:t>
      </w:r>
    </w:p>
    <w:p w:rsidR="004F28BA" w:rsidRDefault="00A37726" w:rsidP="004F28B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D1EA5">
        <w:rPr>
          <w:rFonts w:ascii="仿宋" w:eastAsia="仿宋" w:hAnsi="仿宋" w:hint="eastAsia"/>
          <w:sz w:val="28"/>
          <w:szCs w:val="28"/>
        </w:rPr>
        <w:t>20</w:t>
      </w:r>
      <w:r w:rsidR="00385B53" w:rsidRPr="009D1EA5">
        <w:rPr>
          <w:rFonts w:ascii="仿宋" w:eastAsia="仿宋" w:hAnsi="仿宋" w:hint="eastAsia"/>
          <w:sz w:val="28"/>
          <w:szCs w:val="28"/>
        </w:rPr>
        <w:t>2</w:t>
      </w:r>
      <w:r w:rsidR="00822B1A" w:rsidRPr="009D1EA5">
        <w:rPr>
          <w:rFonts w:ascii="仿宋" w:eastAsia="仿宋" w:hAnsi="仿宋" w:hint="eastAsia"/>
          <w:sz w:val="28"/>
          <w:szCs w:val="28"/>
        </w:rPr>
        <w:t>1</w:t>
      </w:r>
      <w:r w:rsidRPr="009D1EA5">
        <w:rPr>
          <w:rFonts w:ascii="仿宋" w:eastAsia="仿宋" w:hAnsi="仿宋" w:hint="eastAsia"/>
          <w:sz w:val="28"/>
          <w:szCs w:val="28"/>
        </w:rPr>
        <w:t>年部门预算：安排购置</w:t>
      </w:r>
      <w:r w:rsidR="004F28BA" w:rsidRPr="009D1EA5">
        <w:rPr>
          <w:rFonts w:ascii="仿宋" w:eastAsia="仿宋" w:hAnsi="仿宋" w:hint="eastAsia"/>
          <w:sz w:val="28"/>
          <w:szCs w:val="28"/>
        </w:rPr>
        <w:t>车辆0台，0元，安排购置单位价值50万元以上的通用设备0台（套），0元，单位价值100万元以上的专用设备0台（套），0元。</w:t>
      </w:r>
    </w:p>
    <w:p w:rsidR="00346446" w:rsidRPr="005A5EE1" w:rsidRDefault="00346446" w:rsidP="0034644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八</w:t>
      </w:r>
      <w:r w:rsidRPr="005A5EE1">
        <w:rPr>
          <w:rFonts w:ascii="仿宋" w:eastAsia="仿宋" w:hAnsi="仿宋" w:hint="eastAsia"/>
          <w:sz w:val="28"/>
          <w:szCs w:val="28"/>
        </w:rPr>
        <w:t>、名称解释</w:t>
      </w:r>
    </w:p>
    <w:p w:rsidR="00346446" w:rsidRPr="005A5EE1" w:rsidRDefault="00346446" w:rsidP="0034644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A5EE1">
        <w:rPr>
          <w:rFonts w:ascii="仿宋" w:eastAsia="仿宋" w:hAnsi="仿宋" w:hint="eastAsia"/>
          <w:sz w:val="28"/>
          <w:szCs w:val="28"/>
        </w:rPr>
        <w:t>机关运行经费是指为保障单位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 w:rsidR="00346446" w:rsidRPr="00346446" w:rsidRDefault="00346446" w:rsidP="0034644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A37726" w:rsidRDefault="00A37726" w:rsidP="00A37726"/>
    <w:sectPr w:rsidR="00A37726" w:rsidSect="003C3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E7" w:rsidRDefault="009167E7" w:rsidP="004F28BA">
      <w:r>
        <w:separator/>
      </w:r>
    </w:p>
  </w:endnote>
  <w:endnote w:type="continuationSeparator" w:id="0">
    <w:p w:rsidR="009167E7" w:rsidRDefault="009167E7" w:rsidP="004F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E7" w:rsidRDefault="009167E7" w:rsidP="004F28BA">
      <w:r>
        <w:separator/>
      </w:r>
    </w:p>
  </w:footnote>
  <w:footnote w:type="continuationSeparator" w:id="0">
    <w:p w:rsidR="009167E7" w:rsidRDefault="009167E7" w:rsidP="004F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77E7"/>
    <w:multiLevelType w:val="hybridMultilevel"/>
    <w:tmpl w:val="3F10BDD6"/>
    <w:lvl w:ilvl="0" w:tplc="428A1D1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F00D08"/>
    <w:multiLevelType w:val="hybridMultilevel"/>
    <w:tmpl w:val="F19EF136"/>
    <w:lvl w:ilvl="0" w:tplc="66EE1F2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BC795D"/>
    <w:multiLevelType w:val="hybridMultilevel"/>
    <w:tmpl w:val="AF0A9092"/>
    <w:lvl w:ilvl="0" w:tplc="A704B49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8D365C"/>
    <w:multiLevelType w:val="hybridMultilevel"/>
    <w:tmpl w:val="8DCE7AA4"/>
    <w:lvl w:ilvl="0" w:tplc="F8B617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4EC"/>
    <w:rsid w:val="00032C20"/>
    <w:rsid w:val="001007DD"/>
    <w:rsid w:val="00130BA8"/>
    <w:rsid w:val="001B1087"/>
    <w:rsid w:val="002C5251"/>
    <w:rsid w:val="002F34EC"/>
    <w:rsid w:val="00346446"/>
    <w:rsid w:val="003507EF"/>
    <w:rsid w:val="00385B53"/>
    <w:rsid w:val="003C31F1"/>
    <w:rsid w:val="00445D1F"/>
    <w:rsid w:val="004C1F1E"/>
    <w:rsid w:val="004F28BA"/>
    <w:rsid w:val="007C2FA3"/>
    <w:rsid w:val="007E6782"/>
    <w:rsid w:val="00822B1A"/>
    <w:rsid w:val="008D2184"/>
    <w:rsid w:val="009167E7"/>
    <w:rsid w:val="009D1EA5"/>
    <w:rsid w:val="009E4DBD"/>
    <w:rsid w:val="00A37726"/>
    <w:rsid w:val="00B65259"/>
    <w:rsid w:val="00C369D3"/>
    <w:rsid w:val="00CB3DA6"/>
    <w:rsid w:val="00CC6F60"/>
    <w:rsid w:val="00D05FA1"/>
    <w:rsid w:val="00D44200"/>
    <w:rsid w:val="00D5565B"/>
    <w:rsid w:val="00DE71A2"/>
    <w:rsid w:val="00E37F70"/>
    <w:rsid w:val="00ED254B"/>
    <w:rsid w:val="00F1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E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F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28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28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晶</dc:creator>
  <cp:lastModifiedBy>赵一力</cp:lastModifiedBy>
  <cp:revision>5</cp:revision>
  <dcterms:created xsi:type="dcterms:W3CDTF">2021-02-01T08:52:00Z</dcterms:created>
  <dcterms:modified xsi:type="dcterms:W3CDTF">2021-05-28T08:08:00Z</dcterms:modified>
</cp:coreProperties>
</file>