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3" w:rsidRDefault="00B1642E">
      <w:pPr>
        <w:jc w:val="center"/>
        <w:rPr>
          <w:rFonts w:eastAsiaTheme="minor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F30D1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年政府采购执行情况说明</w:t>
      </w:r>
    </w:p>
    <w:p w:rsidR="00557513" w:rsidRDefault="00557513">
      <w:pPr>
        <w:ind w:firstLineChars="200" w:firstLine="300"/>
        <w:rPr>
          <w:rFonts w:eastAsia="仿宋_GB2312"/>
          <w:sz w:val="15"/>
          <w:szCs w:val="15"/>
        </w:rPr>
      </w:pPr>
    </w:p>
    <w:p w:rsidR="009F30D1" w:rsidRDefault="009F30D1" w:rsidP="009F30D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年政府采购支出</w:t>
      </w:r>
      <w:r w:rsidRPr="00DB0ABE">
        <w:rPr>
          <w:rFonts w:eastAsia="仿宋_GB2312"/>
          <w:sz w:val="28"/>
          <w:szCs w:val="28"/>
        </w:rPr>
        <w:t>81,834,710.28</w:t>
      </w:r>
      <w:r>
        <w:rPr>
          <w:rFonts w:eastAsia="仿宋_GB2312"/>
          <w:sz w:val="28"/>
          <w:szCs w:val="28"/>
        </w:rPr>
        <w:t>元，其中：政府采购货物支出</w:t>
      </w:r>
      <w:r w:rsidRPr="00DB0ABE">
        <w:rPr>
          <w:rFonts w:eastAsia="仿宋_GB2312"/>
          <w:sz w:val="28"/>
          <w:szCs w:val="28"/>
        </w:rPr>
        <w:t>3,038,717</w:t>
      </w:r>
      <w:r>
        <w:rPr>
          <w:rFonts w:eastAsia="仿宋_GB2312"/>
          <w:sz w:val="28"/>
          <w:szCs w:val="28"/>
        </w:rPr>
        <w:t>元，政府采购工程支出</w:t>
      </w:r>
      <w:r w:rsidRPr="00DB0ABE">
        <w:rPr>
          <w:rFonts w:eastAsia="仿宋_GB2312"/>
          <w:sz w:val="28"/>
          <w:szCs w:val="28"/>
        </w:rPr>
        <w:t>21,661,391.32</w:t>
      </w:r>
      <w:r>
        <w:rPr>
          <w:rFonts w:eastAsia="仿宋_GB2312"/>
          <w:sz w:val="28"/>
          <w:szCs w:val="28"/>
        </w:rPr>
        <w:t>元，政府采购服务支出</w:t>
      </w:r>
      <w:r w:rsidRPr="00DB0ABE">
        <w:rPr>
          <w:rFonts w:eastAsia="仿宋_GB2312"/>
          <w:sz w:val="28"/>
          <w:szCs w:val="28"/>
        </w:rPr>
        <w:t>57,134,601.96</w:t>
      </w:r>
      <w:r>
        <w:rPr>
          <w:rFonts w:eastAsia="仿宋_GB2312"/>
          <w:sz w:val="28"/>
          <w:szCs w:val="28"/>
        </w:rPr>
        <w:t>元。授予中小企业合同金额</w:t>
      </w:r>
      <w:r w:rsidRPr="00DB0ABE">
        <w:rPr>
          <w:rFonts w:eastAsia="仿宋_GB2312"/>
          <w:sz w:val="28"/>
          <w:szCs w:val="28"/>
        </w:rPr>
        <w:t>74,938,817.08</w:t>
      </w:r>
      <w:r>
        <w:rPr>
          <w:rFonts w:eastAsia="仿宋_GB2312"/>
          <w:sz w:val="28"/>
          <w:szCs w:val="28"/>
        </w:rPr>
        <w:t>元，占政府采购支出总额的</w:t>
      </w:r>
      <w:r>
        <w:rPr>
          <w:rFonts w:eastAsia="仿宋_GB2312" w:hint="eastAsia"/>
          <w:sz w:val="28"/>
          <w:szCs w:val="28"/>
        </w:rPr>
        <w:t>91.6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，其中：授予小</w:t>
      </w:r>
      <w:proofErr w:type="gramStart"/>
      <w:r>
        <w:rPr>
          <w:rFonts w:eastAsia="仿宋_GB2312"/>
          <w:sz w:val="28"/>
          <w:szCs w:val="28"/>
        </w:rPr>
        <w:t>微企业</w:t>
      </w:r>
      <w:proofErr w:type="gramEnd"/>
      <w:r>
        <w:rPr>
          <w:rFonts w:eastAsia="仿宋_GB2312"/>
          <w:sz w:val="28"/>
          <w:szCs w:val="28"/>
        </w:rPr>
        <w:t>合同金额</w:t>
      </w:r>
      <w:r w:rsidRPr="00DB0ABE">
        <w:rPr>
          <w:rFonts w:eastAsia="仿宋_GB2312"/>
          <w:sz w:val="28"/>
          <w:szCs w:val="28"/>
        </w:rPr>
        <w:t>27,670,313.12</w:t>
      </w:r>
      <w:r>
        <w:rPr>
          <w:rFonts w:eastAsia="仿宋_GB2312"/>
          <w:sz w:val="28"/>
          <w:szCs w:val="28"/>
        </w:rPr>
        <w:t>元，占政府采购支出总额的</w:t>
      </w:r>
      <w:r>
        <w:rPr>
          <w:rFonts w:eastAsia="仿宋_GB2312" w:hint="eastAsia"/>
          <w:sz w:val="28"/>
          <w:szCs w:val="28"/>
        </w:rPr>
        <w:t>33.8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557513" w:rsidRDefault="00B1642E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详细内容见“</w:t>
      </w:r>
      <w:r w:rsidR="009F30D1"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20</w:t>
      </w:r>
      <w:r w:rsidR="009F30D1"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年政府采购明细表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”。</w:t>
      </w:r>
    </w:p>
    <w:p w:rsidR="00557513" w:rsidRDefault="00557513"/>
    <w:sectPr w:rsidR="00557513" w:rsidSect="0055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2E" w:rsidRDefault="00B1642E" w:rsidP="009F30D1">
      <w:r>
        <w:separator/>
      </w:r>
    </w:p>
  </w:endnote>
  <w:endnote w:type="continuationSeparator" w:id="0">
    <w:p w:rsidR="00B1642E" w:rsidRDefault="00B1642E" w:rsidP="009F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2E" w:rsidRDefault="00B1642E" w:rsidP="009F30D1">
      <w:r>
        <w:separator/>
      </w:r>
    </w:p>
  </w:footnote>
  <w:footnote w:type="continuationSeparator" w:id="0">
    <w:p w:rsidR="00B1642E" w:rsidRDefault="00B1642E" w:rsidP="009F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77F9A"/>
    <w:rsid w:val="005407CD"/>
    <w:rsid w:val="00557513"/>
    <w:rsid w:val="005A5D6C"/>
    <w:rsid w:val="009F30D1"/>
    <w:rsid w:val="00B1642E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777F9A"/>
    <w:rsid w:val="46CF05E7"/>
    <w:rsid w:val="46DD5FE1"/>
    <w:rsid w:val="47E06AA8"/>
    <w:rsid w:val="485916E6"/>
    <w:rsid w:val="486E310C"/>
    <w:rsid w:val="487C3791"/>
    <w:rsid w:val="489E597B"/>
    <w:rsid w:val="48DE7A93"/>
    <w:rsid w:val="49B60EC7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5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0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F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2</cp:revision>
  <dcterms:created xsi:type="dcterms:W3CDTF">2020-08-25T03:23:00Z</dcterms:created>
  <dcterms:modified xsi:type="dcterms:W3CDTF">2021-09-03T09:41:00Z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