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0" w:lineRule="atLeast"/>
        <w:jc w:val="center"/>
        <w:rPr>
          <w:rFonts w:ascii="方正小标宋简体" w:hAnsi="方正小标宋简体" w:eastAsia="方正小标宋简体" w:cs="方正小标宋简体"/>
          <w:spacing w:val="0"/>
          <w:sz w:val="44"/>
          <w:szCs w:val="44"/>
          <w:u w:val="none"/>
        </w:rPr>
      </w:pPr>
      <w:r>
        <w:rPr>
          <w:rFonts w:hint="eastAsia" w:ascii="方正小标宋简体" w:hAnsi="方正小标宋简体" w:eastAsia="方正小标宋简体" w:cs="方正小标宋简体"/>
          <w:spacing w:val="0"/>
          <w:sz w:val="44"/>
          <w:szCs w:val="44"/>
          <w:u w:val="none"/>
          <w:lang w:eastAsia="zh-CN"/>
        </w:rPr>
        <w:t>西城区城管执法局</w:t>
      </w:r>
      <w:r>
        <w:rPr>
          <w:rFonts w:hint="eastAsia" w:ascii="方正小标宋简体" w:hAnsi="方正小标宋简体" w:eastAsia="方正小标宋简体" w:cs="方正小标宋简体"/>
          <w:spacing w:val="0"/>
          <w:sz w:val="44"/>
          <w:szCs w:val="44"/>
          <w:u w:val="none"/>
        </w:rPr>
        <w:t>分级执法信息公示表</w:t>
      </w:r>
    </w:p>
    <w:p>
      <w:pPr>
        <w:spacing w:line="560" w:lineRule="exact"/>
        <w:rPr>
          <w:rFonts w:ascii="方正小标宋简体" w:hAnsi="方正小标宋简体" w:eastAsia="方正小标宋简体" w:cs="方正小标宋简体"/>
          <w:spacing w:val="0"/>
          <w:sz w:val="44"/>
          <w:szCs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4093"/>
        <w:gridCol w:w="1446"/>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spacing w:line="560" w:lineRule="exact"/>
              <w:jc w:val="center"/>
              <w:rPr>
                <w:rFonts w:ascii="宋体" w:hAnsi="宋体" w:eastAsia="宋体" w:cs="宋体"/>
                <w:spacing w:val="0"/>
                <w:sz w:val="28"/>
                <w:szCs w:val="28"/>
              </w:rPr>
            </w:pPr>
            <w:r>
              <w:rPr>
                <w:rFonts w:hint="eastAsia" w:ascii="宋体" w:hAnsi="宋体" w:eastAsia="宋体" w:cs="宋体"/>
                <w:spacing w:val="0"/>
                <w:sz w:val="28"/>
                <w:szCs w:val="28"/>
              </w:rPr>
              <w:t>序号</w:t>
            </w:r>
          </w:p>
        </w:tc>
        <w:tc>
          <w:tcPr>
            <w:tcW w:w="4093" w:type="dxa"/>
            <w:vAlign w:val="center"/>
          </w:tcPr>
          <w:p>
            <w:pPr>
              <w:spacing w:line="560" w:lineRule="exact"/>
              <w:jc w:val="center"/>
              <w:rPr>
                <w:rFonts w:ascii="宋体" w:hAnsi="宋体" w:eastAsia="宋体" w:cs="宋体"/>
                <w:spacing w:val="0"/>
                <w:sz w:val="28"/>
                <w:szCs w:val="28"/>
              </w:rPr>
            </w:pPr>
            <w:r>
              <w:rPr>
                <w:rFonts w:hint="eastAsia" w:ascii="宋体" w:hAnsi="宋体" w:eastAsia="宋体" w:cs="宋体"/>
                <w:spacing w:val="0"/>
                <w:sz w:val="28"/>
                <w:szCs w:val="28"/>
              </w:rPr>
              <w:t>执法对象名称</w:t>
            </w:r>
          </w:p>
        </w:tc>
        <w:tc>
          <w:tcPr>
            <w:tcW w:w="1446" w:type="dxa"/>
            <w:vAlign w:val="center"/>
          </w:tcPr>
          <w:p>
            <w:pPr>
              <w:spacing w:line="560" w:lineRule="exact"/>
              <w:jc w:val="center"/>
              <w:rPr>
                <w:rFonts w:ascii="宋体" w:hAnsi="宋体" w:eastAsia="宋体" w:cs="宋体"/>
                <w:spacing w:val="0"/>
                <w:sz w:val="28"/>
                <w:szCs w:val="28"/>
              </w:rPr>
            </w:pPr>
            <w:r>
              <w:rPr>
                <w:rFonts w:hint="eastAsia" w:ascii="宋体" w:hAnsi="宋体" w:eastAsia="宋体" w:cs="宋体"/>
                <w:spacing w:val="0"/>
                <w:sz w:val="28"/>
                <w:szCs w:val="28"/>
              </w:rPr>
              <w:t>级别</w:t>
            </w:r>
          </w:p>
        </w:tc>
        <w:tc>
          <w:tcPr>
            <w:tcW w:w="2150" w:type="dxa"/>
            <w:vAlign w:val="center"/>
          </w:tcPr>
          <w:p>
            <w:pPr>
              <w:spacing w:line="560" w:lineRule="exact"/>
              <w:jc w:val="center"/>
              <w:rPr>
                <w:rFonts w:ascii="宋体" w:hAnsi="宋体" w:eastAsia="宋体" w:cs="宋体"/>
                <w:spacing w:val="0"/>
                <w:sz w:val="28"/>
                <w:szCs w:val="28"/>
              </w:rPr>
            </w:pPr>
            <w:r>
              <w:rPr>
                <w:rFonts w:hint="eastAsia" w:ascii="宋体" w:hAnsi="宋体" w:eastAsia="宋体" w:cs="宋体"/>
                <w:spacing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ascii="仿宋_GB2312" w:hAnsi="仿宋_GB2312" w:cs="仿宋_GB2312"/>
                <w:spacing w:val="0"/>
                <w:sz w:val="28"/>
                <w:szCs w:val="28"/>
              </w:rPr>
            </w:pPr>
            <w:bookmarkStart w:id="0" w:name="_GoBack" w:colFirst="0" w:colLast="0"/>
            <w:r>
              <w:rPr>
                <w:rFonts w:hint="eastAsia" w:ascii="宋体" w:hAnsi="宋体" w:eastAsia="宋体" w:cs="宋体"/>
                <w:i w:val="0"/>
                <w:color w:val="000000"/>
                <w:spacing w:val="-6"/>
                <w:kern w:val="0"/>
                <w:sz w:val="24"/>
                <w:szCs w:val="24"/>
                <w:u w:val="none"/>
                <w:lang w:val="en-US" w:eastAsia="zh-CN" w:bidi="ar"/>
              </w:rPr>
              <w:t>1</w:t>
            </w:r>
          </w:p>
        </w:tc>
        <w:tc>
          <w:tcPr>
            <w:tcW w:w="4093" w:type="dxa"/>
            <w:vAlign w:val="bottom"/>
          </w:tcPr>
          <w:p>
            <w:pPr>
              <w:keepNext w:val="0"/>
              <w:keepLines w:val="0"/>
              <w:widowControl/>
              <w:suppressLineNumbers w:val="0"/>
              <w:jc w:val="left"/>
              <w:textAlignment w:val="bottom"/>
              <w:rPr>
                <w:rFonts w:ascii="仿宋_GB2312" w:hAnsi="仿宋_GB2312" w:cs="仿宋_GB2312"/>
                <w:spacing w:val="0"/>
                <w:sz w:val="28"/>
                <w:szCs w:val="28"/>
              </w:rPr>
            </w:pPr>
            <w:r>
              <w:rPr>
                <w:rFonts w:hint="eastAsia" w:ascii="宋体" w:hAnsi="宋体" w:eastAsia="宋体" w:cs="宋体"/>
                <w:i w:val="0"/>
                <w:color w:val="000000"/>
                <w:spacing w:val="-6"/>
                <w:kern w:val="0"/>
                <w:sz w:val="24"/>
                <w:szCs w:val="24"/>
                <w:u w:val="none"/>
                <w:lang w:val="en-US" w:eastAsia="zh-CN" w:bidi="ar"/>
              </w:rPr>
              <w:t>北京市国华照相器材有限责任公司文化用品批发站</w:t>
            </w:r>
          </w:p>
        </w:tc>
        <w:tc>
          <w:tcPr>
            <w:tcW w:w="1446" w:type="dxa"/>
            <w:vAlign w:val="bottom"/>
          </w:tcPr>
          <w:p>
            <w:pPr>
              <w:keepNext w:val="0"/>
              <w:keepLines w:val="0"/>
              <w:widowControl/>
              <w:suppressLineNumbers w:val="0"/>
              <w:jc w:val="left"/>
              <w:textAlignment w:val="bottom"/>
              <w:rPr>
                <w:rFonts w:ascii="仿宋_GB2312" w:hAnsi="仿宋_GB2312" w:cs="仿宋_GB2312"/>
                <w:spacing w:val="0"/>
                <w:sz w:val="28"/>
                <w:szCs w:val="28"/>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ascii="仿宋_GB2312" w:hAnsi="仿宋_GB2312" w:cs="仿宋_GB2312"/>
                <w:spacing w:val="0"/>
                <w:sz w:val="28"/>
                <w:szCs w:val="28"/>
              </w:rPr>
            </w:pPr>
            <w:r>
              <w:rPr>
                <w:rFonts w:hint="eastAsia" w:ascii="宋体" w:hAnsi="宋体" w:eastAsia="宋体" w:cs="宋体"/>
                <w:i w:val="0"/>
                <w:color w:val="000000"/>
                <w:spacing w:val="-6"/>
                <w:kern w:val="0"/>
                <w:sz w:val="24"/>
                <w:szCs w:val="24"/>
                <w:u w:val="none"/>
                <w:lang w:val="en-US" w:eastAsia="zh-CN" w:bidi="ar"/>
              </w:rPr>
              <w:t>2</w:t>
            </w:r>
          </w:p>
        </w:tc>
        <w:tc>
          <w:tcPr>
            <w:tcW w:w="4093" w:type="dxa"/>
            <w:vAlign w:val="bottom"/>
          </w:tcPr>
          <w:p>
            <w:pPr>
              <w:keepNext w:val="0"/>
              <w:keepLines w:val="0"/>
              <w:widowControl/>
              <w:suppressLineNumbers w:val="0"/>
              <w:jc w:val="left"/>
              <w:textAlignment w:val="bottom"/>
              <w:rPr>
                <w:rFonts w:ascii="仿宋_GB2312" w:hAnsi="仿宋_GB2312" w:cs="仿宋_GB2312"/>
                <w:spacing w:val="0"/>
                <w:sz w:val="28"/>
                <w:szCs w:val="28"/>
              </w:rPr>
            </w:pPr>
            <w:r>
              <w:rPr>
                <w:rFonts w:hint="eastAsia" w:ascii="宋体" w:hAnsi="宋体" w:eastAsia="宋体" w:cs="宋体"/>
                <w:i w:val="0"/>
                <w:color w:val="000000"/>
                <w:spacing w:val="-6"/>
                <w:kern w:val="0"/>
                <w:sz w:val="24"/>
                <w:szCs w:val="24"/>
                <w:u w:val="none"/>
                <w:lang w:val="en-US" w:eastAsia="zh-CN" w:bidi="ar"/>
              </w:rPr>
              <w:t>北京计然天下商贸有限公司</w:t>
            </w:r>
          </w:p>
        </w:tc>
        <w:tc>
          <w:tcPr>
            <w:tcW w:w="1446" w:type="dxa"/>
            <w:vAlign w:val="bottom"/>
          </w:tcPr>
          <w:p>
            <w:pPr>
              <w:keepNext w:val="0"/>
              <w:keepLines w:val="0"/>
              <w:widowControl/>
              <w:suppressLineNumbers w:val="0"/>
              <w:jc w:val="left"/>
              <w:textAlignment w:val="bottom"/>
              <w:rPr>
                <w:rFonts w:ascii="仿宋_GB2312" w:hAnsi="仿宋_GB2312" w:cs="仿宋_GB2312"/>
                <w:spacing w:val="0"/>
                <w:sz w:val="28"/>
                <w:szCs w:val="28"/>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ascii="仿宋_GB2312" w:hAnsi="仿宋_GB2312" w:cs="仿宋_GB2312"/>
                <w:spacing w:val="0"/>
                <w:sz w:val="28"/>
                <w:szCs w:val="28"/>
              </w:rPr>
            </w:pPr>
            <w:r>
              <w:rPr>
                <w:rFonts w:hint="eastAsia" w:ascii="宋体" w:hAnsi="宋体" w:eastAsia="宋体" w:cs="宋体"/>
                <w:i w:val="0"/>
                <w:color w:val="000000"/>
                <w:spacing w:val="-6"/>
                <w:kern w:val="0"/>
                <w:sz w:val="24"/>
                <w:szCs w:val="24"/>
                <w:u w:val="none"/>
                <w:lang w:val="en-US" w:eastAsia="zh-CN" w:bidi="ar"/>
              </w:rPr>
              <w:t>3</w:t>
            </w:r>
          </w:p>
        </w:tc>
        <w:tc>
          <w:tcPr>
            <w:tcW w:w="4093" w:type="dxa"/>
            <w:vAlign w:val="bottom"/>
          </w:tcPr>
          <w:p>
            <w:pPr>
              <w:keepNext w:val="0"/>
              <w:keepLines w:val="0"/>
              <w:widowControl/>
              <w:suppressLineNumbers w:val="0"/>
              <w:jc w:val="left"/>
              <w:textAlignment w:val="bottom"/>
              <w:rPr>
                <w:rFonts w:ascii="仿宋_GB2312" w:hAnsi="仿宋_GB2312" w:cs="仿宋_GB2312"/>
                <w:spacing w:val="0"/>
                <w:sz w:val="28"/>
                <w:szCs w:val="28"/>
              </w:rPr>
            </w:pPr>
            <w:r>
              <w:rPr>
                <w:rFonts w:hint="eastAsia" w:ascii="宋体" w:hAnsi="宋体" w:eastAsia="宋体" w:cs="宋体"/>
                <w:i w:val="0"/>
                <w:color w:val="000000"/>
                <w:spacing w:val="-6"/>
                <w:kern w:val="0"/>
                <w:sz w:val="24"/>
                <w:szCs w:val="24"/>
                <w:u w:val="none"/>
                <w:lang w:val="en-US" w:eastAsia="zh-CN" w:bidi="ar"/>
              </w:rPr>
              <w:t>北京肯德基有限公司积水潭餐厅</w:t>
            </w:r>
          </w:p>
        </w:tc>
        <w:tc>
          <w:tcPr>
            <w:tcW w:w="1446" w:type="dxa"/>
            <w:vAlign w:val="bottom"/>
          </w:tcPr>
          <w:p>
            <w:pPr>
              <w:keepNext w:val="0"/>
              <w:keepLines w:val="0"/>
              <w:widowControl/>
              <w:suppressLineNumbers w:val="0"/>
              <w:jc w:val="left"/>
              <w:textAlignment w:val="bottom"/>
              <w:rPr>
                <w:rFonts w:ascii="仿宋_GB2312" w:hAnsi="仿宋_GB2312" w:cs="仿宋_GB2312"/>
                <w:spacing w:val="0"/>
                <w:sz w:val="28"/>
                <w:szCs w:val="28"/>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ascii="仿宋_GB2312" w:hAnsi="仿宋_GB2312" w:cs="仿宋_GB2312"/>
                <w:spacing w:val="0"/>
                <w:sz w:val="28"/>
                <w:szCs w:val="28"/>
              </w:rPr>
            </w:pPr>
            <w:r>
              <w:rPr>
                <w:rFonts w:hint="eastAsia" w:ascii="宋体" w:hAnsi="宋体" w:eastAsia="宋体" w:cs="宋体"/>
                <w:i w:val="0"/>
                <w:color w:val="000000"/>
                <w:spacing w:val="-6"/>
                <w:kern w:val="0"/>
                <w:sz w:val="24"/>
                <w:szCs w:val="24"/>
                <w:u w:val="none"/>
                <w:lang w:val="en-US" w:eastAsia="zh-CN" w:bidi="ar"/>
              </w:rPr>
              <w:t>4</w:t>
            </w:r>
          </w:p>
        </w:tc>
        <w:tc>
          <w:tcPr>
            <w:tcW w:w="4093" w:type="dxa"/>
            <w:vAlign w:val="bottom"/>
          </w:tcPr>
          <w:p>
            <w:pPr>
              <w:keepNext w:val="0"/>
              <w:keepLines w:val="0"/>
              <w:widowControl/>
              <w:suppressLineNumbers w:val="0"/>
              <w:jc w:val="left"/>
              <w:textAlignment w:val="bottom"/>
              <w:rPr>
                <w:rFonts w:ascii="仿宋_GB2312" w:hAnsi="仿宋_GB2312" w:cs="仿宋_GB2312"/>
                <w:spacing w:val="0"/>
                <w:sz w:val="28"/>
                <w:szCs w:val="28"/>
              </w:rPr>
            </w:pPr>
            <w:r>
              <w:rPr>
                <w:rFonts w:hint="eastAsia" w:ascii="宋体" w:hAnsi="宋体" w:eastAsia="宋体" w:cs="宋体"/>
                <w:i w:val="0"/>
                <w:color w:val="000000"/>
                <w:spacing w:val="-6"/>
                <w:kern w:val="0"/>
                <w:sz w:val="24"/>
                <w:szCs w:val="24"/>
                <w:u w:val="none"/>
                <w:lang w:val="en-US" w:eastAsia="zh-CN" w:bidi="ar"/>
              </w:rPr>
              <w:t>北京必胜客比萨饼有限公司白广路餐厅</w:t>
            </w:r>
          </w:p>
        </w:tc>
        <w:tc>
          <w:tcPr>
            <w:tcW w:w="1446" w:type="dxa"/>
            <w:vAlign w:val="bottom"/>
          </w:tcPr>
          <w:p>
            <w:pPr>
              <w:keepNext w:val="0"/>
              <w:keepLines w:val="0"/>
              <w:widowControl/>
              <w:suppressLineNumbers w:val="0"/>
              <w:jc w:val="left"/>
              <w:textAlignment w:val="bottom"/>
              <w:rPr>
                <w:rFonts w:ascii="仿宋_GB2312" w:hAnsi="仿宋_GB2312" w:cs="仿宋_GB2312"/>
                <w:spacing w:val="0"/>
                <w:sz w:val="28"/>
                <w:szCs w:val="28"/>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ascii="仿宋_GB2312" w:hAnsi="仿宋_GB2312" w:cs="仿宋_GB2312"/>
                <w:spacing w:val="0"/>
                <w:sz w:val="28"/>
                <w:szCs w:val="28"/>
              </w:rPr>
            </w:pPr>
            <w:r>
              <w:rPr>
                <w:rFonts w:hint="eastAsia" w:ascii="宋体" w:hAnsi="宋体" w:eastAsia="宋体" w:cs="宋体"/>
                <w:i w:val="0"/>
                <w:color w:val="000000"/>
                <w:spacing w:val="-6"/>
                <w:kern w:val="0"/>
                <w:sz w:val="24"/>
                <w:szCs w:val="24"/>
                <w:u w:val="none"/>
                <w:lang w:val="en-US" w:eastAsia="zh-CN" w:bidi="ar"/>
              </w:rPr>
              <w:t>5</w:t>
            </w:r>
          </w:p>
        </w:tc>
        <w:tc>
          <w:tcPr>
            <w:tcW w:w="4093" w:type="dxa"/>
            <w:vAlign w:val="bottom"/>
          </w:tcPr>
          <w:p>
            <w:pPr>
              <w:keepNext w:val="0"/>
              <w:keepLines w:val="0"/>
              <w:widowControl/>
              <w:suppressLineNumbers w:val="0"/>
              <w:jc w:val="left"/>
              <w:textAlignment w:val="bottom"/>
              <w:rPr>
                <w:rFonts w:ascii="仿宋_GB2312" w:hAnsi="仿宋_GB2312" w:cs="仿宋_GB2312"/>
                <w:spacing w:val="0"/>
                <w:sz w:val="28"/>
                <w:szCs w:val="28"/>
              </w:rPr>
            </w:pPr>
            <w:r>
              <w:rPr>
                <w:rFonts w:hint="eastAsia" w:ascii="宋体" w:hAnsi="宋体" w:eastAsia="宋体" w:cs="宋体"/>
                <w:i w:val="0"/>
                <w:color w:val="000000"/>
                <w:spacing w:val="-6"/>
                <w:kern w:val="0"/>
                <w:sz w:val="24"/>
                <w:szCs w:val="24"/>
                <w:u w:val="none"/>
                <w:lang w:val="en-US" w:eastAsia="zh-CN" w:bidi="ar"/>
              </w:rPr>
              <w:t>北京捷腾伟业文化传播有限公司</w:t>
            </w:r>
          </w:p>
        </w:tc>
        <w:tc>
          <w:tcPr>
            <w:tcW w:w="1446" w:type="dxa"/>
            <w:vAlign w:val="bottom"/>
          </w:tcPr>
          <w:p>
            <w:pPr>
              <w:keepNext w:val="0"/>
              <w:keepLines w:val="0"/>
              <w:widowControl/>
              <w:suppressLineNumbers w:val="0"/>
              <w:jc w:val="left"/>
              <w:textAlignment w:val="bottom"/>
              <w:rPr>
                <w:rFonts w:ascii="仿宋_GB2312" w:hAnsi="仿宋_GB2312" w:cs="仿宋_GB2312"/>
                <w:spacing w:val="0"/>
                <w:sz w:val="28"/>
                <w:szCs w:val="28"/>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eastAsia="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w:t>
            </w:r>
          </w:p>
        </w:tc>
        <w:tc>
          <w:tcPr>
            <w:tcW w:w="4093" w:type="dxa"/>
            <w:vAlign w:val="bottom"/>
          </w:tcPr>
          <w:p>
            <w:pPr>
              <w:keepNext w:val="0"/>
              <w:keepLines w:val="0"/>
              <w:widowControl/>
              <w:suppressLineNumbers w:val="0"/>
              <w:jc w:val="left"/>
              <w:textAlignment w:val="bottom"/>
              <w:rPr>
                <w:rFonts w:ascii="仿宋_GB2312" w:hAnsi="仿宋_GB2312" w:cs="仿宋_GB2312"/>
                <w:spacing w:val="0"/>
                <w:sz w:val="28"/>
                <w:szCs w:val="28"/>
              </w:rPr>
            </w:pPr>
            <w:r>
              <w:rPr>
                <w:rFonts w:hint="eastAsia" w:ascii="宋体" w:hAnsi="宋体" w:eastAsia="宋体" w:cs="宋体"/>
                <w:i w:val="0"/>
                <w:color w:val="000000"/>
                <w:spacing w:val="-6"/>
                <w:kern w:val="0"/>
                <w:sz w:val="24"/>
                <w:szCs w:val="24"/>
                <w:u w:val="none"/>
                <w:lang w:val="en-US" w:eastAsia="zh-CN" w:bidi="ar"/>
              </w:rPr>
              <w:t>北京都市腾达商贸有限公司</w:t>
            </w:r>
          </w:p>
        </w:tc>
        <w:tc>
          <w:tcPr>
            <w:tcW w:w="1446" w:type="dxa"/>
            <w:vAlign w:val="bottom"/>
          </w:tcPr>
          <w:p>
            <w:pPr>
              <w:keepNext w:val="0"/>
              <w:keepLines w:val="0"/>
              <w:widowControl/>
              <w:suppressLineNumbers w:val="0"/>
              <w:jc w:val="left"/>
              <w:textAlignment w:val="bottom"/>
              <w:rPr>
                <w:rFonts w:ascii="仿宋_GB2312" w:hAnsi="仿宋_GB2312" w:cs="仿宋_GB2312"/>
                <w:spacing w:val="0"/>
                <w:sz w:val="28"/>
                <w:szCs w:val="28"/>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eastAsia="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w:t>
            </w:r>
          </w:p>
        </w:tc>
        <w:tc>
          <w:tcPr>
            <w:tcW w:w="4093" w:type="dxa"/>
            <w:vAlign w:val="bottom"/>
          </w:tcPr>
          <w:p>
            <w:pPr>
              <w:keepNext w:val="0"/>
              <w:keepLines w:val="0"/>
              <w:widowControl/>
              <w:suppressLineNumbers w:val="0"/>
              <w:jc w:val="left"/>
              <w:textAlignment w:val="bottom"/>
              <w:rPr>
                <w:rFonts w:ascii="仿宋_GB2312" w:hAnsi="仿宋_GB2312" w:cs="仿宋_GB2312"/>
                <w:spacing w:val="0"/>
                <w:sz w:val="28"/>
                <w:szCs w:val="28"/>
              </w:rPr>
            </w:pPr>
            <w:r>
              <w:rPr>
                <w:rFonts w:hint="eastAsia" w:ascii="宋体" w:hAnsi="宋体" w:eastAsia="宋体" w:cs="宋体"/>
                <w:i w:val="0"/>
                <w:color w:val="000000"/>
                <w:spacing w:val="-6"/>
                <w:kern w:val="0"/>
                <w:sz w:val="24"/>
                <w:szCs w:val="24"/>
                <w:u w:val="none"/>
                <w:lang w:val="en-US" w:eastAsia="zh-CN" w:bidi="ar"/>
              </w:rPr>
              <w:t>北京九台新物业管理有限责任公司</w:t>
            </w:r>
          </w:p>
        </w:tc>
        <w:tc>
          <w:tcPr>
            <w:tcW w:w="1446" w:type="dxa"/>
            <w:vAlign w:val="bottom"/>
          </w:tcPr>
          <w:p>
            <w:pPr>
              <w:keepNext w:val="0"/>
              <w:keepLines w:val="0"/>
              <w:widowControl/>
              <w:suppressLineNumbers w:val="0"/>
              <w:jc w:val="left"/>
              <w:textAlignment w:val="bottom"/>
              <w:rPr>
                <w:rFonts w:ascii="仿宋_GB2312" w:hAnsi="仿宋_GB2312" w:cs="仿宋_GB2312"/>
                <w:spacing w:val="0"/>
                <w:sz w:val="28"/>
                <w:szCs w:val="28"/>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北京达美乐比萨饼有限公司广安门外大街店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北京元长厚茶叶有限公司月坛北街茶庄</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北京拾珍茶艺文化有限公司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北京欣燕都酒店连锁有限公司珠市口店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奇点同舟餐饮管理（北京）有限公司第十二分公司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北京首旅置业集团有限公司如家快捷陶然亭酒店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北京旭瑞小吃店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北京茗都逸致健身休闲中心有限公司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北京味千餐饮管理有限公司西单二店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北京美林宏达商贸中心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北京大伙餐饮管理有限公司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北京天隆飘香馅饼店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北京南苑易家酒店管理有限公司牛街旅店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北京市西城月坛花卉商店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天华泰平国际物业管理（北京）有限公司第一分公司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北京福上居小吃店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北京市顺发意自行车修理部</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北京红莲浒记餐饮有限责任公司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北京市康讯通讯设备有限公司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北京小豆面馆</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北京雪松顺捷商店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北京禾绿餐饮管理有限公司第十七分店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北京天福号邻里商业服务有限公司辟才胡同店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新田餐饮（北京）有限公司西城区右安门分公司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北京梦想蜂连锁商业有限公司西铁匠胡同店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北京义利食品商业连锁有限公司广安门外大街店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北京云彩旅馆北礼士路招待所</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北京广内佰顺副食店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北京德蕾莎森林国际商贸有限公司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新疆喀什噶尔宾馆北京宣武宾馆</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北京养生堂菜市口药店有限公司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北京诗婷康丽美容中心第十一分部</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北京穆森伟业清真食品有限责任公司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西藏德顺餐饮管理有限公司北京西直门分店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华联咖世家(北京)餐饮管理有限公司复兴门内大街店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中国连锁经营协会</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北京廿岁贸易有限公司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北京市裕远达清洁所</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北京川色川香餐厅</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北京探鱼餐饮管理有限公司第八分公司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北京江边城外阳光餐饮管理有限公司宣武门分公司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北京渝是乎餐饮管理有限公司大兴第一分公司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北京苏永升过桥米线店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北京天宁寺驻青园农副产品市场有限责任公司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北京宜简餐饮管理有限公司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北京非凡之路商贸有限公司西城分公司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北京鑫隆佳磊小吃店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北京顺家缘食品店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北京金雨雪晖餐饮中心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北京意腾良子健身中心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北京建威房地产经纪有限公司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北京东赢日盛超市有限责任公司月坛分公司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北京德邦货运代理有限公司西城菜市口分公司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北京链家置地房地产经纪有限公司西城区南横西街第一分店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北京昊润房地产开发有限公司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北京吉野家快餐有限公司红莲南路餐厅</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北京水西庄餐饮有限公司第十分公司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北京南城香餐饮管理有限公司第四十分公司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奇点同舟餐饮管理（北京）有限公司第四十五分公司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北京天云天五金交电商店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北京千禧园域一锅羊羯子锅台炖鱼餐饮有限公司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华鑫证券有限责任公司北京菜市口大街证券营业部</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北京银村街餐饮管理有限公司惠民园超市分公司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北京秋英缘日用百货店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北京福康乔切面铺</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北京瑞吉咖啡有限公司白纸坊第一咖啡店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北京西直门大桥宾馆</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北京陶然亭馄饨侯餐馆</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北京小肠陈餐饮有限责任公司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北京乐满园商店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莫锐（北京）餐饮管理有限公司西城第三分公司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华联咖世家（北京）餐饮管理有限公司菜市口大街店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北京张万增小吃店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西藏绿茶餐饮管理有限公司西直门外大街餐饮店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张胖子生鲜超市</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北京足上缘鞋店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北京乐哈福超市</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北京佳美医院管理有限责任公司月坛南街佳美口腔诊所</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北京素虎餐饮有限公司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北京信诚达主食厨房</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北京知本时代休闲服饰店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北京华联综合超市股份有限公司西直门分公司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北京联华快客便利超市有限公司西直门南大街店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奇点同舟餐饮管理（北京）有限公司第三十五分公司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北京恒创天保堂医药有限公司车公庄店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北京祥盛鸿餐厅菜市口分店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北京老城京味斋盛宴餐饮有限公司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平爱兵</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北京憨果鲜生农业科技有限公司第一分公司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北京金象大药房医药连锁有限责任公司红莲南路金象大药房</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北京顺风顺水餐饮管理有限公司复兴门分公司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华润超级市场有限公司北京鸭子桥华润万家便利超市</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北京印钞有限公司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北京秀美苑商行</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北京盒马网络科技有限公司西直门分公司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奇点同舟餐饮管理（北京）有限公司第三十九分公司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北京物美便利超市有限公司果子巷店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北京灵感之茶餐饮管理有限公司西城第二分公司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北京三太伟业商贸中心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北京润博高科集团有限公司希尔顿逸林酒店分公司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北京市众家乐餐厅</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北京西贝部落餐饮管理有限公司西城区右安门店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110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北京市华夏典当行有限责任公司阜成门分公司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111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北京凤仪轩商贸有限公司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112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北京润诚嘉业房地产经纪有限公司新文化街店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113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北京天银荣钟表店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114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北京汤城小厨餐饮管理有限公司复兴门分公司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115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北京德仙居酒店有限公司白云路店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116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北京创富汲饮餐饮管理有限公司宣武门外店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117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北京鲜市果佳商贸有限公司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118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北京北三环中路庆丰包子铺</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119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北京鸿毛餐饮有限公司广安门店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120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聚德华天控股份有限公司北京丁宫保食尚餐厅</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121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中国移动通信集团北京有限公司月坛南街营业厅</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122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北京美廉美连锁商业有限公司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123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北京甲乙饼餐饮管理有限公司欣忠分店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124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北京佳品轩餐饮管理有限公司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125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北京市西城区学大培训学校</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126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北京博海兴盛商贸中心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127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北京金鼎过山风酒楼</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128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国部证券有限责任公司北京阜外大街证券营业部</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129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北京朗漫书刊发行连锁有限责任公司西城第二分公司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130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北京物美便利超市有限公司广安门内店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131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京蝎府（北京）酒店管理有限公司白纸坊店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132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北京麦当劳有限公司白广路餐厅</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133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永清清源（北京）农产品贸易有限公司枣林前街店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134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北京中兴佳联商贸有限责任公司祥伦旅社</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135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北京白记鸿福斋食品店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136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北京白纸坊燕子图文设计中心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137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北京武强志业副食店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138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北京大金都商厦宾馆</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139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北京市双星超泰克技术发展公司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140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罗森（北京）有限公司西直门第一销售分店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141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北京渝来渔往餐饮管理有限公司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142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北京麦当劳食品有限公司三里河甜品店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143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北京泰兴阁商店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144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北京鳗鳗的爱餐饮有限责任公司西城分公司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145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北京星怡会餐饮管理有限公司凯德西直门分公司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146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北京肉串汪望京餐饮管理有限公司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147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汉堡王（北京）餐饮管理有限公司西直门外大街分公司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148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北京矢量咖啡有限公司西直门外大街店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149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柒一拾壹（北京）有限公司西直门外大街店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150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北京金玉秀商行</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151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广州奥咨达医疗器械技术股份有限公司北京分公司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152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北京中金瑞丰商务酒店有限公司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153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北京土非土美食城有限公司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154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北京创造蜂连锁商业有限公司月坛南街店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155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奇点同舟餐饮管理（北京）有限公司第二十三分公司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156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《中国医疗保险》杂志社</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157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北京京饮华天二友居餐饮管理有限公司西四南店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158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柒一拾壹（北京）有限公司马连道路店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159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北京链家置地房地产经纪有限公司马连道路店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160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桔子酒店管理（中国）有限公司北京第五分公司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161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北京进勤商店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162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北京百时利商务发展有限公司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163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北京西四吴裕泰茶庄</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164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北京市爱贺兰物业管理中心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165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北京物美京门商贸有限公司白纸坊店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166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长城盛典文化传媒中心（北京）有限公司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167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北京管福生食品店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168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北京东海泽盛商店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169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北京卓越酒楼</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170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北京链家置地房地产经纪有限公司西城二龙路分公司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171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北京市大栅栏羽婷鞋店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172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北京五云祥服饰有限公司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173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北京鸿运诚餐饮管理有限公司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174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奎丽空间运动科技上海有限公司北京西城分公司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175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北京华颜健康咨询有限公司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176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北京圆椿梦饮品店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177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北京市大栅栏华鑫面食店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178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北京市大栅栏永兴居涮肉馆</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179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北京丹诺美浓食品销售中心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180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北京宏福达餐饮有限责任公司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181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北京和旺餐饮管理有限公司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182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国投物业有限责任公司北京三分公司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183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北京风之羽翼服饰店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184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北京荣业万合餐饮管理有限公司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185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北京巴四老城区餐饮管理有限公司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186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北京大业投资管理中心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187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北京宽能科技有限公司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188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北京居佳招待所</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189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北京丰大优选商贸有限公司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190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北京燕京书画社有限公司第一分公司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191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北京大栅栏瑞丰小吃店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192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北京达美乐比萨饼有限公司复兴门店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193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聚德华天控股有限公司北京新文化街柳泉居豆包专卖店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194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北京华丽捷服饰店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195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北京市英明伟业自行车店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196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北京蓝平轩美容美发中心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197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北京美悠堂食品有限公司西四北大街分店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198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馨美（北京）美容美发有限公司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199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北京蓝箭堡汽车服务中心南横西街店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200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北京万利衡通经贸有限公司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201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北京小花小花餐饮管理有限公司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202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北京市美术红灯厂有限责任公司文盛斋门市部</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203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富迪康（北京）餐饮管理有限公司第四分公司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204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新昌物业管理（深圳）有限公司北京西城分公司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205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厝味餐饮管理（北京）有限公司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206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北京丽人家文化传播有限公司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207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北京渔夫鲜生海兴餐饮有限公司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208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北京未来媒体科技股份有限公司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209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北京紫恒餐饮有限公司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210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北京国品人和商贸有限责任公司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211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北京孟彩杰美容美体有限公司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212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网联清算有限公司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213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北京枫景物业管理有限公司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214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北京聚源兴顺商贸有限公司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215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北京城南安会副食店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216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北京益品味丰盛餐饮管理有限公司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217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北京盛天祥皮革养护中心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218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北京大象师兄西单餐饮有限公司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219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北京盛金利机电设备有限公司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220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北京岩鹤科技有限公司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221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北京楚畹园饮食有限责任公司椿树百姓家分公司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222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北京盲丙保健按摩院第七分院</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223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福州市乌龙江花茶厂北京销售中心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224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北京市印章艺术有限责任公司萃文阁印章艺术商店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225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北京首都办公设备有限公司西单分店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226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北京会来斋清真食品有限公司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227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北京肯德基有限公司西直门外大街餐厅</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228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北京达美乐比萨饼有限公司陶然亭店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229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北京老满五小吃店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230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北京宇西餐饮管理有限公司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231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北京净莲生餐饮有限公司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232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北京奋斗吧青春餐饮管理有限公司第三分公司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233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北京广外阿力口腔诊所</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234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北京卡尔诗美容美发有限公司阜外第二分公司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235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北京市文物公司敦华斋历代木器地毯经营部</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236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北京市文物公司虹光阁历代书画陶瓷经营部</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237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北京睿淇健康咨询有限公司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238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北京大栅栏广轩商店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239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北京动物园</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240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北京布尔特医疗技术发展有限公司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241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北京宏发亿通商贸有限公司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242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北京爱侬养老服务股份有限公司西城广安门分部</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243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北京晟祥福盛商场</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244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北京祥合顺发主食厨房</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245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北京嘉鸿合众商贸有限公司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246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北京秦连华蔬菜商店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247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北京吉野家快餐有限公司湖景东路芳叔店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248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北京云教互动科技有限公司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249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北京前门庆丰包子铺有限责任公司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250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中兴博成（北京）商贸有限公司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251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北京链家置地房地产经纪有限公司菜市口分店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252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北京苏宁便利店有限公司西城月坛北街店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253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北京白纸坊和家宾馆有限公司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254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北京金通泰餐饮有限公司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255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北京南国宾馆</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256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北京教育老干部活动中心（北京教育老干部大学、北京教育老干部党校）</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257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上海金仕达卫宁软件有限公司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258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阳光雨露信息技术服务（北京）有限公司第二服务中心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259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北京三益楼餐饮有限公司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260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北京张一元长椿街茶庄</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261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银泰证券有限责任公司北京南横东街证券营业部</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262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东旭集团</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263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北京金泰恒业国际旅游有限公司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264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北京广德楼文化发展有限责任公司第一分店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265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北京刚达顺食品店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266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北京银村街餐饮管理有限公司白广路店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267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北京中家纺商业有限公司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268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北京奥萝拉服饰有限公司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269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北京佳多美医美医疗科技有限公司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270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中国电信股份有限公司北京分公司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271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北京康庄文秀铝合金门窗商店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272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北京白纸坊爱奎粮油商店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273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北京水谷回转寿司餐饮管理有限公司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274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禾苑（北京）餐饮有限公司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275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北京冉冉炊烟餐饮管理中心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276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成都智胜三维应用技术有限责任公司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277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京容大单悦餐饮（北京）有限公司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278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北京稻香村三和祥食品有限责任公司广内分公司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279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北京百姓阳光大药房有限公司白纸坊店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280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北京麦田房产经纪有限公司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281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北京京豫海涛食品店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282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北京京日餐饮有限公司面爱面长椿街分店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283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北京金泰通华商贸有限责任公司南横西街分公司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284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北京蓉城电台巷餐饮服务有限公司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285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北京阳光金贝贝教育科技有限公司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286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北京金文光乐器店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287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北京市宣武区天桥贵友早点部</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288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北京天泰情缘商贸有限公司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289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平安银行股份有限公司北京分行</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290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北京渔蓝餐饮管理有限公司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291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北京万顺金昌百货中心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292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北京市西城区广安门外街道市民服务中心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293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五矿证券有限公司北京广安门外大街证券营业部</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294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北京永国萍瑞图文设计中心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295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云山创意（北京）文化发展有限公司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296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布鲁诺餐饮管理（北京）有限公司月坛南街店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297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北京今日谭餐饮有限责任公司西城分公司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298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北京丰海通数码快印有限公司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299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北京六必居食品有限公司桂馨斋酱园一店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300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北京金象复星医药股份有限公司天承金象中医诊所</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301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德海租赁有限公司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302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北京华天京韵护国寺餐饮管理有限公司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303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北京同丰居褡裢火烧</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304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春涧（北京）文化传播有限公司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305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北京金融街资本运营中心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306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中经网数据有限公司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307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北京市农业融资担保有限公司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308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北京市同安科技开发公司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309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北京百万庄园西式餐饮有限公司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310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北京嘉华丽康医疗投资管理有限公司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311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中国能源工程股份有限公司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312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北京同仁堂连锁药店有限责任公司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313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中国爱地房地产开发有限责任公司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314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北京国合智远咨询有限公司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315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元神（北京）投资基金管理有限公司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316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中银金行股份有限公司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317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北京皖京烧饼店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318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北京金泰通华商贸有限责任公司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319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北京好味京味商贸有限公司西城第一分公司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320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广发证券股份有限公司北京广安门内大街证券营业部</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321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荟新（北京）科技有限公司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322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北京宏裕华香食品有限公司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323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北京百福万通家用电器商店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324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中国北方工业有限公司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325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北京礼信年年餐饮管理有限公司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326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北京齐记餐饮文化管理有限公司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327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北京菜市口百货股份有限公司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328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国家大剧院</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329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北京吉成风顺小吃店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330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北京市恒物经贸发展有限公司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331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北京天川科技发展有限公司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332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北京宣兴房地产开发股份有限公司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333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中海海惠物业服务有限公司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334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北京钢铁设计研究总院有限公司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335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北京联郡餐饮管理有限公司第三分公司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336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北京田佳味餐饮管理有限公司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337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北京金泰德源商贸有限公司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338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北京天福号食品体验有限公司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339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华康保险代理有限公司北京分公司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340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北京信海承康大药房有限公司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341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西单台巷里（北京）餐饮服务有限公司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342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北京味多美食品有限责任公司第一百二十四西饼店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343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北京市复兴商业城有限公司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344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北京中工资产经营管理有限公司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345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北京明光麦香主食厨房</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346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北京申家菜馆</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347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北京北大荒绿色食品有限公司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348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北京首都办公设备有限公司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349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北京碧斯戈雅美容美发有限公司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350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中关村国研财富管理研究院</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351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北京京城天福茶庄有限公司马连道店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352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北京崇文门菜市场物美综合超市有限公司南线阁便利店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353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北京香峰香叶商店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354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北京秋满缘川渝小吃店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355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北京市前介宾馆</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356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北京霖瑞动物医院有限公司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357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北京德惠典当有限责任公司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358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中国印刷物资有限公司北京物业管理分公司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359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北京新华洁源商贸有限公司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360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北京大碗茶茶叶有限公司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361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北京明华嘉业物业管理有限责任公司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362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北京玉华宫宾馆</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363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北京市地质基础工程公司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364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北京缘来清舍健康科技有限公司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365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北京必胜客比萨饼有限公司金融街餐厅</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366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北京锦居快捷酒店有限公司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367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北京馄饨侯餐饮有限责任公司西四分店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368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北京炙城武圣餐饮管理有限公司第十九分公司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369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北京平凡顺心休闲健身有限责任公司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370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北京首烟商贸有限公司第六分公司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371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北京富兴聚宝餐饮服务中心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372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北京大欣杰利图书有限责任公司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373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北京春风绿草食品销售中心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374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北京尚杰尚秀商贸中心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375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北京牡丹电子集团有限责任公司缸瓦市分公司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376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东方美业（北京）教育科技股份有限公司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377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北京中融安全印务公司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378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北京飙风堂科贸有限公司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379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北京凯撒国际旅行社有限责任公司菜市口门市部</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380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北京首旅酒店（集团）股份有限公司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381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北京萌果宝贝文化传播有限公司第一分公司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382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北京万丰怡和投资有限公司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383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北京广聚园宾馆上林分店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384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北京宏道轩商贸中心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385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北京味多美食品有限责任公司第一百七十九西饼店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386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北京撒椒餐饮管理有限公司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387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马兰拉面快餐连锁有限责任公司北京广安门分店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388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中青遨游国际旅行社北京有限责任公司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389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北京鑫旺轩餐饮有限公司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390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北京庆收餐厅</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391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北京市无线电运动协会</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392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北京骡马市机电物资中心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393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央广交通传媒有限责任公司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394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北京原小月发屋</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395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北京颐德祥商贸中心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396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北京金海涛图片社</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397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北京惠民百家商贸有限公司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398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北京链家置地房地产经纪有限公司西城区月坛南街分公司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399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北京首源物业管理有限公司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400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北京瑞成斋图文设计有限公司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401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北京市阜昌典当行有限责任公司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402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北京荣艳威博理发店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403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中国道路交通安全协会</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404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北京温家餐饮有限公司西单分店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405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北京高远百康北儿药房有限公司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406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北京亿家酒店有限公司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407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北京简�h科技有限公司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408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北京国际书店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409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北京甜美家商贸中心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410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真正（北京）餐饮管理有限公司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411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北京兴隆飘逸美容美发中心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412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北京京滨鑫宾馆有限公司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413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北京沐阳时尚宾馆管理有限公司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414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北京天宇旺商贸有限公司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415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北京百麟文化传播有限公司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416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北京创佳闪亮图文设计工作室</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417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北京星巴克咖啡有限公司宣武门外第一咖啡店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418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北京汉跃体育健身发展有限公司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419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北京老五四季涮肉有限公司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420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北京合利屋餐饮有限公司第八分公司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421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北京市西城区无名厨饭庄</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422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北京林克森自动化系统工程有限公司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423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北京鲜多鲜美商贸有限公司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424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北京金源千业超市有限公司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425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北京五联煤市街旅馆有限公司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426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北京添口福包子铺</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427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北京佳顺兮超市</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428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北京链家置地房地产经纪有限公司万丰路分店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429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北京市宣武区大栅栏屏古斋工艺品商店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430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北京元隆雅图文化传播股份有限公司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431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精一营造（北京）商贸有限公司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432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北京鼎鑫晟餐饮管理有限公司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433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北京市马连道惠都酒家</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434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广东万丈金数信息技术股份有限公司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435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北京东方饺子王餐饮有限责任公司南菜园店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436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禄福（北京）餐饮管理有限公司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437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北喜（北京）餐饮管理有限公司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438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北京金源千业超市有限公司陶然亭店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439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北京樵源斋教育咨询有限公司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440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北京旺盛源清真食品有限公司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441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北京博古斋茶文化发展中心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442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北京菱之花环保科技有限公司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443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北京乡约金碗餐饮服务有限公司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444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北京乐佳兴盛商贸有限公司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445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北京为他茶文化有限公司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446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北京益盈盈粮油店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447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北京麦当劳食品有限公司广安门外大街餐厅</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448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北京泰丰楼饭庄有限公司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449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北京优可米商务服务有限公司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450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北京江小颂美容美发有限公司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451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北京市白纸坊和乐摄影厅</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452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北京市盛永斋茶艺馆</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453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北京建安经营开发有限公司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454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北京我爱我家房地产经纪有限公司广外大街分公司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455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北京雷龙经贸有限公司新街口雷龙电器商场</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456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北京嘉浩物业管理有限公司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457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博元枢苑（北京）文化艺术发展有限公司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458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雅培贸易（上海）有限公司北京分公司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459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北京道口小院餐厅</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460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北京屠大碗餐饮有限公司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461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北京照壁餐饮有限公司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462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北京途安蜜逸饮品有限责任公司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463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北京前门来得福宾馆</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464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北京市正一味快餐管理有限公司西单第二分店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465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北京宁欣家园宾馆</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466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北京长兴小吊餐饮管理有限公司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467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北京华联商业管理有限公司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468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北京爱家立业房地产经纪有限公司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469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北京宇恒辉物业管理有限公司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470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中国工商银行股份有限公司北京市分行</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471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北京市大栅栏大众小吃店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472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北京市大栅栏延寿斋商店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473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中国邮政集团公司北京市西城区鸭子桥邮政所</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474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北京无限美超市有限公司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475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北京市宣武广内印刷厂</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476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北京健宜达商贸有限公司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477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北京链家置地房地产经纪有限公司西城北礼士路第一分店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478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《中国医疗保险》杂志社</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479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北京市宣武菜市口文化用品有限公司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480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北京光猪体育管理有限公司西直门外大街店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481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国家开发银行北京市分行</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482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北京红盛号餐厅</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483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北京嘉和一品餐饮管理有限公司西城第四分公司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484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北京明天会更好盲人保健按摩服务中心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485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北京市温馨青年宾馆</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486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北京真功夫快餐连锁管理有限公司西站分公司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487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北京睿学云诚教育咨询有限公司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488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北京益生顺鑫牛羊肉有限公司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489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北京大栅栏街区商贸有限责任公司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490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北京市正一味快餐管理有限公司西城第四快餐分店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491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北京兵群航照相器材商店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492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民生证券股份有限公司北京菜市口大街证券营业部</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493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北京市牛街大顺堂食府</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494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北京中海润泽物业管理有限公司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495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北京同仁堂连锁药店有限责任公司长安街药店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496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北京柯山宾馆</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497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北京味千餐饮管理有限公司西单店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498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北京杂技团</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499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中国航空集团旅业有限公司北京民航营业大厦</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500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圣芳商厦</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501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中民大厦</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502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北京图书大厦有限责任公司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503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港中旅大厦</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504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北京鸿福忠诚商贸有限公司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505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北京宣文斋画廊</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506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国教宾馆</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507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津三绝（北京）餐饮服务管理有限公司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508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北京星物语餐饮管理有限公司西城马连道路分店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509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云海肴（北京）餐饮管理有限公司西单北大街店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510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北京又成教育科技有限公司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511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北京隆发君达商贸中心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512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北京静雅居文化发展有限公司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513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北京华汇物业管理有限责任公司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514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北京金融街资本运营中心西单美爵酒店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515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北京京诚凯萌主食厨房</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516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北京五联新元商贸有限公司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517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北京通腾照相器材经销中心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518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北京正兴德茶叶有限公司第九茶庄</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519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北京众杰自然美美容理发部</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520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北京吉野家快餐有限公司太平街餐厅</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521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北京我爱我家房地产经纪有限公司天宁寺分公司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522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北京市宣武白纸坊旅馆</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523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北京市保安服务总公司宣武分公司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524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北京德克士食品有限公司马连道康师傅牛肉面馆</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525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北京翠环盈商店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526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北京家圆医院有限公司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527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北京鱼小士餐饮管理有限公司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528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西城区财政局</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529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北京恒通富红食品店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530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北京陌芯文化传播有限公司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531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北京西安西四招待所</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532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北京顺德美科技发展有限公司西城第一口腔诊所</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533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北京创造蜂连锁商业有限公司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534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中国银行股份有限公司北京广安门支行</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535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北京福朝林面包店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536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北京戴月轩湖笔徽墨有限责任公司第三分公司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537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北京梦想蜂连锁商业有限公司华远北街店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538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北京宣武区大栅栏红岩刻字服务部</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539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北京同道和马连道茶具销售中心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540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北京牛街永恒理发店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541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北京东山清泉餐馆</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542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北京邢记翔鹏商贸有限公司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543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北京张澄德口腔诊所</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544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北京云农公社商务服务有限公司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545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北京红火华赣餐饮有限公司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546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柒一拾壹（北京）有限公司西直门南小街西侧店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547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争鲜（上海）食品有限公司北京西城第一餐饮分公司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548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北京港好佳邻居连锁便利店有限责任公司新街口南大街五分店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549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北京紫云斋百货经营部</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550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北京宇琪腾达酒店管理有限公司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551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北京丽贝佳沁园口腔诊所有限公司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552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北京阜成青青百货商店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553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北京同义轩旅馆</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554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北京吉野家快餐有限公司复兴商业城分公司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555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北京靓丽都商贸中心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556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北京银村街餐饮管理有限公司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557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北京国霞餐饮有限公司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558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北京宏业物业管理有限责任公司万博商厦停车场</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559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北京书晏溶图文设计有限公司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560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北京链家置地房地产经纪有限公司马连道店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561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北京浩海艺景文化传播有限公司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562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北京中联信诚人力资源服务有限公司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563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北京市广内卫佳智食品店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564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北京龙帅餐饮中心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565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北京御曲琴行有限责任公司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566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北京久为君商贸有限公司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567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北京万龙洲饮食有限责任公司誉天下海鲜大酒楼</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568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北京南营马记清真食品有限公司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569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北京燕之屋碗燕食品有限公司西城分公司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570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北京市大栅栏兰兰商贸中心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571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北京华梦盛宇餐厅</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572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北京韵峰盛琴行</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573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中国邮政储蓄银行有限责任公司北京宣武区骡马市大街支行</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574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北京小利四季涮肉馆有限责任公司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575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北京非凡摄影中心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576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北京韩时送餐饮管理有限公司第一分公司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577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北京雅洪商贸有限公司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578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北京链家置地房地产经纪有限公司西城南纬路分公司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579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北京吴裕泰青年湖茶庄有限公司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580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海豚王子（北京）餐饮管理有限公司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581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北京三枪针九纺织品销售中心西单店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582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北京睦与馨餐饮管理有限公司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583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北京市宣武区天桥凤悦餐厅</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584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北京金色夏日长晨园宾馆有限公司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585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北京楚香飞商贸有限公司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586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北京市西城区春风百货店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587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抱抱（北京）餐饮管理有限公司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588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北京宸居伟业酒店有限公司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589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北京奥香阁酒店管理有限公司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590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北京客雅园商贸有限公司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591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快乐小羊（北京）餐饮管理有限公司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592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北京祥洪永佳物业管理有限公司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593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北京博安靓雅美发中心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594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北京憩园仙山茶叶有限公司马连道分公司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595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北京天桥鑫鑫面馆</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596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北京中太投资管理有限公司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597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北京蓟城智道科技有限公司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598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北京欣鑫达科技有限公司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599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北京链家置地房地产经纪有限公司展览路分店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600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北京隆顺小吃店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601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北京西便门三个亭餐厅</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602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北京宇亚达商贸有限公司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603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北京金鹿鸣图片社</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604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北京宠爱陶然国际动物医院有限公司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605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华富坤铭管理咨询（北京）有限公司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606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北京和合谷管理有限公司马连道快餐</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607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北京市白纸坊靓点理发店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608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信达新兴财富（北京）资产管理有限公司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609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北京市宣武白广路百货商场</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610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天津盈诚投资管理有限公司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611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北京市西城区广外绿化队</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612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同至仁（北京）健康管理中心有限公司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613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浙江菲达环保科技股份有限公司北京分公司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614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十月大厦（北京同春园饭店）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615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北京鑫森豪鞋店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616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北京乐奇缘小吃店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617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北京荟萃乐平乐器有限公司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618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北京凤舞呈祥食品店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619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首都医科大学附属北京儿童医院</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620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北京巴彦淖尔宾馆</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621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北京鸿运锦兴川渝小吃城</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622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北京市大栅栏福康饭馆</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623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中国光大银行股份有限公司北京长安支行</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624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北京华利佳合实业有限公司快捷酒店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625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中国建设银行股份有限公司北京陶然亭支行</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626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北京绿火生态农业科技有限公司西城分公司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627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国融汇通资本投资有限公司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628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高济新世纪医药连锁（北京）有限公司第五分公司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629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北京华圣美佳健康咨询有限公司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630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北京俱欢颜房地产经济有限责任公司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631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北京成文厚账薄卡片有限公司账薄商店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632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北京隆瑞嘉业物业管理有限公司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633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北京和致物业服务有限公司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634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新豪讯华科技（北京）有限公司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635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中证资本市场运行统计监测中心有限责任公司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636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北京七彩云南庆沣祥茶业有限公司金融街分店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637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北京聚昂阁商店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638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北京众杰泓麟商贸有限公司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639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北京泰味天下餐饮管理有限责任公司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640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北京仪泽伟业科贸有限公司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641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北京我爱我家房地产经纪有限公司西城北礼士路分公司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642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北京赛得味餐饮有限公司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643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北京辐瑞科技有限公司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644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北京银村街餐饮管理有限公司核桃园分店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645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北京必有乐餐饮管理有限公司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646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北京卡乐时代娱乐有限公司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647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北京华美怡餐饮有限公司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648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北京池田品餐饮服务有限公司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649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北京西荣计量仪器销售服务中心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650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北京文娇小吃店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651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北京美廷房地产经纪有限公司第三分公司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652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蜜生活（北京）文化有限公司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653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北京我爱我家房地产经纪有限公司西直门南大街分公司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654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北京美众聚谊商贸有限公司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655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罗森（北京）有限公司菜市口南大街销售分店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656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北京新再强商贸有限公司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657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北京盛鸿国际投资有限公司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658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中国人民财产保险股份有限公司北京市宣武支公司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659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北京喜旋鑫餐饮管理有限公司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660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北京聚棚源餐饮有限公司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661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北京鸿允艺海餐饮有限公司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662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北京初昔餐饮管理连锁有限公司西单青初饮品店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663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北京倍轻松科技开发有限公司西城第二分公司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664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北京聚宝源餐饮管理有限公司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665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北京天创永恒科技发展有限公司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666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北京链家置地房地产经济有限公司南横东街干分店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667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北京厚味居餐饮管理中心西城第三分店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668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北京南营李记清真食品有限公司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669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北京吴裕泰达官营店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670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北京聚鑫嘉益商贸有限公司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671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北京茗游香茶业有限公司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672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大华（北京）税务师事务所有限公司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673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北京茶美来吧餐饮管理有限公司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674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北京穆盛源食品有限公司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675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北京世博锦绣文化创意有限公司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676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北京我爱我家房地产经纪有限公司南横东街第一分公司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677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露露乐蒙贸易上海有限公司北京第八分公司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678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北京北方昊天商贸有限公司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679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北京广安天和商贸有限责任公司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680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华联咖世家（北京）餐饮管理有限公司西直门店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681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北京华联嘉合投资管理有限公司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682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北京汲古阁茶业有限公司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683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北京市西城区大栅栏知乐斋商店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684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北京名洛美容美发有限责任公司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685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北京中游国际旅行社有限公司前门门市部</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686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北京成安酒店有限公司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687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北京缘铭鑫商贸有限公司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688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北京道成阁商贸有限公司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689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北京邢记翔鹏商贸有限公司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690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北京桓茂悦盛信托商行第一分部</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691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北京众信悠哉国际旅行社有限公司三里河营业部</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692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北京华益生商贸有限责任公司西城第二分公司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693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北京坤德元亨房地产经纪有限公司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694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容诚会计师事务所（特殊普通合伙）</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695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中国建设银行股份有限公司北京宣内大街支行</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696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北京蓝遇蓝舍酒店管理有限公司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697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北京星团商贸有限责任公司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698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北京盛唐书苑文化传媒有限公司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699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北京星巴克咖啡有限公司星巴克百盛咖啡店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700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北京丽谊来小吃店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701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北京海泰瑞佳物业管理有限公司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702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北京顺昌知守商贸中心顺合斋分店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703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北京意达乐煎饼店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704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酒便利（北京）商业连锁管理有限公司第六十三销售分公司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705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北京裕安祥商贸有限公司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706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北京华雍汉维建筑咨询有限公司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707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北京马迭尔食品有限公司西单北大街店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708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北京金元典当有限公司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709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北京圆意德轩老年餐厅</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710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北京德宏丰雷服饰店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711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北京茂思商贸有限公司第十八分公司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712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中国宣纸股份有限公司北京分公司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713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北京倜澳阁餐饮有限公司西悦优享分公司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714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北京亿通电器维修中心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715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马兰拉面快餐连锁有限责任公司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716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北京宇翼文化传播有限公司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717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北京君鼎盛商有限责任公司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718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莲花城市休闲公园</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719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北京天天阳天亿茶文化有限责任公司第六分公司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720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北京天天阳天亿茶文化有限责任公司第一分公司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721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北京天天阳天亿茶文化有限责任公司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722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聚盈汇鑫餐饮服务（北京）有限公司（原始泥炉烤肉马连道路9-19）</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723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北京静雅居文化发展有限公司（茶馆）</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724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北京银村街餐饮管理有限公司校场小八条分店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725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北京恒玉浩斌餐饮服务有限公司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726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聚德华天控股有限公司北京又一顺饭庄</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727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北京悦食四季餐饮有限公司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728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北京东方宫餐饮管理有限公司东方宫大酒店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729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北京贝甜蜜语餐饮有限责任公司（巴黎贝甜）</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730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北京吃好运来餐馆</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731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奇点同舟餐饮管理（北京）有限公司第三十五分公司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732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奇点同舟餐饮管理(北京)有限公司第四十五分公司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733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京味楼餐饮管理有限公司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734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北京嘉年文化有限公司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735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北京华梦盛宇餐饮有限公司（渝特别饭馆）</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736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北京好兄弟餐饮管理有限公司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737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北京宏源昌泰经贸有限公司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738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海碗居餐饮管理有限责任公司右安门分公司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739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北京义和鑫休闲文化交流有限公司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740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北京康仔餐饮有限公司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741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北京风味香满坊餐厅</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742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护国寺小吃配送中心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743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北京市宣武长城印花有限责任公司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744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中信建投证券股份有限公司北京虎坊路证券营业部</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745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北京辉煌杰杰烟酒销售有限公司月坛分公司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746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北京复兴博爱验光配镜中心有限责任公司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747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北京坚力文化发展有限公司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748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北京金瑞路餐饮服务有限公司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749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北京南锣肥猫餐饮有限公司西单分公司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750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北京金也银光商贸有限责任公司第5彩折店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751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北京奕美阳光体育文化发展有限公司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752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北京原味文化传媒有限公司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753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海澜之家（北京）销售有限公司西城区第一分公司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754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北京链家置地房地产经纪有限公司西城宣武门店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755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北京胜荣西单餐饮有限公司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756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北京市北国豪情美食屋</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757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北京万发恒顺农贸市场有限责任公司B-1号摊位</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758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北京妙善饭庄</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759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北京佳友朋汽车装饰中心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760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北京米好食光餐饮管理有限公司第七分公司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761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北京晓月斋清真手擀面餐厅</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762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瑞幸咖啡（北京）有限公司广安门外第一咖啡店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763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北京福业成轩商店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764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北京淮扬春饭店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765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北京酌茗盈香文化创意有限公司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766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北京物美便利超市有限公司西城永安路店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767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北京亿顶汲饮餐饮管理有限公司西城西单北大街店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768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北京和信利成珠宝有限公司西城区分公司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769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卓壁思商贸上海有限公司北京市西城区分公司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770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马兰拉面快餐连锁有限责任公司北京广安门分店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771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北京太和宝兴大药房有限公司菜市口店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772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北京红居馨缘宾馆有限公司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773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北京信康堂大药房有限公司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774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北京点赢赢餐饮管理有限公司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775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北京中昌瑞达食品店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776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北京鸿华创奇商贸有限公司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777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北京花重锦官茶苑有限公司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778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宁波恒城致美商贸有限公司北京第四分公司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779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北京天天木屋餐饮管理有限公司天桥店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780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北京云南经济开发有限责任公司茶叶分公司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781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北京明弘靓肤化妆品有限公司西城第一分公司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782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北京南城吉兴粮油店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783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优雅益（深圳）贸易有限公司西城区西单分公司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784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北京链家置地房地产经纪有限公司西城区南横西街分公司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785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北京喻妆商贸有限公司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786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北京鸿泰金源科技有限公司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787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北京秀宇辉洗染服务有限公司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788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北京天天阳天亿茶文化有限责任公司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789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北京文荣兴旺百货店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790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北京西城园林绿化有限责任公司月坛分公司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791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北京北线阁菜市场有限公司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792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北京咖喱虎餐饮有限公司西单店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793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天山情缘餐饮管理（北京）有限公司新疆饭庄</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794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邻里家（北京）商贸有限公司吴家场路店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795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北京凯撒国际旅行社有限责任公司西城复兴门内大街门市部</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796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北京市宣武区大栅栏金凤餐厅</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797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北京德乐聚宾馆有限公司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798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北京市新宏状元餐饮管理有限公司马连道店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799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北京华地餐饮有限公司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800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北京张一元茶叶有限责任公司大栅栏西街店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801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北京旺歆小笼蒸饺店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802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北京市金紫燕图文设计制作部</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803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北京朗漫书刊发行连锁有限责任公司西城第四分公司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804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咪咕音乐有限公司北京天宁寺桥店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805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北京恒泰餐饮有限公司西单店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806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北京翅爱面馆</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807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北京京儿涮餐饮管理有限公司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808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北京茶之道餐饮管理有限公司第一分公司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809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江苏飞耐时户外用品有限公司北京第七分公司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810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北京智源中恒商贸有限公司西单北大街店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811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公园</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812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北京吉野家快餐有限公司广安门外大街店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813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北京必胜客比萨饼有限公司西单君太餐厅</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814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北京鑫谊茗茶坊</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815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北京顺意兴健身中心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816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北京北斗鼎盛贸易有限公司西城分公司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817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北京红居街儿餐饮管理有限公司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818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北京华宸嘉荷美容美发中心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819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北京紫元恒宾馆有限公司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820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北京盛利达物业管理有限公司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821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北京瑞禧淳品餐饮管理有限公司第三分公司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822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北京金太一品轩餐饮有限公司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823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北京月盛斋清真食品有限公司第三专营店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824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北京哆咪文化艺术有限公司复兴门分公司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825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北京合众号食品科技有限公司西城第一分公司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826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北京链家置地房地产经纪有限公司西直门南小街店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827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北京智峰经贸有限公司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828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北京富博饮品有限公司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829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北京前门老河沿文化发展有限公司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830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前门狗不理快餐（北京）有限公司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831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北京林茂汤城小厨餐饮管理有限公司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832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北京日日生鲜商业有限公司西城分公司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833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北京大商投资有限责任公司银岛超市</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834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陶然亭公园职工食堂</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835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北京草木人茶艺馆</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836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北京老汤一品餐饮有限公司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837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北京金首艺美发中心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838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北京千禧吉祥饭馆</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839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北京至上发彩美容美发有限公司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840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北京莲香传统文化传播有限公司西城分公司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841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北京天智德餐饮有限公司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842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阳光嘉誉金灿酒店（北京）有限公司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843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北京信恒合丰餐饮管理有限公司第五分公司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844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北京味多美食品有限责任公司第二十三西饼店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845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北京博石沃达商贸有限公司西城区第二分公司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846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北京沁芳阁餐饮管理有限公司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847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北京链家置地房地产经纪有限公司西直门南小街第一分公司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848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北京皓福佳运商贸中心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849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容诚会计师事务所（特殊普通合伙）</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850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北京古韵风情旅行社有限公司大栅栏西街门市部</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851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北京恒韵创兴科技发展有限公司西城分公司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852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北京正和阳餐饮服务有限公司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853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北京庆丰包子铺有限公司新街口店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854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晟慕（上海）商贸有限公司北京西单第一分公司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855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柒一拾壹（北京）有限公司红莲南路店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856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北京链家置地房地产经纪有限公司西城展览路第一分公司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857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北京瑞吉咖啡有限公司锦什坊街第二咖啡店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858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北京瑶琦鑫荣科技有限公司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859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北京凯乐轩管理咨询有限公司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860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北京辉悦博达商贸中心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861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北京链家置地房地产经纪有限公司西外大街分公司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862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北京翔辰餐饮管理有限公司西城店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863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北京市宣武宣武门副食商场有限公司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864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北京西城园林绿化有限责任公司什刹海分公司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865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北京太白家常菜餐饮有限公司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866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北京链家置地房地产经纪有限公司福长街店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867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北京越打星餐饮管理有限公司民丰分公司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868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北京市西城区牧羊人酒家（公示）</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869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北京聚品缘老城一锅餐饮管理有限公司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870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北京金凤成祥食品有限责任公司三里河东街店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871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北京万利德行商贸有限公司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872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北京神州儿女儿童康复中心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873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北京热风时尚贸易有限公司西城第四分公司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874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北京创造蜂连锁商业有限公司北礼士路店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875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北京一杯鲜食品有限公司西城区分店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876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北京黑白兔餐饮管理有限公司第一分公司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877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北京高力国际物业服务有限公司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878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北京马娟清雅商店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879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北京牛街年记熟食有限责任公司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880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北京朗益和穆斯林餐饮有限公司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881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北京市聚仁缘四季涮肉馆</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882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北京西贝万家餐饮管理有限公司广安门店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883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时代信合（北京）投资管理有限公司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884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北京思瑞饮品店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885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北京鲁北月萱商店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886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金北陛（上海）贸易有限公司北京第一分公司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887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北京首旅置业集团有限公司前门饭店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888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潘多拉珠宝设计（北京）有限公司北京西城第一分公司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889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北京撒椒餐饮管理有限公司第一分公司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890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北京星欧野旅游用品有限公司西单分店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891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北京绿元鼎盛商贸有限公司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892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北京链家置地房地产经纪有限公司西城区陶然亭路第一分公司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893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北京高远百康广生堂大药房有限公司南横西街分店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894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北京均富创业商贸有限公司前门西大街第一旅馆</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895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北京中金投瑞麟锦源商贸有限公司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896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龙香记（北京）餐饮管理有限公司裕民路店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897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北京川乡本色川菜饭庄</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898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太平保险经纪有限公司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899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北京全时叁陆伍连锁便利店有限公司第二百二十分公司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900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北京雨田贵诺餐饮管理有限公司北京分公司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901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北京市白纸坊街道宁心园养老照料中心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902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北京丝路人家餐饮管理有限公司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903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北京市牛街正崇德饭庄</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904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北京京航饭店有限公司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905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北京百宜味科技有限公司西城西直门分公司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906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北京济安斋书店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907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拉萨经纪技术开发区五口金投资管理有限公司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908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迈克尔高司商贸（上海）有限公司北京第四分公司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909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国投物业有限责任公司北京三分公司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910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北京康照及世达餐饮管理有限公司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911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柒一拾壹（北京）有限公司马连道南街店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912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北京继续咖啡店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913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北京京海参源商贸有限公司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914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北京我爱我家房地产经纪有限公司闹市口大街分公司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915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鸿大天成实业投资有限公司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916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北京李海永食品店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917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北京研艺饮品有限公司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918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北京锦绣山峰礼品部</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919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北京肯德基有限公司白纸坊餐厅</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920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北京肯德基有限公司金融街餐厅</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921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北京肯德基有限公司展览路快餐厅</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922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北京问天阁茶叶科技有限责任公司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923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北京独一面餐饮部</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924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北京德克士食品有限公司南礼士路餐厅</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925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北京酒茶康商贸有限责任公司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926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北京银行股份有限公司西内大街支行</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927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北京百济堂大药房有限公司西城三里河分店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928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北京茱莉安娜贸易公司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929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京容大餐饮管理（北京）有限公司第三分公司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930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北京潮粥荟兄弟餐饮管理有限责任公司西城分公司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931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北京颐品尚德商贸有限公司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932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北京陶然天赐商贸中心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933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北京元宝盛兴餐饮有限公司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934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北京媛一袅美容护肤有限公司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935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北京睿惠林便利店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936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北京丽食兴达餐饮管理有限公司第二分公司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937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北京极地春秋民俗餐厅</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938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北京兰亭鑫悦健康管理中心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939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龙商绿源有机食品（北京）有限公司月坛南桥店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940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北京怡香花舍花店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941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北京满洪记餐饮有限公司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942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北京三元梅园食品有限公司西四店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943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北京益春康食品店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944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北京胜一兰湘菜馆</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945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北京市蜀安居川菜馆</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946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北京好家园宾馆</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947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达柯思（北京）贸易有限公司西单店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948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北京裕来商贸中心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949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北京麻香辣舞烧烤店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950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北京顺昌知守商贸中心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951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北京佳膳合道餐饮管理有限公司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952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北京旺海��餐饮有限公司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953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北京稻香村白纸坊食品有限公司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954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北京中泽娱乐有限责任公司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955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北京华信捷投资咨询有限责任公司西城分公司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956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北京信诚智合文化传媒有限公司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957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北京市西厅区园林绿化有限责任公司德外分公司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958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北京百宜味科技有限公司西单分公司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959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北京京城丸美美容科技中心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960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北京优鼎优餐饮管理有限公司第四分公司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961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彩盈储贤商贸（北京）有限公司第二十五分公司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962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北京大栅栏生源通讯器材商店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963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北京福楼餐馆有限公司西城区第五分公司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964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达能（中国）食品饮料有限公司北京分公司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965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北京八零范儿餐饮管理有限公司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966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北京汇通九方宾馆</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967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北京万博客商贸有限公司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968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北京星巴克咖啡有限公司万博苑咖啡店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969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云海肴（北京）餐饮管理有限公司西直门店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970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北京一面一串餐饮有限公司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971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北京静鑫画廊</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972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北京合生红杉餐饮有限公司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973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金路之声（北京）文化传媒有限公司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974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北京麦当劳食品有限公司复兴门外大街甜品店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975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北京义利食品商业连锁有限公司鸭子桥北街店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976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千寻安家（北京）物业管理有限公司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977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北京天福号食品有限公司西内店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978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北京华美怡餐饮有限公司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979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北京西单小熊餐饮管理有限公司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980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中银国际证券股份有限公司北京宣外大街证券营业部</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981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北京港味西餐饮有限公司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982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北京喆喆餐饮管理有限公司西城复兴门外大街分公司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983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北京高飞美容美发有限公司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984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北京印诚北创科技发展有限公司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985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北京金春林商贸有限公司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986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北京物美大卖场商业管理有限公司菜市口大街店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987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北京市穆德楼清真餐厅</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988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北京恒韵创兴科技发展有限公司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989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华龙美钰（小区）北京市均豪物业管理股份有限公司02</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990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北京乐佳鑫茶馆</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991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北京快乐起点文化传媒有限公司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992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北京天桥杂技剧场</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993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北京江边城外阳光餐饮管理有限公司西城分公司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994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广州太二餐饮连锁有限公司西单北大街店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995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北京京永升商贸有限公司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996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北京探鱼餐饮管理有限公司第一分公司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997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北京觅食森林商业经营管理有限公司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998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北京世博金都医药科技发展有限公司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999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北京张一元佳茗苑茶叶有限公司月坛分公司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1000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北京味美华峰餐饮有限公司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1001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北京天宇恒业物业管理有限公司第二分公司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1002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北京玛雅麒旺餐饮有限责任公司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1003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北京茶之道餐饮管理有限公司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1004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北京丰德时尚服饰店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1005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北京鲜元素饮品有限公司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1006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北京岁寒三友商贸有限责任公司岁寒三友饭庄</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1007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仁和药房网（北京）医药科技有限公司第七药房</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1008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北京郑富义切面店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1009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北京天天来丽萍食品店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1010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北京市西城区洪洁副食店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1011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北京普麟德洗衣服务有限公司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1012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北京江海腾达商贸中心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1013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北京庆丰餐饮管理有限公司红莲南路店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1014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施华洛世奇（上海）贸易有限公司北京第四分公司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1015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海南国际能源交易中心运营总部有限公司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1016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北京我爱我图图文制作中心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1017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北京瑞禧淳品餐饮管理有限公司第二分公司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1018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北京天客来餐饮有限公司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1019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北京利友康食品店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1020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北京歌华有线电视网络股份有限公司城中分公司西城区南小街营业厅</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1021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北京齐家房地产经纪有限公司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1022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北京市贸易信托公司菜市口商行</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1023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北京市浦江楼饮食有限公司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1024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北京市白纸坊清源饭馆有限公司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1025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北京卡曼迪科技有限公司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1026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北京麦香人家餐饮有限公司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1027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北京富山春霞餐饮有限公司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1028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北京九�牛餐饮管理有限公司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1029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北京陇上情餐饮有限责任公司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1030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北京吴裕泰宣武门茶庄</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1031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北京雪莲国际时装有限公司第五分公司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1032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北京敬恩堂文化发展有限公司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1033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北京仁兴源包子店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1034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北京同仁堂连锁药店有限责任公司里仁街药店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1035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北京市好利来食品有限公司宣武门店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1036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中国石化销售股份有限公司北京西城西便门加油站</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1037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北京牛街新国服装店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1038</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北京和合谷餐饮管理有限公司马连道南街快餐店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1039</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北京和合谷餐饮管理有限公司新街口快餐店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1040</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瑞幸咖啡（北京）有限公司宣武门第一咖啡店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1041</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北京友善誉家常菜餐厅有限公司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1042</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拾珍（北京）图书有限公司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1043</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西城区宣武艺园管理处</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1044</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北京互利小吃店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1045</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罗森（北京）有限公司宣武门东南侧销售分店</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1046</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北京市天桥旺欣隆商贸中心</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A</w:t>
            </w:r>
          </w:p>
        </w:tc>
        <w:tc>
          <w:tcPr>
            <w:tcW w:w="2150" w:type="dxa"/>
            <w:vAlign w:val="center"/>
          </w:tcPr>
          <w:p>
            <w:pPr>
              <w:spacing w:line="560" w:lineRule="exact"/>
              <w:jc w:val="center"/>
              <w:rPr>
                <w:rFonts w:ascii="仿宋_GB2312" w:hAnsi="仿宋_GB2312" w:cs="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bottom"/>
          </w:tcPr>
          <w:p>
            <w:pPr>
              <w:keepNext w:val="0"/>
              <w:keepLines w:val="0"/>
              <w:widowControl/>
              <w:suppressLineNumbers w:val="0"/>
              <w:jc w:val="right"/>
              <w:textAlignment w:val="bottom"/>
              <w:rPr>
                <w:rFonts w:hint="eastAsia" w:ascii="仿宋_GB2312" w:hAnsi="仿宋_GB2312" w:cs="仿宋_GB2312"/>
                <w:spacing w:val="0"/>
                <w:sz w:val="28"/>
                <w:szCs w:val="28"/>
                <w:lang w:val="en-US" w:eastAsia="zh-CN"/>
              </w:rPr>
            </w:pPr>
            <w:r>
              <w:rPr>
                <w:rFonts w:hint="eastAsia" w:ascii="宋体" w:hAnsi="宋体" w:eastAsia="宋体" w:cs="宋体"/>
                <w:i w:val="0"/>
                <w:color w:val="000000"/>
                <w:spacing w:val="-6"/>
                <w:kern w:val="0"/>
                <w:sz w:val="24"/>
                <w:szCs w:val="24"/>
                <w:u w:val="none"/>
                <w:lang w:val="en-US" w:eastAsia="zh-CN" w:bidi="ar"/>
              </w:rPr>
              <w:t>1047</w:t>
            </w:r>
          </w:p>
        </w:tc>
        <w:tc>
          <w:tcPr>
            <w:tcW w:w="4093"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天好（北京）餐饮服务有限公司</w:t>
            </w:r>
          </w:p>
        </w:tc>
        <w:tc>
          <w:tcPr>
            <w:tcW w:w="1446" w:type="dxa"/>
            <w:vAlign w:val="bottom"/>
          </w:tcPr>
          <w:p>
            <w:pPr>
              <w:keepNext w:val="0"/>
              <w:keepLines w:val="0"/>
              <w:widowControl/>
              <w:suppressLineNumbers w:val="0"/>
              <w:jc w:val="left"/>
              <w:textAlignment w:val="bottom"/>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B</w:t>
            </w:r>
          </w:p>
        </w:tc>
        <w:tc>
          <w:tcPr>
            <w:tcW w:w="2150" w:type="dxa"/>
            <w:vAlign w:val="center"/>
          </w:tcPr>
          <w:p>
            <w:pPr>
              <w:spacing w:line="560" w:lineRule="exact"/>
              <w:jc w:val="center"/>
              <w:rPr>
                <w:rFonts w:ascii="仿宋_GB2312" w:hAnsi="仿宋_GB2312" w:cs="仿宋_GB2312"/>
                <w:spacing w:val="0"/>
                <w:sz w:val="28"/>
                <w:szCs w:val="28"/>
              </w:rPr>
            </w:pPr>
          </w:p>
        </w:tc>
      </w:tr>
      <w:bookmarkEnd w:id="0"/>
    </w:tbl>
    <w:p>
      <w:pPr>
        <w:autoSpaceDN w:val="0"/>
        <w:adjustRightInd w:val="0"/>
        <w:spacing w:line="240" w:lineRule="auto"/>
        <w:jc w:val="left"/>
      </w:pPr>
    </w:p>
    <w:sectPr>
      <w:footerReference r:id="rId3" w:type="default"/>
      <w:pgSz w:w="11906" w:h="16838"/>
      <w:pgMar w:top="2098" w:right="1474" w:bottom="1984" w:left="1587" w:header="720"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72.26.80.117:80/seeyon/officeservlet"/>
  </w:docVars>
  <w:rsids>
    <w:rsidRoot w:val="16E401CC"/>
    <w:rsid w:val="00A06C55"/>
    <w:rsid w:val="00BB5581"/>
    <w:rsid w:val="00BE254C"/>
    <w:rsid w:val="00DC1456"/>
    <w:rsid w:val="01856881"/>
    <w:rsid w:val="064F0082"/>
    <w:rsid w:val="068F00E1"/>
    <w:rsid w:val="16E401CC"/>
    <w:rsid w:val="18EE3C9F"/>
    <w:rsid w:val="1904067D"/>
    <w:rsid w:val="1AB04D0D"/>
    <w:rsid w:val="22491C56"/>
    <w:rsid w:val="26B529F3"/>
    <w:rsid w:val="29907C3F"/>
    <w:rsid w:val="2BE412CA"/>
    <w:rsid w:val="2BF77F01"/>
    <w:rsid w:val="2D827D1E"/>
    <w:rsid w:val="34EC4C37"/>
    <w:rsid w:val="38A8133A"/>
    <w:rsid w:val="39DB03B0"/>
    <w:rsid w:val="39E03085"/>
    <w:rsid w:val="3D5E0C45"/>
    <w:rsid w:val="3E8527A2"/>
    <w:rsid w:val="47A8519E"/>
    <w:rsid w:val="492905A3"/>
    <w:rsid w:val="49F8204D"/>
    <w:rsid w:val="4A015677"/>
    <w:rsid w:val="4DAF4C6A"/>
    <w:rsid w:val="514F07F2"/>
    <w:rsid w:val="5E0F1B60"/>
    <w:rsid w:val="613E2453"/>
    <w:rsid w:val="6D717C1E"/>
    <w:rsid w:val="7096234B"/>
    <w:rsid w:val="759F3666"/>
    <w:rsid w:val="75DB226C"/>
    <w:rsid w:val="79AC5FC4"/>
    <w:rsid w:val="7B1240D2"/>
    <w:rsid w:val="7F6916AB"/>
    <w:rsid w:val="BBFD9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overflowPunct w:val="0"/>
      <w:autoSpaceDE w:val="0"/>
      <w:autoSpaceDN w:val="0"/>
      <w:adjustRightInd w:val="0"/>
      <w:textAlignment w:val="baseline"/>
    </w:pPr>
    <w:rPr>
      <w:sz w:val="20"/>
    </w:rPr>
  </w:style>
  <w:style w:type="paragraph" w:styleId="3">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nhideWhenUsed/>
    <w:qFormat/>
    <w:uiPriority w:val="99"/>
  </w:style>
  <w:style w:type="character" w:styleId="8">
    <w:name w:val="Hyperlink"/>
    <w:basedOn w:val="6"/>
    <w:qFormat/>
    <w:uiPriority w:val="0"/>
    <w:rPr>
      <w:color w:val="0000FF"/>
      <w:u w:val="single"/>
    </w:rPr>
  </w:style>
  <w:style w:type="paragraph" w:customStyle="1" w:styleId="9">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rPr>
  </w:style>
  <w:style w:type="character" w:customStyle="1" w:styleId="10">
    <w:name w:val="页眉 Char"/>
    <w:basedOn w:val="6"/>
    <w:link w:val="3"/>
    <w:qFormat/>
    <w:uiPriority w:val="0"/>
    <w:rPr>
      <w:rFonts w:eastAsia="仿宋_GB2312"/>
      <w:spacing w:val="-6"/>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407</Words>
  <Characters>2325</Characters>
  <Lines>19</Lines>
  <Paragraphs>5</Paragraphs>
  <TotalTime>0</TotalTime>
  <ScaleCrop>false</ScaleCrop>
  <LinksUpToDate>false</LinksUpToDate>
  <CharactersWithSpaces>2727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2021-10-12T02:16:00Z</dcterms:created>
  <dc:creator>Administrator</dc:creator>
  <cp:lastModifiedBy>高川</cp:lastModifiedBy>
  <dcterms:modified xsi:type="dcterms:W3CDTF">2021-10-14T03:27:09Z</dcterms:modified>
  <dc:title>附件n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