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824D" w14:textId="4A87233E" w:rsidR="009774AC" w:rsidRDefault="00191615">
      <w:pPr>
        <w:spacing w:line="560" w:lineRule="exact"/>
        <w:jc w:val="center"/>
        <w:rPr>
          <w:b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创业开业指导服务指南</w:t>
      </w:r>
    </w:p>
    <w:p w14:paraId="578BB45D" w14:textId="77777777" w:rsidR="009774AC" w:rsidRDefault="009774A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CF08647" w14:textId="77777777" w:rsidR="009774AC" w:rsidRDefault="0019161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网上办理：</w:t>
      </w:r>
    </w:p>
    <w:p w14:paraId="525C1DB2" w14:textId="77777777" w:rsidR="009774AC" w:rsidRDefault="0019161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登录北京市人力资源和社会保障局政府网站——就业超市（</w:t>
      </w:r>
      <w:r>
        <w:rPr>
          <w:rFonts w:ascii="仿宋_GB2312" w:eastAsia="仿宋_GB2312" w:hAnsi="仿宋_GB2312" w:cs="仿宋_GB2312" w:hint="eastAsia"/>
          <w:sz w:val="32"/>
          <w:szCs w:val="32"/>
        </w:rPr>
        <w:t>http://fuwu.rsj.beijing.gov.cn/jycy/jycs/index.html</w:t>
      </w:r>
      <w:r>
        <w:rPr>
          <w:rFonts w:ascii="仿宋_GB2312" w:eastAsia="仿宋_GB2312" w:hAnsi="仿宋_GB2312" w:cs="仿宋_GB2312" w:hint="eastAsia"/>
          <w:sz w:val="32"/>
          <w:szCs w:val="32"/>
        </w:rPr>
        <w:t>）——完成注册——选择个人服务——选择“创业开业测评”——由系统提供线上服务。</w:t>
      </w:r>
    </w:p>
    <w:p w14:paraId="32EC0F94" w14:textId="77777777" w:rsidR="009774AC" w:rsidRDefault="009774AC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color w:val="FF0000"/>
          <w:sz w:val="32"/>
          <w:szCs w:val="32"/>
        </w:rPr>
      </w:pPr>
    </w:p>
    <w:sectPr w:rsidR="00977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C304627"/>
    <w:rsid w:val="00177CCC"/>
    <w:rsid w:val="00191615"/>
    <w:rsid w:val="002A7C28"/>
    <w:rsid w:val="003A6E6E"/>
    <w:rsid w:val="004E7D24"/>
    <w:rsid w:val="00583C43"/>
    <w:rsid w:val="009774AC"/>
    <w:rsid w:val="00BF10A3"/>
    <w:rsid w:val="00DB7E6C"/>
    <w:rsid w:val="16245B84"/>
    <w:rsid w:val="302741BE"/>
    <w:rsid w:val="3C304627"/>
    <w:rsid w:val="686103B8"/>
    <w:rsid w:val="6B5A4E61"/>
    <w:rsid w:val="776A5CB1"/>
    <w:rsid w:val="78831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4600D"/>
  <w15:docId w15:val="{ADCC759C-54ED-4758-8CE4-AA624D1D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随玉而安</dc:creator>
  <cp:lastModifiedBy>Administrator</cp:lastModifiedBy>
  <cp:revision>5</cp:revision>
  <dcterms:created xsi:type="dcterms:W3CDTF">2021-09-02T00:43:00Z</dcterms:created>
  <dcterms:modified xsi:type="dcterms:W3CDTF">2021-11-18T02:31:00Z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