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北京市文化市场综合执法总队《宗教活动检查单》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Pr>
          <w:rFonts w:ascii="仿宋" w:eastAsia="仿宋" w:hAnsi="仿宋" w:cs="仿宋"/>
          <w:sz w:val="30"/>
          <w:szCs w:val="30"/>
        </w:rPr>
        <w:t>宗教</w:t>
      </w:r>
      <w:r>
        <w:rPr>
          <w:rFonts w:ascii="仿宋" w:eastAsia="仿宋" w:hAnsi="仿宋" w:cs="仿宋" w:hint="eastAsia"/>
          <w:sz w:val="30"/>
          <w:szCs w:val="30"/>
        </w:rPr>
        <w:t>活动</w:t>
      </w:r>
      <w:r w:rsidR="00ED3509">
        <w:rPr>
          <w:rFonts w:ascii="仿宋" w:eastAsia="仿宋" w:hAnsi="仿宋" w:cs="仿宋" w:hint="eastAsia"/>
          <w:sz w:val="30"/>
          <w:szCs w:val="30"/>
        </w:rPr>
        <w:t>许可事项</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B33644">
        <w:rPr>
          <w:rFonts w:ascii="仿宋" w:eastAsia="仿宋" w:hAnsi="仿宋" w:hint="eastAsia"/>
          <w:sz w:val="30"/>
          <w:szCs w:val="30"/>
        </w:rPr>
        <w:t>宗教举办研讨会、论坛等活动未在拟举办日的二十日前向举办地的区宗教事务部门备案的行为</w:t>
      </w:r>
      <w:r>
        <w:rPr>
          <w:rFonts w:ascii="仿宋" w:eastAsia="仿宋" w:hAnsi="仿宋" w:hint="eastAsia"/>
          <w:sz w:val="30"/>
          <w:szCs w:val="30"/>
        </w:rPr>
        <w:t xml:space="preserve">      </w:t>
      </w:r>
    </w:p>
    <w:p w:rsidR="00B33644" w:rsidRDefault="00683DD7" w:rsidP="00FD3CDD">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4.检查内容：</w:t>
      </w:r>
      <w:r w:rsidR="00B33644">
        <w:rPr>
          <w:rFonts w:ascii="仿宋" w:eastAsia="仿宋" w:hAnsi="仿宋" w:hint="eastAsia"/>
          <w:sz w:val="30"/>
          <w:szCs w:val="30"/>
        </w:rPr>
        <w:t>是否存在宗教举办研讨会、论坛等活动未在拟举办日的二十日前向举办地的区宗教事务部门备案的行为</w:t>
      </w:r>
    </w:p>
    <w:p w:rsidR="00683DD7" w:rsidRDefault="00683DD7" w:rsidP="00B33644">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FD3CDD" w:rsidRDefault="00683DD7" w:rsidP="00046964">
      <w:pPr>
        <w:spacing w:line="560" w:lineRule="exact"/>
        <w:ind w:firstLineChars="200" w:firstLine="640"/>
        <w:rPr>
          <w:rFonts w:ascii="仿宋" w:eastAsia="仿宋" w:hAnsi="仿宋"/>
          <w:sz w:val="30"/>
          <w:szCs w:val="30"/>
        </w:rPr>
      </w:pPr>
      <w:r>
        <w:rPr>
          <w:rFonts w:ascii="黑体" w:eastAsia="黑体" w:hAnsi="黑体" w:cs="黑体" w:hint="eastAsia"/>
          <w:sz w:val="32"/>
          <w:szCs w:val="32"/>
        </w:rPr>
        <w:t>合格情形：</w:t>
      </w:r>
      <w:r w:rsidR="00B33644">
        <w:rPr>
          <w:rFonts w:ascii="仿宋" w:eastAsia="仿宋" w:hAnsi="仿宋" w:hint="eastAsia"/>
          <w:sz w:val="30"/>
          <w:szCs w:val="30"/>
        </w:rPr>
        <w:t>不</w:t>
      </w:r>
      <w:r w:rsidR="00B33644">
        <w:rPr>
          <w:rFonts w:ascii="仿宋" w:eastAsia="仿宋" w:hAnsi="仿宋" w:hint="eastAsia"/>
          <w:sz w:val="30"/>
          <w:szCs w:val="30"/>
        </w:rPr>
        <w:t>存在宗教举办研讨会、论坛等活动未在拟举办日的二十日前向举办地的区宗教事务部门备案的行为</w:t>
      </w:r>
    </w:p>
    <w:p w:rsidR="00683DD7" w:rsidRPr="00F05BCB" w:rsidRDefault="00683DD7" w:rsidP="00046964">
      <w:pPr>
        <w:spacing w:line="560" w:lineRule="exact"/>
        <w:ind w:firstLineChars="200" w:firstLine="640"/>
        <w:rPr>
          <w:rFonts w:ascii="黑体" w:eastAsia="仿宋" w:hAnsi="黑体" w:cs="黑体"/>
          <w:sz w:val="32"/>
          <w:szCs w:val="32"/>
        </w:rPr>
      </w:pPr>
      <w:r>
        <w:rPr>
          <w:rFonts w:ascii="黑体" w:eastAsia="黑体" w:hAnsi="黑体" w:cs="黑体" w:hint="eastAsia"/>
          <w:sz w:val="32"/>
          <w:szCs w:val="32"/>
        </w:rPr>
        <w:t>不合格情形：</w:t>
      </w:r>
      <w:r w:rsidR="00B33644">
        <w:rPr>
          <w:rFonts w:ascii="仿宋" w:eastAsia="仿宋" w:hAnsi="仿宋" w:hint="eastAsia"/>
          <w:sz w:val="30"/>
          <w:szCs w:val="30"/>
        </w:rPr>
        <w:t>存在宗教举办研讨会、论坛</w:t>
      </w:r>
      <w:bookmarkStart w:id="0" w:name="_GoBack"/>
      <w:bookmarkEnd w:id="0"/>
      <w:r w:rsidR="00B33644">
        <w:rPr>
          <w:rFonts w:ascii="仿宋" w:eastAsia="仿宋" w:hAnsi="仿宋" w:hint="eastAsia"/>
          <w:sz w:val="30"/>
          <w:szCs w:val="30"/>
        </w:rPr>
        <w:t>等活动未在拟举办日的二十日前向举办地的区宗教事务部门备案的行为</w:t>
      </w:r>
    </w:p>
    <w:sectPr w:rsidR="00683DD7" w:rsidRPr="00F05B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B6E" w:rsidRDefault="00887B6E" w:rsidP="00887B6E">
      <w:r>
        <w:separator/>
      </w:r>
    </w:p>
  </w:endnote>
  <w:endnote w:type="continuationSeparator" w:id="0">
    <w:p w:rsidR="00887B6E" w:rsidRDefault="00887B6E" w:rsidP="0088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B6E" w:rsidRDefault="00887B6E" w:rsidP="00887B6E">
      <w:r>
        <w:separator/>
      </w:r>
    </w:p>
  </w:footnote>
  <w:footnote w:type="continuationSeparator" w:id="0">
    <w:p w:rsidR="00887B6E" w:rsidRDefault="00887B6E" w:rsidP="00887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6937"/>
    <w:rsid w:val="00006DCE"/>
    <w:rsid w:val="00006E7B"/>
    <w:rsid w:val="00010F24"/>
    <w:rsid w:val="00014B44"/>
    <w:rsid w:val="00017DB6"/>
    <w:rsid w:val="00023CF4"/>
    <w:rsid w:val="000256CB"/>
    <w:rsid w:val="000265D2"/>
    <w:rsid w:val="0003193C"/>
    <w:rsid w:val="00042708"/>
    <w:rsid w:val="000454D7"/>
    <w:rsid w:val="0004615C"/>
    <w:rsid w:val="00046964"/>
    <w:rsid w:val="000567C1"/>
    <w:rsid w:val="0006239D"/>
    <w:rsid w:val="0006717B"/>
    <w:rsid w:val="0007154F"/>
    <w:rsid w:val="00073431"/>
    <w:rsid w:val="0007703F"/>
    <w:rsid w:val="00081C5A"/>
    <w:rsid w:val="00082A14"/>
    <w:rsid w:val="00085D68"/>
    <w:rsid w:val="00087C56"/>
    <w:rsid w:val="000A0787"/>
    <w:rsid w:val="000A5FEB"/>
    <w:rsid w:val="000A6F74"/>
    <w:rsid w:val="000B0CAE"/>
    <w:rsid w:val="000C319A"/>
    <w:rsid w:val="000C5743"/>
    <w:rsid w:val="000D4C9C"/>
    <w:rsid w:val="000F4192"/>
    <w:rsid w:val="000F50D3"/>
    <w:rsid w:val="0010634E"/>
    <w:rsid w:val="001066AE"/>
    <w:rsid w:val="00112AB8"/>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2B9B"/>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87B6E"/>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3644"/>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63335"/>
    <w:rsid w:val="00C71915"/>
    <w:rsid w:val="00C73120"/>
    <w:rsid w:val="00C83177"/>
    <w:rsid w:val="00C977A3"/>
    <w:rsid w:val="00CA1E23"/>
    <w:rsid w:val="00CA356C"/>
    <w:rsid w:val="00CA5A8E"/>
    <w:rsid w:val="00CB3246"/>
    <w:rsid w:val="00CC09BF"/>
    <w:rsid w:val="00CC6AE7"/>
    <w:rsid w:val="00CD4306"/>
    <w:rsid w:val="00CD53E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3509"/>
    <w:rsid w:val="00ED7215"/>
    <w:rsid w:val="00EE3B9B"/>
    <w:rsid w:val="00EE7019"/>
    <w:rsid w:val="00EF1325"/>
    <w:rsid w:val="00EF3925"/>
    <w:rsid w:val="00F04870"/>
    <w:rsid w:val="00F05BCB"/>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76B7B"/>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3CDD"/>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B6E"/>
    <w:rPr>
      <w:sz w:val="18"/>
      <w:szCs w:val="18"/>
    </w:rPr>
  </w:style>
  <w:style w:type="paragraph" w:styleId="a4">
    <w:name w:val="footer"/>
    <w:basedOn w:val="a"/>
    <w:link w:val="Char0"/>
    <w:uiPriority w:val="99"/>
    <w:unhideWhenUsed/>
    <w:rsid w:val="00887B6E"/>
    <w:pPr>
      <w:tabs>
        <w:tab w:val="center" w:pos="4153"/>
        <w:tab w:val="right" w:pos="8306"/>
      </w:tabs>
      <w:snapToGrid w:val="0"/>
      <w:jc w:val="left"/>
    </w:pPr>
    <w:rPr>
      <w:sz w:val="18"/>
      <w:szCs w:val="18"/>
    </w:rPr>
  </w:style>
  <w:style w:type="character" w:customStyle="1" w:styleId="Char0">
    <w:name w:val="页脚 Char"/>
    <w:basedOn w:val="a0"/>
    <w:link w:val="a4"/>
    <w:uiPriority w:val="99"/>
    <w:rsid w:val="00887B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B6E"/>
    <w:rPr>
      <w:sz w:val="18"/>
      <w:szCs w:val="18"/>
    </w:rPr>
  </w:style>
  <w:style w:type="paragraph" w:styleId="a4">
    <w:name w:val="footer"/>
    <w:basedOn w:val="a"/>
    <w:link w:val="Char0"/>
    <w:uiPriority w:val="99"/>
    <w:unhideWhenUsed/>
    <w:rsid w:val="00887B6E"/>
    <w:pPr>
      <w:tabs>
        <w:tab w:val="center" w:pos="4153"/>
        <w:tab w:val="right" w:pos="8306"/>
      </w:tabs>
      <w:snapToGrid w:val="0"/>
      <w:jc w:val="left"/>
    </w:pPr>
    <w:rPr>
      <w:sz w:val="18"/>
      <w:szCs w:val="18"/>
    </w:rPr>
  </w:style>
  <w:style w:type="character" w:customStyle="1" w:styleId="Char0">
    <w:name w:val="页脚 Char"/>
    <w:basedOn w:val="a0"/>
    <w:link w:val="a4"/>
    <w:uiPriority w:val="99"/>
    <w:rsid w:val="00887B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Words>
  <Characters>222</Characters>
  <Application>Microsoft Office Word</Application>
  <DocSecurity>0</DocSecurity>
  <Lines>1</Lines>
  <Paragraphs>1</Paragraphs>
  <ScaleCrop>false</ScaleCrop>
  <Company>Hewlett-Packard Company</Company>
  <LinksUpToDate>false</LinksUpToDate>
  <CharactersWithSpaces>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13</cp:revision>
  <dcterms:created xsi:type="dcterms:W3CDTF">2021-09-10T06:09:00Z</dcterms:created>
  <dcterms:modified xsi:type="dcterms:W3CDTF">2021-09-10T07:02:00Z</dcterms:modified>
</cp:coreProperties>
</file>