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附件4</w:t>
      </w:r>
      <w:bookmarkStart w:id="1" w:name="_GoBack"/>
      <w:bookmarkEnd w:id="1"/>
    </w:p>
    <w:p>
      <w:pPr>
        <w:jc w:val="center"/>
        <w:rPr>
          <w:rFonts w:ascii="方正小标宋简体" w:hAnsi="黑体" w:eastAsia="方正小标宋简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不合格项目说明</w:t>
      </w:r>
    </w:p>
    <w:p>
      <w:pPr>
        <w:spacing w:line="60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噻虫嗪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噻虫嗪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是一种</w:t>
      </w:r>
      <w:r>
        <w:rPr>
          <w:rFonts w:hint="eastAsia" w:ascii="仿宋_GB2312" w:hAnsi="仿宋_GB2312" w:eastAsia="仿宋_GB2312" w:cs="仿宋_GB2312"/>
          <w:sz w:val="28"/>
          <w:szCs w:val="28"/>
        </w:rPr>
        <w:t>碱类农药，主要用来防治蓟马、蚜虫、木虱等，具有内吸性，可以根施，也可以喷施。《食品安全国家标准 食品中农药最大残留限量》（GB 2763-2021）中规定，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生姜</w:t>
      </w:r>
      <w:r>
        <w:rPr>
          <w:rFonts w:hint="eastAsia" w:ascii="仿宋_GB2312" w:hAnsi="仿宋_GB2312" w:eastAsia="仿宋_GB2312" w:cs="仿宋_GB2312"/>
          <w:sz w:val="28"/>
          <w:szCs w:val="28"/>
        </w:rPr>
        <w:t>中噻虫嗪的最大使用限量值为0.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mg/kg。噻虫嗪检出可能是蔬菜种植户喷施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过量</w:t>
      </w:r>
      <w:r>
        <w:rPr>
          <w:rFonts w:hint="eastAsia" w:ascii="仿宋_GB2312" w:hAnsi="仿宋_GB2312" w:eastAsia="仿宋_GB2312" w:cs="仿宋_GB2312"/>
          <w:sz w:val="28"/>
          <w:szCs w:val="28"/>
        </w:rPr>
        <w:t>所致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spacing w:line="600" w:lineRule="exact"/>
        <w:ind w:firstLine="560" w:firstLineChars="20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吡虫啉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吡虫啉是一种硝基亚甲基类内吸杀虫剂，具有广谱、高效、低毒、低残留等特点，并有触杀、胃毒和内吸等多重作用。少量的农药残留不会引起人体急性中毒，但长期食用吡虫啉残留超标的食品，对人体健康有一定影响。《食品安全国家标准 食品中农药最大残留限量》（GB 2763-2021）中规定，吡虫啉在香蕉中的最大残留限量值为0.05mg/kg。香蕉中吡虫啉残留量超标的原因，可能是果农为快速控制虫害加大用药量，或未遵守采摘间隔期规定，致使上市销售时产品中的吡虫啉残留量未降解至标准限量以下。</w:t>
      </w:r>
    </w:p>
    <w:p>
      <w:pPr>
        <w:spacing w:line="60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镉</w:t>
      </w:r>
    </w:p>
    <w:p>
      <w:pPr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bookmarkStart w:id="0" w:name="_Hlk80194288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镉是银白色有光泽的金属，有韧性和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"https://baike.so.com/doc/4700980-4915186.html" \t "https://baike.so.com/doc/_blank"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延展性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。镉在潮湿空气中缓慢氧化并失去金属光泽，加热时表面形成棕色的氧化物层，若加热至沸点以上，则会产生氧化镉烟雾镉可溶于酸，但不溶于碱。镉的毒性较大，被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"https://baike.so.com/doc/5604850-5817459.html" \t "https://baike.so.com/doc/_blank"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镉污染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的空气和食物对人体危害严重，且在人体内代谢较慢，日本因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"https://baike.so.com/doc/5372051-5607978.html" \t "https://baike.so.com/doc/_blank"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镉中毒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曾出现"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"https://baike.so.com/doc/5410148-5648219.html" \t "https://baike.so.com/doc/_blank"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痛痛病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"。镉（以Cd计）是最常见的重金属元素污染物之一。《食品安全国家标准 食品中污染物限量》（GB 2762—2017）中规定，镉（以Cd计）在鲜、冻水产动物的甲壳类中最大限量为0.5mg/kg；双壳类、腹足类、头足类、棘皮类中最大限量为2.0 mg/kg。水产品中镉（以Cd计）超标可能是水产品养殖过程中对环境中镉元素的富集。镉对人体的危害主要是慢性蓄积性，长期大量摄入镉含量超标的食品可能导致肾和骨骼损伤等。</w:t>
      </w:r>
    </w:p>
    <w:bookmarkEnd w:id="0"/>
    <w:p>
      <w:pPr>
        <w:spacing w:line="600" w:lineRule="exact"/>
        <w:ind w:firstLine="560" w:firstLineChars="200"/>
        <w:rPr>
          <w:rFonts w:hint="eastAsia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721B5A-3B6B-4B86-A2E4-E6F5277B614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F3CCDD9-AE0E-45EC-9995-2CC1878C8AD0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0BD132BE-45FA-4F93-8D17-F85E7F4B3124}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0F"/>
    <w:rsid w:val="00183FC6"/>
    <w:rsid w:val="00281629"/>
    <w:rsid w:val="00462282"/>
    <w:rsid w:val="005C6E1B"/>
    <w:rsid w:val="00C36112"/>
    <w:rsid w:val="00E85F0F"/>
    <w:rsid w:val="0B5D68B0"/>
    <w:rsid w:val="0B806A5B"/>
    <w:rsid w:val="1A7C4556"/>
    <w:rsid w:val="25763AB5"/>
    <w:rsid w:val="28422533"/>
    <w:rsid w:val="2EED69CE"/>
    <w:rsid w:val="35B5220F"/>
    <w:rsid w:val="37922808"/>
    <w:rsid w:val="38574050"/>
    <w:rsid w:val="3D1B1B9F"/>
    <w:rsid w:val="40075872"/>
    <w:rsid w:val="44582354"/>
    <w:rsid w:val="49430A46"/>
    <w:rsid w:val="4A8B3ED1"/>
    <w:rsid w:val="5BC30673"/>
    <w:rsid w:val="621974FF"/>
    <w:rsid w:val="7933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153</Characters>
  <Lines>1</Lines>
  <Paragraphs>1</Paragraphs>
  <TotalTime>0</TotalTime>
  <ScaleCrop>false</ScaleCrop>
  <LinksUpToDate>false</LinksUpToDate>
  <CharactersWithSpaces>178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2019-10-14T02:27:00Z</dcterms:created>
  <dc:creator>user</dc:creator>
  <cp:lastModifiedBy>lenovo</cp:lastModifiedBy>
  <dcterms:modified xsi:type="dcterms:W3CDTF">2021-12-29T01:33:12Z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3AFD1B06CA5B467A80B2801832B9376F</vt:lpwstr>
  </property>
</Properties>
</file>