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44"/>
          <w:szCs w:val="44"/>
        </w:rPr>
        <w:t>年西城区科学技术协会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部门预算情况说明</w:t>
      </w:r>
    </w:p>
    <w:p>
      <w:pPr>
        <w:adjustRightInd w:val="0"/>
        <w:snapToGrid w:val="0"/>
        <w:spacing w:line="5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一、部门主要职责及机构设置情况</w:t>
      </w:r>
    </w:p>
    <w:p>
      <w:pPr>
        <w:adjustRightInd w:val="0"/>
        <w:snapToGrid w:val="0"/>
        <w:spacing w:line="500" w:lineRule="exact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（一）部门机构设置、职责</w:t>
      </w:r>
    </w:p>
    <w:p>
      <w:pPr>
        <w:adjustRightInd w:val="0"/>
        <w:snapToGrid w:val="0"/>
        <w:spacing w:line="500" w:lineRule="exact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西城区科学技术协会是西城区科学技术工作者的群众组织，是中国共产党领导下的人民团体，是区委、区政府联系科学技术工作者的桥梁和纽带，是推动区域科学技术事业发展的重要力量。设科普部及综合办公室2个内设机构，包括1个所属事业单位北京市西城区科技协作中心，主要职责是：</w:t>
      </w:r>
    </w:p>
    <w:p>
      <w:pPr>
        <w:adjustRightInd w:val="0"/>
        <w:snapToGrid w:val="0"/>
        <w:spacing w:line="500" w:lineRule="exact"/>
        <w:ind w:firstLine="713" w:firstLineChars="22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1.开展学术交流活动，活跃学术思想，促进学科发展和经济建设的决策科学化、民主化。</w:t>
      </w:r>
    </w:p>
    <w:p>
      <w:pPr>
        <w:adjustRightInd w:val="0"/>
        <w:snapToGrid w:val="0"/>
        <w:spacing w:line="500" w:lineRule="exact"/>
        <w:ind w:firstLine="713" w:firstLineChars="22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2.推进科学技术传播与应用，促进科技成果转化；推动科学研究诚信监督机制的建立和完善，促进科学道德和学风建设。</w:t>
      </w:r>
    </w:p>
    <w:p>
      <w:pPr>
        <w:adjustRightInd w:val="0"/>
        <w:snapToGrid w:val="0"/>
        <w:spacing w:line="500" w:lineRule="exact"/>
        <w:ind w:firstLine="713" w:firstLineChars="22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3.负责落实全民科学素质建设工作；负责群众科普工作，组织开展科普活动；推动建立科普资源共建共享，形成社会化科普格局。</w:t>
      </w:r>
    </w:p>
    <w:p>
      <w:pPr>
        <w:adjustRightInd w:val="0"/>
        <w:snapToGrid w:val="0"/>
        <w:spacing w:line="500" w:lineRule="exact"/>
        <w:ind w:firstLine="713" w:firstLineChars="22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4.组织开展青少年科技教育活动，培养青少年创新思维和实践能力，提高青少年综合素质。</w:t>
      </w:r>
    </w:p>
    <w:p>
      <w:pPr>
        <w:adjustRightInd w:val="0"/>
        <w:snapToGrid w:val="0"/>
        <w:spacing w:line="500" w:lineRule="exact"/>
        <w:ind w:firstLine="713" w:firstLineChars="22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5.开展与国际及港澳台地区的民间科技交流合作，发展同国内外科技团体、工作者的友好交往。</w:t>
      </w:r>
    </w:p>
    <w:p>
      <w:pPr>
        <w:adjustRightInd w:val="0"/>
        <w:snapToGrid w:val="0"/>
        <w:spacing w:line="500" w:lineRule="exact"/>
        <w:ind w:firstLine="713" w:firstLineChars="22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6.开展捍卫科学尊严、破除愚昧迷信、反对邪教和伪科学工作。</w:t>
      </w:r>
    </w:p>
    <w:p>
      <w:pPr>
        <w:adjustRightInd w:val="0"/>
        <w:snapToGrid w:val="0"/>
        <w:spacing w:line="500" w:lineRule="exact"/>
        <w:ind w:firstLine="713" w:firstLineChars="22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7.建设科技工作者之家，反映科技工作者的意见、需求，支持、帮助科技工作者维护合法权益，为科技团体和科技工作者服务。</w:t>
      </w:r>
    </w:p>
    <w:p>
      <w:pPr>
        <w:adjustRightInd w:val="0"/>
        <w:snapToGrid w:val="0"/>
        <w:spacing w:line="500" w:lineRule="exact"/>
        <w:ind w:firstLine="713" w:firstLineChars="22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8.负责组织科技工作者围绕区域发展开展调查研究、决策论证和咨询服务，提出政策建议；参与科技规划及政策法规制定、政治协商、民主监督工作。</w:t>
      </w:r>
    </w:p>
    <w:p>
      <w:pPr>
        <w:adjustRightInd w:val="0"/>
        <w:snapToGrid w:val="0"/>
        <w:spacing w:line="500" w:lineRule="exact"/>
        <w:ind w:firstLine="713" w:firstLineChars="22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9.负责党和政府联系科技工作者工作；推荐区域优秀科技人才，指导培养科普人才，指导开展科技工作者的继续教育和培训工作。</w:t>
      </w:r>
    </w:p>
    <w:p>
      <w:pPr>
        <w:adjustRightInd w:val="0"/>
        <w:snapToGrid w:val="0"/>
        <w:spacing w:line="500" w:lineRule="exact"/>
        <w:ind w:firstLine="713" w:firstLineChars="22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10.负责指导科技类社会组织开展学术交流和学术研究，加强科技类社会组织间的联系，促进学科间的交流。</w:t>
      </w:r>
    </w:p>
    <w:p>
      <w:pPr>
        <w:adjustRightInd w:val="0"/>
        <w:snapToGrid w:val="0"/>
        <w:spacing w:line="500" w:lineRule="exact"/>
        <w:ind w:firstLine="713" w:firstLineChars="22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11.承办区委、区政府和上级业务指导部门交办的其他事项。</w:t>
      </w:r>
    </w:p>
    <w:p>
      <w:pPr>
        <w:adjustRightInd w:val="0"/>
        <w:snapToGrid w:val="0"/>
        <w:spacing w:line="500" w:lineRule="exact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（二）人员构成情况</w:t>
      </w:r>
    </w:p>
    <w:p>
      <w:pPr>
        <w:adjustRightInd w:val="0"/>
        <w:snapToGrid w:val="0"/>
        <w:spacing w:line="500" w:lineRule="exact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西城区科学技术协会行政编制9人，事业编制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人；实际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人；长期聘用临时工0人。</w:t>
      </w:r>
    </w:p>
    <w:p>
      <w:pPr>
        <w:adjustRightInd w:val="0"/>
        <w:snapToGrid w:val="0"/>
        <w:spacing w:line="500" w:lineRule="exact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离退休人员21人，其中：离休0人，退休21人。</w:t>
      </w:r>
    </w:p>
    <w:p>
      <w:pPr>
        <w:adjustRightInd w:val="0"/>
        <w:snapToGrid w:val="0"/>
        <w:spacing w:line="500" w:lineRule="exact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（三）本预算年度的主要工作任务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年，区科协将深入学习宣传贯彻党的十九大和十九届四中、五中</w:t>
      </w:r>
      <w:r>
        <w:rPr>
          <w:rFonts w:hint="eastAsia" w:ascii="仿宋" w:hAnsi="仿宋" w:eastAsia="仿宋"/>
          <w:sz w:val="32"/>
          <w:szCs w:val="32"/>
          <w:lang w:eastAsia="zh-CN"/>
        </w:rPr>
        <w:t>、六中</w:t>
      </w:r>
      <w:r>
        <w:rPr>
          <w:rFonts w:hint="eastAsia" w:ascii="仿宋" w:hAnsi="仿宋" w:eastAsia="仿宋"/>
          <w:sz w:val="32"/>
          <w:szCs w:val="32"/>
        </w:rPr>
        <w:t>全会精神，以习近平新时代中国特色社会主义思想为指导，牢固树立“四个意识”，着眼十四五</w:t>
      </w:r>
      <w:r>
        <w:rPr>
          <w:rFonts w:hint="eastAsia" w:ascii="仿宋" w:hAnsi="仿宋" w:eastAsia="仿宋"/>
          <w:sz w:val="32"/>
          <w:szCs w:val="32"/>
          <w:lang w:eastAsia="zh-CN"/>
        </w:rPr>
        <w:t>关键之年</w:t>
      </w:r>
      <w:r>
        <w:rPr>
          <w:rFonts w:hint="eastAsia" w:ascii="仿宋" w:hAnsi="仿宋" w:eastAsia="仿宋"/>
          <w:sz w:val="32"/>
          <w:szCs w:val="32"/>
        </w:rPr>
        <w:t>，引领广大科技工作者、科普志愿者更加紧密团结在以习近平同志为核心的党中央周围，带领广大科技工作者、科普志愿者弘扬科学精神、普及科学知识。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按照市科协、区委区政府的决策部署，落实“科普工作高质量发展要求，为科技人才搭建成长平台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工作要求</w:t>
      </w:r>
      <w:r>
        <w:rPr>
          <w:rFonts w:hint="eastAsia" w:ascii="仿宋" w:hAnsi="仿宋" w:eastAsia="仿宋"/>
          <w:sz w:val="32"/>
          <w:szCs w:val="32"/>
        </w:rPr>
        <w:t>，深入践行“红墙意识”，巩固和发展全国科普示范城区建设成果，</w:t>
      </w:r>
      <w:r>
        <w:rPr>
          <w:rFonts w:hint="eastAsia" w:ascii="仿宋" w:hAnsi="仿宋" w:eastAsia="仿宋"/>
          <w:sz w:val="32"/>
          <w:szCs w:val="32"/>
          <w:lang w:eastAsia="zh-CN"/>
        </w:rPr>
        <w:t>深化</w:t>
      </w:r>
      <w:r>
        <w:rPr>
          <w:rFonts w:hint="eastAsia" w:ascii="仿宋" w:hAnsi="仿宋" w:eastAsia="仿宋"/>
          <w:sz w:val="32"/>
          <w:szCs w:val="32"/>
        </w:rPr>
        <w:t>科协组织改革，提升全民科学素质水平，加强对区域社区居民和城镇劳动者、未成年人等重点人群的科学普及工作，为进一步增强群众的获得感、幸福感、安全感，创建国际一流的和谐宜居之都的首善之区做出贡献。</w:t>
      </w:r>
    </w:p>
    <w:p>
      <w:pPr>
        <w:adjustRightInd w:val="0"/>
        <w:snapToGrid w:val="0"/>
        <w:spacing w:line="500" w:lineRule="exact"/>
        <w:ind w:firstLine="555"/>
        <w:outlineLvl w:val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55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年部门预算收支及增减变化情况说明</w:t>
      </w:r>
    </w:p>
    <w:p>
      <w:pPr>
        <w:adjustRightInd w:val="0"/>
        <w:snapToGrid w:val="0"/>
        <w:spacing w:line="500" w:lineRule="exact"/>
        <w:ind w:firstLine="55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西城区科学技术协会202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8834884.73元</w:t>
      </w:r>
      <w:r>
        <w:rPr>
          <w:rFonts w:hint="eastAsia" w:ascii="仿宋" w:hAnsi="仿宋" w:eastAsia="仿宋"/>
          <w:sz w:val="32"/>
          <w:szCs w:val="32"/>
        </w:rPr>
        <w:t>,比20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年收入预算5404063.5元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3430821.23</w:t>
      </w:r>
      <w:r>
        <w:rPr>
          <w:rFonts w:hint="eastAsia" w:ascii="仿宋" w:hAnsi="仿宋" w:eastAsia="仿宋"/>
          <w:sz w:val="32"/>
          <w:szCs w:val="32"/>
        </w:rPr>
        <w:t>元,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63.5</w:t>
      </w:r>
      <w:r>
        <w:rPr>
          <w:rFonts w:hint="eastAsia" w:ascii="仿宋" w:hAnsi="仿宋" w:eastAsia="仿宋"/>
          <w:sz w:val="32"/>
          <w:szCs w:val="32"/>
        </w:rPr>
        <w:t>%。主要原因是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区科协（本级）基本支出经费从区政府办剥离单独核算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55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其中：预算内资金安排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8834884.73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 w:cs="宋体"/>
          <w:sz w:val="32"/>
          <w:szCs w:val="32"/>
        </w:rPr>
        <w:t>，财政专户资金安排</w:t>
      </w:r>
      <w:r>
        <w:rPr>
          <w:rFonts w:ascii="仿宋" w:hAnsi="仿宋" w:eastAsia="仿宋" w:cs="宋体"/>
          <w:sz w:val="32"/>
          <w:szCs w:val="32"/>
        </w:rPr>
        <w:t>0.00</w:t>
      </w:r>
      <w:r>
        <w:rPr>
          <w:rFonts w:hint="eastAsia" w:ascii="仿宋" w:hAnsi="仿宋" w:eastAsia="仿宋" w:cs="宋体"/>
          <w:sz w:val="32"/>
          <w:szCs w:val="32"/>
        </w:rPr>
        <w:t>元，其他资金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宋体"/>
          <w:sz w:val="32"/>
          <w:szCs w:val="32"/>
        </w:rPr>
        <w:t>元。</w:t>
      </w:r>
    </w:p>
    <w:p>
      <w:pPr>
        <w:adjustRightInd w:val="0"/>
        <w:snapToGrid w:val="0"/>
        <w:spacing w:line="500" w:lineRule="exact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我单位202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年不涉及市级提前下达专项转移支付项目资金安排</w:t>
      </w:r>
      <w:r>
        <w:rPr>
          <w:rFonts w:hint="eastAsia" w:ascii="仿宋" w:hAnsi="仿宋" w:eastAsia="仿宋"/>
          <w:sz w:val="32"/>
          <w:szCs w:val="32"/>
        </w:rPr>
        <w:t>,我单位不涉及政府性基金收入预算。</w:t>
      </w:r>
    </w:p>
    <w:p>
      <w:pPr>
        <w:adjustRightInd w:val="0"/>
        <w:snapToGrid w:val="0"/>
        <w:spacing w:line="500" w:lineRule="exact"/>
        <w:ind w:firstLine="555"/>
        <w:outlineLvl w:val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55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三、主要支出情况</w:t>
      </w:r>
    </w:p>
    <w:p>
      <w:pPr>
        <w:adjustRightInd w:val="0"/>
        <w:snapToGrid w:val="0"/>
        <w:spacing w:line="500" w:lineRule="exact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西城区科学技术协会202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年支出预算按用途划分：（1）基本支出预算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4764198.38</w:t>
      </w:r>
      <w:r>
        <w:rPr>
          <w:rFonts w:hint="eastAsia" w:ascii="仿宋" w:hAnsi="仿宋" w:eastAsia="仿宋"/>
          <w:sz w:val="32"/>
          <w:szCs w:val="32"/>
        </w:rPr>
        <w:t>元，比20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944063.5</w:t>
      </w:r>
      <w:r>
        <w:rPr>
          <w:rFonts w:hint="eastAsia" w:ascii="仿宋" w:hAnsi="仿宋" w:eastAsia="仿宋"/>
          <w:sz w:val="32"/>
          <w:szCs w:val="32"/>
        </w:rPr>
        <w:t xml:space="preserve">元增加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3820134.88</w:t>
      </w:r>
      <w:r>
        <w:rPr>
          <w:rFonts w:hint="eastAsia" w:ascii="仿宋" w:hAnsi="仿宋" w:eastAsia="仿宋"/>
          <w:sz w:val="32"/>
          <w:szCs w:val="32"/>
        </w:rPr>
        <w:t>元，增加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80.2</w:t>
      </w:r>
      <w:r>
        <w:rPr>
          <w:rFonts w:hint="eastAsia" w:ascii="仿宋" w:hAnsi="仿宋" w:eastAsia="仿宋"/>
          <w:sz w:val="32"/>
          <w:szCs w:val="32"/>
        </w:rPr>
        <w:t>%，主要原因是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区科协（本级）基本支出经费从区政府办剥离单独核算</w:t>
      </w:r>
      <w:r>
        <w:rPr>
          <w:rFonts w:hint="eastAsia" w:ascii="仿宋" w:hAnsi="仿宋" w:eastAsia="仿宋"/>
          <w:sz w:val="32"/>
          <w:szCs w:val="32"/>
        </w:rPr>
        <w:t>。其中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公用支出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414143.05元</w:t>
      </w:r>
      <w:r>
        <w:rPr>
          <w:rFonts w:hint="eastAsia" w:ascii="仿宋" w:hAnsi="仿宋" w:eastAsia="仿宋"/>
          <w:sz w:val="32"/>
          <w:szCs w:val="32"/>
        </w:rPr>
        <w:t>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84226.3</w:t>
      </w:r>
      <w:r>
        <w:rPr>
          <w:rFonts w:hint="eastAsia" w:ascii="仿宋" w:hAnsi="仿宋" w:eastAsia="仿宋"/>
          <w:sz w:val="32"/>
          <w:szCs w:val="32"/>
        </w:rPr>
        <w:t>元增加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329916.75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eastAsia="zh-CN"/>
        </w:rPr>
        <w:t>比</w:t>
      </w:r>
      <w:r>
        <w:rPr>
          <w:rFonts w:hint="eastAsia" w:ascii="仿宋" w:hAnsi="仿宋" w:eastAsia="仿宋"/>
          <w:sz w:val="32"/>
          <w:szCs w:val="32"/>
        </w:rPr>
        <w:t>去年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3.9倍，主要原因是区科协（本级）基本支出经费从区政府办剥离单独核算</w:t>
      </w:r>
      <w:r>
        <w:rPr>
          <w:rFonts w:hint="eastAsia" w:ascii="仿宋" w:hAnsi="仿宋" w:eastAsia="仿宋"/>
          <w:sz w:val="32"/>
          <w:szCs w:val="32"/>
        </w:rPr>
        <w:t>。（2）项目支出预算4070686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35元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4460000</w:t>
      </w:r>
      <w:r>
        <w:rPr>
          <w:rFonts w:hint="eastAsia" w:ascii="仿宋" w:hAnsi="仿宋" w:eastAsia="仿宋"/>
          <w:sz w:val="32"/>
          <w:szCs w:val="32"/>
        </w:rPr>
        <w:t>元减少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389313.65</w:t>
      </w:r>
      <w:r>
        <w:rPr>
          <w:rFonts w:hint="eastAsia" w:ascii="仿宋" w:hAnsi="仿宋" w:eastAsia="仿宋"/>
          <w:sz w:val="32"/>
          <w:szCs w:val="32"/>
        </w:rPr>
        <w:t>元，减少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8.7</w:t>
      </w:r>
      <w:r>
        <w:rPr>
          <w:rFonts w:hint="eastAsia" w:ascii="仿宋" w:hAnsi="仿宋" w:eastAsia="仿宋"/>
          <w:sz w:val="32"/>
          <w:szCs w:val="32"/>
        </w:rPr>
        <w:t>%。减少的主要原因是：减少</w:t>
      </w:r>
      <w:r>
        <w:rPr>
          <w:rFonts w:hint="eastAsia" w:ascii="仿宋" w:hAnsi="仿宋" w:eastAsia="仿宋"/>
          <w:sz w:val="32"/>
          <w:szCs w:val="32"/>
          <w:lang w:eastAsia="zh-CN"/>
        </w:rPr>
        <w:t>街道特色科普经费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  <w:lang w:eastAsia="zh-CN"/>
        </w:rPr>
        <w:t>全区科普经费资金</w:t>
      </w:r>
      <w:r>
        <w:rPr>
          <w:rFonts w:hint="eastAsia" w:ascii="仿宋" w:hAnsi="仿宋" w:eastAsia="仿宋"/>
          <w:sz w:val="32"/>
          <w:szCs w:val="32"/>
        </w:rPr>
        <w:t>规模。202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年主要项目是：①全区科普经费②</w:t>
      </w:r>
      <w:r>
        <w:rPr>
          <w:rFonts w:hint="eastAsia" w:ascii="仿宋" w:hAnsi="仿宋" w:eastAsia="仿宋"/>
          <w:sz w:val="32"/>
          <w:szCs w:val="32"/>
          <w:lang w:eastAsia="zh-CN"/>
        </w:rPr>
        <w:t>“一街一品”</w:t>
      </w:r>
      <w:r>
        <w:rPr>
          <w:rFonts w:hint="eastAsia" w:ascii="仿宋" w:hAnsi="仿宋" w:eastAsia="仿宋"/>
          <w:sz w:val="32"/>
          <w:szCs w:val="32"/>
        </w:rPr>
        <w:t>科普特色经费（街道科普项目经费）③科普协作经费（学协会及相关单位科普项目经费）。</w:t>
      </w:r>
    </w:p>
    <w:p>
      <w:pPr>
        <w:adjustRightInd w:val="0"/>
        <w:snapToGrid w:val="0"/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四、部门“三公”经费财政拨款预算说明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（一）“三公”经费的单位范围</w:t>
      </w:r>
    </w:p>
    <w:p>
      <w:pPr>
        <w:adjustRightInd w:val="0"/>
        <w:snapToGrid w:val="0"/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西城区科学技术协会部门预算中因公出国（境）费、公务接待费、公务用车购置及运行维护费的支出单位包括2个所属单位，即西城区科学技术协会(本级)、西城区科技协作中心。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（二）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经费预算财政</w:t>
      </w:r>
      <w:r>
        <w:rPr>
          <w:rFonts w:ascii="仿宋" w:hAnsi="仿宋" w:eastAsia="仿宋"/>
          <w:sz w:val="32"/>
          <w:szCs w:val="32"/>
        </w:rPr>
        <w:t>拨款情况</w:t>
      </w:r>
      <w:r>
        <w:rPr>
          <w:rFonts w:hint="eastAsia" w:ascii="仿宋" w:hAnsi="仿宋" w:eastAsia="仿宋"/>
          <w:sz w:val="32"/>
          <w:szCs w:val="32"/>
        </w:rPr>
        <w:t>说明</w:t>
      </w:r>
    </w:p>
    <w:p>
      <w:pPr>
        <w:adjustRightInd w:val="0"/>
        <w:snapToGrid w:val="0"/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西城区科学技术协会（本级）公用支出在政府中统一核算。202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年部门预算“三公”经费财政拨款预算安排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24500</w:t>
      </w:r>
      <w:r>
        <w:rPr>
          <w:rFonts w:hint="eastAsia"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  <w:lang w:eastAsia="zh-CN"/>
        </w:rPr>
        <w:t>较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年预算安排424.71元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24075.29元</w:t>
      </w:r>
      <w:r>
        <w:rPr>
          <w:rFonts w:hint="eastAsia" w:ascii="仿宋" w:hAnsi="仿宋" w:eastAsia="仿宋"/>
          <w:sz w:val="32"/>
          <w:szCs w:val="32"/>
        </w:rPr>
        <w:t>。其中：</w:t>
      </w:r>
    </w:p>
    <w:p>
      <w:pPr>
        <w:adjustRightInd w:val="0"/>
        <w:snapToGrid w:val="0"/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1.因公出国（境）费</w:t>
      </w:r>
    </w:p>
    <w:p>
      <w:pPr>
        <w:adjustRightInd w:val="0"/>
        <w:snapToGrid w:val="0"/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年财政拨款预算安排0元。</w:t>
      </w:r>
    </w:p>
    <w:p>
      <w:pPr>
        <w:adjustRightInd w:val="0"/>
        <w:snapToGrid w:val="0"/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2.公务接待费</w:t>
      </w:r>
    </w:p>
    <w:p>
      <w:pPr>
        <w:adjustRightInd w:val="0"/>
        <w:snapToGrid w:val="0"/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年财政拨款预算安排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adjustRightInd w:val="0"/>
        <w:snapToGrid w:val="0"/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3.公务用车购置及运行维护费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年财政拨款预算安排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24500</w:t>
      </w:r>
      <w:r>
        <w:rPr>
          <w:rFonts w:hint="eastAsia" w:ascii="仿宋" w:hAnsi="仿宋" w:eastAsia="仿宋"/>
          <w:sz w:val="32"/>
          <w:szCs w:val="32"/>
        </w:rPr>
        <w:t>元，其中公务用车购置费0元，公务用车运行维护费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24500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五、其他情况说明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（一）机构运行经费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年本部门（含下属单位）履行一般行政事业管理职能、维持机关运行，用于一般公共预算安排的行政运行经费，合计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221305元</w:t>
      </w:r>
      <w:r>
        <w:rPr>
          <w:rFonts w:hint="eastAsia" w:ascii="仿宋" w:hAnsi="仿宋" w:eastAsia="仿宋"/>
          <w:sz w:val="32"/>
          <w:szCs w:val="32"/>
        </w:rPr>
        <w:t>,较20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235356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14051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adjustRightInd w:val="0"/>
        <w:snapToGrid w:val="0"/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</w:t>
      </w:r>
      <w:r>
        <w:rPr>
          <w:rFonts w:ascii="仿宋" w:hAnsi="仿宋" w:eastAsia="仿宋"/>
          <w:sz w:val="32"/>
          <w:szCs w:val="32"/>
        </w:rPr>
        <w:t>采购预算说明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包含</w:t>
      </w:r>
      <w:r>
        <w:rPr>
          <w:rFonts w:hint="eastAsia" w:ascii="仿宋" w:hAnsi="仿宋" w:eastAsia="仿宋"/>
          <w:sz w:val="32"/>
          <w:szCs w:val="32"/>
        </w:rPr>
        <w:t>政府采购购置类项目</w:t>
      </w:r>
      <w:r>
        <w:rPr>
          <w:rFonts w:hint="eastAsia" w:ascii="仿宋" w:hAnsi="仿宋" w:eastAsia="仿宋"/>
          <w:sz w:val="32"/>
          <w:szCs w:val="32"/>
          <w:lang w:eastAsia="zh-CN"/>
        </w:rPr>
        <w:t>，涉及资金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5.4万元，更新台式机和打印机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（三）政府购买服务</w:t>
      </w:r>
      <w:r>
        <w:rPr>
          <w:rFonts w:ascii="仿宋" w:hAnsi="仿宋" w:eastAsia="仿宋"/>
          <w:sz w:val="32"/>
          <w:szCs w:val="32"/>
        </w:rPr>
        <w:t>预算说明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年涉及政府购买服务项目0个，预算资金0元。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绩效目标情况</w:t>
      </w:r>
      <w:r>
        <w:rPr>
          <w:rFonts w:hint="eastAsia" w:ascii="仿宋" w:hAnsi="仿宋" w:eastAsia="仿宋"/>
          <w:sz w:val="32"/>
          <w:szCs w:val="32"/>
        </w:rPr>
        <w:t>及绩效评价结果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开展大型及特色性群众科普活动；针对《纲要》重点人群开展全民科学素质建设活动；组队参加全国、市青少年各项科技赛事，保持全市领先地位。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推荐区优秀科技工作者参加中国科协、市科协相关评选活动；走访调研科技企业，设立科技工作者站点；举办学术交流活动，开展座谈和意见建议征询。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服务全民科学素质稳步提高，细化牵头单位和责任部门的任务目标；完善各项制度，形成整体合力。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规范科协组织体系，完善街道科协和社区科普协会机构建设，举办交流研讨、工作培训。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加强科普宣传，利用《科普进行时》微信公众号及杂志广泛宣传区域科普工作。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完善阵地建设，持续打造科普迷你小屋、绿色科普驿站、科普大学教学点等，持续拓展科普阵地和覆盖面。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积极引领科普教育基地等区域科技资源单位发挥辐射、示范作用，推进科普资源共建共享。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扶贫扶智，辐射周边地区开展科技下乡对口支援工作。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加强新形势下街道、学协会工作研究、指导和帮助。资金支持街道、学（协）会根据各自专业领域开展科普活动。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按照区财政要求，委托中介机构开展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2020年财政支出整体绩效评价，结果得分为83.20分。其中，部门决策12.25分；部门管理34.99分；部门绩效35.96分，绩效评定等级为“良好”。</w:t>
      </w:r>
    </w:p>
    <w:p>
      <w:pPr>
        <w:adjustRightInd w:val="0"/>
        <w:snapToGrid w:val="0"/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（五）国有</w:t>
      </w:r>
      <w:r>
        <w:rPr>
          <w:rFonts w:ascii="仿宋" w:hAnsi="仿宋" w:eastAsia="仿宋"/>
          <w:sz w:val="32"/>
          <w:szCs w:val="32"/>
        </w:rPr>
        <w:t>资本经营预算财政拨款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我部门不涉及国有资本经营预算财政拨款。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（六）国有资产</w:t>
      </w:r>
      <w:r>
        <w:rPr>
          <w:rFonts w:ascii="仿宋" w:hAnsi="仿宋" w:eastAsia="仿宋"/>
          <w:sz w:val="32"/>
          <w:szCs w:val="32"/>
        </w:rPr>
        <w:t>占用情况说明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截止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年年</w:t>
      </w:r>
      <w:r>
        <w:rPr>
          <w:rFonts w:ascii="仿宋" w:hAnsi="仿宋" w:eastAsia="仿宋"/>
          <w:sz w:val="32"/>
          <w:szCs w:val="32"/>
        </w:rPr>
        <w:t>底，</w:t>
      </w:r>
      <w:r>
        <w:rPr>
          <w:rFonts w:hint="eastAsia" w:ascii="仿宋" w:hAnsi="仿宋" w:eastAsia="仿宋"/>
          <w:sz w:val="32"/>
          <w:szCs w:val="32"/>
        </w:rPr>
        <w:t>本部门</w:t>
      </w:r>
      <w:r>
        <w:rPr>
          <w:rFonts w:ascii="仿宋" w:hAnsi="仿宋" w:eastAsia="仿宋"/>
          <w:sz w:val="32"/>
          <w:szCs w:val="32"/>
        </w:rPr>
        <w:t>固定资产总额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296.54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，其中：</w:t>
      </w:r>
      <w:r>
        <w:rPr>
          <w:rFonts w:hint="eastAsia" w:ascii="仿宋" w:hAnsi="仿宋" w:eastAsia="仿宋"/>
          <w:sz w:val="32"/>
          <w:szCs w:val="32"/>
        </w:rPr>
        <w:t>车辆1台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价值42.67万元，属于宣传车辆科普大篷车；我部门没有单位</w:t>
      </w:r>
      <w:r>
        <w:rPr>
          <w:rFonts w:ascii="仿宋" w:hAnsi="仿宋" w:eastAsia="仿宋"/>
          <w:sz w:val="32"/>
          <w:szCs w:val="32"/>
        </w:rPr>
        <w:t>价值</w:t>
      </w:r>
      <w:r>
        <w:rPr>
          <w:rFonts w:hint="eastAsia" w:ascii="仿宋" w:hAnsi="仿宋" w:eastAsia="仿宋"/>
          <w:sz w:val="32"/>
          <w:szCs w:val="32"/>
        </w:rPr>
        <w:t>50万元以上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通用</w:t>
      </w:r>
      <w:r>
        <w:rPr>
          <w:rFonts w:ascii="仿宋" w:hAnsi="仿宋" w:eastAsia="仿宋"/>
          <w:sz w:val="32"/>
          <w:szCs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及单位</w:t>
      </w:r>
      <w:r>
        <w:rPr>
          <w:rFonts w:ascii="仿宋" w:hAnsi="仿宋" w:eastAsia="仿宋"/>
          <w:sz w:val="32"/>
          <w:szCs w:val="32"/>
        </w:rPr>
        <w:t>价值100</w:t>
      </w:r>
      <w:r>
        <w:rPr>
          <w:rFonts w:hint="eastAsia" w:ascii="仿宋" w:hAnsi="仿宋" w:eastAsia="仿宋"/>
          <w:sz w:val="32"/>
          <w:szCs w:val="32"/>
        </w:rPr>
        <w:t>万元以上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专用</w:t>
      </w:r>
      <w:r>
        <w:rPr>
          <w:rFonts w:ascii="仿宋" w:hAnsi="仿宋" w:eastAsia="仿宋"/>
          <w:sz w:val="32"/>
          <w:szCs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年部门预算：没有安排购置车辆、单位价值50万元以上通用设备、单位价值100万元以上的专用设备经费。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六、名词解释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25"/>
    <w:rsid w:val="000037C7"/>
    <w:rsid w:val="000155D2"/>
    <w:rsid w:val="00026BAC"/>
    <w:rsid w:val="00027F34"/>
    <w:rsid w:val="00037A44"/>
    <w:rsid w:val="000515B3"/>
    <w:rsid w:val="00053986"/>
    <w:rsid w:val="00062841"/>
    <w:rsid w:val="0006304F"/>
    <w:rsid w:val="00070103"/>
    <w:rsid w:val="000707F0"/>
    <w:rsid w:val="0009321C"/>
    <w:rsid w:val="00095325"/>
    <w:rsid w:val="000A44F4"/>
    <w:rsid w:val="000A640A"/>
    <w:rsid w:val="000A6987"/>
    <w:rsid w:val="000B189F"/>
    <w:rsid w:val="000B6208"/>
    <w:rsid w:val="000C1CA2"/>
    <w:rsid w:val="000F05B4"/>
    <w:rsid w:val="000F366A"/>
    <w:rsid w:val="000F462E"/>
    <w:rsid w:val="00115CC2"/>
    <w:rsid w:val="00142485"/>
    <w:rsid w:val="001570D1"/>
    <w:rsid w:val="00162DB5"/>
    <w:rsid w:val="00166AAC"/>
    <w:rsid w:val="00166DBF"/>
    <w:rsid w:val="00170F73"/>
    <w:rsid w:val="001777BE"/>
    <w:rsid w:val="00196026"/>
    <w:rsid w:val="001A4EC5"/>
    <w:rsid w:val="001A6F5B"/>
    <w:rsid w:val="001B7DFC"/>
    <w:rsid w:val="001C1B6E"/>
    <w:rsid w:val="001D1F61"/>
    <w:rsid w:val="001D4D62"/>
    <w:rsid w:val="001E6E49"/>
    <w:rsid w:val="00201708"/>
    <w:rsid w:val="00213A7B"/>
    <w:rsid w:val="00230CF1"/>
    <w:rsid w:val="00235D20"/>
    <w:rsid w:val="002531EA"/>
    <w:rsid w:val="002555DA"/>
    <w:rsid w:val="00260760"/>
    <w:rsid w:val="00260E4B"/>
    <w:rsid w:val="002671D3"/>
    <w:rsid w:val="00297646"/>
    <w:rsid w:val="002A1269"/>
    <w:rsid w:val="002A3839"/>
    <w:rsid w:val="002D4EBF"/>
    <w:rsid w:val="002E5F87"/>
    <w:rsid w:val="002F0BED"/>
    <w:rsid w:val="002F1380"/>
    <w:rsid w:val="0030216F"/>
    <w:rsid w:val="00302743"/>
    <w:rsid w:val="0031070F"/>
    <w:rsid w:val="0031659A"/>
    <w:rsid w:val="00316FEE"/>
    <w:rsid w:val="00321AE4"/>
    <w:rsid w:val="0032220B"/>
    <w:rsid w:val="003331F0"/>
    <w:rsid w:val="00337270"/>
    <w:rsid w:val="00337D58"/>
    <w:rsid w:val="00345674"/>
    <w:rsid w:val="00351C73"/>
    <w:rsid w:val="00354B62"/>
    <w:rsid w:val="003801A5"/>
    <w:rsid w:val="00380348"/>
    <w:rsid w:val="003833EC"/>
    <w:rsid w:val="0039347B"/>
    <w:rsid w:val="003977E9"/>
    <w:rsid w:val="003A0BCC"/>
    <w:rsid w:val="003A55EC"/>
    <w:rsid w:val="003D1AFB"/>
    <w:rsid w:val="003D29CC"/>
    <w:rsid w:val="003D549B"/>
    <w:rsid w:val="003D5884"/>
    <w:rsid w:val="003D7BC2"/>
    <w:rsid w:val="003E4DB7"/>
    <w:rsid w:val="003F0415"/>
    <w:rsid w:val="003F53FA"/>
    <w:rsid w:val="004118B3"/>
    <w:rsid w:val="0041511A"/>
    <w:rsid w:val="00432B5E"/>
    <w:rsid w:val="00433BBC"/>
    <w:rsid w:val="00434D1F"/>
    <w:rsid w:val="0044476A"/>
    <w:rsid w:val="00452373"/>
    <w:rsid w:val="00463AC3"/>
    <w:rsid w:val="00470920"/>
    <w:rsid w:val="004718C4"/>
    <w:rsid w:val="00481675"/>
    <w:rsid w:val="0048215D"/>
    <w:rsid w:val="0048489F"/>
    <w:rsid w:val="00484E31"/>
    <w:rsid w:val="00487B53"/>
    <w:rsid w:val="004A51BF"/>
    <w:rsid w:val="004B083D"/>
    <w:rsid w:val="004B0ABB"/>
    <w:rsid w:val="004B3FE1"/>
    <w:rsid w:val="004B628D"/>
    <w:rsid w:val="004B6617"/>
    <w:rsid w:val="004C2C36"/>
    <w:rsid w:val="004C6855"/>
    <w:rsid w:val="004C78EA"/>
    <w:rsid w:val="004C7F83"/>
    <w:rsid w:val="004E6207"/>
    <w:rsid w:val="004F2627"/>
    <w:rsid w:val="00502E07"/>
    <w:rsid w:val="00516591"/>
    <w:rsid w:val="0052369D"/>
    <w:rsid w:val="005359BB"/>
    <w:rsid w:val="00535CDD"/>
    <w:rsid w:val="00541797"/>
    <w:rsid w:val="005424B7"/>
    <w:rsid w:val="0054575E"/>
    <w:rsid w:val="00551327"/>
    <w:rsid w:val="00563420"/>
    <w:rsid w:val="0056504F"/>
    <w:rsid w:val="005725B8"/>
    <w:rsid w:val="00576816"/>
    <w:rsid w:val="00580A9E"/>
    <w:rsid w:val="00581510"/>
    <w:rsid w:val="00581B4F"/>
    <w:rsid w:val="00582B08"/>
    <w:rsid w:val="005837F5"/>
    <w:rsid w:val="005968A6"/>
    <w:rsid w:val="005A0004"/>
    <w:rsid w:val="005A4F83"/>
    <w:rsid w:val="005C51F6"/>
    <w:rsid w:val="005D37C1"/>
    <w:rsid w:val="005E5A3D"/>
    <w:rsid w:val="005F1F66"/>
    <w:rsid w:val="005F2FAC"/>
    <w:rsid w:val="00604C07"/>
    <w:rsid w:val="00616AB3"/>
    <w:rsid w:val="006202C9"/>
    <w:rsid w:val="00633B32"/>
    <w:rsid w:val="0064410B"/>
    <w:rsid w:val="00650769"/>
    <w:rsid w:val="006527A8"/>
    <w:rsid w:val="00653510"/>
    <w:rsid w:val="006703ED"/>
    <w:rsid w:val="00671216"/>
    <w:rsid w:val="00677F8B"/>
    <w:rsid w:val="006841E0"/>
    <w:rsid w:val="00693572"/>
    <w:rsid w:val="00695623"/>
    <w:rsid w:val="0069630E"/>
    <w:rsid w:val="006A2922"/>
    <w:rsid w:val="006B16BA"/>
    <w:rsid w:val="006B1F4D"/>
    <w:rsid w:val="006B4103"/>
    <w:rsid w:val="006B7D98"/>
    <w:rsid w:val="006D5893"/>
    <w:rsid w:val="006D5B1E"/>
    <w:rsid w:val="006D6286"/>
    <w:rsid w:val="006E2293"/>
    <w:rsid w:val="006E3DA3"/>
    <w:rsid w:val="006E574E"/>
    <w:rsid w:val="006E5B6C"/>
    <w:rsid w:val="007003A9"/>
    <w:rsid w:val="0071755B"/>
    <w:rsid w:val="00720835"/>
    <w:rsid w:val="007210EF"/>
    <w:rsid w:val="007352B1"/>
    <w:rsid w:val="00742805"/>
    <w:rsid w:val="00744C86"/>
    <w:rsid w:val="00746D90"/>
    <w:rsid w:val="007477EE"/>
    <w:rsid w:val="00750FED"/>
    <w:rsid w:val="00754E67"/>
    <w:rsid w:val="0075695B"/>
    <w:rsid w:val="00776C1E"/>
    <w:rsid w:val="00785238"/>
    <w:rsid w:val="00785E7E"/>
    <w:rsid w:val="007932D1"/>
    <w:rsid w:val="00797143"/>
    <w:rsid w:val="007A0081"/>
    <w:rsid w:val="007A3D04"/>
    <w:rsid w:val="007A3EB2"/>
    <w:rsid w:val="007A6DF2"/>
    <w:rsid w:val="007A7071"/>
    <w:rsid w:val="007A7452"/>
    <w:rsid w:val="007C16C3"/>
    <w:rsid w:val="007D4D48"/>
    <w:rsid w:val="007E270F"/>
    <w:rsid w:val="007F4585"/>
    <w:rsid w:val="0080323B"/>
    <w:rsid w:val="00813691"/>
    <w:rsid w:val="00814351"/>
    <w:rsid w:val="008329AD"/>
    <w:rsid w:val="0084078B"/>
    <w:rsid w:val="00842D14"/>
    <w:rsid w:val="00850B74"/>
    <w:rsid w:val="00850CE6"/>
    <w:rsid w:val="00856CD7"/>
    <w:rsid w:val="00860B96"/>
    <w:rsid w:val="00864586"/>
    <w:rsid w:val="00871C24"/>
    <w:rsid w:val="008936C7"/>
    <w:rsid w:val="00895590"/>
    <w:rsid w:val="008A3EDB"/>
    <w:rsid w:val="008B4564"/>
    <w:rsid w:val="008D551E"/>
    <w:rsid w:val="008E35AB"/>
    <w:rsid w:val="008F0FD0"/>
    <w:rsid w:val="008F37ED"/>
    <w:rsid w:val="008F7652"/>
    <w:rsid w:val="00915E53"/>
    <w:rsid w:val="009360EF"/>
    <w:rsid w:val="0094764B"/>
    <w:rsid w:val="009557D5"/>
    <w:rsid w:val="00962361"/>
    <w:rsid w:val="00966EF2"/>
    <w:rsid w:val="00967982"/>
    <w:rsid w:val="00972B33"/>
    <w:rsid w:val="00976FD8"/>
    <w:rsid w:val="00977A76"/>
    <w:rsid w:val="009813D4"/>
    <w:rsid w:val="0098522F"/>
    <w:rsid w:val="00986A43"/>
    <w:rsid w:val="0099259D"/>
    <w:rsid w:val="009B06BB"/>
    <w:rsid w:val="009B1BD4"/>
    <w:rsid w:val="009C3843"/>
    <w:rsid w:val="009D433C"/>
    <w:rsid w:val="009D4C69"/>
    <w:rsid w:val="009F190A"/>
    <w:rsid w:val="00A04322"/>
    <w:rsid w:val="00A06636"/>
    <w:rsid w:val="00A06C61"/>
    <w:rsid w:val="00A07F90"/>
    <w:rsid w:val="00A12868"/>
    <w:rsid w:val="00A16061"/>
    <w:rsid w:val="00A20D66"/>
    <w:rsid w:val="00A3164A"/>
    <w:rsid w:val="00A3758E"/>
    <w:rsid w:val="00A3780F"/>
    <w:rsid w:val="00A4561A"/>
    <w:rsid w:val="00A45953"/>
    <w:rsid w:val="00A47E08"/>
    <w:rsid w:val="00A52746"/>
    <w:rsid w:val="00A5467B"/>
    <w:rsid w:val="00A55871"/>
    <w:rsid w:val="00A61B0D"/>
    <w:rsid w:val="00A6455A"/>
    <w:rsid w:val="00A67615"/>
    <w:rsid w:val="00A726CF"/>
    <w:rsid w:val="00A75A36"/>
    <w:rsid w:val="00A77CED"/>
    <w:rsid w:val="00A9050A"/>
    <w:rsid w:val="00A923DA"/>
    <w:rsid w:val="00A976C1"/>
    <w:rsid w:val="00AA0D1E"/>
    <w:rsid w:val="00AC2524"/>
    <w:rsid w:val="00AD0E91"/>
    <w:rsid w:val="00B15595"/>
    <w:rsid w:val="00B20C31"/>
    <w:rsid w:val="00B362D4"/>
    <w:rsid w:val="00B42099"/>
    <w:rsid w:val="00B4412E"/>
    <w:rsid w:val="00B533A3"/>
    <w:rsid w:val="00B539DD"/>
    <w:rsid w:val="00B56516"/>
    <w:rsid w:val="00B57A0F"/>
    <w:rsid w:val="00B82F8A"/>
    <w:rsid w:val="00B83BFF"/>
    <w:rsid w:val="00B8469B"/>
    <w:rsid w:val="00B85B10"/>
    <w:rsid w:val="00B90FDA"/>
    <w:rsid w:val="00B96603"/>
    <w:rsid w:val="00BB1E3A"/>
    <w:rsid w:val="00BC1739"/>
    <w:rsid w:val="00BD1EBA"/>
    <w:rsid w:val="00BE0836"/>
    <w:rsid w:val="00BE4D52"/>
    <w:rsid w:val="00BF28D8"/>
    <w:rsid w:val="00C0223E"/>
    <w:rsid w:val="00C0266D"/>
    <w:rsid w:val="00C0574D"/>
    <w:rsid w:val="00C06574"/>
    <w:rsid w:val="00C2328F"/>
    <w:rsid w:val="00C35651"/>
    <w:rsid w:val="00C36CEA"/>
    <w:rsid w:val="00C5713D"/>
    <w:rsid w:val="00C72359"/>
    <w:rsid w:val="00C76814"/>
    <w:rsid w:val="00C81539"/>
    <w:rsid w:val="00C93566"/>
    <w:rsid w:val="00C95F25"/>
    <w:rsid w:val="00C96758"/>
    <w:rsid w:val="00CA4592"/>
    <w:rsid w:val="00CA717D"/>
    <w:rsid w:val="00CB1A32"/>
    <w:rsid w:val="00CB3EE1"/>
    <w:rsid w:val="00CB407D"/>
    <w:rsid w:val="00CB6F87"/>
    <w:rsid w:val="00CB7C5C"/>
    <w:rsid w:val="00CC06F9"/>
    <w:rsid w:val="00CC0D99"/>
    <w:rsid w:val="00CD0CE4"/>
    <w:rsid w:val="00CD3E22"/>
    <w:rsid w:val="00CE3108"/>
    <w:rsid w:val="00CE38A7"/>
    <w:rsid w:val="00CE6653"/>
    <w:rsid w:val="00CF0267"/>
    <w:rsid w:val="00CF4358"/>
    <w:rsid w:val="00D01461"/>
    <w:rsid w:val="00D01951"/>
    <w:rsid w:val="00D03DF7"/>
    <w:rsid w:val="00D17634"/>
    <w:rsid w:val="00D20223"/>
    <w:rsid w:val="00D24DF2"/>
    <w:rsid w:val="00D3279C"/>
    <w:rsid w:val="00D33077"/>
    <w:rsid w:val="00D3696B"/>
    <w:rsid w:val="00D45A92"/>
    <w:rsid w:val="00D65207"/>
    <w:rsid w:val="00D71AB3"/>
    <w:rsid w:val="00D7607C"/>
    <w:rsid w:val="00D82F5D"/>
    <w:rsid w:val="00D83D91"/>
    <w:rsid w:val="00D84405"/>
    <w:rsid w:val="00D96893"/>
    <w:rsid w:val="00DA6CB3"/>
    <w:rsid w:val="00DB6038"/>
    <w:rsid w:val="00DD513D"/>
    <w:rsid w:val="00DF0CA5"/>
    <w:rsid w:val="00DF271C"/>
    <w:rsid w:val="00DF764C"/>
    <w:rsid w:val="00E036CC"/>
    <w:rsid w:val="00E048E4"/>
    <w:rsid w:val="00E17691"/>
    <w:rsid w:val="00E2294D"/>
    <w:rsid w:val="00E3579B"/>
    <w:rsid w:val="00E5351E"/>
    <w:rsid w:val="00E66189"/>
    <w:rsid w:val="00E7252A"/>
    <w:rsid w:val="00E76968"/>
    <w:rsid w:val="00E82E51"/>
    <w:rsid w:val="00E830D0"/>
    <w:rsid w:val="00E8712F"/>
    <w:rsid w:val="00E9612E"/>
    <w:rsid w:val="00E97A5D"/>
    <w:rsid w:val="00EA04FD"/>
    <w:rsid w:val="00EA39A3"/>
    <w:rsid w:val="00EA3A06"/>
    <w:rsid w:val="00EB5E03"/>
    <w:rsid w:val="00EC0E2F"/>
    <w:rsid w:val="00EC45D4"/>
    <w:rsid w:val="00ED67F9"/>
    <w:rsid w:val="00EE1DD6"/>
    <w:rsid w:val="00EF2B79"/>
    <w:rsid w:val="00EF78DB"/>
    <w:rsid w:val="00F066EA"/>
    <w:rsid w:val="00F25310"/>
    <w:rsid w:val="00F52004"/>
    <w:rsid w:val="00F72DF0"/>
    <w:rsid w:val="00F96D2C"/>
    <w:rsid w:val="00F97855"/>
    <w:rsid w:val="00FD7674"/>
    <w:rsid w:val="00FE4AF7"/>
    <w:rsid w:val="00FF64A5"/>
    <w:rsid w:val="028342FC"/>
    <w:rsid w:val="059D42E0"/>
    <w:rsid w:val="06875268"/>
    <w:rsid w:val="06E71804"/>
    <w:rsid w:val="079E6613"/>
    <w:rsid w:val="0B9D7FA9"/>
    <w:rsid w:val="11585B9D"/>
    <w:rsid w:val="115A1E09"/>
    <w:rsid w:val="122E53EF"/>
    <w:rsid w:val="140127AD"/>
    <w:rsid w:val="143579D7"/>
    <w:rsid w:val="18AC3C62"/>
    <w:rsid w:val="18E659DD"/>
    <w:rsid w:val="1D615513"/>
    <w:rsid w:val="201A0543"/>
    <w:rsid w:val="2226650C"/>
    <w:rsid w:val="298B70DA"/>
    <w:rsid w:val="29E24248"/>
    <w:rsid w:val="2E5A0CA8"/>
    <w:rsid w:val="2F834A0C"/>
    <w:rsid w:val="36D743DE"/>
    <w:rsid w:val="379A064A"/>
    <w:rsid w:val="3BAC0E08"/>
    <w:rsid w:val="48ED3752"/>
    <w:rsid w:val="4B7C4261"/>
    <w:rsid w:val="4BB63D4B"/>
    <w:rsid w:val="4C2F522C"/>
    <w:rsid w:val="4CB25D27"/>
    <w:rsid w:val="4EB56D75"/>
    <w:rsid w:val="4F2C05A4"/>
    <w:rsid w:val="55356280"/>
    <w:rsid w:val="576B2D48"/>
    <w:rsid w:val="5A4A4763"/>
    <w:rsid w:val="5BD24811"/>
    <w:rsid w:val="5F4115A3"/>
    <w:rsid w:val="627E5D7A"/>
    <w:rsid w:val="62903E5E"/>
    <w:rsid w:val="685E5793"/>
    <w:rsid w:val="6CED35AE"/>
    <w:rsid w:val="6F19394C"/>
    <w:rsid w:val="72050FA7"/>
    <w:rsid w:val="76191A7F"/>
    <w:rsid w:val="763C0DBB"/>
    <w:rsid w:val="79E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502</Words>
  <Characters>2868</Characters>
  <Lines>23</Lines>
  <Paragraphs>6</Paragraphs>
  <TotalTime>2</TotalTime>
  <ScaleCrop>false</ScaleCrop>
  <LinksUpToDate>false</LinksUpToDate>
  <CharactersWithSpaces>3364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2018-02-02T02:55:00Z</dcterms:created>
  <dc:creator>User</dc:creator>
  <cp:lastModifiedBy>西城科协刘丹阳</cp:lastModifiedBy>
  <cp:lastPrinted>2018-02-05T01:20:00Z</cp:lastPrinted>
  <dcterms:modified xsi:type="dcterms:W3CDTF">2022-01-20T02:18:42Z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