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天桥街道</w:t>
      </w:r>
      <w:r>
        <w:rPr>
          <w:rFonts w:hint="eastAsia"/>
          <w:sz w:val="44"/>
          <w:szCs w:val="44"/>
          <w:lang w:val="en-US" w:eastAsia="zh-CN"/>
        </w:rPr>
        <w:t>2022年为群众拟办重要实事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1.为辖区困难群体免费检测煤改电设备。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2.开展再生资源免费预约上门回收服务，为辖区无管理主体老旧小区升级更新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分类垃圾桶，方便居民投放。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3.为辖区安装电动自行车充电柜50台。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4.为地区重点人群安装物联预警智能烟感1000个。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5.实施“温情传递站”青少年服务项目。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6.开展10场街道招聘会。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7.依托两个驿站全年举办老年活动不少于10场次。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2451A"/>
    <w:rsid w:val="6C5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天桥街道办事处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2022-04-08T02:55:00Z</dcterms:created>
  <dc:creator>程素平</dc:creator>
  <cp:lastModifiedBy>程素平</cp:lastModifiedBy>
  <dcterms:modified xsi:type="dcterms:W3CDTF">2022-04-08T03:28:19Z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