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一、茶叶及相关制品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2763-2019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茶叶及相关制品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铅（以Pb计）、甲拌磷、克百威、氧乐果、毒死蜱、联苯菊酯、吡虫啉、水胺硫磷、氰戊菊酯和S-氰戊菊酯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9个指标。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淀粉及淀粉制品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铅(以Pb计)、铝的残留量(干样品、以Al计)、二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氧化硫残留量、苯甲酸及其钠盐（以苯甲酸计）、山梨酸及其钾盐（以山梨酸计）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豆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铅（以Pb计）、苯甲酸及其钠盐（以苯甲酸计）、山梨酸及其钾盐（以山梨酸计）、脱氢乙酸及其钠盐（以脱氢乙酸计）、铝的残留量（干样品，以 Al 计）、蛋白质、甜蜜素（以环己基氨基磺酸计）、丙酸及其钠盐/钙盐（以丙酸计）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冷冻饮品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蛋白质、甜蜜素（以环己基氨基磺酸计）、阿斯巴甜、大肠菌群、糖精钠（以糖精计）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灭菌乳》（GB 25190）、《食品安全国家标准 调制乳》（GB 25191）、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乳制品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酸度、蛋白质、三聚氰胺、大肠菌群、金黄色葡萄球菌、酵母、山梨酸及其钾盐 （以山梨酸计）、霉菌、沙门氏菌、非脂乳固体、脂肪、商业无菌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六、食糖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食糖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蔗糖分、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总糖分、还原糖分、色值、二氧化硫残留量、螨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蔬菜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蔬菜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铅（以Pb计）、总砷（以As计）、镉（以Cd计）、总汞（以Hg计）、苯甲酸及其钠盐（以苯甲酸计）、山梨酸及其钾盐（以山梨酸计）、脱氢乙酸及其钠盐（以脱氢乙酸计）、亚硝酸盐（以 NaNO2计）、糖精钠（以糖精计）、阿斯巴甜、甜蜜素（以环己基氨基磺酸计）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11个指标。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水果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水果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 Pb 计）、苯甲酸及其钠盐（以苯甲酸计）、山梨酸及其钾盐（以山梨酸计）、脱氢乙酸及其钠盐（以脱氢乙酸计）、糖精钠（以糖精计）、甜蜜素（以环己基氨基磺酸计）、苋菜红、胭脂红、菌落总数、大肠菌群、霉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11个指标。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九、速冻食品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速冻食品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过氧化值（以脂肪计）、苯甲酸及其钠盐（以苯甲酸计）、山梨酸及其钾盐（以山梨酸计）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十、调味品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调味品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苯甲酸及其钠盐(以苯甲酸计)、山梨酸及其钾盐（以山梨酸计）、脱氢乙酸及其钠盐（以脱氢乙酸计）、防腐剂混合使用时各自用量占其最大使用量的比例之和、氨基酸态氮、糖精钠（以糖精计）、谷氨酸钠、呈味核苷酸二钠 、甜蜜素（以环己基氨基磺酸计）、菌落总数、大肠菌群、铅(以Pb计)、氯化钠、钡（以Ba计）、碘（以I计）、总砷（以As计）、镉（以Cd计）、总汞（以Hg计）、亚铁氰化钾/亚铁氰化钠（以亚铁氰根计）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19个指标。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（一）畜禽肉及其副产品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Times New Roman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抽检依据是《动物性食品中兽药最高残留量》农业部公告235号、《兽药地方标准废止目录》农业部公告第560号、《发布在食品动物中停止使用洛美沙星、培氟沙星、氧氟沙星、诺氟沙星4种兽药的决定》农业部公告第2292号、关于印发《食品中可能违法添加的非食用物质和易滥用的食品添加剂名单（第四批）》的通知（整顿办函[2010] 50号）等标准及产品明示标准和指标的要求。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Times New Roman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畜禽肉及其副产品抽检项目包括磺胺类（总量）、恩诺沙星、克伦特罗、莱克多巴胺、沙丁胺醇、氯霉素、呋喃唑酮代谢物、呋喃西林代谢物、挥发性盐基氮、甲氧苄啶、地塞米松11个指标。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）水产品类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抽检依据《动物性食品中兽药最高残留限量》（农业部公告 第 235 号） 、《食品安全国家标准 食品中污染物限量》（GB 2762-2017）、《食品动物中禁止使用的药品及其他化合物清单》（农业农村部公告 第 250 号）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水产品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恩诺沙星、地西泮、孔雀石绿、氯霉素、五氯酚酸钠、呋喃唑酮代谢物、挥发性盐基氮、镉（以Cd计）、呋喃妥因代谢物、土霉素/金霉素/四环素（组合含量）、五氯酚酸钠（以五氯酚计）、地西泮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11个指标。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噻虫胺、噻虫嗪、吡虫啉、甲拌磷、氯氰菊酯和高效氯氰菊酯、氯氟氰菊酯和高效氯氟氰菊酯、克百威、氧乐果、镉(以Cd计)、腐霉利、毒死蜱、啶虫脒、马拉硫磷、辛硫磷、氟虫腈、倍硫磷、联苯菊酯、甲氨基阿维菌素苯甲酸盐、阿维菌素、铅（以 Pb 计）、甲胺磷、甲氰菊酯、水胺硫磷、异丙威、乙螨唑、敌敌畏、甲基异柳磷、灭线磷、乙酰甲胺磷、溴氰菊酯、乐果、灭蝇胺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吡虫啉、噻中嗪、腈苯唑、多菌灵、氟虫腈、甲拌磷、吡唑醚菌酯、噻虫胺、腈联苯菊酯、苯醚甲环唑、丙溴磷、克百威、氯唑磷、氯氟氰菊酯和高效氯氟氰菊酯、联苯菊酯、毒死蜱、三唑磷、氧乐果、烯酰吗啉、乙酰甲胺磷、敌敌畏、水胺硫磷、腈苯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23个指标。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YzNjNmVmYjc0NGZmNjk5ZTE2MDFiMDg2YjhkZTEifQ=="/>
  </w:docVars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7101D"/>
    <w:rsid w:val="002771A3"/>
    <w:rsid w:val="002772C7"/>
    <w:rsid w:val="00281629"/>
    <w:rsid w:val="002B448D"/>
    <w:rsid w:val="002E7F24"/>
    <w:rsid w:val="00312E84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F6388"/>
    <w:rsid w:val="00AC5044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3177BA6"/>
    <w:rsid w:val="04C012D9"/>
    <w:rsid w:val="076B46E6"/>
    <w:rsid w:val="0771272D"/>
    <w:rsid w:val="0C36264E"/>
    <w:rsid w:val="1AD411D0"/>
    <w:rsid w:val="1B8E01F5"/>
    <w:rsid w:val="1C8B2A6C"/>
    <w:rsid w:val="1E6C745A"/>
    <w:rsid w:val="20521F26"/>
    <w:rsid w:val="20AE6ED6"/>
    <w:rsid w:val="23D66FCF"/>
    <w:rsid w:val="24034CAE"/>
    <w:rsid w:val="245D7527"/>
    <w:rsid w:val="25767730"/>
    <w:rsid w:val="286A2F7D"/>
    <w:rsid w:val="36FD6ED0"/>
    <w:rsid w:val="38B94A66"/>
    <w:rsid w:val="39756931"/>
    <w:rsid w:val="50AC716E"/>
    <w:rsid w:val="50F74BF1"/>
    <w:rsid w:val="55026286"/>
    <w:rsid w:val="56B04FD8"/>
    <w:rsid w:val="576029B4"/>
    <w:rsid w:val="59816825"/>
    <w:rsid w:val="5DF80218"/>
    <w:rsid w:val="616B6290"/>
    <w:rsid w:val="65472872"/>
    <w:rsid w:val="6E207BD0"/>
    <w:rsid w:val="6E5E191C"/>
    <w:rsid w:val="6FD16238"/>
    <w:rsid w:val="71742AAF"/>
    <w:rsid w:val="72A226CF"/>
    <w:rsid w:val="74AE21A8"/>
    <w:rsid w:val="76B51362"/>
    <w:rsid w:val="7D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1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5103</Words>
  <Characters>5746</Characters>
  <Lines>16</Lines>
  <Paragraphs>4</Paragraphs>
  <TotalTime>20</TotalTime>
  <ScaleCrop>false</ScaleCrop>
  <LinksUpToDate>false</LinksUpToDate>
  <CharactersWithSpaces>5893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张公子</cp:lastModifiedBy>
  <cp:lastPrinted>2022-07-22T06:01:10Z</cp:lastPrinted>
  <dcterms:modified xsi:type="dcterms:W3CDTF">2022-07-22T06:02:32Z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FAEC93A97D9A454296B506E9A3510DB7</vt:lpwstr>
  </property>
</Properties>
</file>