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87" w:rsidRDefault="00D56087" w:rsidP="00D56087">
      <w:pPr>
        <w:spacing w:line="0" w:lineRule="atLeast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其他基本信息</w:t>
      </w:r>
    </w:p>
    <w:p w:rsidR="00D56087" w:rsidRDefault="00D56087" w:rsidP="00D56087">
      <w:pPr>
        <w:spacing w:line="0" w:lineRule="atLeast"/>
        <w:rPr>
          <w:rFonts w:asciiTheme="minorEastAsia" w:hAnsiTheme="minorEastAsia"/>
          <w:sz w:val="36"/>
          <w:szCs w:val="36"/>
        </w:rPr>
      </w:pPr>
    </w:p>
    <w:p w:rsidR="007F02D1" w:rsidRPr="00FA5ED5" w:rsidRDefault="007F02D1" w:rsidP="007F02D1">
      <w:pPr>
        <w:rPr>
          <w:sz w:val="30"/>
          <w:szCs w:val="30"/>
        </w:rPr>
      </w:pPr>
      <w:r w:rsidRPr="00FA5ED5">
        <w:rPr>
          <w:rFonts w:hint="eastAsia"/>
          <w:sz w:val="30"/>
          <w:szCs w:val="30"/>
        </w:rPr>
        <w:t>救济途径</w:t>
      </w:r>
    </w:p>
    <w:p w:rsidR="007F02D1" w:rsidRPr="0026019E" w:rsidRDefault="007F02D1" w:rsidP="007F02D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）行政复议。公民、法人或者其他组织认为西城区生态环境局</w:t>
      </w:r>
      <w:r w:rsidRPr="0026019E">
        <w:rPr>
          <w:rFonts w:hint="eastAsia"/>
          <w:sz w:val="30"/>
          <w:szCs w:val="30"/>
        </w:rPr>
        <w:t>作出的具体行政行为侵犯其合法权益的</w:t>
      </w:r>
      <w:r>
        <w:rPr>
          <w:rFonts w:hint="eastAsia"/>
          <w:sz w:val="30"/>
          <w:szCs w:val="30"/>
        </w:rPr>
        <w:t>，有权自知道该具体行政行为之日起六十日内，向</w:t>
      </w:r>
      <w:r w:rsidRPr="0026019E">
        <w:rPr>
          <w:rFonts w:hint="eastAsia"/>
          <w:sz w:val="30"/>
          <w:szCs w:val="30"/>
        </w:rPr>
        <w:t>北京市</w:t>
      </w:r>
      <w:r>
        <w:rPr>
          <w:rFonts w:hint="eastAsia"/>
          <w:sz w:val="30"/>
          <w:szCs w:val="30"/>
        </w:rPr>
        <w:t>西城区</w:t>
      </w:r>
      <w:r w:rsidRPr="0026019E">
        <w:rPr>
          <w:rFonts w:hint="eastAsia"/>
          <w:sz w:val="30"/>
          <w:szCs w:val="30"/>
        </w:rPr>
        <w:t>人民政府</w:t>
      </w:r>
      <w:bookmarkStart w:id="0" w:name="_GoBack"/>
      <w:bookmarkEnd w:id="0"/>
      <w:r w:rsidRPr="0026019E">
        <w:rPr>
          <w:rFonts w:hint="eastAsia"/>
          <w:sz w:val="30"/>
          <w:szCs w:val="30"/>
        </w:rPr>
        <w:t>提出行政复议申请。</w:t>
      </w:r>
    </w:p>
    <w:p w:rsidR="007F02D1" w:rsidRPr="0026019E" w:rsidRDefault="007F02D1" w:rsidP="007F02D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）</w:t>
      </w:r>
      <w:r w:rsidRPr="0026019E">
        <w:rPr>
          <w:rFonts w:hint="eastAsia"/>
          <w:sz w:val="30"/>
          <w:szCs w:val="30"/>
        </w:rPr>
        <w:t>行政诉讼。公民、法人或者其他组织认为</w:t>
      </w:r>
      <w:r>
        <w:rPr>
          <w:rFonts w:hint="eastAsia"/>
          <w:sz w:val="30"/>
          <w:szCs w:val="30"/>
        </w:rPr>
        <w:t>西城区生态环境局</w:t>
      </w:r>
      <w:proofErr w:type="gramStart"/>
      <w:r>
        <w:rPr>
          <w:rFonts w:hint="eastAsia"/>
          <w:sz w:val="30"/>
          <w:szCs w:val="30"/>
        </w:rPr>
        <w:t>作出</w:t>
      </w:r>
      <w:proofErr w:type="gramEnd"/>
      <w:r>
        <w:rPr>
          <w:rFonts w:hint="eastAsia"/>
          <w:sz w:val="30"/>
          <w:szCs w:val="30"/>
        </w:rPr>
        <w:t>的具体</w:t>
      </w:r>
      <w:r w:rsidRPr="0026019E">
        <w:rPr>
          <w:rFonts w:hint="eastAsia"/>
          <w:sz w:val="30"/>
          <w:szCs w:val="30"/>
        </w:rPr>
        <w:t>行政行为侵犯其合法权益</w:t>
      </w:r>
      <w:r>
        <w:rPr>
          <w:rFonts w:hint="eastAsia"/>
          <w:sz w:val="30"/>
          <w:szCs w:val="30"/>
        </w:rPr>
        <w:t>的，有权自知道或者应当知道该行政行为</w:t>
      </w:r>
      <w:proofErr w:type="gramStart"/>
      <w:r>
        <w:rPr>
          <w:rFonts w:hint="eastAsia"/>
          <w:sz w:val="30"/>
          <w:szCs w:val="30"/>
        </w:rPr>
        <w:t>作出</w:t>
      </w:r>
      <w:proofErr w:type="gramEnd"/>
      <w:r>
        <w:rPr>
          <w:rFonts w:hint="eastAsia"/>
          <w:sz w:val="30"/>
          <w:szCs w:val="30"/>
        </w:rPr>
        <w:t>之日起六个月内，向西城</w:t>
      </w:r>
      <w:r w:rsidRPr="0026019E">
        <w:rPr>
          <w:rFonts w:hint="eastAsia"/>
          <w:sz w:val="30"/>
          <w:szCs w:val="30"/>
        </w:rPr>
        <w:t>区人民法院提出行政诉讼。</w:t>
      </w:r>
    </w:p>
    <w:p w:rsidR="007F02D1" w:rsidRPr="007F02D1" w:rsidRDefault="007F02D1" w:rsidP="007F02D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）</w:t>
      </w:r>
      <w:r w:rsidRPr="0026019E">
        <w:rPr>
          <w:rFonts w:hint="eastAsia"/>
          <w:sz w:val="30"/>
          <w:szCs w:val="30"/>
        </w:rPr>
        <w:t>行政赔偿。公民、法人或者其他组织，自其知道或者应当知道</w:t>
      </w:r>
      <w:r>
        <w:rPr>
          <w:rFonts w:hint="eastAsia"/>
          <w:sz w:val="30"/>
          <w:szCs w:val="30"/>
        </w:rPr>
        <w:t>西城区生态环境局及其</w:t>
      </w:r>
      <w:r w:rsidRPr="0026019E">
        <w:rPr>
          <w:rFonts w:hint="eastAsia"/>
          <w:sz w:val="30"/>
          <w:szCs w:val="30"/>
        </w:rPr>
        <w:t>工作人员行使职权</w:t>
      </w:r>
      <w:r>
        <w:rPr>
          <w:rFonts w:hint="eastAsia"/>
          <w:sz w:val="30"/>
          <w:szCs w:val="30"/>
        </w:rPr>
        <w:t>时的行为侵犯其人身权、财产权之日起两年内，有权向西城区生态环境局</w:t>
      </w:r>
      <w:r w:rsidRPr="0026019E">
        <w:rPr>
          <w:rFonts w:hint="eastAsia"/>
          <w:sz w:val="30"/>
          <w:szCs w:val="30"/>
        </w:rPr>
        <w:t>申请行政赔偿，也可以在申请行政复议或者提起行政诉讼时一并提出赔</w:t>
      </w:r>
      <w:r>
        <w:rPr>
          <w:rFonts w:hint="eastAsia"/>
          <w:sz w:val="30"/>
          <w:szCs w:val="30"/>
        </w:rPr>
        <w:t>偿请求，赔偿请求提出的时效，适用行政复议法、行政诉讼法有关规定。</w:t>
      </w:r>
    </w:p>
    <w:p w:rsidR="00AF3BE8" w:rsidRPr="00D56087" w:rsidRDefault="00AF3BE8"/>
    <w:sectPr w:rsidR="00AF3BE8" w:rsidRPr="00D56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860" w:rsidRDefault="009D2860" w:rsidP="00D56087">
      <w:r>
        <w:separator/>
      </w:r>
    </w:p>
  </w:endnote>
  <w:endnote w:type="continuationSeparator" w:id="0">
    <w:p w:rsidR="009D2860" w:rsidRDefault="009D2860" w:rsidP="00D5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860" w:rsidRDefault="009D2860" w:rsidP="00D56087">
      <w:r>
        <w:separator/>
      </w:r>
    </w:p>
  </w:footnote>
  <w:footnote w:type="continuationSeparator" w:id="0">
    <w:p w:rsidR="009D2860" w:rsidRDefault="009D2860" w:rsidP="00D56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39"/>
    <w:rsid w:val="000B7434"/>
    <w:rsid w:val="000C24B7"/>
    <w:rsid w:val="000E3F49"/>
    <w:rsid w:val="000E47B0"/>
    <w:rsid w:val="00136A53"/>
    <w:rsid w:val="00177649"/>
    <w:rsid w:val="00183D95"/>
    <w:rsid w:val="00185C84"/>
    <w:rsid w:val="001C6DF4"/>
    <w:rsid w:val="001E3C19"/>
    <w:rsid w:val="00200739"/>
    <w:rsid w:val="00232334"/>
    <w:rsid w:val="002A6E62"/>
    <w:rsid w:val="00307F16"/>
    <w:rsid w:val="003454D7"/>
    <w:rsid w:val="00347108"/>
    <w:rsid w:val="00375C82"/>
    <w:rsid w:val="00406303"/>
    <w:rsid w:val="00416F82"/>
    <w:rsid w:val="0045200C"/>
    <w:rsid w:val="004576F5"/>
    <w:rsid w:val="004A434E"/>
    <w:rsid w:val="004A6B0B"/>
    <w:rsid w:val="004E7188"/>
    <w:rsid w:val="00517367"/>
    <w:rsid w:val="0052023A"/>
    <w:rsid w:val="00533332"/>
    <w:rsid w:val="00535966"/>
    <w:rsid w:val="00537D89"/>
    <w:rsid w:val="00553347"/>
    <w:rsid w:val="00554439"/>
    <w:rsid w:val="005670C4"/>
    <w:rsid w:val="005A45F1"/>
    <w:rsid w:val="005B0F3F"/>
    <w:rsid w:val="00692F06"/>
    <w:rsid w:val="006A249C"/>
    <w:rsid w:val="00707860"/>
    <w:rsid w:val="007152E9"/>
    <w:rsid w:val="00730CF7"/>
    <w:rsid w:val="0073140E"/>
    <w:rsid w:val="00737750"/>
    <w:rsid w:val="00740CB4"/>
    <w:rsid w:val="007A1D8E"/>
    <w:rsid w:val="007B4DD5"/>
    <w:rsid w:val="007D61A7"/>
    <w:rsid w:val="007D6A11"/>
    <w:rsid w:val="007F02D1"/>
    <w:rsid w:val="007F295D"/>
    <w:rsid w:val="0082327A"/>
    <w:rsid w:val="008407DF"/>
    <w:rsid w:val="008543E8"/>
    <w:rsid w:val="00861A4E"/>
    <w:rsid w:val="0086219B"/>
    <w:rsid w:val="00865549"/>
    <w:rsid w:val="00896F40"/>
    <w:rsid w:val="008C0A24"/>
    <w:rsid w:val="008F032D"/>
    <w:rsid w:val="009861D0"/>
    <w:rsid w:val="0099158D"/>
    <w:rsid w:val="009C1442"/>
    <w:rsid w:val="009D2860"/>
    <w:rsid w:val="009F6032"/>
    <w:rsid w:val="00A221E3"/>
    <w:rsid w:val="00A24044"/>
    <w:rsid w:val="00A311C9"/>
    <w:rsid w:val="00A35380"/>
    <w:rsid w:val="00A44BE6"/>
    <w:rsid w:val="00A453C1"/>
    <w:rsid w:val="00A6496D"/>
    <w:rsid w:val="00A75E9C"/>
    <w:rsid w:val="00AE28B3"/>
    <w:rsid w:val="00AF2407"/>
    <w:rsid w:val="00AF3BE8"/>
    <w:rsid w:val="00B04BB7"/>
    <w:rsid w:val="00B06103"/>
    <w:rsid w:val="00B16155"/>
    <w:rsid w:val="00B66FBB"/>
    <w:rsid w:val="00B7280C"/>
    <w:rsid w:val="00B81C5D"/>
    <w:rsid w:val="00BA6C4B"/>
    <w:rsid w:val="00BB2101"/>
    <w:rsid w:val="00BB411A"/>
    <w:rsid w:val="00BB451F"/>
    <w:rsid w:val="00BD4A71"/>
    <w:rsid w:val="00BE6C4E"/>
    <w:rsid w:val="00BF3E6A"/>
    <w:rsid w:val="00C83F01"/>
    <w:rsid w:val="00C902B2"/>
    <w:rsid w:val="00CA01C0"/>
    <w:rsid w:val="00CA4057"/>
    <w:rsid w:val="00CB5181"/>
    <w:rsid w:val="00CC3731"/>
    <w:rsid w:val="00CD0529"/>
    <w:rsid w:val="00CF51A6"/>
    <w:rsid w:val="00D029D9"/>
    <w:rsid w:val="00D04AD5"/>
    <w:rsid w:val="00D4557B"/>
    <w:rsid w:val="00D56087"/>
    <w:rsid w:val="00D75E2C"/>
    <w:rsid w:val="00D76436"/>
    <w:rsid w:val="00D81541"/>
    <w:rsid w:val="00DA3EA8"/>
    <w:rsid w:val="00DA461B"/>
    <w:rsid w:val="00DB5585"/>
    <w:rsid w:val="00DC3D9B"/>
    <w:rsid w:val="00DD1F55"/>
    <w:rsid w:val="00DF100D"/>
    <w:rsid w:val="00E029C0"/>
    <w:rsid w:val="00E105B9"/>
    <w:rsid w:val="00E32E0D"/>
    <w:rsid w:val="00E47835"/>
    <w:rsid w:val="00EA3E67"/>
    <w:rsid w:val="00F16680"/>
    <w:rsid w:val="00F37D66"/>
    <w:rsid w:val="00FA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0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6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60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6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6087"/>
    <w:rPr>
      <w:sz w:val="18"/>
      <w:szCs w:val="18"/>
    </w:rPr>
  </w:style>
  <w:style w:type="table" w:styleId="a5">
    <w:name w:val="Table Grid"/>
    <w:basedOn w:val="a1"/>
    <w:uiPriority w:val="39"/>
    <w:qFormat/>
    <w:rsid w:val="00D56087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5"/>
    <w:uiPriority w:val="59"/>
    <w:rsid w:val="007F02D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0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6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60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6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6087"/>
    <w:rPr>
      <w:sz w:val="18"/>
      <w:szCs w:val="18"/>
    </w:rPr>
  </w:style>
  <w:style w:type="table" w:styleId="a5">
    <w:name w:val="Table Grid"/>
    <w:basedOn w:val="a1"/>
    <w:uiPriority w:val="39"/>
    <w:qFormat/>
    <w:rsid w:val="00D56087"/>
    <w:rPr>
      <w:rFonts w:ascii="Calibri" w:eastAsia="Times New Roman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5"/>
    <w:uiPriority w:val="59"/>
    <w:rsid w:val="007F02D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吉丽洁</dc:creator>
  <cp:lastModifiedBy>dell</cp:lastModifiedBy>
  <cp:revision>2</cp:revision>
  <dcterms:created xsi:type="dcterms:W3CDTF">2022-08-11T08:22:00Z</dcterms:created>
  <dcterms:modified xsi:type="dcterms:W3CDTF">2022-08-11T08:22:00Z</dcterms:modified>
</cp:coreProperties>
</file>