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31"/>
        <w:gridCol w:w="550"/>
        <w:gridCol w:w="547"/>
        <w:gridCol w:w="446"/>
        <w:gridCol w:w="609"/>
        <w:gridCol w:w="713"/>
        <w:gridCol w:w="279"/>
        <w:gridCol w:w="1139"/>
        <w:gridCol w:w="1271"/>
        <w:gridCol w:w="142"/>
        <w:gridCol w:w="94"/>
        <w:gridCol w:w="614"/>
        <w:gridCol w:w="411"/>
        <w:gridCol w:w="141"/>
        <w:gridCol w:w="157"/>
        <w:gridCol w:w="709"/>
        <w:gridCol w:w="791"/>
        <w:gridCol w:w="8"/>
      </w:tblGrid>
      <w:tr w:rsidR="007473D1" w:rsidRPr="003C7CAD" w:rsidTr="007473D1">
        <w:trPr>
          <w:gridAfter w:val="1"/>
          <w:wAfter w:w="8" w:type="dxa"/>
          <w:trHeight w:hRule="exact" w:val="440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473D1" w:rsidRPr="003C7CAD" w:rsidRDefault="007473D1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64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3D1" w:rsidRPr="003C7CAD" w:rsidRDefault="007473D1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7473D1" w:rsidRPr="003C7CAD" w:rsidTr="007473D1">
        <w:trPr>
          <w:gridAfter w:val="1"/>
          <w:wAfter w:w="8" w:type="dxa"/>
          <w:trHeight w:val="194"/>
          <w:jc w:val="center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473D1" w:rsidRPr="003C7CAD" w:rsidRDefault="007473D1" w:rsidP="00D96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  <w:tc>
          <w:tcPr>
            <w:tcW w:w="86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473D1" w:rsidRPr="003C7CAD" w:rsidRDefault="007473D1" w:rsidP="00D963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7473D1" w:rsidRPr="003C7CAD" w:rsidTr="007473D1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Pr="00D963D2" w:rsidRDefault="007473D1" w:rsidP="00D963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D963D2" w:rsidRDefault="007473D1" w:rsidP="00D963D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963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D963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</w:t>
            </w:r>
            <w:r w:rsidRPr="00D963D2">
              <w:rPr>
                <w:rFonts w:ascii="仿宋_GB2312" w:eastAsia="宋体" w:hAnsi="宋体" w:cs="Times New Roman" w:hint="eastAsia"/>
                <w:sz w:val="18"/>
                <w:szCs w:val="18"/>
              </w:rPr>
              <w:t>教育日常生均公用经费补助</w:t>
            </w:r>
            <w:r w:rsidRPr="00D963D2">
              <w:rPr>
                <w:rFonts w:ascii="仿宋_GB2312" w:eastAsia="宋体" w:hAnsi="宋体" w:cs="Times New Roman" w:hint="eastAsia"/>
                <w:sz w:val="18"/>
                <w:szCs w:val="18"/>
              </w:rPr>
              <w:t>-</w:t>
            </w:r>
            <w:r w:rsidRPr="00D963D2">
              <w:rPr>
                <w:rFonts w:ascii="仿宋_GB2312" w:eastAsia="宋体" w:hAnsi="宋体" w:cs="Times New Roman" w:hint="eastAsia"/>
                <w:sz w:val="18"/>
                <w:szCs w:val="18"/>
              </w:rPr>
              <w:t>校园保障经费</w:t>
            </w:r>
          </w:p>
        </w:tc>
      </w:tr>
      <w:tr w:rsidR="007473D1" w:rsidRPr="003C7CAD" w:rsidTr="00FD37D7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北京市第三中学</w:t>
            </w:r>
          </w:p>
        </w:tc>
      </w:tr>
      <w:tr w:rsidR="007473D1" w:rsidRPr="003C7CAD" w:rsidTr="00FD37D7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3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陈敬国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6113989</w:t>
            </w:r>
          </w:p>
        </w:tc>
      </w:tr>
      <w:tr w:rsidR="007473D1" w:rsidRPr="003C7CAD" w:rsidTr="00CB3E71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7473D1" w:rsidRPr="003C7CAD" w:rsidTr="00CB3E71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Default="007473D1" w:rsidP="00EA1FC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12</w:t>
            </w:r>
          </w:p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Default="007473D1" w:rsidP="00EA1FC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12</w:t>
            </w:r>
          </w:p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Default="007473D1" w:rsidP="00EA1FC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12</w:t>
            </w:r>
          </w:p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7473D1" w:rsidRPr="003C7CAD" w:rsidTr="00CB3E71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Default="007473D1" w:rsidP="00EA1FC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12</w:t>
            </w:r>
          </w:p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Default="007473D1" w:rsidP="00EA1FC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12</w:t>
            </w:r>
          </w:p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Default="007473D1" w:rsidP="00EA1FCA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  <w:r>
              <w:rPr>
                <w:color w:val="000000"/>
                <w:sz w:val="22"/>
              </w:rPr>
              <w:t>.</w:t>
            </w:r>
            <w:r>
              <w:rPr>
                <w:rFonts w:hint="eastAsia"/>
                <w:color w:val="000000"/>
                <w:sz w:val="22"/>
              </w:rPr>
              <w:t>12</w:t>
            </w:r>
          </w:p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EA1F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7473D1" w:rsidRPr="003C7CAD" w:rsidTr="00CB3E71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473D1" w:rsidRPr="003C7CAD" w:rsidTr="00CB3E71">
        <w:trPr>
          <w:gridAfter w:val="1"/>
          <w:wAfter w:w="8" w:type="dxa"/>
          <w:trHeight w:hRule="exact" w:val="291"/>
          <w:jc w:val="center"/>
        </w:trPr>
        <w:tc>
          <w:tcPr>
            <w:tcW w:w="1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46F2A" w:rsidRPr="003C7CAD" w:rsidTr="00F24CD6">
        <w:trPr>
          <w:gridAfter w:val="1"/>
          <w:wAfter w:w="8" w:type="dxa"/>
          <w:trHeight w:hRule="exact" w:val="291"/>
          <w:jc w:val="center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F2A" w:rsidRPr="003C7CAD" w:rsidRDefault="00146F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46F2A" w:rsidRPr="003C7CAD" w:rsidTr="00146F2A">
        <w:trPr>
          <w:gridAfter w:val="1"/>
          <w:wAfter w:w="8" w:type="dxa"/>
          <w:trHeight w:hRule="exact" w:val="1749"/>
          <w:jc w:val="center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7D7AD6" w:rsidRDefault="00146F2A" w:rsidP="007D7A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校园安全与每个</w:t>
            </w:r>
            <w:hyperlink r:id="rId8" w:tgtFrame="_blank" w:history="1">
              <w:r w:rsidRPr="007D7AD6">
                <w:rPr>
                  <w:rFonts w:ascii="宋体" w:eastAsia="宋体" w:hAnsi="宋体" w:cs="宋体"/>
                  <w:color w:val="000000"/>
                  <w:kern w:val="0"/>
                  <w:sz w:val="15"/>
                  <w:szCs w:val="15"/>
                </w:rPr>
                <w:t>师生</w:t>
              </w:r>
            </w:hyperlink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、</w:t>
            </w:r>
            <w:hyperlink r:id="rId9" w:tgtFrame="_blank" w:history="1">
              <w:r w:rsidRPr="007D7AD6">
                <w:rPr>
                  <w:rFonts w:ascii="宋体" w:eastAsia="宋体" w:hAnsi="宋体" w:cs="宋体"/>
                  <w:color w:val="000000"/>
                  <w:kern w:val="0"/>
                  <w:sz w:val="15"/>
                  <w:szCs w:val="15"/>
                </w:rPr>
                <w:t>家长</w:t>
              </w:r>
            </w:hyperlink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和社会都有着密切的关系。</w:t>
            </w:r>
            <w:r w:rsidRPr="007D7A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将校园安全放到首位，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保证学生们生命财产的安全和完整，这是学校应有的社会责任和应尽义务。与此同时，能让学生更安心的学习，良好安定的环境让他们更加投入到学习中去。引导大家更积极的对待生命，珍爱他人，创建和谐校园。</w:t>
            </w:r>
          </w:p>
        </w:tc>
        <w:tc>
          <w:tcPr>
            <w:tcW w:w="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7D7AD6" w:rsidRDefault="00146F2A" w:rsidP="0070578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有</w:t>
            </w:r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力的保障了校园的安全，本年度未出现安全问题，</w:t>
            </w:r>
            <w:r w:rsidRPr="00EA1FC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定期组织安全演习，普及安全知识。规范使用安全应急设备，熟悉应急处置流程和安全管理操作流程</w:t>
            </w:r>
            <w:r w:rsidRPr="007D7AD6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在平安校园的全区评比中获得</w:t>
            </w:r>
            <w:r w:rsidRPr="007D7AD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A类水平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。</w:t>
            </w:r>
          </w:p>
        </w:tc>
      </w:tr>
      <w:tr w:rsidR="007473D1" w:rsidRPr="003C7CAD" w:rsidTr="00FD37D7">
        <w:trPr>
          <w:gridAfter w:val="1"/>
          <w:wAfter w:w="8" w:type="dxa"/>
          <w:trHeight w:hRule="exact" w:val="517"/>
          <w:jc w:val="center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473D1" w:rsidRPr="003C7CAD" w:rsidTr="001B5D71">
        <w:trPr>
          <w:gridAfter w:val="1"/>
          <w:wAfter w:w="8" w:type="dxa"/>
          <w:trHeight w:val="1165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73D1" w:rsidRPr="003C7CAD" w:rsidRDefault="007473D1" w:rsidP="00C21A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聘请1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名安保人员，分别安排在初、高中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两址完成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安全保卫工作。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3D1" w:rsidRPr="003C7CAD" w:rsidRDefault="007473D1" w:rsidP="00EB576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预计安排1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名安保人员，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6人，完成校园安保工作。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</w:t>
            </w:r>
            <w:r w:rsidR="00CB3E71">
              <w:rPr>
                <w:rFonts w:ascii="宋体" w:eastAsia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月全年安排落实1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名安保人员，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6人，完成校园安保工作。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3D1" w:rsidRPr="003C7CAD" w:rsidRDefault="00FD37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473D1" w:rsidRPr="003C7CAD" w:rsidRDefault="00FD37D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73D1" w:rsidRPr="003C7CAD" w:rsidRDefault="007473D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CB3E71" w:rsidRPr="003C7CAD" w:rsidTr="001B5D71">
        <w:trPr>
          <w:trHeight w:val="962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保证学生们生命财产的安全和完整</w:t>
            </w:r>
            <w:r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。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良好安定的环境让他们更加投入到学习中去</w:t>
            </w:r>
            <w:r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。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引导大家更积极的对待生命</w:t>
            </w:r>
            <w:r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明确应急处置安全流程，2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小时专人在岗。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预计安排初、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高中两址工作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2人三班轮换，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小时专人在岗。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021.1-12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月安排初、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高中两址工作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2人三班轮换，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小时专人在岗。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71" w:rsidRPr="003C7CAD" w:rsidRDefault="00FD37D7" w:rsidP="001B5D71">
            <w:pPr>
              <w:widowControl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CB3E71" w:rsidRPr="003C7CAD" w:rsidTr="001B5D71">
        <w:trPr>
          <w:gridAfter w:val="1"/>
          <w:wAfter w:w="8" w:type="dxa"/>
          <w:trHeight w:hRule="exact" w:val="1709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1：明确应急处置安全流程，2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小时专人在岗。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规范使用安全应急设备，熟悉应急处置流程和安全管理操作流程。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CB3E71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规范使用安全应急设备，熟悉应急处置流程和安全管理操作流程</w:t>
            </w:r>
            <w:r w:rsidR="00FD37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；定期组织安全演习，普及安全知识。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E71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FD37D7" w:rsidRPr="003C7CAD" w:rsidTr="001B5D71">
        <w:trPr>
          <w:gridAfter w:val="1"/>
          <w:wAfter w:w="8" w:type="dxa"/>
          <w:trHeight w:hRule="exact" w:val="1547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该项目用于支付聘请的校园保安服务费。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EB5762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确保校园安全，我单位将保安人员经费纳入年度预算管理，申报了</w:t>
            </w:r>
            <w:proofErr w:type="gramStart"/>
            <w:r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京财教育</w:t>
            </w:r>
            <w:proofErr w:type="gramEnd"/>
            <w:r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指【2020】1875号义务教育日常生均公用经费补助-校园保障经费，6</w:t>
            </w:r>
            <w:r w:rsidRPr="00EB5762">
              <w:rPr>
                <w:rFonts w:ascii="宋体" w:eastAsia="宋体" w:hAnsi="宋体" w:cs="宋体"/>
                <w:kern w:val="0"/>
                <w:sz w:val="13"/>
                <w:szCs w:val="13"/>
              </w:rPr>
              <w:t>9.12</w:t>
            </w:r>
            <w:r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万元。专项用于聘请初、</w:t>
            </w:r>
            <w:proofErr w:type="gramStart"/>
            <w:r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高中两址1</w:t>
            </w:r>
            <w:r w:rsidRPr="00EB5762">
              <w:rPr>
                <w:rFonts w:ascii="宋体" w:eastAsia="宋体" w:hAnsi="宋体" w:cs="宋体"/>
                <w:kern w:val="0"/>
                <w:sz w:val="13"/>
                <w:szCs w:val="13"/>
              </w:rPr>
              <w:t>2</w:t>
            </w:r>
            <w:r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位</w:t>
            </w:r>
            <w:proofErr w:type="gramEnd"/>
            <w:r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安保人</w:t>
            </w:r>
            <w:proofErr w:type="gramStart"/>
            <w:r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员经费</w:t>
            </w:r>
            <w:proofErr w:type="gramEnd"/>
            <w:r w:rsidRPr="00EB5762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支出。</w:t>
            </w:r>
          </w:p>
          <w:p w:rsidR="00FD37D7" w:rsidRPr="00EB5762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分季度安排支出进度，每季末支付，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2021.11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月底前完成项目执行，结余为0元。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7D7" w:rsidRPr="003C7CAD" w:rsidRDefault="00FD37D7" w:rsidP="00CB3E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46F2A" w:rsidRPr="003C7CAD" w:rsidTr="00146F2A">
        <w:trPr>
          <w:gridAfter w:val="1"/>
          <w:wAfter w:w="8" w:type="dxa"/>
          <w:trHeight w:val="2007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6F2A" w:rsidRPr="003C7CAD" w:rsidRDefault="00146F2A" w:rsidP="00FD37D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保证学生们生命财产的安全和完整</w:t>
            </w:r>
            <w:r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。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良好安定的环境让他们更加投入到学习中去</w:t>
            </w:r>
            <w:r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。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引导大家更积极的对待生命</w:t>
            </w:r>
            <w:r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熟悉应急处置流程和安全管理操作流程；定期组织安全演习，普及安全知识。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能让学生更安心的学习，良好安定的环境让他们更加投入到学习中去。引导大家更积极的对待生命，珍爱他人，创建和谐校园。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熟悉应急处置流程和安全管理操作流程；定期组织安全演习，普及安全知识。</w:t>
            </w:r>
            <w:r w:rsidRPr="007D7AD6">
              <w:rPr>
                <w:rFonts w:ascii="微软雅黑" w:eastAsia="微软雅黑" w:hAnsi="微软雅黑" w:hint="eastAsia"/>
                <w:color w:val="333333"/>
                <w:sz w:val="15"/>
                <w:szCs w:val="15"/>
                <w:shd w:val="clear" w:color="auto" w:fill="FFFFFF"/>
              </w:rPr>
              <w:t>能让学生更安心的学习，良好安定的环境让他们更加投入到学习中去。引导大家更积极的对待生命，珍爱他人，创建和谐校园。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6F2A" w:rsidRPr="003C7CAD" w:rsidRDefault="00146F2A" w:rsidP="00FD37D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6F2A" w:rsidRPr="003C7CAD" w:rsidRDefault="00146F2A" w:rsidP="00146F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46F2A" w:rsidRPr="003C7CAD" w:rsidTr="00146F2A">
        <w:trPr>
          <w:gridAfter w:val="1"/>
          <w:wAfter w:w="8" w:type="dxa"/>
          <w:trHeight w:hRule="exact" w:val="994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146F2A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学生及家长满意度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利用学生及家长在家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校会议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上进行意见反馈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年级随机抽取1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名学生，完成调查文卷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46F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46F2A" w:rsidRPr="003C7CAD" w:rsidTr="00146F2A">
        <w:trPr>
          <w:gridAfter w:val="1"/>
          <w:wAfter w:w="8" w:type="dxa"/>
          <w:trHeight w:hRule="exact" w:val="1147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公安消防专项检查满意度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区级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平安校园“”评比水平等级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“平安校园”A类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46F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46F2A" w:rsidRPr="003C7CAD" w:rsidTr="00146F2A">
        <w:trPr>
          <w:gridAfter w:val="1"/>
          <w:wAfter w:w="8" w:type="dxa"/>
          <w:trHeight w:hRule="exact" w:val="1383"/>
          <w:jc w:val="center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指标3：教职工满意度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利用全体教职工会议，全校安全培训演习等进行意见反馈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教职员工随机抽取1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教师，完成调查问卷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46F2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146F2A" w:rsidRPr="003C7CAD" w:rsidTr="00220145">
        <w:trPr>
          <w:gridAfter w:val="1"/>
          <w:wAfter w:w="8" w:type="dxa"/>
          <w:trHeight w:hRule="exact" w:val="291"/>
          <w:jc w:val="center"/>
        </w:trPr>
        <w:tc>
          <w:tcPr>
            <w:tcW w:w="62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2A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F2A" w:rsidRPr="003C7CAD" w:rsidRDefault="00146F2A" w:rsidP="001B5D7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  <w:bookmarkStart w:id="0" w:name="_GoBack"/>
      <w:bookmarkEnd w:id="0"/>
    </w:p>
    <w:sectPr w:rsidR="00A4078A" w:rsidSect="00A4078A">
      <w:footerReference w:type="even" r:id="rId10"/>
      <w:footerReference w:type="default" r:id="rId11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4B" w:rsidRDefault="00605A4B" w:rsidP="003C7CAD">
      <w:r>
        <w:separator/>
      </w:r>
    </w:p>
  </w:endnote>
  <w:endnote w:type="continuationSeparator" w:id="0">
    <w:p w:rsidR="00605A4B" w:rsidRDefault="00605A4B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605A4B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605A4B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4B" w:rsidRDefault="00605A4B" w:rsidP="003C7CAD">
      <w:r>
        <w:separator/>
      </w:r>
    </w:p>
  </w:footnote>
  <w:footnote w:type="continuationSeparator" w:id="0">
    <w:p w:rsidR="00605A4B" w:rsidRDefault="00605A4B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46F2A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5D71"/>
    <w:rsid w:val="001B6DF2"/>
    <w:rsid w:val="001C21F0"/>
    <w:rsid w:val="001C37D4"/>
    <w:rsid w:val="001C420C"/>
    <w:rsid w:val="001D0428"/>
    <w:rsid w:val="001D09E1"/>
    <w:rsid w:val="001D123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5A4B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25C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780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3D1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D7AD6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05B1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1A4F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A7B6E"/>
    <w:rsid w:val="00CB3E71"/>
    <w:rsid w:val="00CB408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63D2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1FCA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5762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7D7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AD30BB-B306-45FE-A81F-CC4B78AA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2166523-229249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5553764-576887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F8152-9909-4F3E-8A27-8F2AE21B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Administrator</cp:lastModifiedBy>
  <cp:revision>5</cp:revision>
  <dcterms:created xsi:type="dcterms:W3CDTF">2022-03-02T02:09:00Z</dcterms:created>
  <dcterms:modified xsi:type="dcterms:W3CDTF">2022-03-29T07:05:00Z</dcterms:modified>
</cp:coreProperties>
</file>