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jc w:val="center"/>
        <w:tblLayout w:type="fixed"/>
        <w:tblLook w:val="04A0"/>
      </w:tblPr>
      <w:tblGrid>
        <w:gridCol w:w="578"/>
        <w:gridCol w:w="963"/>
        <w:gridCol w:w="1092"/>
        <w:gridCol w:w="718"/>
        <w:gridCol w:w="1114"/>
        <w:gridCol w:w="279"/>
        <w:gridCol w:w="839"/>
        <w:gridCol w:w="837"/>
        <w:gridCol w:w="277"/>
        <w:gridCol w:w="280"/>
        <w:gridCol w:w="416"/>
        <w:gridCol w:w="141"/>
        <w:gridCol w:w="695"/>
        <w:gridCol w:w="699"/>
      </w:tblGrid>
      <w:tr w:rsidR="003C7CAD" w:rsidRPr="003C7CAD" w:rsidTr="007F7A11">
        <w:trPr>
          <w:trHeight w:hRule="exact" w:val="440"/>
          <w:jc w:val="center"/>
        </w:trPr>
        <w:tc>
          <w:tcPr>
            <w:tcW w:w="8928" w:type="dxa"/>
            <w:gridSpan w:val="14"/>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7F7A11">
        <w:trPr>
          <w:trHeight w:val="194"/>
          <w:jc w:val="center"/>
        </w:trPr>
        <w:tc>
          <w:tcPr>
            <w:tcW w:w="8928" w:type="dxa"/>
            <w:gridSpan w:val="14"/>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6C6BA2">
              <w:rPr>
                <w:rFonts w:ascii="宋体" w:eastAsia="宋体" w:hAnsi="宋体" w:cs="宋体" w:hint="eastAsia"/>
                <w:kern w:val="0"/>
                <w:sz w:val="22"/>
                <w:szCs w:val="24"/>
              </w:rPr>
              <w:t xml:space="preserve">2021 </w:t>
            </w:r>
            <w:r w:rsidRPr="003C7CAD">
              <w:rPr>
                <w:rFonts w:ascii="宋体" w:eastAsia="宋体" w:hAnsi="宋体" w:cs="宋体" w:hint="eastAsia"/>
                <w:kern w:val="0"/>
                <w:sz w:val="22"/>
                <w:szCs w:val="24"/>
              </w:rPr>
              <w:t>年度）</w:t>
            </w:r>
          </w:p>
        </w:tc>
      </w:tr>
      <w:tr w:rsidR="003C7CAD" w:rsidRPr="003C7CAD" w:rsidTr="007F7A1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C7CAD" w:rsidRPr="003C7CAD" w:rsidRDefault="006C6BA2" w:rsidP="003C7CAD">
            <w:pPr>
              <w:widowControl/>
              <w:spacing w:line="240" w:lineRule="exact"/>
              <w:jc w:val="center"/>
              <w:rPr>
                <w:rFonts w:ascii="宋体" w:eastAsia="宋体" w:hAnsi="宋体" w:cs="宋体"/>
                <w:kern w:val="0"/>
                <w:sz w:val="18"/>
                <w:szCs w:val="18"/>
              </w:rPr>
            </w:pPr>
            <w:r w:rsidRPr="006C6BA2">
              <w:rPr>
                <w:rFonts w:ascii="宋体" w:eastAsia="宋体" w:hAnsi="宋体" w:cs="宋体" w:hint="eastAsia"/>
                <w:kern w:val="0"/>
                <w:sz w:val="18"/>
                <w:szCs w:val="18"/>
              </w:rPr>
              <w:t>京财教育指【2020】1875号义务教育日常生均公用经费补助-综合维修定额</w:t>
            </w: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rsidR="003C7CAD" w:rsidRPr="003C7CAD" w:rsidRDefault="00C5417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曾典</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3C7CAD" w:rsidRPr="003C7CAD" w:rsidRDefault="002D0037" w:rsidP="003C7CAD">
            <w:pPr>
              <w:widowControl/>
              <w:spacing w:line="240" w:lineRule="exact"/>
              <w:jc w:val="center"/>
              <w:rPr>
                <w:rFonts w:ascii="宋体" w:eastAsia="宋体" w:hAnsi="宋体" w:cs="宋体"/>
                <w:kern w:val="0"/>
                <w:sz w:val="18"/>
                <w:szCs w:val="18"/>
              </w:rPr>
            </w:pPr>
            <w:r w:rsidRPr="007846E1">
              <w:rPr>
                <w:rFonts w:ascii="华文宋体" w:eastAsia="华文宋体" w:hAnsi="华文宋体" w:hint="eastAsia"/>
                <w:sz w:val="24"/>
                <w:szCs w:val="24"/>
              </w:rPr>
              <w:t>13811678060</w:t>
            </w:r>
          </w:p>
        </w:tc>
      </w:tr>
      <w:tr w:rsidR="003C7CAD" w:rsidRPr="003C7CAD" w:rsidTr="00A4078A">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vAlign w:val="center"/>
          </w:tcPr>
          <w:p w:rsidR="003C7CAD" w:rsidRPr="003C7CAD" w:rsidRDefault="00A2137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18" w:type="dxa"/>
            <w:gridSpan w:val="2"/>
            <w:tcBorders>
              <w:top w:val="nil"/>
              <w:left w:val="nil"/>
              <w:bottom w:val="single" w:sz="4" w:space="0" w:color="auto"/>
              <w:right w:val="single" w:sz="4" w:space="0" w:color="auto"/>
            </w:tcBorders>
            <w:vAlign w:val="center"/>
          </w:tcPr>
          <w:p w:rsidR="003C7CAD" w:rsidRPr="003C7CAD" w:rsidRDefault="00A2137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14" w:type="dxa"/>
            <w:gridSpan w:val="2"/>
            <w:tcBorders>
              <w:top w:val="nil"/>
              <w:left w:val="nil"/>
              <w:bottom w:val="single" w:sz="4" w:space="0" w:color="auto"/>
              <w:right w:val="single" w:sz="4" w:space="0" w:color="auto"/>
            </w:tcBorders>
            <w:vAlign w:val="center"/>
          </w:tcPr>
          <w:p w:rsidR="003C7CAD" w:rsidRPr="003C7CAD" w:rsidRDefault="00A2137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2D003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C7CAD" w:rsidRPr="003C7CAD" w:rsidRDefault="002D003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C7CAD" w:rsidRPr="003C7CAD" w:rsidRDefault="00A2137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18" w:type="dxa"/>
            <w:gridSpan w:val="2"/>
            <w:tcBorders>
              <w:top w:val="nil"/>
              <w:left w:val="nil"/>
              <w:bottom w:val="single" w:sz="4" w:space="0" w:color="auto"/>
              <w:right w:val="single" w:sz="4" w:space="0" w:color="auto"/>
            </w:tcBorders>
            <w:vAlign w:val="center"/>
          </w:tcPr>
          <w:p w:rsidR="003C7CAD" w:rsidRPr="003C7CAD" w:rsidRDefault="00A2137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114" w:type="dxa"/>
            <w:gridSpan w:val="2"/>
            <w:tcBorders>
              <w:top w:val="nil"/>
              <w:left w:val="nil"/>
              <w:bottom w:val="single" w:sz="4" w:space="0" w:color="auto"/>
              <w:right w:val="single" w:sz="4" w:space="0" w:color="auto"/>
            </w:tcBorders>
            <w:vAlign w:val="center"/>
          </w:tcPr>
          <w:p w:rsidR="003C7CAD" w:rsidRPr="003C7CAD" w:rsidRDefault="00A2137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2D0037"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A4078A">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114"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6"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7F7A1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1B1AB3">
        <w:trPr>
          <w:trHeight w:hRule="exact" w:val="1312"/>
          <w:jc w:val="center"/>
        </w:trPr>
        <w:tc>
          <w:tcPr>
            <w:tcW w:w="578"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3C7CAD" w:rsidRPr="003C7CAD" w:rsidRDefault="0075294E" w:rsidP="0075294E">
            <w:pPr>
              <w:widowControl/>
              <w:spacing w:line="240" w:lineRule="exact"/>
              <w:jc w:val="left"/>
              <w:rPr>
                <w:rFonts w:ascii="宋体" w:eastAsia="宋体" w:hAnsi="宋体" w:cs="宋体"/>
                <w:kern w:val="0"/>
                <w:sz w:val="18"/>
                <w:szCs w:val="18"/>
              </w:rPr>
            </w:pPr>
            <w:r w:rsidRPr="0075294E">
              <w:rPr>
                <w:rFonts w:ascii="宋体" w:eastAsia="宋体" w:hAnsi="宋体" w:cs="宋体" w:hint="eastAsia"/>
                <w:kern w:val="0"/>
                <w:sz w:val="18"/>
                <w:szCs w:val="18"/>
              </w:rPr>
              <w:t>结合我校实际情况，对教学设施和基础设施的维护修缮保养及教学条件的进一步整合完善，努力将我校建设成为拥有一流教学条件和辅助设施，实践现代化教育。将破旧室内门整体改造更换，满足日常教学和考试条件，保障学校的日常办学和考试，保障学校的教育教学效益。</w:t>
            </w:r>
          </w:p>
        </w:tc>
        <w:tc>
          <w:tcPr>
            <w:tcW w:w="3345" w:type="dxa"/>
            <w:gridSpan w:val="7"/>
            <w:tcBorders>
              <w:top w:val="single" w:sz="4" w:space="0" w:color="auto"/>
              <w:left w:val="nil"/>
              <w:bottom w:val="single" w:sz="4" w:space="0" w:color="auto"/>
              <w:right w:val="single" w:sz="4" w:space="0" w:color="auto"/>
            </w:tcBorders>
            <w:vAlign w:val="center"/>
          </w:tcPr>
          <w:p w:rsidR="0075294E" w:rsidRPr="0075294E" w:rsidRDefault="0075294E" w:rsidP="0075294E">
            <w:pPr>
              <w:spacing w:line="360" w:lineRule="auto"/>
              <w:ind w:firstLineChars="200" w:firstLine="360"/>
              <w:rPr>
                <w:rFonts w:ascii="宋体" w:eastAsia="宋体" w:hAnsi="宋体" w:cs="宋体"/>
                <w:kern w:val="0"/>
                <w:sz w:val="18"/>
                <w:szCs w:val="18"/>
              </w:rPr>
            </w:pPr>
            <w:r>
              <w:rPr>
                <w:rFonts w:ascii="宋体" w:eastAsia="宋体" w:hAnsi="宋体" w:cs="宋体" w:hint="eastAsia"/>
                <w:kern w:val="0"/>
                <w:sz w:val="18"/>
                <w:szCs w:val="18"/>
              </w:rPr>
              <w:t>完成全部预算执行目标，</w:t>
            </w:r>
            <w:r w:rsidRPr="0075294E">
              <w:rPr>
                <w:rFonts w:ascii="宋体" w:eastAsia="宋体" w:hAnsi="宋体" w:cs="宋体" w:hint="eastAsia"/>
                <w:kern w:val="0"/>
                <w:sz w:val="18"/>
                <w:szCs w:val="18"/>
              </w:rPr>
              <w:t>学校基础设施，硬件条件得到明显改善和提升。</w:t>
            </w:r>
          </w:p>
          <w:p w:rsidR="003C7CAD" w:rsidRPr="0075294E"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517"/>
          <w:jc w:val="center"/>
        </w:trPr>
        <w:tc>
          <w:tcPr>
            <w:tcW w:w="578" w:type="dxa"/>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3C7CAD" w:rsidRPr="003C7CAD" w:rsidTr="001B1AB3">
        <w:trPr>
          <w:trHeight w:hRule="exact" w:val="474"/>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Pr>
                <w:rFonts w:ascii="宋体" w:eastAsia="宋体" w:hAnsi="宋体" w:cs="宋体" w:hint="eastAsia"/>
                <w:kern w:val="0"/>
                <w:sz w:val="18"/>
                <w:szCs w:val="18"/>
              </w:rPr>
              <w:t>完成年度预算100万元</w:t>
            </w:r>
          </w:p>
        </w:tc>
        <w:tc>
          <w:tcPr>
            <w:tcW w:w="839"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3C7CAD" w:rsidRDefault="001B1AB3" w:rsidP="009814E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1B1AB3">
        <w:trPr>
          <w:trHeight w:hRule="exact" w:val="1276"/>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9814EF">
              <w:rPr>
                <w:rFonts w:ascii="宋体" w:eastAsia="宋体" w:hAnsi="宋体" w:cs="宋体" w:hint="eastAsia"/>
                <w:kern w:val="0"/>
                <w:sz w:val="18"/>
                <w:szCs w:val="18"/>
              </w:rPr>
              <w:t>解决简陋破旧的教学环境环境，让学生们在舒适、环保、卫生环境达标的绿色校园中健康成长。</w:t>
            </w:r>
          </w:p>
        </w:tc>
        <w:tc>
          <w:tcPr>
            <w:tcW w:w="839"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1B1AB3">
        <w:trPr>
          <w:trHeight w:hRule="exact" w:val="557"/>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9814EF">
              <w:rPr>
                <w:rFonts w:ascii="宋体" w:eastAsia="宋体" w:hAnsi="宋体" w:cs="宋体" w:hint="eastAsia"/>
                <w:kern w:val="0"/>
                <w:sz w:val="18"/>
                <w:szCs w:val="18"/>
              </w:rPr>
              <w:t>按照预算执行进度</w:t>
            </w:r>
          </w:p>
        </w:tc>
        <w:tc>
          <w:tcPr>
            <w:tcW w:w="839"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C7CAD" w:rsidRPr="003C7CAD" w:rsidRDefault="009814E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3C7CAD" w:rsidRDefault="009814E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1B1AB3">
        <w:trPr>
          <w:trHeight w:hRule="exact" w:val="565"/>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9814EF">
              <w:rPr>
                <w:rFonts w:ascii="宋体" w:eastAsia="宋体" w:hAnsi="宋体" w:cs="宋体" w:hint="eastAsia"/>
                <w:kern w:val="0"/>
                <w:sz w:val="18"/>
                <w:szCs w:val="18"/>
              </w:rPr>
              <w:t>严格控制在100万以内</w:t>
            </w:r>
          </w:p>
        </w:tc>
        <w:tc>
          <w:tcPr>
            <w:tcW w:w="839"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C7CAD" w:rsidRPr="003C7CAD" w:rsidRDefault="009814E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3C7CAD" w:rsidRDefault="009814E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1B1AB3">
        <w:trPr>
          <w:trHeight w:hRule="exact" w:val="843"/>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BD535E">
              <w:rPr>
                <w:rFonts w:ascii="宋体" w:eastAsia="宋体" w:hAnsi="宋体" w:cs="宋体" w:hint="eastAsia"/>
                <w:kern w:val="0"/>
                <w:sz w:val="18"/>
                <w:szCs w:val="18"/>
              </w:rPr>
              <w:t>学校基础设施硬件条件得到明显改善和提升。</w:t>
            </w:r>
          </w:p>
        </w:tc>
        <w:tc>
          <w:tcPr>
            <w:tcW w:w="839" w:type="dxa"/>
            <w:tcBorders>
              <w:top w:val="nil"/>
              <w:left w:val="nil"/>
              <w:bottom w:val="single" w:sz="4" w:space="0" w:color="auto"/>
              <w:right w:val="single" w:sz="4" w:space="0" w:color="auto"/>
            </w:tcBorders>
          </w:tcPr>
          <w:p w:rsidR="001B1AB3" w:rsidRDefault="001B1AB3" w:rsidP="00BD535E">
            <w:pPr>
              <w:widowControl/>
              <w:spacing w:line="240" w:lineRule="exact"/>
              <w:rPr>
                <w:rFonts w:ascii="宋体" w:eastAsia="宋体" w:hAnsi="宋体" w:cs="宋体" w:hint="eastAsia"/>
                <w:kern w:val="0"/>
                <w:sz w:val="18"/>
                <w:szCs w:val="18"/>
              </w:rPr>
            </w:pPr>
          </w:p>
          <w:p w:rsidR="003C7CAD" w:rsidRPr="009814EF" w:rsidRDefault="001B1AB3" w:rsidP="001B1AB3">
            <w:pPr>
              <w:widowControl/>
              <w:spacing w:line="240" w:lineRule="exact"/>
              <w:ind w:firstLineChars="50" w:firstLine="90"/>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9814EF"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557" w:type="dxa"/>
            <w:gridSpan w:val="2"/>
            <w:tcBorders>
              <w:top w:val="nil"/>
              <w:left w:val="nil"/>
              <w:bottom w:val="single" w:sz="4" w:space="0" w:color="auto"/>
              <w:right w:val="single" w:sz="4" w:space="0" w:color="auto"/>
            </w:tcBorders>
            <w:vAlign w:val="center"/>
          </w:tcPr>
          <w:p w:rsidR="003C7CAD" w:rsidRPr="003C7CAD" w:rsidRDefault="009814E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争取创造更多的经济效益</w:t>
            </w:r>
          </w:p>
        </w:tc>
      </w:tr>
      <w:tr w:rsidR="003C7CAD" w:rsidRPr="003C7CAD" w:rsidTr="001B1AB3">
        <w:trPr>
          <w:trHeight w:hRule="exact" w:val="1266"/>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BD535E">
              <w:rPr>
                <w:rFonts w:ascii="宋体" w:eastAsia="宋体" w:hAnsi="宋体" w:cs="宋体" w:hint="eastAsia"/>
                <w:kern w:val="0"/>
                <w:sz w:val="18"/>
                <w:szCs w:val="18"/>
              </w:rPr>
              <w:t>彰显体现学校教育特色的教育品牌，塑造品牌学校、品牌校长，吸引优质生源，实现跨越式发展</w:t>
            </w:r>
          </w:p>
        </w:tc>
        <w:tc>
          <w:tcPr>
            <w:tcW w:w="839"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557" w:type="dxa"/>
            <w:gridSpan w:val="2"/>
            <w:tcBorders>
              <w:top w:val="nil"/>
              <w:left w:val="nil"/>
              <w:bottom w:val="single" w:sz="4" w:space="0" w:color="auto"/>
              <w:right w:val="single" w:sz="4" w:space="0" w:color="auto"/>
            </w:tcBorders>
            <w:vAlign w:val="center"/>
          </w:tcPr>
          <w:p w:rsidR="003C7CAD" w:rsidRPr="003C7CAD" w:rsidRDefault="00BD535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争取创造更多的社会效益</w:t>
            </w:r>
          </w:p>
        </w:tc>
      </w:tr>
      <w:tr w:rsidR="003C7CAD" w:rsidRPr="003C7CAD" w:rsidTr="001B1AB3">
        <w:trPr>
          <w:trHeight w:hRule="exact" w:val="1000"/>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BD535E">
              <w:rPr>
                <w:rFonts w:ascii="宋体" w:eastAsia="宋体" w:hAnsi="宋体" w:cs="宋体" w:hint="eastAsia"/>
                <w:kern w:val="0"/>
                <w:sz w:val="18"/>
                <w:szCs w:val="18"/>
              </w:rPr>
              <w:t>优化了教学环境，让学生们在舒适、环保、卫生环境达标的绿色校园中健康成长。</w:t>
            </w:r>
          </w:p>
        </w:tc>
        <w:tc>
          <w:tcPr>
            <w:tcW w:w="839" w:type="dxa"/>
            <w:tcBorders>
              <w:top w:val="nil"/>
              <w:left w:val="nil"/>
              <w:bottom w:val="single" w:sz="4" w:space="0" w:color="auto"/>
              <w:right w:val="single" w:sz="4" w:space="0" w:color="auto"/>
            </w:tcBorders>
            <w:vAlign w:val="center"/>
          </w:tcPr>
          <w:p w:rsidR="003C7CAD" w:rsidRPr="00BD535E"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BD535E"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1B1AB3" w:rsidP="001B1AB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争取创造更多的生态效益</w:t>
            </w:r>
          </w:p>
        </w:tc>
      </w:tr>
      <w:tr w:rsidR="003C7CAD" w:rsidRPr="003C7CAD" w:rsidTr="001B1AB3">
        <w:trPr>
          <w:trHeight w:hRule="exact" w:val="1270"/>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BD535E">
              <w:rPr>
                <w:rFonts w:ascii="宋体" w:eastAsia="宋体" w:hAnsi="宋体" w:cs="宋体" w:hint="eastAsia"/>
                <w:kern w:val="0"/>
                <w:sz w:val="18"/>
                <w:szCs w:val="18"/>
              </w:rPr>
              <w:t>彰显体现学校教育特色的教育品牌，塑造品牌学校、品牌校长，吸引优质生源，实现跨越式发展</w:t>
            </w:r>
          </w:p>
        </w:tc>
        <w:tc>
          <w:tcPr>
            <w:tcW w:w="839"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nil"/>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7" w:type="dxa"/>
            <w:gridSpan w:val="2"/>
            <w:tcBorders>
              <w:top w:val="nil"/>
              <w:left w:val="nil"/>
              <w:bottom w:val="single" w:sz="4" w:space="0" w:color="auto"/>
              <w:right w:val="single" w:sz="4" w:space="0" w:color="auto"/>
            </w:tcBorders>
            <w:vAlign w:val="center"/>
          </w:tcPr>
          <w:p w:rsidR="003C7CAD" w:rsidRPr="003C7CAD" w:rsidRDefault="00457D6A"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1B1AB3">
        <w:trPr>
          <w:trHeight w:hRule="exact" w:val="705"/>
          <w:jc w:val="center"/>
        </w:trPr>
        <w:tc>
          <w:tcPr>
            <w:tcW w:w="578" w:type="dxa"/>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963" w:type="dxa"/>
            <w:tcBorders>
              <w:top w:val="single" w:sz="4" w:space="0" w:color="auto"/>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092" w:type="dxa"/>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B1AB3" w:rsidRPr="00BD535E">
              <w:rPr>
                <w:rFonts w:ascii="宋体" w:eastAsia="宋体" w:hAnsi="宋体" w:cs="宋体" w:hint="eastAsia"/>
                <w:kern w:val="0"/>
                <w:sz w:val="18"/>
                <w:szCs w:val="18"/>
              </w:rPr>
              <w:t>师生满意度在95%以上</w:t>
            </w:r>
          </w:p>
        </w:tc>
        <w:tc>
          <w:tcPr>
            <w:tcW w:w="839" w:type="dxa"/>
            <w:tcBorders>
              <w:top w:val="single" w:sz="4" w:space="0" w:color="auto"/>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7" w:type="dxa"/>
            <w:tcBorders>
              <w:top w:val="single" w:sz="4" w:space="0" w:color="auto"/>
              <w:left w:val="nil"/>
              <w:bottom w:val="single" w:sz="4" w:space="0" w:color="auto"/>
              <w:right w:val="single" w:sz="4" w:space="0" w:color="auto"/>
            </w:tcBorders>
            <w:vAlign w:val="center"/>
          </w:tcPr>
          <w:p w:rsidR="003C7CAD" w:rsidRPr="003C7CAD" w:rsidRDefault="001B1AB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C7CAD" w:rsidRPr="003C7CAD" w:rsidRDefault="00BD535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C7CAD" w:rsidRPr="003C7CAD" w:rsidRDefault="00BD535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A4078A">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3C7CAD" w:rsidRPr="003C7CAD" w:rsidRDefault="00843C24" w:rsidP="003C7CA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97</w:t>
            </w:r>
          </w:p>
        </w:tc>
        <w:tc>
          <w:tcPr>
            <w:tcW w:w="1394" w:type="dxa"/>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745167">
      <w:footerReference w:type="even" r:id="rId8"/>
      <w:footerReference w:type="default" r:id="rId9"/>
      <w:pgSz w:w="11906" w:h="16838" w:code="9"/>
      <w:pgMar w:top="1531" w:right="1474" w:bottom="1531"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C6B" w:rsidRDefault="008A6C6B" w:rsidP="003C7CAD">
      <w:r>
        <w:separator/>
      </w:r>
    </w:p>
  </w:endnote>
  <w:endnote w:type="continuationSeparator" w:id="1">
    <w:p w:rsidR="008A6C6B" w:rsidRDefault="008A6C6B"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903591"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8A6C6B"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8A6C6B"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C6B" w:rsidRDefault="008A6C6B" w:rsidP="003C7CAD">
      <w:r>
        <w:separator/>
      </w:r>
    </w:p>
  </w:footnote>
  <w:footnote w:type="continuationSeparator" w:id="1">
    <w:p w:rsidR="008A6C6B" w:rsidRDefault="008A6C6B"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4F4"/>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AB3"/>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037"/>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2F9B"/>
    <w:rsid w:val="002F48E4"/>
    <w:rsid w:val="002F5DD8"/>
    <w:rsid w:val="002F6139"/>
    <w:rsid w:val="0030041C"/>
    <w:rsid w:val="00301CB5"/>
    <w:rsid w:val="003024BE"/>
    <w:rsid w:val="00305599"/>
    <w:rsid w:val="003060D0"/>
    <w:rsid w:val="0031050E"/>
    <w:rsid w:val="003116F6"/>
    <w:rsid w:val="00312845"/>
    <w:rsid w:val="0031568C"/>
    <w:rsid w:val="003168CF"/>
    <w:rsid w:val="003206F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3E2C"/>
    <w:rsid w:val="00404369"/>
    <w:rsid w:val="00406930"/>
    <w:rsid w:val="00406BFC"/>
    <w:rsid w:val="00406CC5"/>
    <w:rsid w:val="0040752B"/>
    <w:rsid w:val="00407FF7"/>
    <w:rsid w:val="00410FB8"/>
    <w:rsid w:val="004138E8"/>
    <w:rsid w:val="004155BB"/>
    <w:rsid w:val="004164E7"/>
    <w:rsid w:val="00416A3D"/>
    <w:rsid w:val="004202C3"/>
    <w:rsid w:val="00420BE0"/>
    <w:rsid w:val="00421F57"/>
    <w:rsid w:val="00425424"/>
    <w:rsid w:val="00427E44"/>
    <w:rsid w:val="00431188"/>
    <w:rsid w:val="00432B3A"/>
    <w:rsid w:val="0043334B"/>
    <w:rsid w:val="004349C5"/>
    <w:rsid w:val="00435D50"/>
    <w:rsid w:val="00435F4B"/>
    <w:rsid w:val="004366CD"/>
    <w:rsid w:val="004368F4"/>
    <w:rsid w:val="00437F4D"/>
    <w:rsid w:val="004403E7"/>
    <w:rsid w:val="004404D3"/>
    <w:rsid w:val="00442AE4"/>
    <w:rsid w:val="00446E6B"/>
    <w:rsid w:val="004528EE"/>
    <w:rsid w:val="0045358F"/>
    <w:rsid w:val="0045362E"/>
    <w:rsid w:val="00454A87"/>
    <w:rsid w:val="004551C8"/>
    <w:rsid w:val="00455A65"/>
    <w:rsid w:val="00456C1D"/>
    <w:rsid w:val="00457030"/>
    <w:rsid w:val="00457D6A"/>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D9B"/>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C6BA2"/>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6F51C2"/>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5167"/>
    <w:rsid w:val="007467C5"/>
    <w:rsid w:val="0074774B"/>
    <w:rsid w:val="00750162"/>
    <w:rsid w:val="0075196F"/>
    <w:rsid w:val="0075294E"/>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87D6E"/>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C24"/>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6C6B"/>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3591"/>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14EF"/>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56A8"/>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1375"/>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2B6A"/>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535E"/>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17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45F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3B3F"/>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016BE-43A6-463E-A960-5A1254EF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Administrator</cp:lastModifiedBy>
  <cp:revision>12</cp:revision>
  <dcterms:created xsi:type="dcterms:W3CDTF">2022-03-02T02:09:00Z</dcterms:created>
  <dcterms:modified xsi:type="dcterms:W3CDTF">2022-04-06T02:53:00Z</dcterms:modified>
</cp:coreProperties>
</file>