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882"/>
        <w:gridCol w:w="992"/>
        <w:gridCol w:w="899"/>
        <w:gridCol w:w="1114"/>
        <w:gridCol w:w="113"/>
        <w:gridCol w:w="993"/>
        <w:gridCol w:w="1126"/>
        <w:gridCol w:w="149"/>
        <w:gridCol w:w="547"/>
        <w:gridCol w:w="162"/>
        <w:gridCol w:w="567"/>
        <w:gridCol w:w="107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67130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4E6054">
        <w:trPr>
          <w:trHeight w:hRule="exact" w:val="29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B77F3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第三批扩班设备</w:t>
            </w:r>
          </w:p>
        </w:tc>
      </w:tr>
      <w:tr w:rsidR="003C7CAD" w:rsidRPr="003C7CAD" w:rsidTr="004E6054">
        <w:trPr>
          <w:trHeight w:hRule="exact" w:val="526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771D01" w:rsidP="00097B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771D01" w:rsidP="00771D01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B4930">
              <w:rPr>
                <w:rFonts w:hint="eastAsia"/>
                <w:color w:val="000000" w:themeColor="text1"/>
                <w:sz w:val="18"/>
                <w:szCs w:val="18"/>
              </w:rPr>
              <w:t>北京市西城区洁民幼儿园</w:t>
            </w:r>
          </w:p>
        </w:tc>
      </w:tr>
      <w:tr w:rsidR="003C7CAD" w:rsidRPr="003C7CAD" w:rsidTr="004E6054">
        <w:trPr>
          <w:trHeight w:hRule="exact" w:val="29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771D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771D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="0065562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2054143</w:t>
            </w:r>
          </w:p>
        </w:tc>
      </w:tr>
      <w:tr w:rsidR="003C7CAD" w:rsidRPr="003C7CAD" w:rsidTr="004E6054">
        <w:trPr>
          <w:trHeight w:hRule="exact" w:val="291"/>
          <w:jc w:val="center"/>
        </w:trPr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得分</w:t>
            </w:r>
          </w:p>
        </w:tc>
      </w:tr>
      <w:tr w:rsidR="00097B37" w:rsidRPr="003C7CAD" w:rsidTr="004E6054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37" w:rsidRPr="003C7CAD" w:rsidRDefault="00097B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37" w:rsidRPr="00AB4930" w:rsidRDefault="00097B37" w:rsidP="003C7CAD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37" w:rsidRPr="00AB4930" w:rsidRDefault="00097B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119.90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37" w:rsidRPr="00AB4930" w:rsidRDefault="00097B37" w:rsidP="000E384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119.90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37" w:rsidRPr="00AB4930" w:rsidRDefault="00097B37" w:rsidP="000E384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119.90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37" w:rsidRPr="00AB4930" w:rsidRDefault="00097B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37" w:rsidRPr="00AB4930" w:rsidRDefault="00097B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37" w:rsidRPr="00AB4930" w:rsidRDefault="00097B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</w:tr>
      <w:tr w:rsidR="00097B37" w:rsidRPr="003C7CAD" w:rsidTr="004E6054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37" w:rsidRPr="003C7CAD" w:rsidRDefault="00097B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37" w:rsidRPr="00AB4930" w:rsidRDefault="00097B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37" w:rsidRPr="00AB4930" w:rsidRDefault="00097B37" w:rsidP="000E384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119.90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37" w:rsidRPr="00AB4930" w:rsidRDefault="00097B37" w:rsidP="000E384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119.90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37" w:rsidRPr="00AB4930" w:rsidRDefault="00097B37" w:rsidP="000E384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119.90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37" w:rsidRPr="00AB4930" w:rsidRDefault="00097B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37" w:rsidRPr="00AB4930" w:rsidRDefault="00097B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37" w:rsidRPr="00AB4930" w:rsidRDefault="00097B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4E6054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771D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771D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771D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771D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4E6054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771D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771D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771D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771D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4E6054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4E6054">
        <w:trPr>
          <w:trHeight w:hRule="exact" w:val="392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C144C6" w:rsidRDefault="00576E4F" w:rsidP="00966FED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144C6">
              <w:rPr>
                <w:rFonts w:hint="eastAsia"/>
                <w:color w:val="000000" w:themeColor="text1"/>
                <w:sz w:val="18"/>
                <w:szCs w:val="18"/>
              </w:rPr>
              <w:t>为缓解德胜地区适龄幼儿的</w:t>
            </w:r>
            <w:r w:rsidR="00966FED" w:rsidRPr="00C144C6">
              <w:rPr>
                <w:rFonts w:hint="eastAsia"/>
                <w:color w:val="000000" w:themeColor="text1"/>
                <w:sz w:val="18"/>
                <w:szCs w:val="18"/>
              </w:rPr>
              <w:t>“入园难”</w:t>
            </w:r>
            <w:r w:rsidRPr="00C144C6">
              <w:rPr>
                <w:rFonts w:hint="eastAsia"/>
                <w:color w:val="000000" w:themeColor="text1"/>
                <w:sz w:val="18"/>
                <w:szCs w:val="18"/>
              </w:rPr>
              <w:t>压力，扩充幼儿园招生学位，满足家长需求，在西城区委、区政府和区教委关心帮助下，</w:t>
            </w:r>
            <w:r w:rsidRPr="00C144C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洁民幼儿园增加新址“裕中西里35号楼”，建筑面积2447.6平方米，设置6个教学班，2021年计划</w:t>
            </w:r>
            <w:r w:rsidRPr="00C144C6">
              <w:rPr>
                <w:rFonts w:hint="eastAsia"/>
                <w:color w:val="000000" w:themeColor="text1"/>
                <w:sz w:val="18"/>
                <w:szCs w:val="18"/>
              </w:rPr>
              <w:t>招收</w:t>
            </w:r>
            <w:r w:rsidRPr="00C144C6">
              <w:rPr>
                <w:rFonts w:hint="eastAsia"/>
                <w:color w:val="000000" w:themeColor="text1"/>
                <w:sz w:val="18"/>
                <w:szCs w:val="18"/>
              </w:rPr>
              <w:t>140-150</w:t>
            </w:r>
            <w:r w:rsidRPr="00C144C6">
              <w:rPr>
                <w:rFonts w:hint="eastAsia"/>
                <w:color w:val="000000" w:themeColor="text1"/>
                <w:sz w:val="18"/>
                <w:szCs w:val="18"/>
              </w:rPr>
              <w:t>名适龄幼儿入园。计划添置</w:t>
            </w:r>
            <w:r w:rsidRPr="00C144C6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C144C6">
              <w:rPr>
                <w:rFonts w:hint="eastAsia"/>
                <w:color w:val="000000" w:themeColor="text1"/>
                <w:sz w:val="18"/>
                <w:szCs w:val="18"/>
              </w:rPr>
              <w:t>个教学班级的</w:t>
            </w:r>
            <w:r w:rsidR="00966FED" w:rsidRPr="00C144C6">
              <w:rPr>
                <w:rFonts w:hint="eastAsia"/>
                <w:color w:val="000000" w:themeColor="text1"/>
                <w:sz w:val="18"/>
                <w:szCs w:val="18"/>
              </w:rPr>
              <w:t>设备，包括幼儿家具、玩具、师生用书、钢琴、电子白板及相关教学设备，必须的生活电器，包括热水器、新风机、消毒柜、空调机、电风扇、直饮水机等，为教育教学及一日生活活动的开展提供物质保障，提升家长和社会满意度，促进幼儿身心健康，为德胜地区及学前教育事业贡献力量。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C144C6" w:rsidRDefault="00576E4F" w:rsidP="00C144C6">
            <w:pPr>
              <w:widowControl/>
              <w:spacing w:line="28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144C6">
              <w:rPr>
                <w:rFonts w:hint="eastAsia"/>
                <w:color w:val="000000" w:themeColor="text1"/>
                <w:sz w:val="18"/>
                <w:szCs w:val="18"/>
              </w:rPr>
              <w:t>扩班设备经费的投入</w:t>
            </w:r>
            <w:r w:rsidR="00771D01" w:rsidRPr="00C144C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包括教学及办公设备6套（包括电子白板、音箱、投影机、视频展台）、钢琴6架、幼儿家具6套（玩具柜、桌椅、开饭桌、书柜、储物柜、鞋柜等）；6个班级的电气设备（空调机、洗衣机、电风扇、热水器、新风机等）；6个班级教学使用的录音机、移动音箱、玩具、图书、数码相机、录音机等；消毒设备（消毒柜、紫外线消毒车）；6个班级教师用桌椅和更衣柜等，为教育教学活动顺利开展提供物质保障。新址开园后，提供了优质的学前教育资源，园内设施设备齐全，充分满足教学活动。</w:t>
            </w:r>
          </w:p>
        </w:tc>
      </w:tr>
      <w:tr w:rsidR="003C7CAD" w:rsidRPr="003C7CAD" w:rsidTr="004E6054">
        <w:trPr>
          <w:trHeight w:hRule="exact" w:val="755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年度</w:t>
            </w:r>
          </w:p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实际</w:t>
            </w:r>
          </w:p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得分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4930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59208A" w:rsidRPr="003C7CAD" w:rsidTr="004E605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59208A" w:rsidRPr="003C7CAD" w:rsidRDefault="00F50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C221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指标1:6个班幼儿家具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360000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FC3D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0D5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08A" w:rsidRPr="003C7CAD" w:rsidTr="004E605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C221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指标2：6个班幼儿玩具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FC3D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0D5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08A" w:rsidRPr="003C7CAD" w:rsidTr="004E6054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C221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指标3：6个班教学及办公设备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228000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FC3D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228000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0D5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08A" w:rsidRPr="003C7CAD" w:rsidTr="004E605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C221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指标4：6个班新风机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FC3D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0D5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08A" w:rsidRPr="003C7CAD" w:rsidTr="004E605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C221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指标5：6个班幼儿玩具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FC3D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0D5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08A" w:rsidRPr="003C7CAD" w:rsidTr="004E605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C221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指标6：保健室1间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FC3D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0D5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08A" w:rsidRPr="003C7CAD" w:rsidTr="004E605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C221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指标7：空调机15台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114000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FC3D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0D5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08A" w:rsidRPr="003C7CAD" w:rsidTr="004E605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C221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指标8：</w:t>
            </w:r>
            <w:r w:rsidRPr="00AB4930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幼儿教师用书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FC3D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0D5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08A" w:rsidRPr="003C7CAD" w:rsidTr="004E605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C221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指标9：</w:t>
            </w:r>
            <w:r w:rsidRPr="00AB4930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6个班其他设备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79000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FC3D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0D5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08A" w:rsidRPr="003C7CAD" w:rsidTr="004E605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C221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指标10：6个班教师家具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FC3D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0D5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08A" w:rsidRPr="003C7CAD" w:rsidTr="004E6054">
        <w:trPr>
          <w:trHeight w:hRule="exact" w:val="5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C144C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</w:t>
            </w:r>
            <w:r w:rsidR="00C144C6"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符合行业执行的产品标准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0B165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0B1652" w:rsidP="000D5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08A" w:rsidRPr="003C7CAD" w:rsidTr="004E6054">
        <w:trPr>
          <w:trHeight w:hRule="exact" w:val="3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指标1：采购进度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全部完成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FC3D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全部完成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0D5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08A" w:rsidRPr="003C7CAD" w:rsidTr="004E6054">
        <w:trPr>
          <w:trHeight w:hRule="exact" w:val="2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指标2：合同执行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如期完成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FC3D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如期完成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0D5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08A" w:rsidRPr="003C7CAD" w:rsidTr="004E6054">
        <w:trPr>
          <w:trHeight w:hRule="exact" w:val="61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指标1：按合同约定执行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1199000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1199000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0B165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0B1652" w:rsidP="000D5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08A" w:rsidRPr="003C7CAD" w:rsidTr="004E6054">
        <w:trPr>
          <w:trHeight w:hRule="exact" w:val="57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F50D00" w:rsidRDefault="00F50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3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经济效益</w:t>
            </w:r>
          </w:p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1925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指标1：发挥园舍的使用效益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改善办园环境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FC3D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改善办园环境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0D5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08A" w:rsidRPr="003C7CAD" w:rsidTr="004E6054">
        <w:trPr>
          <w:trHeight w:hRule="exact" w:val="8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社会效益</w:t>
            </w:r>
          </w:p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指标1：实现满足本社区、本街道周边幼儿接受学前教育的目标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服务社区居民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服务社区居民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0B165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0B1652" w:rsidP="000D5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08A" w:rsidRPr="003C7CAD" w:rsidTr="004E6054">
        <w:trPr>
          <w:trHeight w:hRule="exact" w:val="6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生态效益</w:t>
            </w:r>
          </w:p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指标1：提供绿色环保产品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837B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产品达标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产品达标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0D5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08A" w:rsidRPr="003C7CAD" w:rsidTr="004E6054">
        <w:trPr>
          <w:trHeight w:hRule="exact" w:val="5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指标1：园所设施设备不断完善，促进发展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设备完善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设备完善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0D5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08A" w:rsidRPr="003C7CAD" w:rsidTr="004E605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08A" w:rsidRPr="003C7CAD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59208A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59208A" w:rsidRPr="003C7CAD" w:rsidRDefault="00F50D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</w:t>
            </w:r>
            <w:r w:rsidR="00FA1FD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师生</w:t>
            </w: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家长满意度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FA1F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5A6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95%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FA1FD3" w:rsidP="00FC3D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65A6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FA1F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FA1FD3" w:rsidP="00FA1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08A" w:rsidRPr="003C7CAD" w:rsidTr="004E6054">
        <w:trPr>
          <w:trHeight w:hRule="exact" w:val="291"/>
          <w:jc w:val="center"/>
        </w:trPr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B49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08A" w:rsidRPr="00AB4930" w:rsidRDefault="005920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0B1652">
      <w:footerReference w:type="even" r:id="rId8"/>
      <w:pgSz w:w="11906" w:h="16838" w:code="9"/>
      <w:pgMar w:top="720" w:right="720" w:bottom="720" w:left="720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27B" w:rsidRDefault="008E327B" w:rsidP="003C7CAD">
      <w:r>
        <w:separator/>
      </w:r>
    </w:p>
  </w:endnote>
  <w:endnote w:type="continuationSeparator" w:id="1">
    <w:p w:rsidR="008E327B" w:rsidRDefault="008E327B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563868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8E327B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27B" w:rsidRDefault="008E327B" w:rsidP="003C7CAD">
      <w:r>
        <w:separator/>
      </w:r>
    </w:p>
  </w:footnote>
  <w:footnote w:type="continuationSeparator" w:id="1">
    <w:p w:rsidR="008E327B" w:rsidRDefault="008E327B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97B37"/>
    <w:rsid w:val="000A0263"/>
    <w:rsid w:val="000A0A54"/>
    <w:rsid w:val="000A22E3"/>
    <w:rsid w:val="000A2A8D"/>
    <w:rsid w:val="000A64F0"/>
    <w:rsid w:val="000B030D"/>
    <w:rsid w:val="000B147D"/>
    <w:rsid w:val="000B1652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141B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863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5B80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2517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3E9D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65F0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482"/>
    <w:rsid w:val="003E6FA4"/>
    <w:rsid w:val="003E768A"/>
    <w:rsid w:val="003F23D1"/>
    <w:rsid w:val="003F317A"/>
    <w:rsid w:val="003F54AE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4C52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05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1E3"/>
    <w:rsid w:val="00504C95"/>
    <w:rsid w:val="00504EA5"/>
    <w:rsid w:val="00507197"/>
    <w:rsid w:val="0050725E"/>
    <w:rsid w:val="005078D6"/>
    <w:rsid w:val="00507DB6"/>
    <w:rsid w:val="00507F4A"/>
    <w:rsid w:val="00510D99"/>
    <w:rsid w:val="00511FFF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4671C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3868"/>
    <w:rsid w:val="00566644"/>
    <w:rsid w:val="0056755E"/>
    <w:rsid w:val="0057019F"/>
    <w:rsid w:val="00570893"/>
    <w:rsid w:val="0057360D"/>
    <w:rsid w:val="00574D33"/>
    <w:rsid w:val="00575B77"/>
    <w:rsid w:val="00576A45"/>
    <w:rsid w:val="00576E4F"/>
    <w:rsid w:val="0057724F"/>
    <w:rsid w:val="00580457"/>
    <w:rsid w:val="00580B29"/>
    <w:rsid w:val="00581195"/>
    <w:rsid w:val="005822F3"/>
    <w:rsid w:val="00590143"/>
    <w:rsid w:val="0059208A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3F03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58C1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39CA"/>
    <w:rsid w:val="00655620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303"/>
    <w:rsid w:val="00671780"/>
    <w:rsid w:val="006724C7"/>
    <w:rsid w:val="00672968"/>
    <w:rsid w:val="00673AED"/>
    <w:rsid w:val="00675200"/>
    <w:rsid w:val="006758B8"/>
    <w:rsid w:val="006758CE"/>
    <w:rsid w:val="00675923"/>
    <w:rsid w:val="00683A59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1D01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1136"/>
    <w:rsid w:val="00832AB6"/>
    <w:rsid w:val="00833081"/>
    <w:rsid w:val="00833727"/>
    <w:rsid w:val="00833E7C"/>
    <w:rsid w:val="00834C46"/>
    <w:rsid w:val="00836AB6"/>
    <w:rsid w:val="00837B3C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06A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D79A7"/>
    <w:rsid w:val="008E0390"/>
    <w:rsid w:val="008E0776"/>
    <w:rsid w:val="008E1C29"/>
    <w:rsid w:val="008E1F63"/>
    <w:rsid w:val="008E2DF0"/>
    <w:rsid w:val="008E3039"/>
    <w:rsid w:val="008E327B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66FED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5403"/>
    <w:rsid w:val="00A06B92"/>
    <w:rsid w:val="00A07DB5"/>
    <w:rsid w:val="00A10A78"/>
    <w:rsid w:val="00A1483E"/>
    <w:rsid w:val="00A14CF4"/>
    <w:rsid w:val="00A203AE"/>
    <w:rsid w:val="00A2183C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39E3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4930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77F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D3C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5BEC"/>
    <w:rsid w:val="00BE609F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44C6"/>
    <w:rsid w:val="00C15555"/>
    <w:rsid w:val="00C16D6A"/>
    <w:rsid w:val="00C20798"/>
    <w:rsid w:val="00C22191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A9D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B51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0D00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AB7"/>
    <w:rsid w:val="00F83CEB"/>
    <w:rsid w:val="00F86805"/>
    <w:rsid w:val="00F870A9"/>
    <w:rsid w:val="00F9050F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1FD3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12021-867E-424A-927D-77A4A81E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</cp:lastModifiedBy>
  <cp:revision>29</cp:revision>
  <cp:lastPrinted>2022-04-11T02:02:00Z</cp:lastPrinted>
  <dcterms:created xsi:type="dcterms:W3CDTF">2022-03-02T02:09:00Z</dcterms:created>
  <dcterms:modified xsi:type="dcterms:W3CDTF">2022-04-11T02:08:00Z</dcterms:modified>
</cp:coreProperties>
</file>