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6" w:type="dxa"/>
        <w:jc w:val="center"/>
        <w:tblLayout w:type="fixed"/>
        <w:tblLook w:val="04A0" w:firstRow="1" w:lastRow="0" w:firstColumn="1" w:lastColumn="0" w:noHBand="0" w:noVBand="1"/>
      </w:tblPr>
      <w:tblGrid>
        <w:gridCol w:w="108"/>
        <w:gridCol w:w="469"/>
        <w:gridCol w:w="109"/>
        <w:gridCol w:w="631"/>
        <w:gridCol w:w="332"/>
        <w:gridCol w:w="911"/>
        <w:gridCol w:w="181"/>
        <w:gridCol w:w="419"/>
        <w:gridCol w:w="1134"/>
        <w:gridCol w:w="109"/>
        <w:gridCol w:w="88"/>
        <w:gridCol w:w="1046"/>
        <w:gridCol w:w="229"/>
        <w:gridCol w:w="284"/>
        <w:gridCol w:w="621"/>
        <w:gridCol w:w="229"/>
        <w:gridCol w:w="142"/>
        <w:gridCol w:w="196"/>
        <w:gridCol w:w="154"/>
        <w:gridCol w:w="217"/>
        <w:gridCol w:w="196"/>
        <w:gridCol w:w="371"/>
        <w:gridCol w:w="52"/>
        <w:gridCol w:w="700"/>
        <w:gridCol w:w="108"/>
      </w:tblGrid>
      <w:tr w:rsidR="003C7CAD" w:rsidRPr="003C7CAD" w:rsidTr="00001BF1">
        <w:trPr>
          <w:gridAfter w:val="1"/>
          <w:wAfter w:w="108" w:type="dxa"/>
          <w:trHeight w:hRule="exact" w:val="440"/>
          <w:jc w:val="center"/>
        </w:trPr>
        <w:tc>
          <w:tcPr>
            <w:tcW w:w="8928" w:type="dxa"/>
            <w:gridSpan w:val="2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001BF1">
        <w:trPr>
          <w:gridAfter w:val="1"/>
          <w:wAfter w:w="108" w:type="dxa"/>
          <w:trHeight w:val="194"/>
          <w:jc w:val="center"/>
        </w:trPr>
        <w:tc>
          <w:tcPr>
            <w:tcW w:w="8928" w:type="dxa"/>
            <w:gridSpan w:val="24"/>
            <w:tcBorders>
              <w:top w:val="nil"/>
              <w:left w:val="nil"/>
              <w:bottom w:val="nil"/>
              <w:right w:val="nil"/>
            </w:tcBorders>
          </w:tcPr>
          <w:p w:rsidR="003C7CAD" w:rsidRPr="003C7CAD" w:rsidRDefault="003C7CAD" w:rsidP="00540175">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540175">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0B1F39" w:rsidRPr="000B1F39" w:rsidTr="00001BF1">
        <w:trPr>
          <w:gridAfter w:val="1"/>
          <w:wAfter w:w="108" w:type="dxa"/>
          <w:trHeight w:hRule="exact" w:val="291"/>
          <w:jc w:val="center"/>
        </w:trPr>
        <w:tc>
          <w:tcPr>
            <w:tcW w:w="1317" w:type="dxa"/>
            <w:gridSpan w:val="4"/>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项目名称</w:t>
            </w:r>
          </w:p>
        </w:tc>
        <w:tc>
          <w:tcPr>
            <w:tcW w:w="7611" w:type="dxa"/>
            <w:gridSpan w:val="20"/>
            <w:tcBorders>
              <w:top w:val="single" w:sz="4" w:space="0" w:color="auto"/>
              <w:left w:val="nil"/>
              <w:bottom w:val="single" w:sz="4" w:space="0" w:color="auto"/>
              <w:right w:val="single" w:sz="4" w:space="0" w:color="auto"/>
            </w:tcBorders>
            <w:vAlign w:val="center"/>
          </w:tcPr>
          <w:p w:rsidR="003C7CAD" w:rsidRPr="000B1F39" w:rsidRDefault="00540175" w:rsidP="00540175">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各学</w:t>
            </w:r>
            <w:proofErr w:type="gramStart"/>
            <w:r w:rsidRPr="000B1F39">
              <w:rPr>
                <w:rFonts w:ascii="宋体" w:eastAsia="宋体" w:hAnsi="宋体" w:cs="宋体" w:hint="eastAsia"/>
                <w:color w:val="000000" w:themeColor="text1"/>
                <w:kern w:val="0"/>
                <w:sz w:val="18"/>
                <w:szCs w:val="18"/>
              </w:rPr>
              <w:t>段教育</w:t>
            </w:r>
            <w:proofErr w:type="gramEnd"/>
            <w:r w:rsidRPr="000B1F39">
              <w:rPr>
                <w:rFonts w:ascii="宋体" w:eastAsia="宋体" w:hAnsi="宋体" w:cs="宋体" w:hint="eastAsia"/>
                <w:color w:val="000000" w:themeColor="text1"/>
                <w:kern w:val="0"/>
                <w:sz w:val="18"/>
                <w:szCs w:val="18"/>
              </w:rPr>
              <w:t>经费、</w:t>
            </w: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及科研经费</w:t>
            </w:r>
          </w:p>
        </w:tc>
      </w:tr>
      <w:tr w:rsidR="000B1F39" w:rsidRPr="000B1F39" w:rsidTr="003A3FC7">
        <w:trPr>
          <w:gridAfter w:val="1"/>
          <w:wAfter w:w="108" w:type="dxa"/>
          <w:trHeight w:hRule="exact" w:val="291"/>
          <w:jc w:val="center"/>
        </w:trPr>
        <w:tc>
          <w:tcPr>
            <w:tcW w:w="1317" w:type="dxa"/>
            <w:gridSpan w:val="4"/>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主管部门</w:t>
            </w:r>
          </w:p>
        </w:tc>
        <w:tc>
          <w:tcPr>
            <w:tcW w:w="4449" w:type="dxa"/>
            <w:gridSpan w:val="9"/>
            <w:tcBorders>
              <w:top w:val="single" w:sz="4" w:space="0" w:color="auto"/>
              <w:left w:val="nil"/>
              <w:bottom w:val="single" w:sz="4" w:space="0" w:color="auto"/>
              <w:right w:val="single" w:sz="4" w:space="0" w:color="auto"/>
            </w:tcBorders>
            <w:vAlign w:val="center"/>
          </w:tcPr>
          <w:p w:rsidR="003C7CAD" w:rsidRPr="000B1F39" w:rsidRDefault="000176D5" w:rsidP="002779CC">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西城区</w:t>
            </w:r>
            <w:r w:rsidRPr="000B1F39">
              <w:rPr>
                <w:rFonts w:ascii="宋体" w:eastAsia="宋体" w:hAnsi="宋体" w:cs="宋体"/>
                <w:color w:val="000000" w:themeColor="text1"/>
                <w:kern w:val="0"/>
                <w:sz w:val="18"/>
                <w:szCs w:val="18"/>
              </w:rPr>
              <w:t>教育委员会</w:t>
            </w:r>
          </w:p>
        </w:tc>
        <w:tc>
          <w:tcPr>
            <w:tcW w:w="1134"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实施单位</w:t>
            </w:r>
          </w:p>
        </w:tc>
        <w:tc>
          <w:tcPr>
            <w:tcW w:w="2028" w:type="dxa"/>
            <w:gridSpan w:val="8"/>
            <w:tcBorders>
              <w:top w:val="single" w:sz="4" w:space="0" w:color="auto"/>
              <w:left w:val="nil"/>
              <w:bottom w:val="single" w:sz="4" w:space="0" w:color="auto"/>
              <w:right w:val="single" w:sz="4" w:space="0" w:color="auto"/>
            </w:tcBorders>
            <w:vAlign w:val="center"/>
          </w:tcPr>
          <w:p w:rsidR="003C7CAD" w:rsidRPr="000B1F39" w:rsidRDefault="000176D5" w:rsidP="002779CC">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西城区教育研修学院</w:t>
            </w:r>
          </w:p>
        </w:tc>
      </w:tr>
      <w:tr w:rsidR="000B1F39" w:rsidRPr="000B1F39" w:rsidTr="003A3FC7">
        <w:trPr>
          <w:gridAfter w:val="1"/>
          <w:wAfter w:w="108" w:type="dxa"/>
          <w:trHeight w:hRule="exact" w:val="291"/>
          <w:jc w:val="center"/>
        </w:trPr>
        <w:tc>
          <w:tcPr>
            <w:tcW w:w="1317" w:type="dxa"/>
            <w:gridSpan w:val="4"/>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项目</w:t>
            </w:r>
            <w:r w:rsidRPr="000B1F39">
              <w:rPr>
                <w:rFonts w:ascii="宋体" w:eastAsia="宋体" w:hAnsi="宋体" w:cs="宋体"/>
                <w:color w:val="000000" w:themeColor="text1"/>
                <w:kern w:val="0"/>
                <w:sz w:val="18"/>
                <w:szCs w:val="18"/>
              </w:rPr>
              <w:t>负责人</w:t>
            </w:r>
          </w:p>
        </w:tc>
        <w:tc>
          <w:tcPr>
            <w:tcW w:w="4449" w:type="dxa"/>
            <w:gridSpan w:val="9"/>
            <w:tcBorders>
              <w:top w:val="single" w:sz="4" w:space="0" w:color="auto"/>
              <w:left w:val="nil"/>
              <w:bottom w:val="single" w:sz="4" w:space="0" w:color="auto"/>
              <w:right w:val="single" w:sz="4" w:space="0" w:color="auto"/>
            </w:tcBorders>
            <w:vAlign w:val="center"/>
          </w:tcPr>
          <w:p w:rsidR="003C7CAD" w:rsidRPr="000B1F39" w:rsidRDefault="002A1A49"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石玲玲</w:t>
            </w:r>
          </w:p>
        </w:tc>
        <w:tc>
          <w:tcPr>
            <w:tcW w:w="1134"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联系电话</w:t>
            </w:r>
          </w:p>
        </w:tc>
        <w:tc>
          <w:tcPr>
            <w:tcW w:w="2028" w:type="dxa"/>
            <w:gridSpan w:val="8"/>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p>
        </w:tc>
      </w:tr>
      <w:tr w:rsidR="000B1F39" w:rsidRPr="000B1F39" w:rsidTr="003A3FC7">
        <w:trPr>
          <w:gridAfter w:val="1"/>
          <w:wAfter w:w="108" w:type="dxa"/>
          <w:trHeight w:hRule="exact" w:val="291"/>
          <w:jc w:val="center"/>
        </w:trPr>
        <w:tc>
          <w:tcPr>
            <w:tcW w:w="1317" w:type="dxa"/>
            <w:gridSpan w:val="4"/>
            <w:vMerge w:val="restart"/>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项目资金</w:t>
            </w:r>
            <w:r w:rsidRPr="000B1F39">
              <w:rPr>
                <w:rFonts w:ascii="宋体" w:eastAsia="宋体" w:hAnsi="宋体" w:cs="宋体" w:hint="eastAsia"/>
                <w:color w:val="000000" w:themeColor="text1"/>
                <w:kern w:val="0"/>
                <w:sz w:val="18"/>
                <w:szCs w:val="18"/>
              </w:rPr>
              <w:br/>
              <w:t>（万元）</w:t>
            </w:r>
          </w:p>
        </w:tc>
        <w:tc>
          <w:tcPr>
            <w:tcW w:w="1843" w:type="dxa"/>
            <w:gridSpan w:val="4"/>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年初预算数</w:t>
            </w:r>
          </w:p>
        </w:tc>
        <w:tc>
          <w:tcPr>
            <w:tcW w:w="1472" w:type="dxa"/>
            <w:gridSpan w:val="4"/>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全年预算数</w:t>
            </w:r>
          </w:p>
        </w:tc>
        <w:tc>
          <w:tcPr>
            <w:tcW w:w="1134"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全年执行数</w:t>
            </w:r>
          </w:p>
        </w:tc>
        <w:tc>
          <w:tcPr>
            <w:tcW w:w="492"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分值</w:t>
            </w:r>
          </w:p>
        </w:tc>
        <w:tc>
          <w:tcPr>
            <w:tcW w:w="836" w:type="dxa"/>
            <w:gridSpan w:val="4"/>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执行率</w:t>
            </w:r>
          </w:p>
        </w:tc>
        <w:tc>
          <w:tcPr>
            <w:tcW w:w="700" w:type="dxa"/>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得分</w:t>
            </w:r>
          </w:p>
        </w:tc>
      </w:tr>
      <w:tr w:rsidR="000B1F39" w:rsidRPr="000B1F39" w:rsidTr="003A3FC7">
        <w:trPr>
          <w:gridAfter w:val="1"/>
          <w:wAfter w:w="108" w:type="dxa"/>
          <w:trHeight w:hRule="exact" w:val="291"/>
          <w:jc w:val="center"/>
        </w:trPr>
        <w:tc>
          <w:tcPr>
            <w:tcW w:w="1317" w:type="dxa"/>
            <w:gridSpan w:val="4"/>
            <w:vMerge/>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p>
        </w:tc>
        <w:tc>
          <w:tcPr>
            <w:tcW w:w="1843" w:type="dxa"/>
            <w:gridSpan w:val="4"/>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年度资金总额</w:t>
            </w:r>
          </w:p>
        </w:tc>
        <w:tc>
          <w:tcPr>
            <w:tcW w:w="1134" w:type="dxa"/>
            <w:tcBorders>
              <w:top w:val="nil"/>
              <w:left w:val="nil"/>
              <w:bottom w:val="single" w:sz="4" w:space="0" w:color="auto"/>
              <w:right w:val="single" w:sz="4" w:space="0" w:color="auto"/>
            </w:tcBorders>
            <w:vAlign w:val="center"/>
          </w:tcPr>
          <w:p w:rsidR="003C7CAD" w:rsidRPr="000B1F39" w:rsidRDefault="00CB2DD3" w:rsidP="00CD76A4">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350</w:t>
            </w:r>
          </w:p>
        </w:tc>
        <w:tc>
          <w:tcPr>
            <w:tcW w:w="1472" w:type="dxa"/>
            <w:gridSpan w:val="4"/>
            <w:tcBorders>
              <w:top w:val="nil"/>
              <w:left w:val="nil"/>
              <w:bottom w:val="single" w:sz="4" w:space="0" w:color="auto"/>
              <w:right w:val="single" w:sz="4" w:space="0" w:color="auto"/>
            </w:tcBorders>
            <w:vAlign w:val="center"/>
          </w:tcPr>
          <w:p w:rsidR="003C7CAD" w:rsidRPr="000B1F39" w:rsidRDefault="00CB2DD3" w:rsidP="00CD76A4">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350</w:t>
            </w:r>
          </w:p>
        </w:tc>
        <w:tc>
          <w:tcPr>
            <w:tcW w:w="1134" w:type="dxa"/>
            <w:gridSpan w:val="3"/>
            <w:tcBorders>
              <w:top w:val="nil"/>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292</w:t>
            </w:r>
            <w:r w:rsidR="00CD76A4" w:rsidRPr="000B1F39">
              <w:rPr>
                <w:rFonts w:ascii="宋体" w:eastAsia="宋体" w:hAnsi="宋体" w:cs="宋体" w:hint="eastAsia"/>
                <w:color w:val="000000" w:themeColor="text1"/>
                <w:kern w:val="0"/>
                <w:sz w:val="18"/>
                <w:szCs w:val="18"/>
              </w:rPr>
              <w:t>.5110</w:t>
            </w:r>
            <w:r w:rsidRPr="000B1F39">
              <w:rPr>
                <w:rFonts w:ascii="宋体" w:eastAsia="宋体" w:hAnsi="宋体" w:cs="宋体" w:hint="eastAsia"/>
                <w:color w:val="000000" w:themeColor="text1"/>
                <w:kern w:val="0"/>
                <w:sz w:val="18"/>
                <w:szCs w:val="18"/>
              </w:rPr>
              <w:t>94</w:t>
            </w:r>
          </w:p>
        </w:tc>
        <w:tc>
          <w:tcPr>
            <w:tcW w:w="492"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w:t>
            </w:r>
          </w:p>
        </w:tc>
        <w:tc>
          <w:tcPr>
            <w:tcW w:w="836" w:type="dxa"/>
            <w:gridSpan w:val="4"/>
            <w:tcBorders>
              <w:top w:val="single" w:sz="4" w:space="0" w:color="auto"/>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83.57</w:t>
            </w:r>
          </w:p>
        </w:tc>
        <w:tc>
          <w:tcPr>
            <w:tcW w:w="700" w:type="dxa"/>
            <w:tcBorders>
              <w:top w:val="nil"/>
              <w:left w:val="nil"/>
              <w:bottom w:val="single" w:sz="4" w:space="0" w:color="auto"/>
              <w:right w:val="single" w:sz="4" w:space="0" w:color="auto"/>
            </w:tcBorders>
            <w:vAlign w:val="center"/>
          </w:tcPr>
          <w:p w:rsidR="003C7CAD" w:rsidRPr="000B1F39" w:rsidRDefault="00CB2DD3" w:rsidP="001A580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w:t>
            </w:r>
            <w:r w:rsidR="001A580A" w:rsidRPr="000B1F39">
              <w:rPr>
                <w:rFonts w:ascii="宋体" w:eastAsia="宋体" w:hAnsi="宋体" w:cs="宋体"/>
                <w:color w:val="000000" w:themeColor="text1"/>
                <w:kern w:val="0"/>
                <w:sz w:val="18"/>
                <w:szCs w:val="18"/>
              </w:rPr>
              <w:t>.36</w:t>
            </w:r>
          </w:p>
        </w:tc>
      </w:tr>
      <w:tr w:rsidR="000B1F39" w:rsidRPr="000B1F39" w:rsidTr="003A3FC7">
        <w:trPr>
          <w:gridAfter w:val="1"/>
          <w:wAfter w:w="108" w:type="dxa"/>
          <w:trHeight w:hRule="exact" w:val="291"/>
          <w:jc w:val="center"/>
        </w:trPr>
        <w:tc>
          <w:tcPr>
            <w:tcW w:w="1317" w:type="dxa"/>
            <w:gridSpan w:val="4"/>
            <w:vMerge/>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p>
        </w:tc>
        <w:tc>
          <w:tcPr>
            <w:tcW w:w="1843" w:type="dxa"/>
            <w:gridSpan w:val="4"/>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3C7CAD" w:rsidRPr="000B1F39" w:rsidRDefault="00CB2DD3" w:rsidP="00CD76A4">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350</w:t>
            </w:r>
          </w:p>
        </w:tc>
        <w:tc>
          <w:tcPr>
            <w:tcW w:w="1472" w:type="dxa"/>
            <w:gridSpan w:val="4"/>
            <w:tcBorders>
              <w:top w:val="nil"/>
              <w:left w:val="nil"/>
              <w:bottom w:val="single" w:sz="4" w:space="0" w:color="auto"/>
              <w:right w:val="single" w:sz="4" w:space="0" w:color="auto"/>
            </w:tcBorders>
            <w:vAlign w:val="center"/>
          </w:tcPr>
          <w:p w:rsidR="003C7CAD" w:rsidRPr="000B1F39" w:rsidRDefault="00CB2DD3" w:rsidP="00CD76A4">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350</w:t>
            </w:r>
          </w:p>
        </w:tc>
        <w:tc>
          <w:tcPr>
            <w:tcW w:w="1134" w:type="dxa"/>
            <w:gridSpan w:val="3"/>
            <w:tcBorders>
              <w:top w:val="nil"/>
              <w:left w:val="nil"/>
              <w:bottom w:val="single" w:sz="4" w:space="0" w:color="auto"/>
              <w:right w:val="single" w:sz="4" w:space="0" w:color="auto"/>
            </w:tcBorders>
            <w:vAlign w:val="center"/>
          </w:tcPr>
          <w:p w:rsidR="003C7CAD" w:rsidRPr="000B1F39" w:rsidRDefault="00CD76A4"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292.511094</w:t>
            </w:r>
          </w:p>
        </w:tc>
        <w:tc>
          <w:tcPr>
            <w:tcW w:w="492"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p>
        </w:tc>
        <w:tc>
          <w:tcPr>
            <w:tcW w:w="836" w:type="dxa"/>
            <w:gridSpan w:val="4"/>
            <w:tcBorders>
              <w:top w:val="single" w:sz="4" w:space="0" w:color="auto"/>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83.57</w:t>
            </w:r>
          </w:p>
        </w:tc>
        <w:tc>
          <w:tcPr>
            <w:tcW w:w="700" w:type="dxa"/>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p>
        </w:tc>
      </w:tr>
      <w:tr w:rsidR="000B1F39" w:rsidRPr="000B1F39" w:rsidTr="003A3FC7">
        <w:trPr>
          <w:gridAfter w:val="1"/>
          <w:wAfter w:w="108" w:type="dxa"/>
          <w:trHeight w:hRule="exact" w:val="291"/>
          <w:jc w:val="center"/>
        </w:trPr>
        <w:tc>
          <w:tcPr>
            <w:tcW w:w="1317" w:type="dxa"/>
            <w:gridSpan w:val="4"/>
            <w:vMerge/>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p>
        </w:tc>
        <w:tc>
          <w:tcPr>
            <w:tcW w:w="1843" w:type="dxa"/>
            <w:gridSpan w:val="4"/>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1472" w:type="dxa"/>
            <w:gridSpan w:val="4"/>
            <w:tcBorders>
              <w:top w:val="nil"/>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1134" w:type="dxa"/>
            <w:gridSpan w:val="3"/>
            <w:tcBorders>
              <w:top w:val="nil"/>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492"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p>
        </w:tc>
        <w:tc>
          <w:tcPr>
            <w:tcW w:w="836" w:type="dxa"/>
            <w:gridSpan w:val="4"/>
            <w:tcBorders>
              <w:top w:val="single" w:sz="4" w:space="0" w:color="auto"/>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700" w:type="dxa"/>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p>
        </w:tc>
      </w:tr>
      <w:tr w:rsidR="000B1F39" w:rsidRPr="000B1F39" w:rsidTr="003A3FC7">
        <w:trPr>
          <w:gridAfter w:val="1"/>
          <w:wAfter w:w="108" w:type="dxa"/>
          <w:trHeight w:hRule="exact" w:val="291"/>
          <w:jc w:val="center"/>
        </w:trPr>
        <w:tc>
          <w:tcPr>
            <w:tcW w:w="1317" w:type="dxa"/>
            <w:gridSpan w:val="4"/>
            <w:vMerge/>
            <w:tcBorders>
              <w:top w:val="single" w:sz="4" w:space="0" w:color="auto"/>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p>
        </w:tc>
        <w:tc>
          <w:tcPr>
            <w:tcW w:w="1843" w:type="dxa"/>
            <w:gridSpan w:val="4"/>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1472" w:type="dxa"/>
            <w:gridSpan w:val="4"/>
            <w:tcBorders>
              <w:top w:val="nil"/>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1134" w:type="dxa"/>
            <w:gridSpan w:val="3"/>
            <w:tcBorders>
              <w:top w:val="nil"/>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492" w:type="dxa"/>
            <w:gridSpan w:val="3"/>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p>
        </w:tc>
        <w:tc>
          <w:tcPr>
            <w:tcW w:w="836" w:type="dxa"/>
            <w:gridSpan w:val="4"/>
            <w:tcBorders>
              <w:top w:val="single" w:sz="4" w:space="0" w:color="auto"/>
              <w:left w:val="nil"/>
              <w:bottom w:val="single" w:sz="4" w:space="0" w:color="auto"/>
              <w:right w:val="single" w:sz="4" w:space="0" w:color="auto"/>
            </w:tcBorders>
            <w:vAlign w:val="center"/>
          </w:tcPr>
          <w:p w:rsidR="003C7CAD" w:rsidRPr="000B1F39" w:rsidRDefault="00CB2DD3"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0</w:t>
            </w:r>
          </w:p>
        </w:tc>
        <w:tc>
          <w:tcPr>
            <w:tcW w:w="700" w:type="dxa"/>
            <w:tcBorders>
              <w:top w:val="nil"/>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p>
        </w:tc>
      </w:tr>
      <w:tr w:rsidR="000B1F39" w:rsidRPr="000B1F39" w:rsidTr="003A3FC7">
        <w:trPr>
          <w:gridAfter w:val="1"/>
          <w:wAfter w:w="108" w:type="dxa"/>
          <w:trHeight w:hRule="exact" w:val="291"/>
          <w:jc w:val="center"/>
        </w:trPr>
        <w:tc>
          <w:tcPr>
            <w:tcW w:w="577" w:type="dxa"/>
            <w:gridSpan w:val="2"/>
            <w:vMerge w:val="restart"/>
            <w:tcBorders>
              <w:top w:val="nil"/>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年度总体目标</w:t>
            </w:r>
          </w:p>
        </w:tc>
        <w:tc>
          <w:tcPr>
            <w:tcW w:w="5189" w:type="dxa"/>
            <w:gridSpan w:val="11"/>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预期目标</w:t>
            </w:r>
          </w:p>
        </w:tc>
        <w:tc>
          <w:tcPr>
            <w:tcW w:w="3162" w:type="dxa"/>
            <w:gridSpan w:val="11"/>
            <w:tcBorders>
              <w:top w:val="single" w:sz="4" w:space="0" w:color="auto"/>
              <w:left w:val="nil"/>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实际完成情况</w:t>
            </w:r>
          </w:p>
        </w:tc>
      </w:tr>
      <w:tr w:rsidR="000B1F39" w:rsidRPr="000B1F39" w:rsidTr="003A3FC7">
        <w:trPr>
          <w:gridAfter w:val="1"/>
          <w:wAfter w:w="108" w:type="dxa"/>
          <w:trHeight w:hRule="exact" w:val="9247"/>
          <w:jc w:val="center"/>
        </w:trPr>
        <w:tc>
          <w:tcPr>
            <w:tcW w:w="577" w:type="dxa"/>
            <w:gridSpan w:val="2"/>
            <w:vMerge/>
            <w:tcBorders>
              <w:top w:val="nil"/>
              <w:left w:val="single" w:sz="4" w:space="0" w:color="auto"/>
              <w:bottom w:val="single" w:sz="4" w:space="0" w:color="auto"/>
              <w:right w:val="single" w:sz="4" w:space="0" w:color="auto"/>
            </w:tcBorders>
            <w:vAlign w:val="center"/>
          </w:tcPr>
          <w:p w:rsidR="003C7CAD" w:rsidRPr="000B1F39" w:rsidRDefault="003C7CAD" w:rsidP="003C7CAD">
            <w:pPr>
              <w:widowControl/>
              <w:spacing w:line="240" w:lineRule="exact"/>
              <w:jc w:val="center"/>
              <w:rPr>
                <w:rFonts w:ascii="宋体" w:eastAsia="宋体" w:hAnsi="宋体" w:cs="宋体"/>
                <w:color w:val="000000" w:themeColor="text1"/>
                <w:kern w:val="0"/>
                <w:sz w:val="18"/>
                <w:szCs w:val="18"/>
              </w:rPr>
            </w:pPr>
          </w:p>
        </w:tc>
        <w:tc>
          <w:tcPr>
            <w:tcW w:w="5189" w:type="dxa"/>
            <w:gridSpan w:val="11"/>
            <w:tcBorders>
              <w:top w:val="single" w:sz="4" w:space="0" w:color="auto"/>
              <w:left w:val="nil"/>
              <w:bottom w:val="single" w:sz="4" w:space="0" w:color="auto"/>
              <w:right w:val="single" w:sz="4" w:space="0" w:color="auto"/>
            </w:tcBorders>
            <w:vAlign w:val="center"/>
          </w:tcPr>
          <w:p w:rsidR="00D72BAD" w:rsidRPr="000B1F39" w:rsidRDefault="00D72BAD"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高中经费：                                                                                         目标1：</w:t>
            </w:r>
            <w:r w:rsidR="001122DE" w:rsidRPr="000B1F39">
              <w:rPr>
                <w:rFonts w:ascii="宋体" w:eastAsia="宋体" w:hAnsi="宋体" w:cs="宋体" w:hint="eastAsia"/>
                <w:color w:val="000000" w:themeColor="text1"/>
                <w:kern w:val="0"/>
                <w:sz w:val="15"/>
                <w:szCs w:val="15"/>
              </w:rPr>
              <w:t>教育教学质量监控项目。</w:t>
            </w:r>
            <w:r w:rsidRPr="000B1F39">
              <w:rPr>
                <w:rFonts w:ascii="宋体" w:eastAsia="宋体" w:hAnsi="宋体" w:cs="宋体" w:hint="eastAsia"/>
                <w:color w:val="000000" w:themeColor="text1"/>
                <w:kern w:val="0"/>
                <w:sz w:val="15"/>
                <w:szCs w:val="15"/>
              </w:rPr>
              <w:t>按计划3-7个学科聘请专家就初中学业水平考试工作进行专项指导，完成高中学</w:t>
            </w:r>
            <w:proofErr w:type="gramStart"/>
            <w:r w:rsidRPr="000B1F39">
              <w:rPr>
                <w:rFonts w:ascii="宋体" w:eastAsia="宋体" w:hAnsi="宋体" w:cs="宋体" w:hint="eastAsia"/>
                <w:color w:val="000000" w:themeColor="text1"/>
                <w:kern w:val="0"/>
                <w:sz w:val="15"/>
                <w:szCs w:val="15"/>
              </w:rPr>
              <w:t>段教育</w:t>
            </w:r>
            <w:proofErr w:type="gramEnd"/>
            <w:r w:rsidRPr="000B1F39">
              <w:rPr>
                <w:rFonts w:ascii="宋体" w:eastAsia="宋体" w:hAnsi="宋体" w:cs="宋体" w:hint="eastAsia"/>
                <w:color w:val="000000" w:themeColor="text1"/>
                <w:kern w:val="0"/>
                <w:sz w:val="15"/>
                <w:szCs w:val="15"/>
              </w:rPr>
              <w:t>教学质量监控项目；</w:t>
            </w:r>
          </w:p>
          <w:p w:rsidR="00996FE8" w:rsidRPr="000B1F39" w:rsidRDefault="00D72BAD"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目标2</w:t>
            </w:r>
            <w:r w:rsidR="00996FE8" w:rsidRPr="000B1F39">
              <w:rPr>
                <w:rFonts w:ascii="宋体" w:eastAsia="宋体" w:hAnsi="宋体" w:cs="宋体" w:hint="eastAsia"/>
                <w:color w:val="000000" w:themeColor="text1"/>
                <w:kern w:val="0"/>
                <w:sz w:val="15"/>
                <w:szCs w:val="15"/>
              </w:rPr>
              <w:t>：</w:t>
            </w:r>
            <w:r w:rsidR="002F5483" w:rsidRPr="000B1F39">
              <w:rPr>
                <w:rFonts w:ascii="宋体" w:eastAsia="宋体" w:hAnsi="宋体" w:cs="宋体" w:hint="eastAsia"/>
                <w:color w:val="000000" w:themeColor="text1"/>
                <w:kern w:val="0"/>
                <w:sz w:val="15"/>
                <w:szCs w:val="15"/>
              </w:rPr>
              <w:t>教师研修课程开发与课程培训项目。</w:t>
            </w:r>
            <w:r w:rsidR="00996FE8" w:rsidRPr="000B1F39">
              <w:rPr>
                <w:rFonts w:ascii="宋体" w:eastAsia="宋体" w:hAnsi="宋体" w:cs="宋体" w:hint="eastAsia"/>
                <w:color w:val="000000" w:themeColor="text1"/>
                <w:kern w:val="0"/>
                <w:sz w:val="15"/>
                <w:szCs w:val="15"/>
              </w:rPr>
              <w:t>按计划完成高中学段的教师研修课程开发与课程培训工作；</w:t>
            </w:r>
          </w:p>
          <w:p w:rsidR="003C7CAD" w:rsidRPr="000B1F39" w:rsidRDefault="00D72BAD"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目标3：</w:t>
            </w:r>
            <w:r w:rsidR="002F5483" w:rsidRPr="000B1F39">
              <w:rPr>
                <w:rFonts w:ascii="宋体" w:eastAsia="宋体" w:hAnsi="宋体" w:cs="宋体" w:hint="eastAsia"/>
                <w:color w:val="000000" w:themeColor="text1"/>
                <w:kern w:val="0"/>
                <w:sz w:val="15"/>
                <w:szCs w:val="15"/>
              </w:rPr>
              <w:t>课程改革研究培训项目。高质量完成国家级、市级各学科教学能力培训与展示；积极参与国家举办的教研员培训项目；各学科有序组织开</w:t>
            </w:r>
            <w:proofErr w:type="gramStart"/>
            <w:r w:rsidR="002F5483" w:rsidRPr="000B1F39">
              <w:rPr>
                <w:rFonts w:ascii="宋体" w:eastAsia="宋体" w:hAnsi="宋体" w:cs="宋体" w:hint="eastAsia"/>
                <w:color w:val="000000" w:themeColor="text1"/>
                <w:kern w:val="0"/>
                <w:sz w:val="15"/>
                <w:szCs w:val="15"/>
              </w:rPr>
              <w:t>展区级</w:t>
            </w:r>
            <w:proofErr w:type="gramEnd"/>
            <w:r w:rsidR="002F5483" w:rsidRPr="000B1F39">
              <w:rPr>
                <w:rFonts w:ascii="宋体" w:eastAsia="宋体" w:hAnsi="宋体" w:cs="宋体" w:hint="eastAsia"/>
                <w:color w:val="000000" w:themeColor="text1"/>
                <w:kern w:val="0"/>
                <w:sz w:val="15"/>
                <w:szCs w:val="15"/>
              </w:rPr>
              <w:t>教学论文、教学设计的评比活动以及教学实践活动为一线教师能力提升搭建平台。</w:t>
            </w:r>
            <w:r w:rsidRPr="000B1F39">
              <w:rPr>
                <w:rFonts w:ascii="宋体" w:eastAsia="宋体" w:hAnsi="宋体" w:cs="宋体" w:hint="eastAsia"/>
                <w:color w:val="000000" w:themeColor="text1"/>
                <w:kern w:val="0"/>
                <w:sz w:val="15"/>
                <w:szCs w:val="15"/>
              </w:rPr>
              <w:t>目标4</w:t>
            </w:r>
            <w:r w:rsidR="000C3322" w:rsidRPr="000B1F39">
              <w:rPr>
                <w:rFonts w:ascii="宋体" w:eastAsia="宋体" w:hAnsi="宋体" w:cs="宋体" w:hint="eastAsia"/>
                <w:color w:val="000000" w:themeColor="text1"/>
                <w:kern w:val="0"/>
                <w:sz w:val="15"/>
                <w:szCs w:val="15"/>
              </w:rPr>
              <w:t>：</w:t>
            </w:r>
            <w:r w:rsidR="002F5483" w:rsidRPr="000B1F39">
              <w:rPr>
                <w:rFonts w:ascii="宋体" w:eastAsia="宋体" w:hAnsi="宋体" w:cs="宋体" w:hint="eastAsia"/>
                <w:color w:val="000000" w:themeColor="text1"/>
                <w:kern w:val="0"/>
                <w:sz w:val="15"/>
                <w:szCs w:val="15"/>
              </w:rPr>
              <w:t>优秀</w:t>
            </w:r>
            <w:proofErr w:type="gramStart"/>
            <w:r w:rsidR="002F5483" w:rsidRPr="000B1F39">
              <w:rPr>
                <w:rFonts w:ascii="宋体" w:eastAsia="宋体" w:hAnsi="宋体" w:cs="宋体" w:hint="eastAsia"/>
                <w:color w:val="000000" w:themeColor="text1"/>
                <w:kern w:val="0"/>
                <w:sz w:val="15"/>
                <w:szCs w:val="15"/>
              </w:rPr>
              <w:t>生培训</w:t>
            </w:r>
            <w:proofErr w:type="gramEnd"/>
            <w:r w:rsidR="002F5483" w:rsidRPr="000B1F39">
              <w:rPr>
                <w:rFonts w:ascii="宋体" w:eastAsia="宋体" w:hAnsi="宋体" w:cs="宋体" w:hint="eastAsia"/>
                <w:color w:val="000000" w:themeColor="text1"/>
                <w:kern w:val="0"/>
                <w:sz w:val="15"/>
                <w:szCs w:val="15"/>
              </w:rPr>
              <w:t>项目。</w:t>
            </w:r>
            <w:proofErr w:type="gramStart"/>
            <w:r w:rsidR="002F5483" w:rsidRPr="000B1F39">
              <w:rPr>
                <w:rFonts w:ascii="宋体" w:eastAsia="宋体" w:hAnsi="宋体" w:cs="宋体" w:hint="eastAsia"/>
                <w:color w:val="000000" w:themeColor="text1"/>
                <w:kern w:val="0"/>
                <w:sz w:val="15"/>
                <w:szCs w:val="15"/>
              </w:rPr>
              <w:t>一</w:t>
            </w:r>
            <w:proofErr w:type="gramEnd"/>
            <w:r w:rsidR="002F5483" w:rsidRPr="000B1F39">
              <w:rPr>
                <w:rFonts w:ascii="宋体" w:eastAsia="宋体" w:hAnsi="宋体" w:cs="宋体" w:hint="eastAsia"/>
                <w:color w:val="000000" w:themeColor="text1"/>
                <w:kern w:val="0"/>
                <w:sz w:val="15"/>
                <w:szCs w:val="15"/>
              </w:rPr>
              <w:t>模前后5月前完成第二次高中优秀</w:t>
            </w:r>
            <w:proofErr w:type="gramStart"/>
            <w:r w:rsidR="002F5483" w:rsidRPr="000B1F39">
              <w:rPr>
                <w:rFonts w:ascii="宋体" w:eastAsia="宋体" w:hAnsi="宋体" w:cs="宋体" w:hint="eastAsia"/>
                <w:color w:val="000000" w:themeColor="text1"/>
                <w:kern w:val="0"/>
                <w:sz w:val="15"/>
                <w:szCs w:val="15"/>
              </w:rPr>
              <w:t>生培训</w:t>
            </w:r>
            <w:proofErr w:type="gramEnd"/>
            <w:r w:rsidR="002F5483" w:rsidRPr="000B1F39">
              <w:rPr>
                <w:rFonts w:ascii="宋体" w:eastAsia="宋体" w:hAnsi="宋体" w:cs="宋体" w:hint="eastAsia"/>
                <w:color w:val="000000" w:themeColor="text1"/>
                <w:kern w:val="0"/>
                <w:sz w:val="15"/>
                <w:szCs w:val="15"/>
              </w:rPr>
              <w:t>工作；</w:t>
            </w:r>
          </w:p>
          <w:p w:rsidR="003F5C5C" w:rsidRPr="000B1F39" w:rsidRDefault="00996FE8"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目标5：</w:t>
            </w:r>
            <w:r w:rsidR="003928FB" w:rsidRPr="000B1F39">
              <w:rPr>
                <w:rFonts w:ascii="宋体" w:eastAsia="宋体" w:hAnsi="宋体" w:cs="宋体" w:hint="eastAsia"/>
                <w:color w:val="000000" w:themeColor="text1"/>
                <w:kern w:val="0"/>
                <w:sz w:val="15"/>
                <w:szCs w:val="15"/>
              </w:rPr>
              <w:t>外籍教师引进及内容建设项目</w:t>
            </w:r>
            <w:r w:rsidR="002F5483" w:rsidRPr="000B1F39">
              <w:rPr>
                <w:rFonts w:ascii="宋体" w:eastAsia="宋体" w:hAnsi="宋体" w:cs="宋体" w:hint="eastAsia"/>
                <w:color w:val="000000" w:themeColor="text1"/>
                <w:kern w:val="0"/>
                <w:sz w:val="15"/>
                <w:szCs w:val="15"/>
              </w:rPr>
              <w:t>。</w:t>
            </w:r>
          </w:p>
          <w:p w:rsidR="00D72BAD" w:rsidRPr="000B1F39" w:rsidRDefault="00D72BAD"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初中经费：                                                                                  目标1：</w:t>
            </w:r>
            <w:r w:rsidR="002F5483" w:rsidRPr="000B1F39">
              <w:rPr>
                <w:rFonts w:ascii="宋体" w:eastAsia="宋体" w:hAnsi="宋体" w:cs="宋体" w:hint="eastAsia"/>
                <w:color w:val="000000" w:themeColor="text1"/>
                <w:kern w:val="0"/>
                <w:sz w:val="15"/>
                <w:szCs w:val="15"/>
              </w:rPr>
              <w:t>教育教学质量监控项目。</w:t>
            </w:r>
            <w:r w:rsidRPr="000B1F39">
              <w:rPr>
                <w:rFonts w:ascii="宋体" w:eastAsia="宋体" w:hAnsi="宋体" w:cs="宋体" w:hint="eastAsia"/>
                <w:color w:val="000000" w:themeColor="text1"/>
                <w:kern w:val="0"/>
                <w:sz w:val="15"/>
                <w:szCs w:val="15"/>
              </w:rPr>
              <w:t>按计划3-7个学科聘请专家就初中学业水平考试工作进行专项指导，完成初中学</w:t>
            </w:r>
            <w:proofErr w:type="gramStart"/>
            <w:r w:rsidRPr="000B1F39">
              <w:rPr>
                <w:rFonts w:ascii="宋体" w:eastAsia="宋体" w:hAnsi="宋体" w:cs="宋体" w:hint="eastAsia"/>
                <w:color w:val="000000" w:themeColor="text1"/>
                <w:kern w:val="0"/>
                <w:sz w:val="15"/>
                <w:szCs w:val="15"/>
              </w:rPr>
              <w:t>段教育</w:t>
            </w:r>
            <w:proofErr w:type="gramEnd"/>
            <w:r w:rsidRPr="000B1F39">
              <w:rPr>
                <w:rFonts w:ascii="宋体" w:eastAsia="宋体" w:hAnsi="宋体" w:cs="宋体" w:hint="eastAsia"/>
                <w:color w:val="000000" w:themeColor="text1"/>
                <w:kern w:val="0"/>
                <w:sz w:val="15"/>
                <w:szCs w:val="15"/>
              </w:rPr>
              <w:t>教学质量监控项目；</w:t>
            </w:r>
          </w:p>
          <w:p w:rsidR="00996FE8" w:rsidRPr="000B1F39" w:rsidRDefault="00D72BAD"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目标2：</w:t>
            </w:r>
            <w:r w:rsidR="002F5483" w:rsidRPr="000B1F39">
              <w:rPr>
                <w:rFonts w:ascii="宋体" w:eastAsia="宋体" w:hAnsi="宋体" w:cs="宋体" w:hint="eastAsia"/>
                <w:color w:val="000000" w:themeColor="text1"/>
                <w:kern w:val="0"/>
                <w:sz w:val="15"/>
                <w:szCs w:val="15"/>
              </w:rPr>
              <w:t>教师研修课程开发与课程培训项目。</w:t>
            </w:r>
            <w:r w:rsidRPr="000B1F39">
              <w:rPr>
                <w:rFonts w:ascii="宋体" w:eastAsia="宋体" w:hAnsi="宋体" w:cs="宋体" w:hint="eastAsia"/>
                <w:color w:val="000000" w:themeColor="text1"/>
                <w:kern w:val="0"/>
                <w:sz w:val="15"/>
                <w:szCs w:val="15"/>
              </w:rPr>
              <w:t>按计划完成初中学段的教师研修课程开发与课程培训工作；</w:t>
            </w:r>
          </w:p>
          <w:p w:rsidR="00147FDF" w:rsidRPr="000B1F39" w:rsidRDefault="00D72BAD"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目标3：</w:t>
            </w:r>
            <w:r w:rsidR="002F5483" w:rsidRPr="000B1F39">
              <w:rPr>
                <w:rFonts w:ascii="宋体" w:eastAsia="宋体" w:hAnsi="宋体" w:cs="宋体" w:hint="eastAsia"/>
                <w:color w:val="000000" w:themeColor="text1"/>
                <w:kern w:val="0"/>
                <w:sz w:val="15"/>
                <w:szCs w:val="15"/>
              </w:rPr>
              <w:t>课程改革研究培训项目。</w:t>
            </w:r>
            <w:r w:rsidRPr="000B1F39">
              <w:rPr>
                <w:rFonts w:ascii="宋体" w:eastAsia="宋体" w:hAnsi="宋体" w:cs="宋体" w:hint="eastAsia"/>
                <w:color w:val="000000" w:themeColor="text1"/>
                <w:kern w:val="0"/>
                <w:sz w:val="15"/>
                <w:szCs w:val="15"/>
              </w:rPr>
              <w:t>高质量完成国家级、市级各学科教学能力培训与展示；积极参与国家举办的教研员培训项目；各学科有序组织开</w:t>
            </w:r>
            <w:proofErr w:type="gramStart"/>
            <w:r w:rsidRPr="000B1F39">
              <w:rPr>
                <w:rFonts w:ascii="宋体" w:eastAsia="宋体" w:hAnsi="宋体" w:cs="宋体" w:hint="eastAsia"/>
                <w:color w:val="000000" w:themeColor="text1"/>
                <w:kern w:val="0"/>
                <w:sz w:val="15"/>
                <w:szCs w:val="15"/>
              </w:rPr>
              <w:t>展区级</w:t>
            </w:r>
            <w:proofErr w:type="gramEnd"/>
            <w:r w:rsidRPr="000B1F39">
              <w:rPr>
                <w:rFonts w:ascii="宋体" w:eastAsia="宋体" w:hAnsi="宋体" w:cs="宋体" w:hint="eastAsia"/>
                <w:color w:val="000000" w:themeColor="text1"/>
                <w:kern w:val="0"/>
                <w:sz w:val="15"/>
                <w:szCs w:val="15"/>
              </w:rPr>
              <w:t>教学论文、教学设计的评比活动</w:t>
            </w:r>
            <w:r w:rsidR="00B727A4" w:rsidRPr="000B1F39">
              <w:rPr>
                <w:rFonts w:ascii="宋体" w:eastAsia="宋体" w:hAnsi="宋体" w:cs="宋体" w:hint="eastAsia"/>
                <w:color w:val="000000" w:themeColor="text1"/>
                <w:kern w:val="0"/>
                <w:sz w:val="15"/>
                <w:szCs w:val="15"/>
              </w:rPr>
              <w:t>以及教学实践活动</w:t>
            </w:r>
            <w:r w:rsidRPr="000B1F39">
              <w:rPr>
                <w:rFonts w:ascii="宋体" w:eastAsia="宋体" w:hAnsi="宋体" w:cs="宋体" w:hint="eastAsia"/>
                <w:color w:val="000000" w:themeColor="text1"/>
                <w:kern w:val="0"/>
                <w:sz w:val="15"/>
                <w:szCs w:val="15"/>
              </w:rPr>
              <w:t>，为一线教师能力提升搭建平台。</w:t>
            </w:r>
          </w:p>
          <w:p w:rsidR="003F5C5C" w:rsidRPr="000B1F39" w:rsidRDefault="00147FDF" w:rsidP="00D72BA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目标</w:t>
            </w:r>
            <w:r w:rsidRPr="000B1F39">
              <w:rPr>
                <w:rFonts w:ascii="宋体" w:eastAsia="宋体" w:hAnsi="宋体" w:cs="宋体"/>
                <w:color w:val="000000" w:themeColor="text1"/>
                <w:kern w:val="0"/>
                <w:sz w:val="15"/>
                <w:szCs w:val="15"/>
              </w:rPr>
              <w:t>4</w:t>
            </w:r>
            <w:r w:rsidRPr="000B1F39">
              <w:rPr>
                <w:rFonts w:ascii="宋体" w:eastAsia="宋体" w:hAnsi="宋体" w:cs="宋体" w:hint="eastAsia"/>
                <w:color w:val="000000" w:themeColor="text1"/>
                <w:kern w:val="0"/>
                <w:sz w:val="15"/>
                <w:szCs w:val="15"/>
              </w:rPr>
              <w:t>：外籍教师引进及内容建设项目</w:t>
            </w:r>
          </w:p>
          <w:p w:rsidR="0005299B" w:rsidRPr="000B1F39" w:rsidRDefault="0005299B" w:rsidP="0005299B">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小学经费：                                                                1.保障小学部常规研修、资源建设、课程改革等研修活动的正常进行，同时为一线教师搭建学习、实践的平台。鼓励创新性的开展研修工作，满足不同层面的教师群体的发展需求，从而保证我</w:t>
            </w:r>
            <w:proofErr w:type="gramStart"/>
            <w:r w:rsidRPr="000B1F39">
              <w:rPr>
                <w:rFonts w:ascii="宋体" w:eastAsia="宋体" w:hAnsi="宋体" w:cs="宋体" w:hint="eastAsia"/>
                <w:color w:val="000000" w:themeColor="text1"/>
                <w:kern w:val="0"/>
                <w:sz w:val="15"/>
                <w:szCs w:val="15"/>
              </w:rPr>
              <w:t>去小学</w:t>
            </w:r>
            <w:proofErr w:type="gramEnd"/>
            <w:r w:rsidRPr="000B1F39">
              <w:rPr>
                <w:rFonts w:ascii="宋体" w:eastAsia="宋体" w:hAnsi="宋体" w:cs="宋体" w:hint="eastAsia"/>
                <w:color w:val="000000" w:themeColor="text1"/>
                <w:kern w:val="0"/>
                <w:sz w:val="15"/>
                <w:szCs w:val="15"/>
              </w:rPr>
              <w:t>教育教学的高质量发展。丰富研修渠道，特别是将线上和线下研修有机整合。鼓励开展科研活动，使</w:t>
            </w:r>
            <w:proofErr w:type="gramStart"/>
            <w:r w:rsidRPr="000B1F39">
              <w:rPr>
                <w:rFonts w:ascii="宋体" w:eastAsia="宋体" w:hAnsi="宋体" w:cs="宋体" w:hint="eastAsia"/>
                <w:color w:val="000000" w:themeColor="text1"/>
                <w:kern w:val="0"/>
                <w:sz w:val="15"/>
                <w:szCs w:val="15"/>
              </w:rPr>
              <w:t>研修想</w:t>
            </w:r>
            <w:proofErr w:type="gramEnd"/>
            <w:r w:rsidRPr="000B1F39">
              <w:rPr>
                <w:rFonts w:ascii="宋体" w:eastAsia="宋体" w:hAnsi="宋体" w:cs="宋体" w:hint="eastAsia"/>
                <w:color w:val="000000" w:themeColor="text1"/>
                <w:kern w:val="0"/>
                <w:sz w:val="15"/>
                <w:szCs w:val="15"/>
              </w:rPr>
              <w:t>纵深发展。通过参与课程改革的活动，更新理念，并落实到课堂中；2.通过开展西城</w:t>
            </w:r>
            <w:proofErr w:type="gramStart"/>
            <w:r w:rsidRPr="000B1F39">
              <w:rPr>
                <w:rFonts w:ascii="宋体" w:eastAsia="宋体" w:hAnsi="宋体" w:cs="宋体" w:hint="eastAsia"/>
                <w:color w:val="000000" w:themeColor="text1"/>
                <w:kern w:val="0"/>
                <w:sz w:val="15"/>
                <w:szCs w:val="15"/>
              </w:rPr>
              <w:t>杯工作</w:t>
            </w:r>
            <w:proofErr w:type="gramEnd"/>
            <w:r w:rsidRPr="000B1F39">
              <w:rPr>
                <w:rFonts w:ascii="宋体" w:eastAsia="宋体" w:hAnsi="宋体" w:cs="宋体" w:hint="eastAsia"/>
                <w:color w:val="000000" w:themeColor="text1"/>
                <w:kern w:val="0"/>
                <w:sz w:val="15"/>
                <w:szCs w:val="15"/>
              </w:rPr>
              <w:t>促进骨干教师发展；3.通过质量监控工作，保证教育教学的质量。4.依据课程标准和教材修订及时做好新课程培训工作。</w:t>
            </w:r>
          </w:p>
          <w:p w:rsidR="000F1313" w:rsidRPr="000B1F39" w:rsidRDefault="00D72BAD" w:rsidP="000F1313">
            <w:pPr>
              <w:widowControl/>
              <w:spacing w:line="240" w:lineRule="exact"/>
              <w:jc w:val="left"/>
              <w:rPr>
                <w:rFonts w:ascii="宋体" w:eastAsia="宋体" w:hAnsi="宋体" w:cs="宋体"/>
                <w:color w:val="000000" w:themeColor="text1"/>
                <w:kern w:val="0"/>
                <w:sz w:val="15"/>
                <w:szCs w:val="15"/>
              </w:rPr>
            </w:pPr>
            <w:proofErr w:type="gramStart"/>
            <w:r w:rsidRPr="000B1F39">
              <w:rPr>
                <w:rFonts w:ascii="宋体" w:eastAsia="宋体" w:hAnsi="宋体" w:cs="宋体" w:hint="eastAsia"/>
                <w:color w:val="000000" w:themeColor="text1"/>
                <w:kern w:val="0"/>
                <w:sz w:val="15"/>
                <w:szCs w:val="15"/>
              </w:rPr>
              <w:t>研修网</w:t>
            </w:r>
            <w:proofErr w:type="gramEnd"/>
            <w:r w:rsidRPr="000B1F39">
              <w:rPr>
                <w:rFonts w:ascii="宋体" w:eastAsia="宋体" w:hAnsi="宋体" w:cs="宋体" w:hint="eastAsia"/>
                <w:color w:val="000000" w:themeColor="text1"/>
                <w:kern w:val="0"/>
                <w:sz w:val="15"/>
                <w:szCs w:val="15"/>
              </w:rPr>
              <w:t>经费：</w:t>
            </w:r>
            <w:r w:rsidR="000F1313" w:rsidRPr="000B1F39">
              <w:rPr>
                <w:rFonts w:ascii="宋体" w:eastAsia="宋体" w:hAnsi="宋体" w:cs="宋体" w:hint="eastAsia"/>
                <w:color w:val="000000" w:themeColor="text1"/>
                <w:kern w:val="0"/>
                <w:sz w:val="15"/>
                <w:szCs w:val="15"/>
              </w:rPr>
              <w:t>目标1：有效使用</w:t>
            </w:r>
            <w:proofErr w:type="gramStart"/>
            <w:r w:rsidR="000F1313" w:rsidRPr="000B1F39">
              <w:rPr>
                <w:rFonts w:ascii="宋体" w:eastAsia="宋体" w:hAnsi="宋体" w:cs="宋体" w:hint="eastAsia"/>
                <w:color w:val="000000" w:themeColor="text1"/>
                <w:kern w:val="0"/>
                <w:sz w:val="15"/>
                <w:szCs w:val="15"/>
              </w:rPr>
              <w:t>研修网</w:t>
            </w:r>
            <w:proofErr w:type="gramEnd"/>
            <w:r w:rsidR="008B701D" w:rsidRPr="000B1F39">
              <w:rPr>
                <w:rFonts w:ascii="宋体" w:eastAsia="宋体" w:hAnsi="宋体" w:cs="宋体" w:hint="eastAsia"/>
                <w:color w:val="000000" w:themeColor="text1"/>
                <w:kern w:val="0"/>
                <w:sz w:val="15"/>
                <w:szCs w:val="15"/>
              </w:rPr>
              <w:t>;</w:t>
            </w:r>
            <w:r w:rsidR="000F1313" w:rsidRPr="000B1F39">
              <w:rPr>
                <w:rFonts w:ascii="宋体" w:eastAsia="宋体" w:hAnsi="宋体" w:cs="宋体" w:hint="eastAsia"/>
                <w:color w:val="000000" w:themeColor="text1"/>
                <w:kern w:val="0"/>
                <w:sz w:val="15"/>
                <w:szCs w:val="15"/>
              </w:rPr>
              <w:t>目标2：有效推进</w:t>
            </w:r>
            <w:proofErr w:type="gramStart"/>
            <w:r w:rsidR="000F1313" w:rsidRPr="000B1F39">
              <w:rPr>
                <w:rFonts w:ascii="宋体" w:eastAsia="宋体" w:hAnsi="宋体" w:cs="宋体" w:hint="eastAsia"/>
                <w:color w:val="000000" w:themeColor="text1"/>
                <w:kern w:val="0"/>
                <w:sz w:val="15"/>
                <w:szCs w:val="15"/>
              </w:rPr>
              <w:t>研修网开发</w:t>
            </w:r>
            <w:proofErr w:type="gramEnd"/>
            <w:r w:rsidR="000F1313" w:rsidRPr="000B1F39">
              <w:rPr>
                <w:rFonts w:ascii="宋体" w:eastAsia="宋体" w:hAnsi="宋体" w:cs="宋体" w:hint="eastAsia"/>
                <w:color w:val="000000" w:themeColor="text1"/>
                <w:kern w:val="0"/>
                <w:sz w:val="15"/>
                <w:szCs w:val="15"/>
              </w:rPr>
              <w:t>和更新</w:t>
            </w:r>
            <w:r w:rsidR="008B701D" w:rsidRPr="000B1F39">
              <w:rPr>
                <w:rFonts w:ascii="宋体" w:eastAsia="宋体" w:hAnsi="宋体" w:cs="宋体" w:hint="eastAsia"/>
                <w:color w:val="000000" w:themeColor="text1"/>
                <w:kern w:val="0"/>
                <w:sz w:val="15"/>
                <w:szCs w:val="15"/>
              </w:rPr>
              <w:t>;</w:t>
            </w:r>
            <w:r w:rsidR="000F1313" w:rsidRPr="000B1F39">
              <w:rPr>
                <w:rFonts w:ascii="宋体" w:eastAsia="宋体" w:hAnsi="宋体" w:cs="宋体" w:hint="eastAsia"/>
                <w:color w:val="000000" w:themeColor="text1"/>
                <w:kern w:val="0"/>
                <w:sz w:val="15"/>
                <w:szCs w:val="15"/>
              </w:rPr>
              <w:t>目标3：有效促进网上研修活动的开展</w:t>
            </w:r>
          </w:p>
          <w:p w:rsidR="008B701D" w:rsidRPr="000B1F39" w:rsidRDefault="008B701D" w:rsidP="008B701D">
            <w:pPr>
              <w:widowControl/>
              <w:spacing w:line="240" w:lineRule="exact"/>
              <w:jc w:val="left"/>
              <w:rPr>
                <w:rFonts w:ascii="宋体" w:eastAsia="宋体" w:hAnsi="宋体" w:cs="宋体"/>
                <w:color w:val="000000" w:themeColor="text1"/>
                <w:kern w:val="0"/>
                <w:sz w:val="15"/>
                <w:szCs w:val="15"/>
              </w:rPr>
            </w:pPr>
            <w:r w:rsidRPr="000B1F39">
              <w:rPr>
                <w:rFonts w:ascii="宋体" w:eastAsia="宋体" w:hAnsi="宋体" w:cs="宋体" w:hint="eastAsia"/>
                <w:color w:val="000000" w:themeColor="text1"/>
                <w:kern w:val="0"/>
                <w:sz w:val="15"/>
                <w:szCs w:val="15"/>
              </w:rPr>
              <w:t>科研经费：</w:t>
            </w:r>
          </w:p>
          <w:p w:rsidR="00D72BAD" w:rsidRPr="000B1F39" w:rsidRDefault="008B701D" w:rsidP="008B701D">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5"/>
                <w:szCs w:val="15"/>
              </w:rPr>
              <w:t>北京市西城区教育研修学院科研部2021年部门预算项目总金额：160000.00元。项目面向全体教研员，旨在通过提升教研员科研素养及其教育教学研究成果的含金量，应对信息时代国家对教研员专业素养的要求、保持西城区优质教育及教研员队伍在北京市的优势，助推西城区“十四五”稳固教育高原打造教育高峰的目标实现，通过“文化立院，学术先导”打造西城教育研修学院人才高地品牌。</w:t>
            </w:r>
            <w:r w:rsidR="00D72BAD" w:rsidRPr="000B1F39">
              <w:rPr>
                <w:rFonts w:ascii="宋体" w:eastAsia="宋体" w:hAnsi="宋体" w:cs="宋体" w:hint="eastAsia"/>
                <w:color w:val="000000" w:themeColor="text1"/>
                <w:kern w:val="0"/>
                <w:sz w:val="15"/>
                <w:szCs w:val="15"/>
              </w:rPr>
              <w:t xml:space="preserve"> </w:t>
            </w:r>
          </w:p>
        </w:tc>
        <w:tc>
          <w:tcPr>
            <w:tcW w:w="3162" w:type="dxa"/>
            <w:gridSpan w:val="11"/>
            <w:tcBorders>
              <w:top w:val="single" w:sz="4" w:space="0" w:color="auto"/>
              <w:left w:val="nil"/>
              <w:bottom w:val="single" w:sz="4" w:space="0" w:color="auto"/>
              <w:right w:val="single" w:sz="4" w:space="0" w:color="auto"/>
            </w:tcBorders>
            <w:vAlign w:val="center"/>
          </w:tcPr>
          <w:p w:rsidR="00C05E0B" w:rsidRPr="000B1F39" w:rsidRDefault="00C05E0B" w:rsidP="00C05E0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高中经费</w:t>
            </w:r>
            <w:r w:rsidR="005959FC" w:rsidRPr="000B1F39">
              <w:rPr>
                <w:rFonts w:ascii="宋体" w:eastAsia="宋体" w:hAnsi="宋体" w:cs="宋体" w:hint="eastAsia"/>
                <w:color w:val="000000" w:themeColor="text1"/>
                <w:kern w:val="0"/>
                <w:sz w:val="18"/>
                <w:szCs w:val="18"/>
              </w:rPr>
              <w:t>5</w:t>
            </w:r>
            <w:r w:rsidR="003928FB" w:rsidRPr="000B1F39">
              <w:rPr>
                <w:rFonts w:ascii="宋体" w:eastAsia="宋体" w:hAnsi="宋体" w:cs="宋体" w:hint="eastAsia"/>
                <w:color w:val="000000" w:themeColor="text1"/>
                <w:kern w:val="0"/>
                <w:sz w:val="18"/>
                <w:szCs w:val="18"/>
              </w:rPr>
              <w:t>个</w:t>
            </w:r>
            <w:r w:rsidR="005959FC" w:rsidRPr="000B1F39">
              <w:rPr>
                <w:rFonts w:ascii="宋体" w:eastAsia="宋体" w:hAnsi="宋体" w:cs="宋体" w:hint="eastAsia"/>
                <w:color w:val="000000" w:themeColor="text1"/>
                <w:kern w:val="0"/>
                <w:sz w:val="18"/>
                <w:szCs w:val="18"/>
              </w:rPr>
              <w:t>项目</w:t>
            </w:r>
            <w:r w:rsidR="003928FB" w:rsidRPr="000B1F39">
              <w:rPr>
                <w:rFonts w:ascii="宋体" w:eastAsia="宋体" w:hAnsi="宋体" w:cs="宋体" w:hint="eastAsia"/>
                <w:color w:val="000000" w:themeColor="text1"/>
                <w:kern w:val="0"/>
                <w:sz w:val="18"/>
                <w:szCs w:val="18"/>
              </w:rPr>
              <w:t>经费</w:t>
            </w:r>
            <w:r w:rsidR="005959FC" w:rsidRPr="000B1F39">
              <w:rPr>
                <w:rFonts w:ascii="宋体" w:eastAsia="宋体" w:hAnsi="宋体" w:cs="宋体" w:hint="eastAsia"/>
                <w:color w:val="000000" w:themeColor="text1"/>
                <w:kern w:val="0"/>
                <w:sz w:val="18"/>
                <w:szCs w:val="18"/>
              </w:rPr>
              <w:t>完成</w:t>
            </w:r>
            <w:r w:rsidR="003928FB" w:rsidRPr="000B1F39">
              <w:rPr>
                <w:rFonts w:ascii="宋体" w:eastAsia="宋体" w:hAnsi="宋体" w:cs="宋体" w:hint="eastAsia"/>
                <w:color w:val="000000" w:themeColor="text1"/>
                <w:kern w:val="0"/>
                <w:sz w:val="18"/>
                <w:szCs w:val="18"/>
              </w:rPr>
              <w:t>。</w:t>
            </w:r>
            <w:r w:rsidR="00E00D54" w:rsidRPr="000B1F39">
              <w:rPr>
                <w:rFonts w:ascii="宋体" w:eastAsia="宋体" w:hAnsi="宋体" w:cs="宋体" w:hint="eastAsia"/>
                <w:color w:val="000000" w:themeColor="text1"/>
                <w:kern w:val="0"/>
                <w:sz w:val="18"/>
                <w:szCs w:val="18"/>
              </w:rPr>
              <w:t>经费使用严格按预算执行，</w:t>
            </w:r>
            <w:r w:rsidR="001122DE" w:rsidRPr="000B1F39">
              <w:rPr>
                <w:rFonts w:ascii="宋体" w:eastAsia="宋体" w:hAnsi="宋体" w:cs="宋体" w:hint="eastAsia"/>
                <w:color w:val="000000" w:themeColor="text1"/>
                <w:kern w:val="0"/>
                <w:sz w:val="18"/>
                <w:szCs w:val="18"/>
              </w:rPr>
              <w:t>项目1经费支出9</w:t>
            </w:r>
            <w:r w:rsidR="001122DE" w:rsidRPr="000B1F39">
              <w:rPr>
                <w:rFonts w:ascii="宋体" w:eastAsia="宋体" w:hAnsi="宋体" w:cs="宋体"/>
                <w:color w:val="000000" w:themeColor="text1"/>
                <w:kern w:val="0"/>
                <w:sz w:val="18"/>
                <w:szCs w:val="18"/>
              </w:rPr>
              <w:t>1.70</w:t>
            </w:r>
            <w:r w:rsidR="001122DE" w:rsidRPr="000B1F39">
              <w:rPr>
                <w:rFonts w:ascii="宋体" w:eastAsia="宋体" w:hAnsi="宋体" w:cs="宋体" w:hint="eastAsia"/>
                <w:color w:val="000000" w:themeColor="text1"/>
                <w:kern w:val="0"/>
                <w:sz w:val="18"/>
                <w:szCs w:val="18"/>
              </w:rPr>
              <w:t>%；项目2经费支出9</w:t>
            </w:r>
            <w:r w:rsidR="001122DE" w:rsidRPr="000B1F39">
              <w:rPr>
                <w:rFonts w:ascii="宋体" w:eastAsia="宋体" w:hAnsi="宋体" w:cs="宋体"/>
                <w:color w:val="000000" w:themeColor="text1"/>
                <w:kern w:val="0"/>
                <w:sz w:val="18"/>
                <w:szCs w:val="18"/>
              </w:rPr>
              <w:t>9.6</w:t>
            </w:r>
            <w:r w:rsidR="001122DE" w:rsidRPr="000B1F39">
              <w:rPr>
                <w:rFonts w:ascii="宋体" w:eastAsia="宋体" w:hAnsi="宋体" w:cs="宋体" w:hint="eastAsia"/>
                <w:color w:val="000000" w:themeColor="text1"/>
                <w:kern w:val="0"/>
                <w:sz w:val="18"/>
                <w:szCs w:val="18"/>
              </w:rPr>
              <w:t>%；项目3经费支出9</w:t>
            </w:r>
            <w:r w:rsidR="001122DE" w:rsidRPr="000B1F39">
              <w:rPr>
                <w:rFonts w:ascii="宋体" w:eastAsia="宋体" w:hAnsi="宋体" w:cs="宋体"/>
                <w:color w:val="000000" w:themeColor="text1"/>
                <w:kern w:val="0"/>
                <w:sz w:val="18"/>
                <w:szCs w:val="18"/>
              </w:rPr>
              <w:t>5.4</w:t>
            </w:r>
            <w:r w:rsidR="001122DE" w:rsidRPr="000B1F39">
              <w:rPr>
                <w:rFonts w:ascii="宋体" w:eastAsia="宋体" w:hAnsi="宋体" w:cs="宋体" w:hint="eastAsia"/>
                <w:color w:val="000000" w:themeColor="text1"/>
                <w:kern w:val="0"/>
                <w:sz w:val="18"/>
                <w:szCs w:val="18"/>
              </w:rPr>
              <w:t>%；项目4经费支出7</w:t>
            </w:r>
            <w:r w:rsidR="001122DE" w:rsidRPr="000B1F39">
              <w:rPr>
                <w:rFonts w:ascii="宋体" w:eastAsia="宋体" w:hAnsi="宋体" w:cs="宋体"/>
                <w:color w:val="000000" w:themeColor="text1"/>
                <w:kern w:val="0"/>
                <w:sz w:val="18"/>
                <w:szCs w:val="18"/>
              </w:rPr>
              <w:t>6.70</w:t>
            </w:r>
            <w:r w:rsidR="00181BDE" w:rsidRPr="000B1F39">
              <w:rPr>
                <w:rFonts w:ascii="宋体" w:eastAsia="宋体" w:hAnsi="宋体" w:cs="宋体" w:hint="eastAsia"/>
                <w:color w:val="000000" w:themeColor="text1"/>
                <w:kern w:val="0"/>
                <w:sz w:val="18"/>
                <w:szCs w:val="18"/>
              </w:rPr>
              <w:t>%</w:t>
            </w:r>
            <w:r w:rsidR="001122DE" w:rsidRPr="000B1F39">
              <w:rPr>
                <w:rFonts w:ascii="宋体" w:eastAsia="宋体" w:hAnsi="宋体" w:cs="宋体" w:hint="eastAsia"/>
                <w:color w:val="000000" w:themeColor="text1"/>
                <w:kern w:val="0"/>
                <w:sz w:val="18"/>
                <w:szCs w:val="18"/>
              </w:rPr>
              <w:t>，项目5经费支出1</w:t>
            </w:r>
            <w:r w:rsidR="001122DE" w:rsidRPr="000B1F39">
              <w:rPr>
                <w:rFonts w:ascii="宋体" w:eastAsia="宋体" w:hAnsi="宋体" w:cs="宋体"/>
                <w:color w:val="000000" w:themeColor="text1"/>
                <w:kern w:val="0"/>
                <w:sz w:val="18"/>
                <w:szCs w:val="18"/>
              </w:rPr>
              <w:t>00</w:t>
            </w:r>
            <w:r w:rsidR="001122DE" w:rsidRPr="000B1F39">
              <w:rPr>
                <w:rFonts w:ascii="宋体" w:eastAsia="宋体" w:hAnsi="宋体" w:cs="宋体" w:hint="eastAsia"/>
                <w:color w:val="000000" w:themeColor="text1"/>
                <w:kern w:val="0"/>
                <w:sz w:val="18"/>
                <w:szCs w:val="18"/>
              </w:rPr>
              <w:t>%。总支出</w:t>
            </w:r>
            <w:r w:rsidR="003928FB" w:rsidRPr="000B1F39">
              <w:rPr>
                <w:rFonts w:ascii="宋体" w:eastAsia="宋体" w:hAnsi="宋体" w:cs="宋体" w:hint="eastAsia"/>
                <w:color w:val="000000" w:themeColor="text1"/>
                <w:kern w:val="0"/>
                <w:sz w:val="18"/>
                <w:szCs w:val="18"/>
              </w:rPr>
              <w:t>9</w:t>
            </w:r>
            <w:r w:rsidR="003928FB" w:rsidRPr="000B1F39">
              <w:rPr>
                <w:rFonts w:ascii="宋体" w:eastAsia="宋体" w:hAnsi="宋体" w:cs="宋体"/>
                <w:color w:val="000000" w:themeColor="text1"/>
                <w:kern w:val="0"/>
                <w:sz w:val="18"/>
                <w:szCs w:val="18"/>
              </w:rPr>
              <w:t>6.</w:t>
            </w:r>
            <w:r w:rsidR="00FA20AF" w:rsidRPr="000B1F39">
              <w:rPr>
                <w:rFonts w:ascii="宋体" w:eastAsia="宋体" w:hAnsi="宋体" w:cs="宋体"/>
                <w:color w:val="000000" w:themeColor="text1"/>
                <w:kern w:val="0"/>
                <w:sz w:val="18"/>
                <w:szCs w:val="18"/>
              </w:rPr>
              <w:t>7</w:t>
            </w:r>
            <w:r w:rsidR="003928FB" w:rsidRPr="000B1F39">
              <w:rPr>
                <w:rFonts w:ascii="宋体" w:eastAsia="宋体" w:hAnsi="宋体" w:cs="宋体" w:hint="eastAsia"/>
                <w:color w:val="000000" w:themeColor="text1"/>
                <w:kern w:val="0"/>
                <w:sz w:val="18"/>
                <w:szCs w:val="18"/>
              </w:rPr>
              <w:t>%</w:t>
            </w:r>
          </w:p>
          <w:p w:rsidR="009F4B41" w:rsidRPr="000B1F39" w:rsidRDefault="009F4B41" w:rsidP="00C05E0B">
            <w:pPr>
              <w:widowControl/>
              <w:spacing w:line="240" w:lineRule="exact"/>
              <w:jc w:val="left"/>
              <w:rPr>
                <w:rFonts w:ascii="宋体" w:eastAsia="宋体" w:hAnsi="宋体" w:cs="宋体"/>
                <w:color w:val="000000" w:themeColor="text1"/>
                <w:kern w:val="0"/>
                <w:sz w:val="18"/>
                <w:szCs w:val="18"/>
              </w:rPr>
            </w:pPr>
          </w:p>
          <w:p w:rsidR="003F5C5C" w:rsidRPr="000B1F39" w:rsidRDefault="003F5C5C" w:rsidP="00C05E0B">
            <w:pPr>
              <w:widowControl/>
              <w:spacing w:line="240" w:lineRule="exact"/>
              <w:jc w:val="left"/>
              <w:rPr>
                <w:rFonts w:ascii="宋体" w:eastAsia="宋体" w:hAnsi="宋体" w:cs="宋体"/>
                <w:color w:val="000000" w:themeColor="text1"/>
                <w:kern w:val="0"/>
                <w:sz w:val="18"/>
                <w:szCs w:val="18"/>
              </w:rPr>
            </w:pPr>
          </w:p>
          <w:p w:rsidR="003F5C5C" w:rsidRPr="000B1F39" w:rsidRDefault="003F5C5C" w:rsidP="00C05E0B">
            <w:pPr>
              <w:widowControl/>
              <w:spacing w:line="240" w:lineRule="exact"/>
              <w:jc w:val="left"/>
              <w:rPr>
                <w:rFonts w:ascii="宋体" w:eastAsia="宋体" w:hAnsi="宋体" w:cs="宋体"/>
                <w:color w:val="000000" w:themeColor="text1"/>
                <w:kern w:val="0"/>
                <w:sz w:val="18"/>
                <w:szCs w:val="18"/>
              </w:rPr>
            </w:pPr>
          </w:p>
          <w:p w:rsidR="003F5C5C" w:rsidRPr="000B1F39" w:rsidRDefault="003F5C5C" w:rsidP="00C05E0B">
            <w:pPr>
              <w:widowControl/>
              <w:spacing w:line="240" w:lineRule="exact"/>
              <w:jc w:val="left"/>
              <w:rPr>
                <w:rFonts w:ascii="宋体" w:eastAsia="宋体" w:hAnsi="宋体" w:cs="宋体"/>
                <w:color w:val="000000" w:themeColor="text1"/>
                <w:kern w:val="0"/>
                <w:sz w:val="18"/>
                <w:szCs w:val="18"/>
              </w:rPr>
            </w:pPr>
          </w:p>
          <w:p w:rsidR="00AD187A" w:rsidRPr="000B1F39" w:rsidRDefault="003928FB" w:rsidP="00C05E0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初中4个项目</w:t>
            </w:r>
            <w:r w:rsidR="00AD187A" w:rsidRPr="000B1F39">
              <w:rPr>
                <w:rFonts w:ascii="宋体" w:eastAsia="宋体" w:hAnsi="宋体" w:cs="宋体" w:hint="eastAsia"/>
                <w:color w:val="000000" w:themeColor="text1"/>
                <w:kern w:val="0"/>
                <w:sz w:val="18"/>
                <w:szCs w:val="18"/>
              </w:rPr>
              <w:t>基本完成。</w:t>
            </w:r>
            <w:r w:rsidR="00181BDE" w:rsidRPr="000B1F39">
              <w:rPr>
                <w:rFonts w:ascii="宋体" w:eastAsia="宋体" w:hAnsi="宋体" w:cs="宋体" w:hint="eastAsia"/>
                <w:color w:val="000000" w:themeColor="text1"/>
                <w:kern w:val="0"/>
                <w:sz w:val="18"/>
                <w:szCs w:val="18"/>
              </w:rPr>
              <w:t>经费使用严格按预算执行，项目1经费支出</w:t>
            </w:r>
            <w:r w:rsidR="00181BDE" w:rsidRPr="000B1F39">
              <w:rPr>
                <w:rFonts w:ascii="宋体" w:eastAsia="宋体" w:hAnsi="宋体" w:cs="宋体"/>
                <w:color w:val="000000" w:themeColor="text1"/>
                <w:kern w:val="0"/>
                <w:sz w:val="18"/>
                <w:szCs w:val="18"/>
              </w:rPr>
              <w:t>85.8</w:t>
            </w:r>
            <w:r w:rsidR="00181BDE" w:rsidRPr="000B1F39">
              <w:rPr>
                <w:rFonts w:ascii="宋体" w:eastAsia="宋体" w:hAnsi="宋体" w:cs="宋体" w:hint="eastAsia"/>
                <w:color w:val="000000" w:themeColor="text1"/>
                <w:kern w:val="0"/>
                <w:sz w:val="18"/>
                <w:szCs w:val="18"/>
              </w:rPr>
              <w:t>%；项目2经费支出</w:t>
            </w:r>
            <w:r w:rsidR="00181BDE" w:rsidRPr="000B1F39">
              <w:rPr>
                <w:rFonts w:ascii="宋体" w:eastAsia="宋体" w:hAnsi="宋体" w:cs="宋体"/>
                <w:color w:val="000000" w:themeColor="text1"/>
                <w:kern w:val="0"/>
                <w:sz w:val="18"/>
                <w:szCs w:val="18"/>
              </w:rPr>
              <w:t>85</w:t>
            </w:r>
            <w:r w:rsidR="00181BDE" w:rsidRPr="000B1F39">
              <w:rPr>
                <w:rFonts w:ascii="宋体" w:eastAsia="宋体" w:hAnsi="宋体" w:cs="宋体" w:hint="eastAsia"/>
                <w:color w:val="000000" w:themeColor="text1"/>
                <w:kern w:val="0"/>
                <w:sz w:val="18"/>
                <w:szCs w:val="18"/>
              </w:rPr>
              <w:t>.6%；项目3经费支出</w:t>
            </w:r>
            <w:r w:rsidR="00181BDE" w:rsidRPr="000B1F39">
              <w:rPr>
                <w:rFonts w:ascii="宋体" w:eastAsia="宋体" w:hAnsi="宋体" w:cs="宋体"/>
                <w:color w:val="000000" w:themeColor="text1"/>
                <w:kern w:val="0"/>
                <w:sz w:val="18"/>
                <w:szCs w:val="18"/>
              </w:rPr>
              <w:t>37</w:t>
            </w:r>
            <w:r w:rsidR="00181BDE" w:rsidRPr="000B1F39">
              <w:rPr>
                <w:rFonts w:ascii="宋体" w:eastAsia="宋体" w:hAnsi="宋体" w:cs="宋体" w:hint="eastAsia"/>
                <w:color w:val="000000" w:themeColor="text1"/>
                <w:kern w:val="0"/>
                <w:sz w:val="18"/>
                <w:szCs w:val="18"/>
              </w:rPr>
              <w:t>.</w:t>
            </w:r>
            <w:r w:rsidR="00181BDE" w:rsidRPr="000B1F39">
              <w:rPr>
                <w:rFonts w:ascii="宋体" w:eastAsia="宋体" w:hAnsi="宋体" w:cs="宋体"/>
                <w:color w:val="000000" w:themeColor="text1"/>
                <w:kern w:val="0"/>
                <w:sz w:val="18"/>
                <w:szCs w:val="18"/>
              </w:rPr>
              <w:t>9</w:t>
            </w:r>
            <w:r w:rsidR="00181BDE" w:rsidRPr="000B1F39">
              <w:rPr>
                <w:rFonts w:ascii="宋体" w:eastAsia="宋体" w:hAnsi="宋体" w:cs="宋体" w:hint="eastAsia"/>
                <w:color w:val="000000" w:themeColor="text1"/>
                <w:kern w:val="0"/>
                <w:sz w:val="18"/>
                <w:szCs w:val="18"/>
              </w:rPr>
              <w:t>%；项目4经费支出100%。总支出</w:t>
            </w:r>
            <w:r w:rsidR="002070F3" w:rsidRPr="000B1F39">
              <w:rPr>
                <w:rFonts w:ascii="宋体" w:eastAsia="宋体" w:hAnsi="宋体" w:cs="宋体"/>
                <w:color w:val="000000" w:themeColor="text1"/>
                <w:kern w:val="0"/>
                <w:sz w:val="18"/>
                <w:szCs w:val="18"/>
              </w:rPr>
              <w:t>7</w:t>
            </w:r>
            <w:r w:rsidR="002D21FC" w:rsidRPr="000B1F39">
              <w:rPr>
                <w:rFonts w:ascii="宋体" w:eastAsia="宋体" w:hAnsi="宋体" w:cs="宋体"/>
                <w:color w:val="000000" w:themeColor="text1"/>
                <w:kern w:val="0"/>
                <w:sz w:val="18"/>
                <w:szCs w:val="18"/>
              </w:rPr>
              <w:t>3.3</w:t>
            </w:r>
            <w:r w:rsidR="00181BDE" w:rsidRPr="000B1F39">
              <w:rPr>
                <w:rFonts w:ascii="宋体" w:eastAsia="宋体" w:hAnsi="宋体" w:cs="宋体" w:hint="eastAsia"/>
                <w:color w:val="000000" w:themeColor="text1"/>
                <w:kern w:val="0"/>
                <w:sz w:val="18"/>
                <w:szCs w:val="18"/>
              </w:rPr>
              <w:t>%</w:t>
            </w:r>
            <w:r w:rsidR="002070F3" w:rsidRPr="000B1F39">
              <w:rPr>
                <w:rFonts w:ascii="宋体" w:eastAsia="宋体" w:hAnsi="宋体" w:cs="宋体" w:hint="eastAsia"/>
                <w:color w:val="000000" w:themeColor="text1"/>
                <w:kern w:val="0"/>
                <w:sz w:val="18"/>
                <w:szCs w:val="18"/>
              </w:rPr>
              <w:t>，未支出</w:t>
            </w:r>
            <w:r w:rsidR="009C7F9A" w:rsidRPr="000B1F39">
              <w:rPr>
                <w:rFonts w:ascii="宋体" w:eastAsia="宋体" w:hAnsi="宋体" w:cs="宋体"/>
                <w:color w:val="000000" w:themeColor="text1"/>
                <w:kern w:val="0"/>
                <w:sz w:val="18"/>
                <w:szCs w:val="18"/>
              </w:rPr>
              <w:t>24.7</w:t>
            </w:r>
            <w:r w:rsidR="002070F3" w:rsidRPr="000B1F39">
              <w:rPr>
                <w:rFonts w:ascii="宋体" w:eastAsia="宋体" w:hAnsi="宋体" w:cs="宋体"/>
                <w:color w:val="000000" w:themeColor="text1"/>
                <w:kern w:val="0"/>
                <w:sz w:val="18"/>
                <w:szCs w:val="18"/>
              </w:rPr>
              <w:t>4</w:t>
            </w:r>
            <w:r w:rsidR="002070F3" w:rsidRPr="000B1F39">
              <w:rPr>
                <w:rFonts w:ascii="宋体" w:eastAsia="宋体" w:hAnsi="宋体" w:cs="宋体" w:hint="eastAsia"/>
                <w:color w:val="000000" w:themeColor="text1"/>
                <w:kern w:val="0"/>
                <w:sz w:val="18"/>
                <w:szCs w:val="18"/>
              </w:rPr>
              <w:t>万元。</w:t>
            </w:r>
          </w:p>
          <w:p w:rsidR="002F5483" w:rsidRPr="000B1F39" w:rsidRDefault="002F5483" w:rsidP="00C05E0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未支出部分集中在“</w:t>
            </w:r>
            <w:r w:rsidR="00805DB2" w:rsidRPr="000B1F39">
              <w:rPr>
                <w:rFonts w:ascii="宋体" w:eastAsia="宋体" w:hAnsi="宋体" w:cs="宋体" w:hint="eastAsia"/>
                <w:color w:val="000000" w:themeColor="text1"/>
                <w:kern w:val="0"/>
                <w:sz w:val="18"/>
                <w:szCs w:val="18"/>
              </w:rPr>
              <w:t>课程改革研究培训项目，预算2</w:t>
            </w:r>
            <w:r w:rsidR="00805DB2" w:rsidRPr="000B1F39">
              <w:rPr>
                <w:rFonts w:ascii="宋体" w:eastAsia="宋体" w:hAnsi="宋体" w:cs="宋体"/>
                <w:color w:val="000000" w:themeColor="text1"/>
                <w:kern w:val="0"/>
                <w:sz w:val="18"/>
                <w:szCs w:val="18"/>
              </w:rPr>
              <w:t>3</w:t>
            </w:r>
            <w:r w:rsidR="00805DB2" w:rsidRPr="000B1F39">
              <w:rPr>
                <w:rFonts w:ascii="宋体" w:eastAsia="宋体" w:hAnsi="宋体" w:cs="宋体" w:hint="eastAsia"/>
                <w:color w:val="000000" w:themeColor="text1"/>
                <w:kern w:val="0"/>
                <w:sz w:val="18"/>
                <w:szCs w:val="18"/>
              </w:rPr>
              <w:t>万</w:t>
            </w:r>
            <w:r w:rsidRPr="000B1F39">
              <w:rPr>
                <w:rFonts w:ascii="宋体" w:eastAsia="宋体" w:hAnsi="宋体" w:cs="宋体" w:hint="eastAsia"/>
                <w:color w:val="000000" w:themeColor="text1"/>
                <w:kern w:val="0"/>
                <w:sz w:val="18"/>
                <w:szCs w:val="18"/>
              </w:rPr>
              <w:t>”</w:t>
            </w:r>
            <w:r w:rsidR="00805DB2" w:rsidRPr="000B1F39">
              <w:rPr>
                <w:rFonts w:ascii="宋体" w:eastAsia="宋体" w:hAnsi="宋体" w:cs="宋体" w:hint="eastAsia"/>
                <w:color w:val="000000" w:themeColor="text1"/>
                <w:kern w:val="0"/>
                <w:sz w:val="18"/>
                <w:szCs w:val="18"/>
              </w:rPr>
              <w:t>。</w:t>
            </w:r>
            <w:r w:rsidR="003F5C5C" w:rsidRPr="000B1F39">
              <w:rPr>
                <w:rFonts w:ascii="宋体" w:eastAsia="宋体" w:hAnsi="宋体" w:cs="宋体" w:hint="eastAsia"/>
                <w:color w:val="000000" w:themeColor="text1"/>
                <w:kern w:val="0"/>
                <w:sz w:val="18"/>
                <w:szCs w:val="18"/>
              </w:rPr>
              <w:t>由于疫情原因，组织研修员外出学习以及带领初中各学科教师参加全国教学展示活动等的培训费、交通费、食宿费、专家讲课费等未能按计划支出。</w:t>
            </w:r>
          </w:p>
          <w:p w:rsidR="009F4B41" w:rsidRPr="000B1F39" w:rsidRDefault="009F4B41" w:rsidP="00C05E0B">
            <w:pPr>
              <w:widowControl/>
              <w:spacing w:line="240" w:lineRule="exact"/>
              <w:jc w:val="left"/>
              <w:rPr>
                <w:rFonts w:ascii="宋体" w:eastAsia="宋体" w:hAnsi="宋体" w:cs="宋体"/>
                <w:color w:val="000000" w:themeColor="text1"/>
                <w:kern w:val="0"/>
                <w:sz w:val="18"/>
                <w:szCs w:val="18"/>
              </w:rPr>
            </w:pPr>
          </w:p>
          <w:p w:rsidR="009F4B41" w:rsidRPr="000B1F39" w:rsidRDefault="0005299B" w:rsidP="00C05E0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小学经费</w:t>
            </w:r>
            <w:r w:rsidRPr="000B1F39">
              <w:rPr>
                <w:rFonts w:ascii="宋体" w:eastAsia="宋体" w:hAnsi="宋体" w:cs="宋体"/>
                <w:color w:val="000000" w:themeColor="text1"/>
                <w:kern w:val="0"/>
                <w:sz w:val="18"/>
                <w:szCs w:val="18"/>
              </w:rPr>
              <w:t>：完成。</w:t>
            </w:r>
          </w:p>
          <w:p w:rsidR="0005299B" w:rsidRPr="000B1F39" w:rsidRDefault="0005299B" w:rsidP="00C05E0B">
            <w:pPr>
              <w:widowControl/>
              <w:spacing w:line="240" w:lineRule="exact"/>
              <w:jc w:val="left"/>
              <w:rPr>
                <w:rFonts w:ascii="宋体" w:eastAsia="宋体" w:hAnsi="宋体" w:cs="宋体"/>
                <w:color w:val="000000" w:themeColor="text1"/>
                <w:kern w:val="0"/>
                <w:sz w:val="18"/>
                <w:szCs w:val="18"/>
              </w:rPr>
            </w:pPr>
          </w:p>
          <w:p w:rsidR="000F1313" w:rsidRPr="000B1F39" w:rsidRDefault="000F1313" w:rsidP="00C05E0B">
            <w:pPr>
              <w:widowControl/>
              <w:spacing w:line="240" w:lineRule="exact"/>
              <w:jc w:val="left"/>
              <w:rPr>
                <w:rFonts w:ascii="宋体" w:eastAsia="宋体" w:hAnsi="宋体" w:cs="宋体"/>
                <w:color w:val="000000" w:themeColor="text1"/>
                <w:kern w:val="0"/>
                <w:sz w:val="18"/>
                <w:szCs w:val="18"/>
              </w:rPr>
            </w:pP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经费</w:t>
            </w:r>
            <w:r w:rsidRPr="000B1F39">
              <w:rPr>
                <w:rFonts w:ascii="宋体" w:eastAsia="宋体" w:hAnsi="宋体" w:cs="宋体"/>
                <w:color w:val="000000" w:themeColor="text1"/>
                <w:kern w:val="0"/>
                <w:sz w:val="18"/>
                <w:szCs w:val="18"/>
              </w:rPr>
              <w:t>：</w:t>
            </w:r>
          </w:p>
          <w:p w:rsidR="003C7CAD" w:rsidRPr="000B1F39" w:rsidRDefault="000F1313" w:rsidP="00C05E0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保持</w:t>
            </w: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正常、有序、安全运行，进行2</w:t>
            </w:r>
            <w:r w:rsidRPr="000B1F39">
              <w:rPr>
                <w:rFonts w:ascii="宋体" w:eastAsia="宋体" w:hAnsi="宋体" w:cs="宋体"/>
                <w:color w:val="000000" w:themeColor="text1"/>
                <w:kern w:val="0"/>
                <w:sz w:val="18"/>
                <w:szCs w:val="18"/>
              </w:rPr>
              <w:t>.0</w:t>
            </w:r>
            <w:r w:rsidRPr="000B1F39">
              <w:rPr>
                <w:rFonts w:ascii="宋体" w:eastAsia="宋体" w:hAnsi="宋体" w:cs="宋体" w:hint="eastAsia"/>
                <w:color w:val="000000" w:themeColor="text1"/>
                <w:kern w:val="0"/>
                <w:sz w:val="18"/>
                <w:szCs w:val="18"/>
              </w:rPr>
              <w:t>版本升级需求调研座谈，为研修员和老师进行网上研修活动提供技术支持和保障。</w:t>
            </w:r>
          </w:p>
          <w:p w:rsidR="008B701D" w:rsidRPr="000B1F39" w:rsidRDefault="008B701D" w:rsidP="008B701D">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科研经费</w:t>
            </w:r>
            <w:r w:rsidRPr="000B1F39">
              <w:rPr>
                <w:rFonts w:ascii="宋体" w:eastAsia="宋体" w:hAnsi="宋体" w:cs="宋体"/>
                <w:color w:val="000000" w:themeColor="text1"/>
                <w:kern w:val="0"/>
                <w:sz w:val="18"/>
                <w:szCs w:val="18"/>
              </w:rPr>
              <w:t>：</w:t>
            </w:r>
            <w:r w:rsidRPr="000B1F39">
              <w:rPr>
                <w:rFonts w:ascii="宋体" w:eastAsia="宋体" w:hAnsi="宋体" w:cs="宋体" w:hint="eastAsia"/>
                <w:color w:val="000000" w:themeColor="text1"/>
                <w:kern w:val="0"/>
                <w:sz w:val="18"/>
                <w:szCs w:val="18"/>
              </w:rPr>
              <w:t>2020-2021学年度科研部按计划圆满完成。经费使用严格按预算执行，支出率91.29%。</w:t>
            </w:r>
          </w:p>
          <w:p w:rsidR="00C05E0B" w:rsidRPr="000B1F39" w:rsidRDefault="00C05E0B" w:rsidP="00C05E0B">
            <w:pPr>
              <w:widowControl/>
              <w:spacing w:line="240" w:lineRule="exact"/>
              <w:jc w:val="left"/>
              <w:rPr>
                <w:rFonts w:ascii="宋体" w:eastAsia="宋体" w:hAnsi="宋体" w:cs="宋体"/>
                <w:color w:val="000000" w:themeColor="text1"/>
                <w:kern w:val="0"/>
                <w:sz w:val="18"/>
                <w:szCs w:val="18"/>
              </w:rPr>
            </w:pPr>
          </w:p>
        </w:tc>
      </w:tr>
      <w:tr w:rsidR="000B1F39" w:rsidRPr="000B1F39" w:rsidTr="00AD187A">
        <w:trPr>
          <w:gridBefore w:val="1"/>
          <w:wBefore w:w="108" w:type="dxa"/>
          <w:trHeight w:hRule="exact" w:val="517"/>
          <w:jc w:val="center"/>
        </w:trPr>
        <w:tc>
          <w:tcPr>
            <w:tcW w:w="578" w:type="dxa"/>
            <w:gridSpan w:val="2"/>
            <w:vMerge w:val="restart"/>
            <w:tcBorders>
              <w:top w:val="nil"/>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lastRenderedPageBreak/>
              <w:t>高</w:t>
            </w:r>
          </w:p>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中</w:t>
            </w:r>
          </w:p>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部</w:t>
            </w:r>
          </w:p>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w:t>
            </w:r>
          </w:p>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绩</w:t>
            </w:r>
            <w:r w:rsidRPr="000B1F39">
              <w:rPr>
                <w:rFonts w:ascii="宋体" w:eastAsia="宋体" w:hAnsi="宋体" w:cs="宋体" w:hint="eastAsia"/>
                <w:color w:val="000000" w:themeColor="text1"/>
                <w:kern w:val="0"/>
                <w:sz w:val="18"/>
                <w:szCs w:val="18"/>
              </w:rPr>
              <w:br/>
              <w:t>效</w:t>
            </w:r>
            <w:r w:rsidRPr="000B1F39">
              <w:rPr>
                <w:rFonts w:ascii="宋体" w:eastAsia="宋体" w:hAnsi="宋体" w:cs="宋体" w:hint="eastAsia"/>
                <w:color w:val="000000" w:themeColor="text1"/>
                <w:kern w:val="0"/>
                <w:sz w:val="18"/>
                <w:szCs w:val="18"/>
              </w:rPr>
              <w:br/>
              <w:t>指</w:t>
            </w:r>
            <w:r w:rsidRPr="000B1F39">
              <w:rPr>
                <w:rFonts w:ascii="宋体" w:eastAsia="宋体" w:hAnsi="宋体" w:cs="宋体" w:hint="eastAsia"/>
                <w:color w:val="000000" w:themeColor="text1"/>
                <w:kern w:val="0"/>
                <w:sz w:val="18"/>
                <w:szCs w:val="18"/>
              </w:rPr>
              <w:br/>
              <w:t>标</w:t>
            </w:r>
          </w:p>
        </w:tc>
        <w:tc>
          <w:tcPr>
            <w:tcW w:w="963"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一级指标</w:t>
            </w:r>
          </w:p>
        </w:tc>
        <w:tc>
          <w:tcPr>
            <w:tcW w:w="1092"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二级指标</w:t>
            </w: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三级指标</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年度</w:t>
            </w:r>
          </w:p>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指标值</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实际</w:t>
            </w:r>
          </w:p>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完成值</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分值</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得分</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偏差原因分析及改进措施</w:t>
            </w:r>
          </w:p>
        </w:tc>
      </w:tr>
      <w:tr w:rsidR="000B1F39" w:rsidRPr="000B1F39" w:rsidTr="007D5457">
        <w:trPr>
          <w:gridBefore w:val="1"/>
          <w:wBefore w:w="108" w:type="dxa"/>
          <w:trHeight w:hRule="exact" w:val="1071"/>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产出指标</w:t>
            </w:r>
          </w:p>
          <w:p w:rsidR="00AC4071" w:rsidRPr="000B1F39" w:rsidRDefault="00AC4071" w:rsidP="007B0C7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50%</w:t>
            </w:r>
            <w:r w:rsidR="007B0C7D" w:rsidRPr="000B1F39">
              <w:rPr>
                <w:rFonts w:ascii="宋体" w:eastAsia="宋体" w:hAnsi="宋体" w:cs="宋体" w:hint="eastAsia"/>
                <w:color w:val="000000" w:themeColor="text1"/>
                <w:kern w:val="0"/>
                <w:sz w:val="18"/>
                <w:szCs w:val="18"/>
              </w:rPr>
              <w:t xml:space="preserve">          (49)</w:t>
            </w:r>
          </w:p>
        </w:tc>
        <w:tc>
          <w:tcPr>
            <w:tcW w:w="1092" w:type="dxa"/>
            <w:gridSpan w:val="2"/>
            <w:vMerge w:val="restart"/>
            <w:tcBorders>
              <w:top w:val="nil"/>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数量指标</w:t>
            </w: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指标1：聘请专家对北京市高考工作进行专项指导。</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完成3-7个学科的专业指导及质量监控任务</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7个学科</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42278A">
        <w:trPr>
          <w:gridBefore w:val="1"/>
          <w:wBefore w:w="108" w:type="dxa"/>
          <w:trHeight w:hRule="exact" w:val="1691"/>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指标2：高中学段研修员参考计划，并根据教学实际，完成</w:t>
            </w:r>
            <w:proofErr w:type="gramStart"/>
            <w:r w:rsidRPr="000B1F39">
              <w:rPr>
                <w:rFonts w:ascii="宋体" w:eastAsia="宋体" w:hAnsi="宋体" w:cs="宋体" w:hint="eastAsia"/>
                <w:color w:val="000000" w:themeColor="text1"/>
                <w:kern w:val="0"/>
                <w:sz w:val="18"/>
                <w:szCs w:val="18"/>
              </w:rPr>
              <w:t>一</w:t>
            </w:r>
            <w:proofErr w:type="gramEnd"/>
            <w:r w:rsidRPr="000B1F39">
              <w:rPr>
                <w:rFonts w:ascii="宋体" w:eastAsia="宋体" w:hAnsi="宋体" w:cs="宋体" w:hint="eastAsia"/>
                <w:color w:val="000000" w:themeColor="text1"/>
                <w:kern w:val="0"/>
                <w:sz w:val="18"/>
                <w:szCs w:val="18"/>
              </w:rPr>
              <w:t>学年的研修课程开发与课程培训项目。</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高中学段15个学科的研修员36人，每学期完成至少10次研修活动</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均完成1</w:t>
            </w:r>
            <w:r w:rsidRPr="000B1F39">
              <w:rPr>
                <w:rFonts w:ascii="宋体" w:eastAsia="宋体" w:hAnsi="宋体" w:cs="宋体"/>
                <w:color w:val="000000" w:themeColor="text1"/>
                <w:kern w:val="0"/>
                <w:sz w:val="18"/>
                <w:szCs w:val="18"/>
              </w:rPr>
              <w:t>0</w:t>
            </w:r>
            <w:r w:rsidRPr="000B1F39">
              <w:rPr>
                <w:rFonts w:ascii="宋体" w:eastAsia="宋体" w:hAnsi="宋体" w:cs="宋体" w:hint="eastAsia"/>
                <w:color w:val="000000" w:themeColor="text1"/>
                <w:kern w:val="0"/>
                <w:sz w:val="18"/>
                <w:szCs w:val="18"/>
              </w:rPr>
              <w:t>次以上</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42278A">
        <w:trPr>
          <w:gridBefore w:val="1"/>
          <w:wBefore w:w="108" w:type="dxa"/>
          <w:trHeight w:hRule="exact" w:val="3688"/>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FD2B5C">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指标3：完成国家级、市级各学科教学能力培训与展示；积极参与国家举办的教研员培训项目；各学科有序组织开</w:t>
            </w:r>
            <w:proofErr w:type="gramStart"/>
            <w:r w:rsidRPr="000B1F39">
              <w:rPr>
                <w:rFonts w:ascii="宋体" w:eastAsia="宋体" w:hAnsi="宋体" w:cs="宋体" w:hint="eastAsia"/>
                <w:color w:val="000000" w:themeColor="text1"/>
                <w:kern w:val="0"/>
                <w:sz w:val="18"/>
                <w:szCs w:val="18"/>
              </w:rPr>
              <w:t>展区级</w:t>
            </w:r>
            <w:proofErr w:type="gramEnd"/>
            <w:r w:rsidRPr="000B1F39">
              <w:rPr>
                <w:rFonts w:ascii="宋体" w:eastAsia="宋体" w:hAnsi="宋体" w:cs="宋体" w:hint="eastAsia"/>
                <w:color w:val="000000" w:themeColor="text1"/>
                <w:kern w:val="0"/>
                <w:sz w:val="18"/>
                <w:szCs w:val="18"/>
              </w:rPr>
              <w:t>教学论文、教学设计的评比活动，为一线教师能力提升搭建平台。</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FD2B5C">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15个学科平均每年10个学科推出2人次参加国家级或市级教学能力培训与展示；每年约2位研修员参加国家举办的教研员专项培训；各学科合计平均收到论文或教学设计作品</w:t>
            </w:r>
            <w:r w:rsidRPr="000B1F39">
              <w:rPr>
                <w:rFonts w:ascii="宋体" w:eastAsia="宋体" w:hAnsi="宋体" w:cs="宋体"/>
                <w:color w:val="000000" w:themeColor="text1"/>
                <w:kern w:val="0"/>
                <w:sz w:val="18"/>
                <w:szCs w:val="18"/>
              </w:rPr>
              <w:t>650</w:t>
            </w:r>
            <w:r w:rsidRPr="000B1F39">
              <w:rPr>
                <w:rFonts w:ascii="宋体" w:eastAsia="宋体" w:hAnsi="宋体" w:cs="宋体" w:hint="eastAsia"/>
                <w:color w:val="000000" w:themeColor="text1"/>
                <w:kern w:val="0"/>
                <w:sz w:val="18"/>
                <w:szCs w:val="18"/>
              </w:rPr>
              <w:t>件，进行区级评比完成高考九个学科，</w:t>
            </w:r>
            <w:r w:rsidRPr="000B1F39">
              <w:rPr>
                <w:rFonts w:ascii="宋体" w:eastAsia="宋体" w:hAnsi="宋体" w:cs="宋体"/>
                <w:color w:val="000000" w:themeColor="text1"/>
                <w:kern w:val="0"/>
                <w:sz w:val="18"/>
                <w:szCs w:val="18"/>
              </w:rPr>
              <w:t xml:space="preserve"> </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color w:val="000000" w:themeColor="text1"/>
                <w:sz w:val="18"/>
                <w:szCs w:val="18"/>
              </w:rPr>
              <w:t>11</w:t>
            </w:r>
            <w:r w:rsidRPr="000B1F39">
              <w:rPr>
                <w:color w:val="000000" w:themeColor="text1"/>
                <w:sz w:val="18"/>
                <w:szCs w:val="18"/>
              </w:rPr>
              <w:t>个学科组织市级以上展示</w:t>
            </w:r>
            <w:r w:rsidRPr="000B1F39">
              <w:rPr>
                <w:color w:val="000000" w:themeColor="text1"/>
                <w:sz w:val="18"/>
                <w:szCs w:val="18"/>
              </w:rPr>
              <w:t>19</w:t>
            </w:r>
            <w:r w:rsidRPr="000B1F39">
              <w:rPr>
                <w:color w:val="000000" w:themeColor="text1"/>
                <w:sz w:val="18"/>
                <w:szCs w:val="18"/>
              </w:rPr>
              <w:t>次；</w:t>
            </w:r>
            <w:r w:rsidRPr="000B1F39">
              <w:rPr>
                <w:rFonts w:ascii="宋体" w:eastAsia="宋体" w:hAnsi="宋体" w:cs="宋体" w:hint="eastAsia"/>
                <w:color w:val="000000" w:themeColor="text1"/>
                <w:kern w:val="0"/>
                <w:sz w:val="18"/>
                <w:szCs w:val="18"/>
              </w:rPr>
              <w:t xml:space="preserve"> 1</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个学科进行区级以上论文和教学设计评比，共评出获奖作品4</w:t>
            </w:r>
            <w:r w:rsidRPr="000B1F39">
              <w:rPr>
                <w:rFonts w:ascii="宋体" w:eastAsia="宋体" w:hAnsi="宋体" w:cs="宋体"/>
                <w:color w:val="000000" w:themeColor="text1"/>
                <w:kern w:val="0"/>
                <w:sz w:val="18"/>
                <w:szCs w:val="18"/>
              </w:rPr>
              <w:t>77</w:t>
            </w:r>
            <w:r w:rsidRPr="000B1F39">
              <w:rPr>
                <w:rFonts w:ascii="宋体" w:eastAsia="宋体" w:hAnsi="宋体" w:cs="宋体" w:hint="eastAsia"/>
                <w:color w:val="000000" w:themeColor="text1"/>
                <w:kern w:val="0"/>
                <w:sz w:val="18"/>
                <w:szCs w:val="18"/>
              </w:rPr>
              <w:t>个全部完成</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2.8</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受疫情影响，未能组织研修员和教师参加京外的培训。</w:t>
            </w:r>
          </w:p>
        </w:tc>
      </w:tr>
      <w:tr w:rsidR="000B1F39" w:rsidRPr="000B1F39" w:rsidTr="0042278A">
        <w:trPr>
          <w:gridBefore w:val="1"/>
          <w:wBefore w:w="108" w:type="dxa"/>
          <w:trHeight w:hRule="exact" w:val="1258"/>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FD2B5C">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r w:rsidRPr="000B1F39">
              <w:rPr>
                <w:rFonts w:ascii="宋体" w:eastAsia="宋体" w:hAnsi="宋体" w:cs="宋体"/>
                <w:color w:val="000000" w:themeColor="text1"/>
                <w:kern w:val="0"/>
                <w:sz w:val="18"/>
                <w:szCs w:val="18"/>
              </w:rPr>
              <w:t>4</w:t>
            </w:r>
            <w:r w:rsidRPr="000B1F39">
              <w:rPr>
                <w:rFonts w:ascii="宋体" w:eastAsia="宋体" w:hAnsi="宋体" w:cs="宋体" w:hint="eastAsia"/>
                <w:color w:val="000000" w:themeColor="text1"/>
                <w:kern w:val="0"/>
                <w:sz w:val="18"/>
                <w:szCs w:val="18"/>
              </w:rPr>
              <w:t>：根据区教委要求，做好优秀</w:t>
            </w:r>
            <w:proofErr w:type="gramStart"/>
            <w:r w:rsidRPr="000B1F39">
              <w:rPr>
                <w:rFonts w:ascii="宋体" w:eastAsia="宋体" w:hAnsi="宋体" w:cs="宋体" w:hint="eastAsia"/>
                <w:color w:val="000000" w:themeColor="text1"/>
                <w:kern w:val="0"/>
                <w:sz w:val="18"/>
                <w:szCs w:val="18"/>
              </w:rPr>
              <w:t>生培训</w:t>
            </w:r>
            <w:proofErr w:type="gramEnd"/>
            <w:r w:rsidRPr="000B1F39">
              <w:rPr>
                <w:rFonts w:ascii="宋体" w:eastAsia="宋体" w:hAnsi="宋体" w:cs="宋体" w:hint="eastAsia"/>
                <w:color w:val="000000" w:themeColor="text1"/>
                <w:kern w:val="0"/>
                <w:sz w:val="18"/>
                <w:szCs w:val="18"/>
              </w:rPr>
              <w:t>项目。</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两个学期，每学期每个学科2—3个专题共5课时的培训任务</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按与教委协商的计划完成</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42278A">
        <w:trPr>
          <w:gridBefore w:val="1"/>
          <w:wBefore w:w="108" w:type="dxa"/>
          <w:trHeight w:hRule="exact" w:val="1996"/>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指标5：外籍教师引进及课程建设。</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每学期至少开设一门研修课程，合计课时不少于40学时。审读高中三个年级的区级命题。协助命制口语听力试题</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超额完成</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42278A">
        <w:trPr>
          <w:gridBefore w:val="1"/>
          <w:wBefore w:w="108" w:type="dxa"/>
          <w:trHeight w:hRule="exact" w:val="1843"/>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质量指标</w:t>
            </w: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指标1：聘请有经验的学科专家通过对北京市初中学业水平考试工作的分析有针对性对本区各学科相关工作给予指导。</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BC4789">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7%</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7D5457">
        <w:trPr>
          <w:gridBefore w:val="1"/>
          <w:wBefore w:w="108" w:type="dxa"/>
          <w:trHeight w:hRule="exact" w:val="2282"/>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指标2：根据教学实际，聘请兼职教研员共同开展教材培训、研究课、实地参观考察等形式，高质量完成</w:t>
            </w:r>
            <w:proofErr w:type="gramStart"/>
            <w:r w:rsidRPr="000B1F39">
              <w:rPr>
                <w:rFonts w:ascii="宋体" w:eastAsia="宋体" w:hAnsi="宋体" w:cs="宋体" w:hint="eastAsia"/>
                <w:color w:val="000000" w:themeColor="text1"/>
                <w:kern w:val="0"/>
                <w:sz w:val="18"/>
                <w:szCs w:val="18"/>
              </w:rPr>
              <w:t>一</w:t>
            </w:r>
            <w:proofErr w:type="gramEnd"/>
            <w:r w:rsidRPr="000B1F39">
              <w:rPr>
                <w:rFonts w:ascii="宋体" w:eastAsia="宋体" w:hAnsi="宋体" w:cs="宋体" w:hint="eastAsia"/>
                <w:color w:val="000000" w:themeColor="text1"/>
                <w:kern w:val="0"/>
                <w:sz w:val="18"/>
                <w:szCs w:val="18"/>
              </w:rPr>
              <w:t>学年的研修课程开发与课程培训工作。</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7%</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7D5457">
        <w:trPr>
          <w:gridBefore w:val="1"/>
          <w:wBefore w:w="108" w:type="dxa"/>
          <w:trHeight w:hRule="exact" w:val="3547"/>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FD2B5C">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指标3：各学科根据上级要求推出本学科优秀教师参加国家级、市级各学科教学能力培训与展示；中学部积极参与国家举办的教研员培训项目；各学科有序组织开</w:t>
            </w:r>
            <w:proofErr w:type="gramStart"/>
            <w:r w:rsidRPr="000B1F39">
              <w:rPr>
                <w:rFonts w:ascii="宋体" w:eastAsia="宋体" w:hAnsi="宋体" w:cs="宋体" w:hint="eastAsia"/>
                <w:color w:val="000000" w:themeColor="text1"/>
                <w:kern w:val="0"/>
                <w:sz w:val="18"/>
                <w:szCs w:val="18"/>
              </w:rPr>
              <w:t>展区级</w:t>
            </w:r>
            <w:proofErr w:type="gramEnd"/>
            <w:r w:rsidRPr="000B1F39">
              <w:rPr>
                <w:rFonts w:ascii="宋体" w:eastAsia="宋体" w:hAnsi="宋体" w:cs="宋体" w:hint="eastAsia"/>
                <w:color w:val="000000" w:themeColor="text1"/>
                <w:kern w:val="0"/>
                <w:sz w:val="18"/>
                <w:szCs w:val="18"/>
              </w:rPr>
              <w:t>教学论文、教学设计的评比活动，为一线教师能力提升搭建平台。</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r w:rsidRPr="000B1F39">
              <w:rPr>
                <w:rFonts w:ascii="宋体" w:eastAsia="宋体" w:hAnsi="宋体" w:cs="宋体"/>
                <w:color w:val="000000" w:themeColor="text1"/>
                <w:kern w:val="0"/>
                <w:sz w:val="18"/>
                <w:szCs w:val="18"/>
              </w:rPr>
              <w:t>9</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继续加强教学研究，在各项赛事中取得更好成绩</w:t>
            </w:r>
          </w:p>
        </w:tc>
      </w:tr>
      <w:tr w:rsidR="000B1F39" w:rsidRPr="000B1F39" w:rsidTr="007D5457">
        <w:trPr>
          <w:gridBefore w:val="1"/>
          <w:wBefore w:w="108" w:type="dxa"/>
          <w:trHeight w:hRule="exact" w:val="1131"/>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FD2B5C">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r w:rsidRPr="000B1F39">
              <w:rPr>
                <w:rFonts w:ascii="宋体" w:eastAsia="宋体" w:hAnsi="宋体" w:cs="宋体"/>
                <w:color w:val="000000" w:themeColor="text1"/>
                <w:kern w:val="0"/>
                <w:sz w:val="18"/>
                <w:szCs w:val="18"/>
              </w:rPr>
              <w:t>4</w:t>
            </w:r>
            <w:r w:rsidRPr="000B1F39">
              <w:rPr>
                <w:rFonts w:ascii="宋体" w:eastAsia="宋体" w:hAnsi="宋体" w:cs="宋体" w:hint="eastAsia"/>
                <w:color w:val="000000" w:themeColor="text1"/>
                <w:kern w:val="0"/>
                <w:sz w:val="18"/>
                <w:szCs w:val="18"/>
              </w:rPr>
              <w:t>：</w:t>
            </w:r>
            <w:r w:rsidRPr="000B1F39">
              <w:rPr>
                <w:rFonts w:ascii="宋体" w:eastAsia="宋体" w:hAnsi="宋体" w:cs="宋体"/>
                <w:color w:val="000000" w:themeColor="text1"/>
                <w:kern w:val="0"/>
                <w:sz w:val="18"/>
                <w:szCs w:val="18"/>
              </w:rPr>
              <w:t xml:space="preserve"> </w:t>
            </w:r>
            <w:r w:rsidRPr="000B1F39">
              <w:rPr>
                <w:rFonts w:ascii="宋体" w:eastAsia="宋体" w:hAnsi="宋体" w:cs="宋体" w:hint="eastAsia"/>
                <w:color w:val="000000" w:themeColor="text1"/>
                <w:kern w:val="0"/>
                <w:sz w:val="18"/>
                <w:szCs w:val="18"/>
              </w:rPr>
              <w:t>根据区教委要求，高质量完成优秀</w:t>
            </w:r>
            <w:proofErr w:type="gramStart"/>
            <w:r w:rsidRPr="000B1F39">
              <w:rPr>
                <w:rFonts w:ascii="宋体" w:eastAsia="宋体" w:hAnsi="宋体" w:cs="宋体" w:hint="eastAsia"/>
                <w:color w:val="000000" w:themeColor="text1"/>
                <w:kern w:val="0"/>
                <w:sz w:val="18"/>
                <w:szCs w:val="18"/>
              </w:rPr>
              <w:t>生培训</w:t>
            </w:r>
            <w:proofErr w:type="gramEnd"/>
            <w:r w:rsidRPr="000B1F39">
              <w:rPr>
                <w:rFonts w:ascii="宋体" w:eastAsia="宋体" w:hAnsi="宋体" w:cs="宋体" w:hint="eastAsia"/>
                <w:color w:val="000000" w:themeColor="text1"/>
                <w:kern w:val="0"/>
                <w:sz w:val="18"/>
                <w:szCs w:val="18"/>
              </w:rPr>
              <w:t>工作。</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6%</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AC4071"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7D5457">
        <w:trPr>
          <w:gridBefore w:val="1"/>
          <w:wBefore w:w="108" w:type="dxa"/>
          <w:trHeight w:hRule="exact" w:val="2976"/>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FD2B5C">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指标5：借助外籍教师的引进，帮助英语教师开阔视野，了解国外英语教学的新理念和方法；对语言质量进行把关，确保西城区英语学科命题、相关资料编写高质量；支持西城区各校的英语组建设。</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8%</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AC4071"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7D5457">
        <w:trPr>
          <w:gridBefore w:val="1"/>
          <w:wBefore w:w="108" w:type="dxa"/>
          <w:trHeight w:hRule="exact" w:val="1006"/>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right w:val="single" w:sz="4" w:space="0" w:color="auto"/>
            </w:tcBorders>
            <w:vAlign w:val="center"/>
          </w:tcPr>
          <w:p w:rsidR="00AC4071" w:rsidRPr="000B1F39" w:rsidRDefault="00AC4071" w:rsidP="007D5457">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时效指标</w:t>
            </w: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BC4789">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w:t>
            </w:r>
            <w:proofErr w:type="gramStart"/>
            <w:r w:rsidRPr="000B1F39">
              <w:rPr>
                <w:rFonts w:ascii="宋体" w:eastAsia="宋体" w:hAnsi="宋体" w:cs="宋体" w:hint="eastAsia"/>
                <w:color w:val="000000" w:themeColor="text1"/>
                <w:kern w:val="0"/>
                <w:sz w:val="18"/>
                <w:szCs w:val="18"/>
              </w:rPr>
              <w:t>学年初</w:t>
            </w:r>
            <w:proofErr w:type="gramEnd"/>
            <w:r w:rsidRPr="000B1F39">
              <w:rPr>
                <w:rFonts w:ascii="宋体" w:eastAsia="宋体" w:hAnsi="宋体" w:cs="宋体" w:hint="eastAsia"/>
                <w:color w:val="000000" w:themeColor="text1"/>
                <w:kern w:val="0"/>
                <w:sz w:val="18"/>
                <w:szCs w:val="18"/>
              </w:rPr>
              <w:t>制定计划，按学期完成。</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完成3-7个学科的质量监控任务</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完成7个学科</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42278A">
        <w:trPr>
          <w:gridBefore w:val="1"/>
          <w:wBefore w:w="108" w:type="dxa"/>
          <w:trHeight w:hRule="exact" w:val="1411"/>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BC4789">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指标2：开学初制定计划，按学期完成。</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r w:rsidRPr="000B1F39">
              <w:rPr>
                <w:rFonts w:ascii="宋体" w:eastAsia="宋体" w:hAnsi="宋体" w:cs="宋体"/>
                <w:color w:val="000000" w:themeColor="text1"/>
                <w:kern w:val="0"/>
                <w:sz w:val="18"/>
                <w:szCs w:val="18"/>
              </w:rPr>
              <w:t>6</w:t>
            </w:r>
            <w:r w:rsidRPr="000B1F39">
              <w:rPr>
                <w:rFonts w:ascii="宋体" w:eastAsia="宋体" w:hAnsi="宋体" w:cs="宋体" w:hint="eastAsia"/>
                <w:color w:val="000000" w:themeColor="text1"/>
                <w:kern w:val="0"/>
                <w:sz w:val="18"/>
                <w:szCs w:val="18"/>
              </w:rPr>
              <w:t>位研修员每学期至少完成10次研修活动，全年至少完成20次</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学年全部完成2</w:t>
            </w:r>
            <w:r w:rsidRPr="000B1F39">
              <w:rPr>
                <w:rFonts w:ascii="宋体" w:eastAsia="宋体" w:hAnsi="宋体" w:cs="宋体"/>
                <w:color w:val="000000" w:themeColor="text1"/>
                <w:kern w:val="0"/>
                <w:sz w:val="18"/>
                <w:szCs w:val="18"/>
              </w:rPr>
              <w:t>0</w:t>
            </w:r>
            <w:r w:rsidRPr="000B1F39">
              <w:rPr>
                <w:rFonts w:ascii="宋体" w:eastAsia="宋体" w:hAnsi="宋体" w:cs="宋体" w:hint="eastAsia"/>
                <w:color w:val="000000" w:themeColor="text1"/>
                <w:kern w:val="0"/>
                <w:sz w:val="18"/>
                <w:szCs w:val="18"/>
              </w:rPr>
              <w:t>次以上</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AE3659">
        <w:trPr>
          <w:gridBefore w:val="1"/>
          <w:wBefore w:w="108" w:type="dxa"/>
          <w:trHeight w:hRule="exact" w:val="4125"/>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7D5457">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w:t>
            </w:r>
            <w:r w:rsidRPr="000B1F39">
              <w:rPr>
                <w:rFonts w:ascii="宋体" w:eastAsia="宋体" w:hAnsi="宋体" w:cs="宋体"/>
                <w:color w:val="000000" w:themeColor="text1"/>
                <w:kern w:val="0"/>
                <w:sz w:val="18"/>
                <w:szCs w:val="18"/>
              </w:rPr>
              <w:t xml:space="preserve"> </w:t>
            </w:r>
            <w:r w:rsidRPr="000B1F39">
              <w:rPr>
                <w:rFonts w:ascii="宋体" w:eastAsia="宋体" w:hAnsi="宋体" w:cs="宋体" w:hint="eastAsia"/>
                <w:color w:val="000000" w:themeColor="text1"/>
                <w:kern w:val="0"/>
                <w:sz w:val="18"/>
                <w:szCs w:val="18"/>
              </w:rPr>
              <w:t>根据上级任务要求制定计划，按时完成</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42278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中学部12个学科室的15个学科平均每年10个学科推出2人次，每学期1人次，参加国家级或市级教学能力培训与展示；每年约2位研修员参加国家举办的教研员专项培训；各学科合计平均收到论文或教学设计作品525件，进行区级评比每学期一次</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42278A">
            <w:pPr>
              <w:widowControl/>
              <w:spacing w:line="240" w:lineRule="exact"/>
              <w:jc w:val="center"/>
              <w:rPr>
                <w:rFonts w:ascii="宋体" w:eastAsia="宋体" w:hAnsi="宋体" w:cs="宋体"/>
                <w:color w:val="000000" w:themeColor="text1"/>
                <w:kern w:val="0"/>
                <w:sz w:val="18"/>
                <w:szCs w:val="18"/>
              </w:rPr>
            </w:pPr>
            <w:r w:rsidRPr="000B1F39">
              <w:rPr>
                <w:color w:val="000000" w:themeColor="text1"/>
                <w:sz w:val="18"/>
                <w:szCs w:val="18"/>
              </w:rPr>
              <w:t>11</w:t>
            </w:r>
            <w:r w:rsidRPr="000B1F39">
              <w:rPr>
                <w:color w:val="000000" w:themeColor="text1"/>
                <w:sz w:val="18"/>
                <w:szCs w:val="18"/>
              </w:rPr>
              <w:t>个学科组织市级以上展示</w:t>
            </w:r>
            <w:r w:rsidRPr="000B1F39">
              <w:rPr>
                <w:color w:val="000000" w:themeColor="text1"/>
                <w:sz w:val="18"/>
                <w:szCs w:val="18"/>
              </w:rPr>
              <w:t>19</w:t>
            </w:r>
            <w:r w:rsidRPr="000B1F39">
              <w:rPr>
                <w:color w:val="000000" w:themeColor="text1"/>
                <w:sz w:val="18"/>
                <w:szCs w:val="18"/>
              </w:rPr>
              <w:t>次；</w:t>
            </w:r>
            <w:r w:rsidRPr="000B1F39">
              <w:rPr>
                <w:rFonts w:ascii="宋体" w:eastAsia="宋体" w:hAnsi="宋体" w:cs="宋体" w:hint="eastAsia"/>
                <w:color w:val="000000" w:themeColor="text1"/>
                <w:kern w:val="0"/>
                <w:sz w:val="18"/>
                <w:szCs w:val="18"/>
              </w:rPr>
              <w:t xml:space="preserve"> 1</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个学科进行区级以上论文和教学设计评比，共评出获奖作品4</w:t>
            </w:r>
            <w:r w:rsidRPr="000B1F39">
              <w:rPr>
                <w:rFonts w:ascii="宋体" w:eastAsia="宋体" w:hAnsi="宋体" w:cs="宋体"/>
                <w:color w:val="000000" w:themeColor="text1"/>
                <w:kern w:val="0"/>
                <w:sz w:val="18"/>
                <w:szCs w:val="18"/>
              </w:rPr>
              <w:t>77</w:t>
            </w:r>
            <w:r w:rsidRPr="000B1F39">
              <w:rPr>
                <w:rFonts w:ascii="宋体" w:eastAsia="宋体" w:hAnsi="宋体" w:cs="宋体" w:hint="eastAsia"/>
                <w:color w:val="000000" w:themeColor="text1"/>
                <w:kern w:val="0"/>
                <w:sz w:val="18"/>
                <w:szCs w:val="18"/>
              </w:rPr>
              <w:t>个</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457F07">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1.8</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受疫情影响，未能组织研修员和教师参加京外的培训。</w:t>
            </w:r>
          </w:p>
        </w:tc>
      </w:tr>
      <w:tr w:rsidR="000B1F39" w:rsidRPr="000B1F39" w:rsidTr="0042278A">
        <w:trPr>
          <w:gridBefore w:val="1"/>
          <w:wBefore w:w="108" w:type="dxa"/>
          <w:trHeight w:hRule="exact" w:val="854"/>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7D5457">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r w:rsidRPr="000B1F39">
              <w:rPr>
                <w:rFonts w:ascii="宋体" w:eastAsia="宋体" w:hAnsi="宋体" w:cs="宋体"/>
                <w:color w:val="000000" w:themeColor="text1"/>
                <w:kern w:val="0"/>
                <w:sz w:val="18"/>
                <w:szCs w:val="18"/>
              </w:rPr>
              <w:t>4</w:t>
            </w:r>
            <w:r w:rsidRPr="000B1F39">
              <w:rPr>
                <w:rFonts w:ascii="宋体" w:eastAsia="宋体" w:hAnsi="宋体" w:cs="宋体" w:hint="eastAsia"/>
                <w:color w:val="000000" w:themeColor="text1"/>
                <w:kern w:val="0"/>
                <w:sz w:val="18"/>
                <w:szCs w:val="18"/>
              </w:rPr>
              <w:t>：根据区教委要求，按学期完成优秀</w:t>
            </w:r>
            <w:proofErr w:type="gramStart"/>
            <w:r w:rsidRPr="000B1F39">
              <w:rPr>
                <w:rFonts w:ascii="宋体" w:eastAsia="宋体" w:hAnsi="宋体" w:cs="宋体" w:hint="eastAsia"/>
                <w:color w:val="000000" w:themeColor="text1"/>
                <w:kern w:val="0"/>
                <w:sz w:val="18"/>
                <w:szCs w:val="18"/>
              </w:rPr>
              <w:t>生培训</w:t>
            </w:r>
            <w:proofErr w:type="gramEnd"/>
            <w:r w:rsidRPr="000B1F39">
              <w:rPr>
                <w:rFonts w:ascii="宋体" w:eastAsia="宋体" w:hAnsi="宋体" w:cs="宋体" w:hint="eastAsia"/>
                <w:color w:val="000000" w:themeColor="text1"/>
                <w:kern w:val="0"/>
                <w:sz w:val="18"/>
                <w:szCs w:val="18"/>
              </w:rPr>
              <w:t>工作</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5月份完成学年任务</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按时完成</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42278A">
        <w:trPr>
          <w:gridBefore w:val="1"/>
          <w:wBefore w:w="108" w:type="dxa"/>
          <w:trHeight w:hRule="exact" w:val="1122"/>
          <w:jc w:val="center"/>
        </w:trPr>
        <w:tc>
          <w:tcPr>
            <w:tcW w:w="578" w:type="dxa"/>
            <w:gridSpan w:val="2"/>
            <w:vMerge/>
            <w:tcBorders>
              <w:left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指标5：外籍教师引进及课程建设</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根据学科室工作安排，按学期完成任务，学年</w:t>
            </w:r>
            <w:proofErr w:type="gramStart"/>
            <w:r w:rsidRPr="000B1F39">
              <w:rPr>
                <w:rFonts w:ascii="宋体" w:eastAsia="宋体" w:hAnsi="宋体" w:cs="宋体" w:hint="eastAsia"/>
                <w:color w:val="000000" w:themeColor="text1"/>
                <w:kern w:val="0"/>
                <w:sz w:val="18"/>
                <w:szCs w:val="18"/>
              </w:rPr>
              <w:t>末完成</w:t>
            </w:r>
            <w:proofErr w:type="gramEnd"/>
            <w:r w:rsidRPr="000B1F39">
              <w:rPr>
                <w:rFonts w:ascii="宋体" w:eastAsia="宋体" w:hAnsi="宋体" w:cs="宋体" w:hint="eastAsia"/>
                <w:color w:val="000000" w:themeColor="text1"/>
                <w:kern w:val="0"/>
                <w:sz w:val="18"/>
                <w:szCs w:val="18"/>
              </w:rPr>
              <w:t>全部任务</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按时完成</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1419"/>
          <w:jc w:val="center"/>
        </w:trPr>
        <w:tc>
          <w:tcPr>
            <w:tcW w:w="578"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成本指标</w:t>
            </w:r>
          </w:p>
        </w:tc>
        <w:tc>
          <w:tcPr>
            <w:tcW w:w="1750" w:type="dxa"/>
            <w:gridSpan w:val="4"/>
            <w:tcBorders>
              <w:top w:val="single" w:sz="4" w:space="0" w:color="auto"/>
              <w:left w:val="nil"/>
              <w:bottom w:val="single" w:sz="4" w:space="0" w:color="auto"/>
              <w:right w:val="single" w:sz="4" w:space="0" w:color="auto"/>
            </w:tcBorders>
            <w:vAlign w:val="center"/>
          </w:tcPr>
          <w:p w:rsidR="00380B27" w:rsidRPr="000B1F39" w:rsidRDefault="00380B27"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指标1：聘请专家对北京市高考和等级性考试工作进行专项指导</w:t>
            </w:r>
          </w:p>
        </w:tc>
        <w:tc>
          <w:tcPr>
            <w:tcW w:w="1559" w:type="dxa"/>
            <w:gridSpan w:val="3"/>
            <w:tcBorders>
              <w:top w:val="nil"/>
              <w:left w:val="nil"/>
              <w:bottom w:val="single" w:sz="4" w:space="0" w:color="auto"/>
              <w:right w:val="single" w:sz="4" w:space="0" w:color="auto"/>
            </w:tcBorders>
            <w:vAlign w:val="center"/>
          </w:tcPr>
          <w:p w:rsidR="00380B27" w:rsidRPr="000B1F39" w:rsidRDefault="00380B27" w:rsidP="00AE3659">
            <w:pPr>
              <w:widowControl/>
              <w:spacing w:line="240" w:lineRule="exac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九个文化课科目，每年3-7个学科聘请专家讲座指导，讲课费总计约28000元</w:t>
            </w:r>
          </w:p>
        </w:tc>
        <w:tc>
          <w:tcPr>
            <w:tcW w:w="992"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完成9</w:t>
            </w:r>
            <w:r w:rsidRPr="000B1F39">
              <w:rPr>
                <w:rFonts w:ascii="宋体" w:eastAsia="宋体" w:hAnsi="宋体" w:cs="宋体"/>
                <w:color w:val="000000" w:themeColor="text1"/>
                <w:kern w:val="0"/>
                <w:sz w:val="18"/>
                <w:szCs w:val="18"/>
              </w:rPr>
              <w:t>1.7</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2708"/>
          <w:jc w:val="center"/>
        </w:trPr>
        <w:tc>
          <w:tcPr>
            <w:tcW w:w="578"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380B27" w:rsidRPr="000B1F39" w:rsidRDefault="00380B27" w:rsidP="000E54FE">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r w:rsidRPr="000B1F39">
              <w:rPr>
                <w:rFonts w:ascii="宋体" w:eastAsia="宋体" w:hAnsi="宋体" w:cs="宋体"/>
                <w:color w:val="000000" w:themeColor="text1"/>
                <w:kern w:val="0"/>
                <w:sz w:val="18"/>
                <w:szCs w:val="18"/>
              </w:rPr>
              <w:t>2</w:t>
            </w:r>
            <w:r w:rsidRPr="000B1F39">
              <w:rPr>
                <w:rFonts w:ascii="宋体" w:eastAsia="宋体" w:hAnsi="宋体" w:cs="宋体" w:hint="eastAsia"/>
                <w:color w:val="000000" w:themeColor="text1"/>
                <w:kern w:val="0"/>
                <w:sz w:val="18"/>
                <w:szCs w:val="18"/>
              </w:rPr>
              <w:t>：高中学段研修员参考计划，并根据教学实际，完成</w:t>
            </w:r>
            <w:proofErr w:type="gramStart"/>
            <w:r w:rsidRPr="000B1F39">
              <w:rPr>
                <w:rFonts w:ascii="宋体" w:eastAsia="宋体" w:hAnsi="宋体" w:cs="宋体" w:hint="eastAsia"/>
                <w:color w:val="000000" w:themeColor="text1"/>
                <w:kern w:val="0"/>
                <w:sz w:val="18"/>
                <w:szCs w:val="18"/>
              </w:rPr>
              <w:t>一</w:t>
            </w:r>
            <w:proofErr w:type="gramEnd"/>
            <w:r w:rsidRPr="000B1F39">
              <w:rPr>
                <w:rFonts w:ascii="宋体" w:eastAsia="宋体" w:hAnsi="宋体" w:cs="宋体" w:hint="eastAsia"/>
                <w:color w:val="000000" w:themeColor="text1"/>
                <w:kern w:val="0"/>
                <w:sz w:val="18"/>
                <w:szCs w:val="18"/>
              </w:rPr>
              <w:t>学年的研修课程开发与课程培训项目。</w:t>
            </w:r>
          </w:p>
        </w:tc>
        <w:tc>
          <w:tcPr>
            <w:tcW w:w="1559" w:type="dxa"/>
            <w:gridSpan w:val="3"/>
            <w:tcBorders>
              <w:top w:val="nil"/>
              <w:left w:val="nil"/>
              <w:bottom w:val="single" w:sz="4" w:space="0" w:color="auto"/>
              <w:right w:val="single" w:sz="4" w:space="0" w:color="auto"/>
            </w:tcBorders>
            <w:vAlign w:val="center"/>
          </w:tcPr>
          <w:p w:rsidR="00380B27" w:rsidRPr="000B1F39" w:rsidRDefault="00380B27" w:rsidP="00AE3659">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 研修活动讲课费432000元；（二）兼职教研员劳务费164000元；（三）实地参观学习。费用共计约68000元；上述三项费用合计：664000元</w:t>
            </w:r>
          </w:p>
        </w:tc>
        <w:tc>
          <w:tcPr>
            <w:tcW w:w="992" w:type="dxa"/>
            <w:gridSpan w:val="3"/>
            <w:tcBorders>
              <w:top w:val="nil"/>
              <w:left w:val="nil"/>
              <w:bottom w:val="single" w:sz="4" w:space="0" w:color="auto"/>
              <w:right w:val="single" w:sz="4" w:space="0" w:color="auto"/>
            </w:tcBorders>
            <w:vAlign w:val="center"/>
          </w:tcPr>
          <w:p w:rsidR="00380B27" w:rsidRPr="000B1F39" w:rsidRDefault="00380B27" w:rsidP="000E54FE">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完成9</w:t>
            </w:r>
            <w:r w:rsidRPr="000B1F39">
              <w:rPr>
                <w:rFonts w:ascii="宋体" w:eastAsia="宋体" w:hAnsi="宋体" w:cs="宋体"/>
                <w:color w:val="000000" w:themeColor="text1"/>
                <w:kern w:val="0"/>
                <w:sz w:val="18"/>
                <w:szCs w:val="18"/>
              </w:rPr>
              <w:t>9.6</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2708"/>
          <w:jc w:val="center"/>
        </w:trPr>
        <w:tc>
          <w:tcPr>
            <w:tcW w:w="578"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380B27" w:rsidRPr="000B1F39" w:rsidRDefault="00380B27"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指标3：根据上级要求，完成国家级、市级各学科教学能力培训与展示；积极参与国家举办的教研员培训项目；各学科有序组织开</w:t>
            </w:r>
            <w:proofErr w:type="gramStart"/>
            <w:r w:rsidRPr="000B1F39">
              <w:rPr>
                <w:rFonts w:ascii="宋体" w:eastAsia="宋体" w:hAnsi="宋体" w:cs="宋体" w:hint="eastAsia"/>
                <w:color w:val="000000" w:themeColor="text1"/>
                <w:kern w:val="0"/>
                <w:sz w:val="18"/>
                <w:szCs w:val="18"/>
              </w:rPr>
              <w:t>展区级</w:t>
            </w:r>
            <w:proofErr w:type="gramEnd"/>
            <w:r w:rsidRPr="000B1F39">
              <w:rPr>
                <w:rFonts w:ascii="宋体" w:eastAsia="宋体" w:hAnsi="宋体" w:cs="宋体" w:hint="eastAsia"/>
                <w:color w:val="000000" w:themeColor="text1"/>
                <w:kern w:val="0"/>
                <w:sz w:val="18"/>
                <w:szCs w:val="18"/>
              </w:rPr>
              <w:t>教学论文、教学设计的评比活动，为一线教师能力提升搭建平台</w:t>
            </w:r>
          </w:p>
        </w:tc>
        <w:tc>
          <w:tcPr>
            <w:tcW w:w="1559" w:type="dxa"/>
            <w:gridSpan w:val="3"/>
            <w:tcBorders>
              <w:top w:val="nil"/>
              <w:left w:val="nil"/>
              <w:bottom w:val="single" w:sz="4" w:space="0" w:color="auto"/>
              <w:right w:val="single" w:sz="4" w:space="0" w:color="auto"/>
            </w:tcBorders>
            <w:vAlign w:val="center"/>
          </w:tcPr>
          <w:p w:rsidR="00380B27" w:rsidRPr="000B1F39" w:rsidRDefault="00380B27" w:rsidP="00AE3659">
            <w:pPr>
              <w:widowControl/>
              <w:spacing w:line="240" w:lineRule="exac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（一）参加国家级评比费约126000元；（二）研修员参加培训费用约62000元（三）论文、教学设计评审费约52000元。上述三项费用合计：240000元</w:t>
            </w:r>
          </w:p>
        </w:tc>
        <w:tc>
          <w:tcPr>
            <w:tcW w:w="992" w:type="dxa"/>
            <w:gridSpan w:val="3"/>
            <w:tcBorders>
              <w:top w:val="nil"/>
              <w:left w:val="nil"/>
              <w:bottom w:val="single" w:sz="4" w:space="0" w:color="auto"/>
              <w:right w:val="single" w:sz="4" w:space="0" w:color="auto"/>
            </w:tcBorders>
            <w:vAlign w:val="center"/>
          </w:tcPr>
          <w:p w:rsidR="00380B27" w:rsidRPr="000B1F39" w:rsidRDefault="00380B27" w:rsidP="00AE3659">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完成9</w:t>
            </w:r>
            <w:r w:rsidRPr="000B1F39">
              <w:rPr>
                <w:rFonts w:ascii="宋体" w:eastAsia="宋体" w:hAnsi="宋体" w:cs="宋体"/>
                <w:color w:val="000000" w:themeColor="text1"/>
                <w:kern w:val="0"/>
                <w:sz w:val="18"/>
                <w:szCs w:val="18"/>
              </w:rPr>
              <w:t>5.4</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2424"/>
          <w:jc w:val="center"/>
        </w:trPr>
        <w:tc>
          <w:tcPr>
            <w:tcW w:w="578"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380B27" w:rsidRPr="000B1F39" w:rsidRDefault="00380B27" w:rsidP="00D93CA0">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r w:rsidRPr="000B1F39">
              <w:rPr>
                <w:rFonts w:ascii="宋体" w:eastAsia="宋体" w:hAnsi="宋体" w:cs="宋体"/>
                <w:color w:val="000000" w:themeColor="text1"/>
                <w:kern w:val="0"/>
                <w:sz w:val="18"/>
                <w:szCs w:val="18"/>
              </w:rPr>
              <w:t>4</w:t>
            </w:r>
            <w:r w:rsidRPr="000B1F39">
              <w:rPr>
                <w:rFonts w:ascii="宋体" w:eastAsia="宋体" w:hAnsi="宋体" w:cs="宋体" w:hint="eastAsia"/>
                <w:color w:val="000000" w:themeColor="text1"/>
                <w:kern w:val="0"/>
                <w:sz w:val="18"/>
                <w:szCs w:val="18"/>
              </w:rPr>
              <w:t>：区优秀</w:t>
            </w:r>
            <w:proofErr w:type="gramStart"/>
            <w:r w:rsidRPr="000B1F39">
              <w:rPr>
                <w:rFonts w:ascii="宋体" w:eastAsia="宋体" w:hAnsi="宋体" w:cs="宋体" w:hint="eastAsia"/>
                <w:color w:val="000000" w:themeColor="text1"/>
                <w:kern w:val="0"/>
                <w:sz w:val="18"/>
                <w:szCs w:val="18"/>
              </w:rPr>
              <w:t>生培训</w:t>
            </w:r>
            <w:proofErr w:type="gramEnd"/>
            <w:r w:rsidRPr="000B1F39">
              <w:rPr>
                <w:rFonts w:ascii="宋体" w:eastAsia="宋体" w:hAnsi="宋体" w:cs="宋体" w:hint="eastAsia"/>
                <w:color w:val="000000" w:themeColor="text1"/>
                <w:kern w:val="0"/>
                <w:sz w:val="18"/>
                <w:szCs w:val="18"/>
              </w:rPr>
              <w:t>工作</w:t>
            </w:r>
          </w:p>
        </w:tc>
        <w:tc>
          <w:tcPr>
            <w:tcW w:w="1559" w:type="dxa"/>
            <w:gridSpan w:val="3"/>
            <w:tcBorders>
              <w:top w:val="nil"/>
              <w:left w:val="nil"/>
              <w:bottom w:val="single" w:sz="4" w:space="0" w:color="auto"/>
              <w:right w:val="single" w:sz="4" w:space="0" w:color="auto"/>
            </w:tcBorders>
            <w:vAlign w:val="center"/>
          </w:tcPr>
          <w:p w:rsidR="00380B27" w:rsidRPr="000B1F39" w:rsidRDefault="00380B27" w:rsidP="00AE3659">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108000元</w:t>
            </w:r>
          </w:p>
        </w:tc>
        <w:tc>
          <w:tcPr>
            <w:tcW w:w="992"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完成7</w:t>
            </w:r>
            <w:r w:rsidRPr="000B1F39">
              <w:rPr>
                <w:rFonts w:ascii="宋体" w:eastAsia="宋体" w:hAnsi="宋体" w:cs="宋体"/>
                <w:color w:val="000000" w:themeColor="text1"/>
                <w:kern w:val="0"/>
                <w:sz w:val="18"/>
                <w:szCs w:val="18"/>
              </w:rPr>
              <w:t>6.7</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1.5</w:t>
            </w:r>
          </w:p>
        </w:tc>
        <w:tc>
          <w:tcPr>
            <w:tcW w:w="860" w:type="dxa"/>
            <w:gridSpan w:val="3"/>
            <w:tcBorders>
              <w:top w:val="single" w:sz="4" w:space="0" w:color="auto"/>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由于疫情影响，优秀生讲座</w:t>
            </w:r>
            <w:proofErr w:type="gramStart"/>
            <w:r w:rsidRPr="000B1F39">
              <w:rPr>
                <w:rFonts w:ascii="宋体" w:eastAsia="宋体" w:hAnsi="宋体" w:cs="宋体" w:hint="eastAsia"/>
                <w:color w:val="000000" w:themeColor="text1"/>
                <w:kern w:val="0"/>
                <w:sz w:val="18"/>
                <w:szCs w:val="18"/>
              </w:rPr>
              <w:t>改为线</w:t>
            </w:r>
            <w:proofErr w:type="gramEnd"/>
            <w:r w:rsidRPr="000B1F39">
              <w:rPr>
                <w:rFonts w:ascii="宋体" w:eastAsia="宋体" w:hAnsi="宋体" w:cs="宋体" w:hint="eastAsia"/>
                <w:color w:val="000000" w:themeColor="text1"/>
                <w:kern w:val="0"/>
                <w:sz w:val="18"/>
                <w:szCs w:val="18"/>
              </w:rPr>
              <w:t>上进行，支付费用低于现场教学</w:t>
            </w:r>
          </w:p>
        </w:tc>
      </w:tr>
      <w:tr w:rsidR="000B1F39" w:rsidRPr="000B1F39" w:rsidTr="009366C3">
        <w:trPr>
          <w:gridBefore w:val="1"/>
          <w:wBefore w:w="108" w:type="dxa"/>
          <w:trHeight w:hRule="exact" w:val="572"/>
          <w:jc w:val="center"/>
        </w:trPr>
        <w:tc>
          <w:tcPr>
            <w:tcW w:w="578" w:type="dxa"/>
            <w:gridSpan w:val="2"/>
            <w:vMerge/>
            <w:tcBorders>
              <w:left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380B27" w:rsidRPr="000B1F39" w:rsidRDefault="00380B27" w:rsidP="00D93CA0">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：外籍教师引进及课程建设</w:t>
            </w:r>
          </w:p>
        </w:tc>
        <w:tc>
          <w:tcPr>
            <w:tcW w:w="1559"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250000</w:t>
            </w:r>
          </w:p>
        </w:tc>
        <w:tc>
          <w:tcPr>
            <w:tcW w:w="992"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完成1</w:t>
            </w:r>
            <w:r w:rsidRPr="000B1F39">
              <w:rPr>
                <w:rFonts w:ascii="宋体" w:eastAsia="宋体" w:hAnsi="宋体" w:cs="宋体"/>
                <w:color w:val="000000" w:themeColor="text1"/>
                <w:kern w:val="0"/>
                <w:sz w:val="18"/>
                <w:szCs w:val="18"/>
              </w:rPr>
              <w:t>00</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380B27" w:rsidRPr="000B1F39" w:rsidRDefault="00380B27"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1745BF">
        <w:trPr>
          <w:gridBefore w:val="1"/>
          <w:wBefore w:w="108" w:type="dxa"/>
          <w:trHeight w:hRule="exact" w:val="566"/>
          <w:jc w:val="center"/>
        </w:trPr>
        <w:tc>
          <w:tcPr>
            <w:tcW w:w="578" w:type="dxa"/>
            <w:gridSpan w:val="2"/>
            <w:vMerge/>
            <w:tcBorders>
              <w:left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效益指标</w:t>
            </w:r>
          </w:p>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30%</w:t>
            </w:r>
          </w:p>
        </w:tc>
        <w:tc>
          <w:tcPr>
            <w:tcW w:w="1092" w:type="dxa"/>
            <w:gridSpan w:val="2"/>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经济效益</w:t>
            </w:r>
          </w:p>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AC4071" w:rsidRPr="000B1F39" w:rsidRDefault="00AC4071" w:rsidP="001745BF">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合理使用经费，高质量完成项目目标</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1745BF">
            <w:pPr>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全年计划</w:t>
            </w:r>
          </w:p>
          <w:p w:rsidR="00AC4071" w:rsidRPr="000B1F39" w:rsidRDefault="00AC4071" w:rsidP="001745BF">
            <w:pPr>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116.5</w:t>
            </w:r>
            <w:r w:rsidRPr="000B1F39">
              <w:rPr>
                <w:rFonts w:ascii="宋体" w:eastAsia="宋体" w:hAnsi="宋体" w:cs="宋体" w:hint="eastAsia"/>
                <w:color w:val="000000" w:themeColor="text1"/>
                <w:kern w:val="0"/>
                <w:sz w:val="18"/>
                <w:szCs w:val="18"/>
              </w:rPr>
              <w:t>万元</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96.45</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1745BF">
        <w:trPr>
          <w:gridBefore w:val="1"/>
          <w:wBefore w:w="108" w:type="dxa"/>
          <w:trHeight w:hRule="exact" w:val="560"/>
          <w:jc w:val="center"/>
        </w:trPr>
        <w:tc>
          <w:tcPr>
            <w:tcW w:w="578" w:type="dxa"/>
            <w:gridSpan w:val="2"/>
            <w:vMerge/>
            <w:tcBorders>
              <w:left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社会效益</w:t>
            </w:r>
          </w:p>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AC4071" w:rsidRPr="000B1F39" w:rsidRDefault="00AC4071" w:rsidP="001745BF">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促进教师发展，提升西城教育质量</w:t>
            </w:r>
          </w:p>
        </w:tc>
        <w:tc>
          <w:tcPr>
            <w:tcW w:w="1559"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p>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554"/>
          <w:jc w:val="center"/>
        </w:trPr>
        <w:tc>
          <w:tcPr>
            <w:tcW w:w="578" w:type="dxa"/>
            <w:gridSpan w:val="2"/>
            <w:vMerge/>
            <w:tcBorders>
              <w:left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生态效益</w:t>
            </w:r>
          </w:p>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AC4071" w:rsidRPr="000B1F39" w:rsidRDefault="00AC4071" w:rsidP="001745BF">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促进西城教育获得更大的社会满意度</w:t>
            </w:r>
          </w:p>
        </w:tc>
        <w:tc>
          <w:tcPr>
            <w:tcW w:w="1559"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p>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1745BF">
        <w:trPr>
          <w:gridBefore w:val="1"/>
          <w:wBefore w:w="108" w:type="dxa"/>
          <w:trHeight w:hRule="exact" w:val="590"/>
          <w:jc w:val="center"/>
        </w:trPr>
        <w:tc>
          <w:tcPr>
            <w:tcW w:w="578" w:type="dxa"/>
            <w:gridSpan w:val="2"/>
            <w:vMerge/>
            <w:tcBorders>
              <w:left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可持续影响指标</w:t>
            </w:r>
          </w:p>
        </w:tc>
        <w:tc>
          <w:tcPr>
            <w:tcW w:w="1750" w:type="dxa"/>
            <w:gridSpan w:val="4"/>
            <w:tcBorders>
              <w:top w:val="single" w:sz="4" w:space="0" w:color="auto"/>
              <w:left w:val="nil"/>
              <w:right w:val="single" w:sz="4" w:space="0" w:color="auto"/>
            </w:tcBorders>
            <w:vAlign w:val="center"/>
          </w:tcPr>
          <w:p w:rsidR="00AC4071" w:rsidRPr="000B1F39" w:rsidRDefault="00AC4071" w:rsidP="001745BF">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教师队伍稳定发展、专业化提升</w:t>
            </w:r>
          </w:p>
        </w:tc>
        <w:tc>
          <w:tcPr>
            <w:tcW w:w="1559"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p>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1745BF">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380"/>
          <w:jc w:val="center"/>
        </w:trPr>
        <w:tc>
          <w:tcPr>
            <w:tcW w:w="578" w:type="dxa"/>
            <w:gridSpan w:val="2"/>
            <w:vMerge/>
            <w:tcBorders>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single" w:sz="4" w:space="0" w:color="auto"/>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w:t>
            </w:r>
          </w:p>
        </w:tc>
        <w:tc>
          <w:tcPr>
            <w:tcW w:w="1092" w:type="dxa"/>
            <w:gridSpan w:val="2"/>
            <w:vMerge w:val="restart"/>
            <w:tcBorders>
              <w:top w:val="nil"/>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服务对象满意度指标</w:t>
            </w: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指标1：教研活动</w:t>
            </w:r>
          </w:p>
        </w:tc>
        <w:tc>
          <w:tcPr>
            <w:tcW w:w="1559"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353"/>
          <w:jc w:val="center"/>
        </w:trPr>
        <w:tc>
          <w:tcPr>
            <w:tcW w:w="578" w:type="dxa"/>
            <w:gridSpan w:val="2"/>
            <w:vMerge/>
            <w:tcBorders>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指标2：教学评优</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353"/>
          <w:jc w:val="center"/>
        </w:trPr>
        <w:tc>
          <w:tcPr>
            <w:tcW w:w="578" w:type="dxa"/>
            <w:gridSpan w:val="2"/>
            <w:vMerge/>
            <w:tcBorders>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指标3：考试评价</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3F4FC6">
        <w:trPr>
          <w:gridBefore w:val="1"/>
          <w:wBefore w:w="108" w:type="dxa"/>
          <w:trHeight w:hRule="exact" w:val="553"/>
          <w:jc w:val="center"/>
        </w:trPr>
        <w:tc>
          <w:tcPr>
            <w:tcW w:w="6934" w:type="dxa"/>
            <w:gridSpan w:val="16"/>
            <w:tcBorders>
              <w:top w:val="single" w:sz="4" w:space="0" w:color="auto"/>
              <w:left w:val="single" w:sz="4" w:space="0" w:color="auto"/>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高中总分</w:t>
            </w:r>
            <w:r w:rsidRPr="000B1F39">
              <w:rPr>
                <w:rFonts w:ascii="宋体" w:eastAsia="宋体" w:hAnsi="宋体" w:cs="宋体"/>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90</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3554E5">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w:t>
            </w:r>
            <w:r w:rsidR="005E05F9" w:rsidRPr="000B1F39">
              <w:rPr>
                <w:rFonts w:ascii="宋体" w:eastAsia="宋体" w:hAnsi="宋体" w:cs="宋体" w:hint="eastAsia"/>
                <w:color w:val="000000" w:themeColor="text1"/>
                <w:kern w:val="0"/>
                <w:sz w:val="18"/>
                <w:szCs w:val="18"/>
              </w:rPr>
              <w:t>9</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p>
        </w:tc>
      </w:tr>
      <w:tr w:rsidR="000B1F39" w:rsidRPr="000B1F39" w:rsidTr="000910CA">
        <w:trPr>
          <w:gridBefore w:val="1"/>
          <w:wBefore w:w="108" w:type="dxa"/>
          <w:trHeight w:hRule="exact" w:val="1331"/>
          <w:jc w:val="center"/>
        </w:trPr>
        <w:tc>
          <w:tcPr>
            <w:tcW w:w="578" w:type="dxa"/>
            <w:gridSpan w:val="2"/>
            <w:vMerge w:val="restart"/>
            <w:tcBorders>
              <w:top w:val="nil"/>
              <w:left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初</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中</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部</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绩</w:t>
            </w:r>
            <w:r w:rsidRPr="000B1F39">
              <w:rPr>
                <w:rFonts w:ascii="宋体" w:eastAsia="宋体" w:hAnsi="宋体" w:cs="宋体" w:hint="eastAsia"/>
                <w:color w:val="000000" w:themeColor="text1"/>
                <w:kern w:val="0"/>
                <w:sz w:val="18"/>
                <w:szCs w:val="18"/>
              </w:rPr>
              <w:br/>
              <w:t>效</w:t>
            </w:r>
            <w:r w:rsidRPr="000B1F39">
              <w:rPr>
                <w:rFonts w:ascii="宋体" w:eastAsia="宋体" w:hAnsi="宋体" w:cs="宋体" w:hint="eastAsia"/>
                <w:color w:val="000000" w:themeColor="text1"/>
                <w:kern w:val="0"/>
                <w:sz w:val="18"/>
                <w:szCs w:val="18"/>
              </w:rPr>
              <w:br/>
              <w:t>指</w:t>
            </w:r>
            <w:r w:rsidRPr="000B1F39">
              <w:rPr>
                <w:rFonts w:ascii="宋体" w:eastAsia="宋体" w:hAnsi="宋体" w:cs="宋体" w:hint="eastAsia"/>
                <w:color w:val="000000" w:themeColor="text1"/>
                <w:kern w:val="0"/>
                <w:sz w:val="18"/>
                <w:szCs w:val="18"/>
              </w:rPr>
              <w:br/>
              <w:t>标</w:t>
            </w:r>
          </w:p>
        </w:tc>
        <w:tc>
          <w:tcPr>
            <w:tcW w:w="963" w:type="dxa"/>
            <w:gridSpan w:val="2"/>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一级指标</w:t>
            </w:r>
          </w:p>
        </w:tc>
        <w:tc>
          <w:tcPr>
            <w:tcW w:w="1092" w:type="dxa"/>
            <w:gridSpan w:val="2"/>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二级指标</w:t>
            </w:r>
          </w:p>
        </w:tc>
        <w:tc>
          <w:tcPr>
            <w:tcW w:w="1750" w:type="dxa"/>
            <w:gridSpan w:val="4"/>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三级指标</w:t>
            </w:r>
          </w:p>
        </w:tc>
        <w:tc>
          <w:tcPr>
            <w:tcW w:w="1559"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年度</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指标值</w:t>
            </w:r>
          </w:p>
        </w:tc>
        <w:tc>
          <w:tcPr>
            <w:tcW w:w="992"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实际</w:t>
            </w:r>
          </w:p>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完成值</w:t>
            </w:r>
          </w:p>
        </w:tc>
        <w:tc>
          <w:tcPr>
            <w:tcW w:w="567" w:type="dxa"/>
            <w:gridSpan w:val="3"/>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分值</w:t>
            </w:r>
          </w:p>
        </w:tc>
        <w:tc>
          <w:tcPr>
            <w:tcW w:w="567" w:type="dxa"/>
            <w:gridSpan w:val="2"/>
            <w:tcBorders>
              <w:top w:val="nil"/>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得分</w:t>
            </w:r>
          </w:p>
        </w:tc>
        <w:tc>
          <w:tcPr>
            <w:tcW w:w="860" w:type="dxa"/>
            <w:gridSpan w:val="3"/>
            <w:tcBorders>
              <w:top w:val="single" w:sz="4" w:space="0" w:color="auto"/>
              <w:left w:val="nil"/>
              <w:bottom w:val="single" w:sz="4" w:space="0" w:color="auto"/>
              <w:right w:val="single" w:sz="4" w:space="0" w:color="auto"/>
            </w:tcBorders>
            <w:vAlign w:val="center"/>
          </w:tcPr>
          <w:p w:rsidR="00AC4071" w:rsidRPr="000B1F39" w:rsidRDefault="00AC407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偏差原因分析及改进措施</w:t>
            </w:r>
          </w:p>
        </w:tc>
      </w:tr>
      <w:tr w:rsidR="000B1F39" w:rsidRPr="000B1F39" w:rsidTr="000910CA">
        <w:trPr>
          <w:gridBefore w:val="1"/>
          <w:wBefore w:w="108" w:type="dxa"/>
          <w:trHeight w:hRule="exact" w:val="2141"/>
          <w:jc w:val="center"/>
        </w:trPr>
        <w:tc>
          <w:tcPr>
            <w:tcW w:w="578" w:type="dxa"/>
            <w:gridSpan w:val="2"/>
            <w:vMerge/>
            <w:tcBorders>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产出指标</w:t>
            </w:r>
          </w:p>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50%</w:t>
            </w:r>
            <w:r w:rsidR="007B0C7D" w:rsidRPr="000B1F39">
              <w:rPr>
                <w:rFonts w:ascii="宋体" w:eastAsia="宋体" w:hAnsi="宋体" w:cs="宋体" w:hint="eastAsia"/>
                <w:color w:val="000000" w:themeColor="text1"/>
                <w:kern w:val="0"/>
                <w:sz w:val="18"/>
                <w:szCs w:val="18"/>
              </w:rPr>
              <w:t xml:space="preserve">           (46.8)</w:t>
            </w:r>
          </w:p>
        </w:tc>
        <w:tc>
          <w:tcPr>
            <w:tcW w:w="1092" w:type="dxa"/>
            <w:gridSpan w:val="2"/>
            <w:vMerge w:val="restart"/>
            <w:tcBorders>
              <w:top w:val="nil"/>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数量指标</w:t>
            </w: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AC407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指标1：聘请专家对北京市初中学业水平考试工作进行专项指导</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完成3-7个学科的专业指导及质量监控任务</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7个学科</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0910CA">
        <w:trPr>
          <w:gridBefore w:val="1"/>
          <w:wBefore w:w="108" w:type="dxa"/>
          <w:trHeight w:hRule="exact" w:val="2283"/>
          <w:jc w:val="center"/>
        </w:trPr>
        <w:tc>
          <w:tcPr>
            <w:tcW w:w="578" w:type="dxa"/>
            <w:gridSpan w:val="2"/>
            <w:vMerge/>
            <w:tcBorders>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AC407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指标2：初中学段研修员参考计划，并根据教学实际，完成</w:t>
            </w:r>
            <w:proofErr w:type="gramStart"/>
            <w:r w:rsidRPr="000B1F39">
              <w:rPr>
                <w:rFonts w:ascii="宋体" w:eastAsia="宋体" w:hAnsi="宋体" w:cs="宋体" w:hint="eastAsia"/>
                <w:color w:val="000000" w:themeColor="text1"/>
                <w:kern w:val="0"/>
                <w:sz w:val="18"/>
                <w:szCs w:val="18"/>
              </w:rPr>
              <w:t>一</w:t>
            </w:r>
            <w:proofErr w:type="gramEnd"/>
            <w:r w:rsidRPr="000B1F39">
              <w:rPr>
                <w:rFonts w:ascii="宋体" w:eastAsia="宋体" w:hAnsi="宋体" w:cs="宋体" w:hint="eastAsia"/>
                <w:color w:val="000000" w:themeColor="text1"/>
                <w:kern w:val="0"/>
                <w:sz w:val="18"/>
                <w:szCs w:val="18"/>
              </w:rPr>
              <w:t>学年的研修课程开发与课程培训项目</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15个学科的研修员35人，每学期完成至少10次研修活动</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均完成1</w:t>
            </w:r>
            <w:r w:rsidRPr="000B1F39">
              <w:rPr>
                <w:rFonts w:ascii="宋体" w:eastAsia="宋体" w:hAnsi="宋体" w:cs="宋体"/>
                <w:color w:val="000000" w:themeColor="text1"/>
                <w:kern w:val="0"/>
                <w:sz w:val="18"/>
                <w:szCs w:val="18"/>
              </w:rPr>
              <w:t>0</w:t>
            </w:r>
            <w:r w:rsidRPr="000B1F39">
              <w:rPr>
                <w:rFonts w:ascii="宋体" w:eastAsia="宋体" w:hAnsi="宋体" w:cs="宋体" w:hint="eastAsia"/>
                <w:color w:val="000000" w:themeColor="text1"/>
                <w:kern w:val="0"/>
                <w:sz w:val="18"/>
                <w:szCs w:val="18"/>
              </w:rPr>
              <w:t>次以上</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2926"/>
          <w:jc w:val="center"/>
        </w:trPr>
        <w:tc>
          <w:tcPr>
            <w:tcW w:w="578" w:type="dxa"/>
            <w:gridSpan w:val="2"/>
            <w:vMerge/>
            <w:tcBorders>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AC407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指标3：完成国家级、市级各学科教学能力培训与展示；积极参与国家举办的教研员培训项目；各学科有序组织开</w:t>
            </w:r>
            <w:proofErr w:type="gramStart"/>
            <w:r w:rsidRPr="000B1F39">
              <w:rPr>
                <w:rFonts w:ascii="宋体" w:eastAsia="宋体" w:hAnsi="宋体" w:cs="宋体" w:hint="eastAsia"/>
                <w:color w:val="000000" w:themeColor="text1"/>
                <w:kern w:val="0"/>
                <w:sz w:val="18"/>
                <w:szCs w:val="18"/>
              </w:rPr>
              <w:t>展区级</w:t>
            </w:r>
            <w:proofErr w:type="gramEnd"/>
            <w:r w:rsidRPr="000B1F39">
              <w:rPr>
                <w:rFonts w:ascii="宋体" w:eastAsia="宋体" w:hAnsi="宋体" w:cs="宋体" w:hint="eastAsia"/>
                <w:color w:val="000000" w:themeColor="text1"/>
                <w:kern w:val="0"/>
                <w:sz w:val="18"/>
                <w:szCs w:val="18"/>
              </w:rPr>
              <w:t>教学论文、教学设计的评比活动，为一线教师能力提升搭建平台</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15个学科平均每年10个学科推出2人次参加国家级或市级教学能力培训与展示；每年约2位研修员参加国家举办的教研员专项培训；各学科合计平均收到论文或教学设计作品525件，进行区级评比</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F009C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受疫情影响，未能组织培训， 1</w:t>
            </w:r>
            <w:r w:rsidR="00F009C1" w:rsidRPr="000B1F39">
              <w:rPr>
                <w:rFonts w:ascii="宋体" w:eastAsia="宋体" w:hAnsi="宋体" w:cs="宋体"/>
                <w:color w:val="000000" w:themeColor="text1"/>
                <w:kern w:val="0"/>
                <w:sz w:val="18"/>
                <w:szCs w:val="18"/>
              </w:rPr>
              <w:t>3</w:t>
            </w:r>
            <w:r w:rsidRPr="000B1F39">
              <w:rPr>
                <w:rFonts w:ascii="宋体" w:eastAsia="宋体" w:hAnsi="宋体" w:cs="宋体" w:hint="eastAsia"/>
                <w:color w:val="000000" w:themeColor="text1"/>
                <w:kern w:val="0"/>
                <w:sz w:val="18"/>
                <w:szCs w:val="18"/>
              </w:rPr>
              <w:t>个学科进行区级以上论文和教学设计评比，共评出获奖作品4</w:t>
            </w:r>
            <w:r w:rsidRPr="000B1F39">
              <w:rPr>
                <w:rFonts w:ascii="宋体" w:eastAsia="宋体" w:hAnsi="宋体" w:cs="宋体"/>
                <w:color w:val="000000" w:themeColor="text1"/>
                <w:kern w:val="0"/>
                <w:sz w:val="18"/>
                <w:szCs w:val="18"/>
              </w:rPr>
              <w:t>23</w:t>
            </w:r>
            <w:r w:rsidRPr="000B1F39">
              <w:rPr>
                <w:rFonts w:ascii="宋体" w:eastAsia="宋体" w:hAnsi="宋体" w:cs="宋体" w:hint="eastAsia"/>
                <w:color w:val="000000" w:themeColor="text1"/>
                <w:kern w:val="0"/>
                <w:sz w:val="18"/>
                <w:szCs w:val="18"/>
              </w:rPr>
              <w:t>个</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E27351"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3.2</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0910CA" w:rsidP="00AC407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受疫情影响，未能组织研修员和教师参加京外的培训。</w:t>
            </w:r>
          </w:p>
        </w:tc>
      </w:tr>
      <w:tr w:rsidR="000B1F39" w:rsidRPr="000B1F39" w:rsidTr="009366C3">
        <w:trPr>
          <w:gridBefore w:val="1"/>
          <w:wBefore w:w="108" w:type="dxa"/>
          <w:trHeight w:hRule="exact" w:val="1861"/>
          <w:jc w:val="center"/>
        </w:trPr>
        <w:tc>
          <w:tcPr>
            <w:tcW w:w="578" w:type="dxa"/>
            <w:gridSpan w:val="2"/>
            <w:vMerge/>
            <w:tcBorders>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质量指标</w:t>
            </w: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2C4E6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指标1：聘请有经验的学科专家通过对北京市初中学业水平考试工作的分析有针对性对本区各学科相关工作给予指导</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7%</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A27019"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9366C3">
        <w:trPr>
          <w:gridBefore w:val="1"/>
          <w:wBefore w:w="108" w:type="dxa"/>
          <w:trHeight w:hRule="exact" w:val="2270"/>
          <w:jc w:val="center"/>
        </w:trPr>
        <w:tc>
          <w:tcPr>
            <w:tcW w:w="578" w:type="dxa"/>
            <w:gridSpan w:val="2"/>
            <w:vMerge/>
            <w:tcBorders>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2C4E6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指标2：根据教学实际，聘请兼职教研员共同开展教材培训、研究课、实地参观考察等形式，高质量完成</w:t>
            </w:r>
            <w:proofErr w:type="gramStart"/>
            <w:r w:rsidRPr="000B1F39">
              <w:rPr>
                <w:rFonts w:ascii="宋体" w:eastAsia="宋体" w:hAnsi="宋体" w:cs="宋体" w:hint="eastAsia"/>
                <w:color w:val="000000" w:themeColor="text1"/>
                <w:kern w:val="0"/>
                <w:sz w:val="18"/>
                <w:szCs w:val="18"/>
              </w:rPr>
              <w:t>一</w:t>
            </w:r>
            <w:proofErr w:type="gramEnd"/>
            <w:r w:rsidRPr="000B1F39">
              <w:rPr>
                <w:rFonts w:ascii="宋体" w:eastAsia="宋体" w:hAnsi="宋体" w:cs="宋体" w:hint="eastAsia"/>
                <w:color w:val="000000" w:themeColor="text1"/>
                <w:kern w:val="0"/>
                <w:sz w:val="18"/>
                <w:szCs w:val="18"/>
              </w:rPr>
              <w:t>学年的研修课程开发与课程培训工作</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7%</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A27019"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0910CA">
        <w:trPr>
          <w:gridBefore w:val="1"/>
          <w:wBefore w:w="108" w:type="dxa"/>
          <w:trHeight w:hRule="exact" w:val="3018"/>
          <w:jc w:val="center"/>
        </w:trPr>
        <w:tc>
          <w:tcPr>
            <w:tcW w:w="578" w:type="dxa"/>
            <w:gridSpan w:val="2"/>
            <w:vMerge/>
            <w:tcBorders>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2C4E61">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指标3：各学科根据上级要求推出本学科优秀教师参加国家级、市级各学科教学能力培训与展示；中学部积极参与国家举办的教研员培训项目；各学科有序组织开</w:t>
            </w:r>
            <w:proofErr w:type="gramStart"/>
            <w:r w:rsidRPr="000B1F39">
              <w:rPr>
                <w:rFonts w:ascii="宋体" w:eastAsia="宋体" w:hAnsi="宋体" w:cs="宋体" w:hint="eastAsia"/>
                <w:color w:val="000000" w:themeColor="text1"/>
                <w:kern w:val="0"/>
                <w:sz w:val="18"/>
                <w:szCs w:val="18"/>
              </w:rPr>
              <w:t>展区级</w:t>
            </w:r>
            <w:proofErr w:type="gramEnd"/>
            <w:r w:rsidRPr="000B1F39">
              <w:rPr>
                <w:rFonts w:ascii="宋体" w:eastAsia="宋体" w:hAnsi="宋体" w:cs="宋体" w:hint="eastAsia"/>
                <w:color w:val="000000" w:themeColor="text1"/>
                <w:kern w:val="0"/>
                <w:sz w:val="18"/>
                <w:szCs w:val="18"/>
              </w:rPr>
              <w:t>教学论文、教学设计的评比活动，为一线教师能力提升搭建平台</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满意率大于9</w:t>
            </w:r>
            <w:r w:rsidRPr="000B1F39">
              <w:rPr>
                <w:rFonts w:ascii="宋体" w:eastAsia="宋体" w:hAnsi="宋体" w:cs="宋体"/>
                <w:color w:val="000000" w:themeColor="text1"/>
                <w:kern w:val="0"/>
                <w:sz w:val="18"/>
                <w:szCs w:val="18"/>
              </w:rPr>
              <w:t>5%</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w:t>
            </w:r>
            <w:r w:rsidRPr="000B1F39">
              <w:rPr>
                <w:rFonts w:ascii="宋体" w:eastAsia="宋体" w:hAnsi="宋体" w:cs="宋体"/>
                <w:color w:val="000000" w:themeColor="text1"/>
                <w:kern w:val="0"/>
                <w:sz w:val="18"/>
                <w:szCs w:val="18"/>
              </w:rPr>
              <w:t>6%</w:t>
            </w:r>
            <w:r w:rsidRPr="000B1F39">
              <w:rPr>
                <w:rFonts w:ascii="宋体" w:eastAsia="宋体" w:hAnsi="宋体" w:cs="宋体" w:hint="eastAsia"/>
                <w:color w:val="000000" w:themeColor="text1"/>
                <w:kern w:val="0"/>
                <w:sz w:val="18"/>
                <w:szCs w:val="18"/>
              </w:rPr>
              <w:t>以上</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A27019" w:rsidP="002C4E6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0910CA">
        <w:trPr>
          <w:gridBefore w:val="1"/>
          <w:wBefore w:w="108" w:type="dxa"/>
          <w:trHeight w:hRule="exact" w:val="1298"/>
          <w:jc w:val="center"/>
        </w:trPr>
        <w:tc>
          <w:tcPr>
            <w:tcW w:w="578"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single" w:sz="4" w:space="0" w:color="auto"/>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时效指标</w:t>
            </w: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w:t>
            </w:r>
            <w:proofErr w:type="gramStart"/>
            <w:r w:rsidRPr="000B1F39">
              <w:rPr>
                <w:rFonts w:ascii="宋体" w:eastAsia="宋体" w:hAnsi="宋体" w:cs="宋体" w:hint="eastAsia"/>
                <w:color w:val="000000" w:themeColor="text1"/>
                <w:kern w:val="0"/>
                <w:sz w:val="18"/>
                <w:szCs w:val="18"/>
              </w:rPr>
              <w:t>学年初</w:t>
            </w:r>
            <w:proofErr w:type="gramEnd"/>
            <w:r w:rsidRPr="000B1F39">
              <w:rPr>
                <w:rFonts w:ascii="宋体" w:eastAsia="宋体" w:hAnsi="宋体" w:cs="宋体" w:hint="eastAsia"/>
                <w:color w:val="000000" w:themeColor="text1"/>
                <w:kern w:val="0"/>
                <w:sz w:val="18"/>
                <w:szCs w:val="18"/>
              </w:rPr>
              <w:t>制定计划，学年</w:t>
            </w:r>
            <w:proofErr w:type="gramStart"/>
            <w:r w:rsidRPr="000B1F39">
              <w:rPr>
                <w:rFonts w:ascii="宋体" w:eastAsia="宋体" w:hAnsi="宋体" w:cs="宋体" w:hint="eastAsia"/>
                <w:color w:val="000000" w:themeColor="text1"/>
                <w:kern w:val="0"/>
                <w:sz w:val="18"/>
                <w:szCs w:val="18"/>
              </w:rPr>
              <w:t>末完成</w:t>
            </w:r>
            <w:proofErr w:type="gramEnd"/>
            <w:r w:rsidRPr="000B1F39">
              <w:rPr>
                <w:rFonts w:ascii="宋体" w:eastAsia="宋体" w:hAnsi="宋体" w:cs="宋体" w:hint="eastAsia"/>
                <w:color w:val="000000" w:themeColor="text1"/>
                <w:kern w:val="0"/>
                <w:sz w:val="18"/>
                <w:szCs w:val="18"/>
              </w:rPr>
              <w:t>全年指标</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完成3-7个学科的质量监控任务</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完成7个学科</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A27019"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0910CA">
        <w:trPr>
          <w:gridBefore w:val="1"/>
          <w:wBefore w:w="108" w:type="dxa"/>
          <w:trHeight w:hRule="exact" w:val="1574"/>
          <w:jc w:val="center"/>
        </w:trPr>
        <w:tc>
          <w:tcPr>
            <w:tcW w:w="578"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指标2：开学初制定计划，按学期完成，学年</w:t>
            </w:r>
            <w:proofErr w:type="gramStart"/>
            <w:r w:rsidRPr="000B1F39">
              <w:rPr>
                <w:rFonts w:ascii="宋体" w:eastAsia="宋体" w:hAnsi="宋体" w:cs="宋体" w:hint="eastAsia"/>
                <w:color w:val="000000" w:themeColor="text1"/>
                <w:kern w:val="0"/>
                <w:sz w:val="18"/>
                <w:szCs w:val="18"/>
              </w:rPr>
              <w:t>末完成</w:t>
            </w:r>
            <w:proofErr w:type="gramEnd"/>
            <w:r w:rsidRPr="000B1F39">
              <w:rPr>
                <w:rFonts w:ascii="宋体" w:eastAsia="宋体" w:hAnsi="宋体" w:cs="宋体" w:hint="eastAsia"/>
                <w:color w:val="000000" w:themeColor="text1"/>
                <w:kern w:val="0"/>
                <w:sz w:val="18"/>
                <w:szCs w:val="18"/>
              </w:rPr>
              <w:t>全年指标</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35位研修员每学期至少完成10次研修活动，全年至少完成20次</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学年全部完成2</w:t>
            </w:r>
            <w:r w:rsidRPr="000B1F39">
              <w:rPr>
                <w:rFonts w:ascii="宋体" w:eastAsia="宋体" w:hAnsi="宋体" w:cs="宋体"/>
                <w:color w:val="000000" w:themeColor="text1"/>
                <w:kern w:val="0"/>
                <w:sz w:val="18"/>
                <w:szCs w:val="18"/>
              </w:rPr>
              <w:t>0</w:t>
            </w:r>
            <w:r w:rsidRPr="000B1F39">
              <w:rPr>
                <w:rFonts w:ascii="宋体" w:eastAsia="宋体" w:hAnsi="宋体" w:cs="宋体" w:hint="eastAsia"/>
                <w:color w:val="000000" w:themeColor="text1"/>
                <w:kern w:val="0"/>
                <w:sz w:val="18"/>
                <w:szCs w:val="18"/>
              </w:rPr>
              <w:t>次以上</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A27019"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0910CA">
        <w:trPr>
          <w:gridBefore w:val="1"/>
          <w:wBefore w:w="108" w:type="dxa"/>
          <w:trHeight w:hRule="exact" w:val="4125"/>
          <w:jc w:val="center"/>
        </w:trPr>
        <w:tc>
          <w:tcPr>
            <w:tcW w:w="578"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指标3：根据上级任务要求制定计划，按时完成，学年</w:t>
            </w:r>
            <w:proofErr w:type="gramStart"/>
            <w:r w:rsidRPr="000B1F39">
              <w:rPr>
                <w:rFonts w:ascii="宋体" w:eastAsia="宋体" w:hAnsi="宋体" w:cs="宋体" w:hint="eastAsia"/>
                <w:color w:val="000000" w:themeColor="text1"/>
                <w:kern w:val="0"/>
                <w:sz w:val="18"/>
                <w:szCs w:val="18"/>
              </w:rPr>
              <w:t>末完成</w:t>
            </w:r>
            <w:proofErr w:type="gramEnd"/>
            <w:r w:rsidRPr="000B1F39">
              <w:rPr>
                <w:rFonts w:ascii="宋体" w:eastAsia="宋体" w:hAnsi="宋体" w:cs="宋体" w:hint="eastAsia"/>
                <w:color w:val="000000" w:themeColor="text1"/>
                <w:kern w:val="0"/>
                <w:sz w:val="18"/>
                <w:szCs w:val="18"/>
              </w:rPr>
              <w:t>全年指标</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中学部12个学科室的15个学科平均每年10个学科推出2人次，每学期1人次，参加国家级或市级教学能力培训与展示；每年约2位研修员参加国家举办的教研员专项培训；各学科合计平均收到论文或教学设计作品525件，进行区级评比</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5E758D">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受疫情影响，未能组织培训， 1</w:t>
            </w:r>
            <w:r w:rsidR="005E758D" w:rsidRPr="000B1F39">
              <w:rPr>
                <w:rFonts w:ascii="宋体" w:eastAsia="宋体" w:hAnsi="宋体" w:cs="宋体"/>
                <w:color w:val="000000" w:themeColor="text1"/>
                <w:kern w:val="0"/>
                <w:sz w:val="18"/>
                <w:szCs w:val="18"/>
              </w:rPr>
              <w:t>3</w:t>
            </w:r>
            <w:r w:rsidRPr="000B1F39">
              <w:rPr>
                <w:rFonts w:ascii="宋体" w:eastAsia="宋体" w:hAnsi="宋体" w:cs="宋体" w:hint="eastAsia"/>
                <w:color w:val="000000" w:themeColor="text1"/>
                <w:kern w:val="0"/>
                <w:sz w:val="18"/>
                <w:szCs w:val="18"/>
              </w:rPr>
              <w:t>个学科进行区级以上论文和教学设计评比，共评出获奖作品4</w:t>
            </w:r>
            <w:r w:rsidRPr="000B1F39">
              <w:rPr>
                <w:rFonts w:ascii="宋体" w:eastAsia="宋体" w:hAnsi="宋体" w:cs="宋体"/>
                <w:color w:val="000000" w:themeColor="text1"/>
                <w:kern w:val="0"/>
                <w:sz w:val="18"/>
                <w:szCs w:val="18"/>
              </w:rPr>
              <w:t>23</w:t>
            </w:r>
            <w:r w:rsidRPr="000B1F39">
              <w:rPr>
                <w:rFonts w:ascii="宋体" w:eastAsia="宋体" w:hAnsi="宋体" w:cs="宋体" w:hint="eastAsia"/>
                <w:color w:val="000000" w:themeColor="text1"/>
                <w:kern w:val="0"/>
                <w:sz w:val="18"/>
                <w:szCs w:val="18"/>
              </w:rPr>
              <w:t>个</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A27019"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11116">
        <w:trPr>
          <w:gridBefore w:val="1"/>
          <w:wBefore w:w="108" w:type="dxa"/>
          <w:trHeight w:hRule="exact" w:val="1419"/>
          <w:jc w:val="center"/>
        </w:trPr>
        <w:tc>
          <w:tcPr>
            <w:tcW w:w="578"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single" w:sz="4" w:space="0" w:color="auto"/>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成本指标</w:t>
            </w: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指标1：聘请专家对北京市初中学业水平考试工作进行专项指导</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九个文化课科目，每年3-7个学科聘请专家讲座指导，讲课费总计约28000元</w:t>
            </w:r>
          </w:p>
        </w:tc>
        <w:tc>
          <w:tcPr>
            <w:tcW w:w="992"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r w:rsidR="00E11116" w:rsidRPr="000B1F39">
              <w:rPr>
                <w:rFonts w:ascii="宋体" w:eastAsia="宋体" w:hAnsi="宋体" w:cs="宋体" w:hint="eastAsia"/>
                <w:color w:val="000000" w:themeColor="text1"/>
                <w:kern w:val="0"/>
                <w:sz w:val="18"/>
                <w:szCs w:val="18"/>
              </w:rPr>
              <w:t>8</w:t>
            </w:r>
            <w:r w:rsidR="00E11116" w:rsidRPr="000B1F39">
              <w:rPr>
                <w:rFonts w:ascii="宋体" w:eastAsia="宋体" w:hAnsi="宋体" w:cs="宋体"/>
                <w:color w:val="000000" w:themeColor="text1"/>
                <w:kern w:val="0"/>
                <w:sz w:val="18"/>
                <w:szCs w:val="18"/>
              </w:rPr>
              <w:t>5.8</w:t>
            </w:r>
            <w:r w:rsidR="00E11116"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E27351"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3.2</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A27019"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在研修规划上需进一步精细</w:t>
            </w:r>
          </w:p>
        </w:tc>
      </w:tr>
      <w:tr w:rsidR="000B1F39" w:rsidRPr="000B1F39" w:rsidTr="00E11116">
        <w:trPr>
          <w:gridBefore w:val="1"/>
          <w:wBefore w:w="108" w:type="dxa"/>
          <w:trHeight w:hRule="exact" w:val="4104"/>
          <w:jc w:val="center"/>
        </w:trPr>
        <w:tc>
          <w:tcPr>
            <w:tcW w:w="578"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指标2：初中学段研修员参考计划，并根据教学实际，完成</w:t>
            </w:r>
            <w:proofErr w:type="gramStart"/>
            <w:r w:rsidRPr="000B1F39">
              <w:rPr>
                <w:rFonts w:ascii="宋体" w:eastAsia="宋体" w:hAnsi="宋体" w:cs="宋体" w:hint="eastAsia"/>
                <w:color w:val="000000" w:themeColor="text1"/>
                <w:kern w:val="0"/>
                <w:sz w:val="18"/>
                <w:szCs w:val="18"/>
              </w:rPr>
              <w:t>一</w:t>
            </w:r>
            <w:proofErr w:type="gramEnd"/>
            <w:r w:rsidRPr="000B1F39">
              <w:rPr>
                <w:rFonts w:ascii="宋体" w:eastAsia="宋体" w:hAnsi="宋体" w:cs="宋体" w:hint="eastAsia"/>
                <w:color w:val="000000" w:themeColor="text1"/>
                <w:kern w:val="0"/>
                <w:sz w:val="18"/>
                <w:szCs w:val="18"/>
              </w:rPr>
              <w:t>学年的研修课程开发与课程培训项目。</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 研修活动讲课费420000元；（二）兼职教研员劳务费137600元；（三）实地参观学习，涉及租车费、讲解费、门票费等，费用共计约74000元；（四）美术等学科活动消耗用品，学年约3200元。上述四项费用合计：634800元</w:t>
            </w:r>
          </w:p>
        </w:tc>
        <w:tc>
          <w:tcPr>
            <w:tcW w:w="992" w:type="dxa"/>
            <w:gridSpan w:val="3"/>
            <w:tcBorders>
              <w:top w:val="nil"/>
              <w:left w:val="nil"/>
              <w:bottom w:val="single" w:sz="4" w:space="0" w:color="auto"/>
              <w:right w:val="single" w:sz="4" w:space="0" w:color="auto"/>
            </w:tcBorders>
            <w:vAlign w:val="center"/>
          </w:tcPr>
          <w:p w:rsidR="000910CA" w:rsidRPr="000B1F39" w:rsidRDefault="00E11116"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完成8</w:t>
            </w:r>
            <w:r w:rsidRPr="000B1F39">
              <w:rPr>
                <w:rFonts w:ascii="宋体" w:eastAsia="宋体" w:hAnsi="宋体" w:cs="宋体"/>
                <w:color w:val="000000" w:themeColor="text1"/>
                <w:kern w:val="0"/>
                <w:sz w:val="18"/>
                <w:szCs w:val="18"/>
              </w:rPr>
              <w:t>5.6</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0910CA" w:rsidRPr="000B1F39" w:rsidRDefault="00E25656"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6</w:t>
            </w:r>
          </w:p>
        </w:tc>
        <w:tc>
          <w:tcPr>
            <w:tcW w:w="567" w:type="dxa"/>
            <w:gridSpan w:val="2"/>
            <w:tcBorders>
              <w:top w:val="nil"/>
              <w:left w:val="nil"/>
              <w:bottom w:val="single" w:sz="4" w:space="0" w:color="auto"/>
              <w:right w:val="single" w:sz="4" w:space="0" w:color="auto"/>
            </w:tcBorders>
            <w:vAlign w:val="center"/>
          </w:tcPr>
          <w:p w:rsidR="000910CA" w:rsidRPr="000B1F39" w:rsidRDefault="00E25656"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5</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597948"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在聘请专家进行研修活动方面有不足</w:t>
            </w:r>
            <w:r w:rsidR="004415D6" w:rsidRPr="000B1F39">
              <w:rPr>
                <w:rFonts w:ascii="宋体" w:eastAsia="宋体" w:hAnsi="宋体" w:cs="宋体" w:hint="eastAsia"/>
                <w:color w:val="000000" w:themeColor="text1"/>
                <w:kern w:val="0"/>
                <w:sz w:val="18"/>
                <w:szCs w:val="18"/>
              </w:rPr>
              <w:t>，疫情造成的实地参观学习未能如期进行</w:t>
            </w:r>
          </w:p>
        </w:tc>
      </w:tr>
      <w:tr w:rsidR="000B1F39" w:rsidRPr="000B1F39" w:rsidTr="00E11116">
        <w:trPr>
          <w:gridBefore w:val="1"/>
          <w:wBefore w:w="108" w:type="dxa"/>
          <w:trHeight w:hRule="exact" w:val="3126"/>
          <w:jc w:val="center"/>
        </w:trPr>
        <w:tc>
          <w:tcPr>
            <w:tcW w:w="578"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指标3：根据上级要求，完成国家级、市级各学科教学能力培训与展示；积极参与国家举办的教研员培训项目；各学科有序组织开</w:t>
            </w:r>
            <w:proofErr w:type="gramStart"/>
            <w:r w:rsidRPr="000B1F39">
              <w:rPr>
                <w:rFonts w:ascii="宋体" w:eastAsia="宋体" w:hAnsi="宋体" w:cs="宋体" w:hint="eastAsia"/>
                <w:color w:val="000000" w:themeColor="text1"/>
                <w:kern w:val="0"/>
                <w:sz w:val="18"/>
                <w:szCs w:val="18"/>
              </w:rPr>
              <w:t>展区级</w:t>
            </w:r>
            <w:proofErr w:type="gramEnd"/>
            <w:r w:rsidRPr="000B1F39">
              <w:rPr>
                <w:rFonts w:ascii="宋体" w:eastAsia="宋体" w:hAnsi="宋体" w:cs="宋体" w:hint="eastAsia"/>
                <w:color w:val="000000" w:themeColor="text1"/>
                <w:kern w:val="0"/>
                <w:sz w:val="18"/>
                <w:szCs w:val="18"/>
              </w:rPr>
              <w:t>教学论文、教学设计的评比活动，为一线教师能力提升搭建平台</w:t>
            </w:r>
          </w:p>
        </w:tc>
        <w:tc>
          <w:tcPr>
            <w:tcW w:w="1559"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（一）参加国家级评比费约126000元；（二）研修员参加培训费用约62000元；（三）区级论文、教学设计评审费约42000元。上述三项费用合计：230000元</w:t>
            </w:r>
          </w:p>
        </w:tc>
        <w:tc>
          <w:tcPr>
            <w:tcW w:w="992" w:type="dxa"/>
            <w:gridSpan w:val="3"/>
            <w:tcBorders>
              <w:top w:val="nil"/>
              <w:left w:val="nil"/>
              <w:bottom w:val="single" w:sz="4" w:space="0" w:color="auto"/>
              <w:right w:val="single" w:sz="4" w:space="0" w:color="auto"/>
            </w:tcBorders>
            <w:vAlign w:val="center"/>
          </w:tcPr>
          <w:p w:rsidR="000910CA" w:rsidRPr="000B1F39" w:rsidRDefault="00E11116"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完成3</w:t>
            </w:r>
            <w:r w:rsidRPr="000B1F39">
              <w:rPr>
                <w:rFonts w:ascii="宋体" w:eastAsia="宋体" w:hAnsi="宋体" w:cs="宋体"/>
                <w:color w:val="000000" w:themeColor="text1"/>
                <w:kern w:val="0"/>
                <w:sz w:val="18"/>
                <w:szCs w:val="18"/>
              </w:rPr>
              <w:t>7.9</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0910CA" w:rsidRPr="000B1F39" w:rsidRDefault="00E25656"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0910CA" w:rsidRPr="000B1F39" w:rsidRDefault="00E27351"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3.4</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597948"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受疫情影响，未能组织研修员和教师参加京外的培训。</w:t>
            </w:r>
          </w:p>
        </w:tc>
      </w:tr>
      <w:tr w:rsidR="000B1F39" w:rsidRPr="000B1F39" w:rsidTr="00597948">
        <w:trPr>
          <w:gridBefore w:val="1"/>
          <w:wBefore w:w="108" w:type="dxa"/>
          <w:trHeight w:hRule="exact" w:val="1290"/>
          <w:jc w:val="center"/>
        </w:trPr>
        <w:tc>
          <w:tcPr>
            <w:tcW w:w="578" w:type="dxa"/>
            <w:gridSpan w:val="2"/>
            <w:vMerge/>
            <w:tcBorders>
              <w:left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效益指标</w:t>
            </w:r>
          </w:p>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30%</w:t>
            </w:r>
            <w:r w:rsidR="007B0C7D" w:rsidRPr="000B1F39">
              <w:rPr>
                <w:rFonts w:ascii="宋体" w:eastAsia="宋体" w:hAnsi="宋体" w:cs="宋体" w:hint="eastAsia"/>
                <w:color w:val="000000" w:themeColor="text1"/>
                <w:kern w:val="0"/>
                <w:sz w:val="18"/>
                <w:szCs w:val="18"/>
              </w:rPr>
              <w:t xml:space="preserve">  (29.5)</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经济效益</w:t>
            </w:r>
          </w:p>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E25656" w:rsidRPr="000B1F39" w:rsidRDefault="00E25656" w:rsidP="00E25656">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合理使用经费，高质量完成项目目标</w:t>
            </w:r>
          </w:p>
        </w:tc>
        <w:tc>
          <w:tcPr>
            <w:tcW w:w="1559" w:type="dxa"/>
            <w:gridSpan w:val="3"/>
            <w:tcBorders>
              <w:top w:val="nil"/>
              <w:left w:val="nil"/>
              <w:bottom w:val="single" w:sz="4" w:space="0" w:color="auto"/>
              <w:right w:val="single" w:sz="4" w:space="0" w:color="auto"/>
            </w:tcBorders>
            <w:vAlign w:val="center"/>
          </w:tcPr>
          <w:p w:rsidR="00E25656" w:rsidRPr="000B1F39" w:rsidRDefault="00E25656" w:rsidP="00E25656">
            <w:pPr>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全年计划</w:t>
            </w:r>
          </w:p>
          <w:p w:rsidR="00E25656" w:rsidRPr="000B1F39" w:rsidRDefault="00E25656" w:rsidP="00E25656">
            <w:pPr>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101.78</w:t>
            </w:r>
            <w:r w:rsidRPr="000B1F39">
              <w:rPr>
                <w:rFonts w:ascii="宋体" w:eastAsia="宋体" w:hAnsi="宋体" w:cs="宋体" w:hint="eastAsia"/>
                <w:color w:val="000000" w:themeColor="text1"/>
                <w:kern w:val="0"/>
                <w:sz w:val="18"/>
                <w:szCs w:val="18"/>
              </w:rPr>
              <w:t>万元</w:t>
            </w:r>
          </w:p>
        </w:tc>
        <w:tc>
          <w:tcPr>
            <w:tcW w:w="992" w:type="dxa"/>
            <w:gridSpan w:val="3"/>
            <w:tcBorders>
              <w:top w:val="nil"/>
              <w:left w:val="nil"/>
              <w:bottom w:val="single" w:sz="4" w:space="0" w:color="auto"/>
              <w:right w:val="single" w:sz="4" w:space="0" w:color="auto"/>
            </w:tcBorders>
            <w:vAlign w:val="center"/>
          </w:tcPr>
          <w:p w:rsidR="00E25656" w:rsidRPr="000B1F39" w:rsidRDefault="002F6B3A"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76.6</w:t>
            </w:r>
            <w:r w:rsidR="00E25656"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567" w:type="dxa"/>
            <w:gridSpan w:val="2"/>
            <w:tcBorders>
              <w:top w:val="nil"/>
              <w:left w:val="nil"/>
              <w:bottom w:val="single" w:sz="4" w:space="0" w:color="auto"/>
              <w:right w:val="single" w:sz="4" w:space="0" w:color="auto"/>
            </w:tcBorders>
            <w:vAlign w:val="center"/>
          </w:tcPr>
          <w:p w:rsidR="00E25656" w:rsidRPr="000B1F39" w:rsidRDefault="00E27351"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7</w:t>
            </w:r>
            <w:r w:rsidR="00255813" w:rsidRPr="000B1F39">
              <w:rPr>
                <w:rFonts w:ascii="宋体" w:eastAsia="宋体" w:hAnsi="宋体" w:cs="宋体"/>
                <w:color w:val="000000" w:themeColor="text1"/>
                <w:kern w:val="0"/>
                <w:sz w:val="18"/>
                <w:szCs w:val="18"/>
              </w:rPr>
              <w:t>.5</w:t>
            </w:r>
          </w:p>
        </w:tc>
        <w:tc>
          <w:tcPr>
            <w:tcW w:w="860" w:type="dxa"/>
            <w:gridSpan w:val="3"/>
            <w:tcBorders>
              <w:top w:val="single" w:sz="4" w:space="0" w:color="auto"/>
              <w:left w:val="nil"/>
              <w:bottom w:val="single" w:sz="4" w:space="0" w:color="auto"/>
              <w:right w:val="single" w:sz="4" w:space="0" w:color="auto"/>
            </w:tcBorders>
            <w:vAlign w:val="center"/>
          </w:tcPr>
          <w:p w:rsidR="00E25656" w:rsidRPr="000B1F39" w:rsidRDefault="00597948"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未能及时调整疫情影响下的活动</w:t>
            </w:r>
          </w:p>
        </w:tc>
      </w:tr>
      <w:tr w:rsidR="000B1F39" w:rsidRPr="000B1F39" w:rsidTr="00E25656">
        <w:trPr>
          <w:gridBefore w:val="1"/>
          <w:wBefore w:w="108" w:type="dxa"/>
          <w:trHeight w:hRule="exact" w:val="705"/>
          <w:jc w:val="center"/>
        </w:trPr>
        <w:tc>
          <w:tcPr>
            <w:tcW w:w="578" w:type="dxa"/>
            <w:gridSpan w:val="2"/>
            <w:vMerge/>
            <w:tcBorders>
              <w:left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社会效益</w:t>
            </w:r>
          </w:p>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E25656" w:rsidRPr="000B1F39" w:rsidRDefault="00E25656" w:rsidP="00E25656">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促进教师发展，提升西城教育质量</w:t>
            </w:r>
          </w:p>
        </w:tc>
        <w:tc>
          <w:tcPr>
            <w:tcW w:w="1559"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p>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567" w:type="dxa"/>
            <w:gridSpan w:val="2"/>
            <w:tcBorders>
              <w:top w:val="nil"/>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860"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5656">
        <w:trPr>
          <w:gridBefore w:val="1"/>
          <w:wBefore w:w="108" w:type="dxa"/>
          <w:trHeight w:hRule="exact" w:val="711"/>
          <w:jc w:val="center"/>
        </w:trPr>
        <w:tc>
          <w:tcPr>
            <w:tcW w:w="578" w:type="dxa"/>
            <w:gridSpan w:val="2"/>
            <w:vMerge/>
            <w:tcBorders>
              <w:left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生态效益</w:t>
            </w:r>
          </w:p>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E25656" w:rsidRPr="000B1F39" w:rsidRDefault="00E25656" w:rsidP="00E25656">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促进西城教育获得更大的社会满意度</w:t>
            </w:r>
          </w:p>
        </w:tc>
        <w:tc>
          <w:tcPr>
            <w:tcW w:w="1559"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p>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567" w:type="dxa"/>
            <w:gridSpan w:val="2"/>
            <w:tcBorders>
              <w:top w:val="nil"/>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p>
        </w:tc>
        <w:tc>
          <w:tcPr>
            <w:tcW w:w="860"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5656">
        <w:trPr>
          <w:gridBefore w:val="1"/>
          <w:wBefore w:w="108" w:type="dxa"/>
          <w:trHeight w:hRule="exact" w:val="565"/>
          <w:jc w:val="center"/>
        </w:trPr>
        <w:tc>
          <w:tcPr>
            <w:tcW w:w="578" w:type="dxa"/>
            <w:gridSpan w:val="2"/>
            <w:vMerge/>
            <w:tcBorders>
              <w:left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可持续影响指标</w:t>
            </w:r>
          </w:p>
        </w:tc>
        <w:tc>
          <w:tcPr>
            <w:tcW w:w="1750" w:type="dxa"/>
            <w:gridSpan w:val="4"/>
            <w:tcBorders>
              <w:top w:val="single" w:sz="4" w:space="0" w:color="auto"/>
              <w:left w:val="nil"/>
              <w:right w:val="single" w:sz="4" w:space="0" w:color="auto"/>
            </w:tcBorders>
            <w:vAlign w:val="center"/>
          </w:tcPr>
          <w:p w:rsidR="00E25656" w:rsidRPr="000B1F39" w:rsidRDefault="00E25656" w:rsidP="00E25656">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教师队伍稳定发展、专业化提升</w:t>
            </w:r>
          </w:p>
        </w:tc>
        <w:tc>
          <w:tcPr>
            <w:tcW w:w="1559"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p>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w:t>
            </w:r>
          </w:p>
        </w:tc>
        <w:tc>
          <w:tcPr>
            <w:tcW w:w="567" w:type="dxa"/>
            <w:gridSpan w:val="2"/>
            <w:tcBorders>
              <w:top w:val="nil"/>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w:t>
            </w:r>
          </w:p>
        </w:tc>
        <w:tc>
          <w:tcPr>
            <w:tcW w:w="860" w:type="dxa"/>
            <w:gridSpan w:val="3"/>
            <w:tcBorders>
              <w:top w:val="single" w:sz="4" w:space="0" w:color="auto"/>
              <w:left w:val="nil"/>
              <w:bottom w:val="single" w:sz="4" w:space="0" w:color="auto"/>
              <w:right w:val="single" w:sz="4" w:space="0" w:color="auto"/>
            </w:tcBorders>
            <w:vAlign w:val="center"/>
          </w:tcPr>
          <w:p w:rsidR="00E25656" w:rsidRPr="000B1F39" w:rsidRDefault="00E25656" w:rsidP="00E25656">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F97CD2">
        <w:trPr>
          <w:gridBefore w:val="1"/>
          <w:wBefore w:w="108" w:type="dxa"/>
          <w:trHeight w:hRule="exact" w:val="421"/>
          <w:jc w:val="center"/>
        </w:trPr>
        <w:tc>
          <w:tcPr>
            <w:tcW w:w="578" w:type="dxa"/>
            <w:gridSpan w:val="2"/>
            <w:vMerge/>
            <w:tcBorders>
              <w:left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single" w:sz="4" w:space="0" w:color="auto"/>
              <w:left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w:t>
            </w:r>
          </w:p>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服务对象满意度指标</w:t>
            </w:r>
          </w:p>
        </w:tc>
        <w:tc>
          <w:tcPr>
            <w:tcW w:w="1750" w:type="dxa"/>
            <w:gridSpan w:val="4"/>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指标1：教研活动</w:t>
            </w:r>
          </w:p>
        </w:tc>
        <w:tc>
          <w:tcPr>
            <w:tcW w:w="1559" w:type="dxa"/>
            <w:gridSpan w:val="3"/>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F97CD2">
        <w:trPr>
          <w:gridBefore w:val="1"/>
          <w:wBefore w:w="108" w:type="dxa"/>
          <w:trHeight w:hRule="exact" w:val="427"/>
          <w:jc w:val="center"/>
        </w:trPr>
        <w:tc>
          <w:tcPr>
            <w:tcW w:w="578" w:type="dxa"/>
            <w:gridSpan w:val="2"/>
            <w:vMerge/>
            <w:tcBorders>
              <w:left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指标2：教学评优</w:t>
            </w:r>
          </w:p>
        </w:tc>
        <w:tc>
          <w:tcPr>
            <w:tcW w:w="1559" w:type="dxa"/>
            <w:gridSpan w:val="3"/>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F97CD2">
        <w:trPr>
          <w:gridBefore w:val="1"/>
          <w:wBefore w:w="108" w:type="dxa"/>
          <w:trHeight w:hRule="exact" w:val="432"/>
          <w:jc w:val="center"/>
        </w:trPr>
        <w:tc>
          <w:tcPr>
            <w:tcW w:w="578" w:type="dxa"/>
            <w:gridSpan w:val="2"/>
            <w:vMerge/>
            <w:tcBorders>
              <w:left w:val="single" w:sz="4" w:space="0" w:color="auto"/>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指标3：考试评价</w:t>
            </w:r>
          </w:p>
        </w:tc>
        <w:tc>
          <w:tcPr>
            <w:tcW w:w="1559" w:type="dxa"/>
            <w:gridSpan w:val="3"/>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F97CD2" w:rsidRPr="000B1F39" w:rsidRDefault="00F97CD2" w:rsidP="00F97CD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3F4FC6">
        <w:trPr>
          <w:gridBefore w:val="1"/>
          <w:wBefore w:w="108" w:type="dxa"/>
          <w:trHeight w:hRule="exact" w:val="531"/>
          <w:jc w:val="center"/>
        </w:trPr>
        <w:tc>
          <w:tcPr>
            <w:tcW w:w="6934" w:type="dxa"/>
            <w:gridSpan w:val="16"/>
            <w:tcBorders>
              <w:top w:val="single" w:sz="4" w:space="0" w:color="auto"/>
              <w:left w:val="single" w:sz="4" w:space="0" w:color="auto"/>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初中总分</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90</w:t>
            </w:r>
          </w:p>
        </w:tc>
        <w:tc>
          <w:tcPr>
            <w:tcW w:w="567" w:type="dxa"/>
            <w:gridSpan w:val="2"/>
            <w:tcBorders>
              <w:top w:val="nil"/>
              <w:left w:val="nil"/>
              <w:bottom w:val="single" w:sz="4" w:space="0" w:color="auto"/>
              <w:right w:val="single" w:sz="4" w:space="0" w:color="auto"/>
            </w:tcBorders>
            <w:vAlign w:val="center"/>
          </w:tcPr>
          <w:p w:rsidR="000910CA" w:rsidRPr="000B1F39" w:rsidRDefault="007377F5" w:rsidP="00E27351">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w:t>
            </w:r>
            <w:r w:rsidR="00E27351" w:rsidRPr="000B1F39">
              <w:rPr>
                <w:rFonts w:ascii="宋体" w:eastAsia="宋体" w:hAnsi="宋体" w:cs="宋体"/>
                <w:color w:val="000000" w:themeColor="text1"/>
                <w:kern w:val="0"/>
                <w:sz w:val="18"/>
                <w:szCs w:val="18"/>
              </w:rPr>
              <w:t>6.</w:t>
            </w:r>
            <w:r w:rsidR="00D82300" w:rsidRPr="000B1F39">
              <w:rPr>
                <w:rFonts w:ascii="宋体" w:eastAsia="宋体" w:hAnsi="宋体" w:cs="宋体" w:hint="eastAsia"/>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517"/>
          <w:jc w:val="center"/>
        </w:trPr>
        <w:tc>
          <w:tcPr>
            <w:tcW w:w="578" w:type="dxa"/>
            <w:gridSpan w:val="2"/>
            <w:vMerge w:val="restart"/>
            <w:tcBorders>
              <w:top w:val="nil"/>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小</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学</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部</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绩</w:t>
            </w:r>
            <w:r w:rsidRPr="000B1F39">
              <w:rPr>
                <w:rFonts w:ascii="宋体" w:eastAsia="宋体" w:hAnsi="宋体" w:cs="宋体" w:hint="eastAsia"/>
                <w:color w:val="000000" w:themeColor="text1"/>
                <w:kern w:val="0"/>
                <w:sz w:val="18"/>
                <w:szCs w:val="18"/>
              </w:rPr>
              <w:br/>
              <w:t>效</w:t>
            </w:r>
            <w:r w:rsidRPr="000B1F39">
              <w:rPr>
                <w:rFonts w:ascii="宋体" w:eastAsia="宋体" w:hAnsi="宋体" w:cs="宋体" w:hint="eastAsia"/>
                <w:color w:val="000000" w:themeColor="text1"/>
                <w:kern w:val="0"/>
                <w:sz w:val="18"/>
                <w:szCs w:val="18"/>
              </w:rPr>
              <w:br/>
              <w:t>指</w:t>
            </w:r>
            <w:r w:rsidRPr="000B1F39">
              <w:rPr>
                <w:rFonts w:ascii="宋体" w:eastAsia="宋体" w:hAnsi="宋体" w:cs="宋体" w:hint="eastAsia"/>
                <w:color w:val="000000" w:themeColor="text1"/>
                <w:kern w:val="0"/>
                <w:sz w:val="18"/>
                <w:szCs w:val="18"/>
              </w:rPr>
              <w:br/>
              <w:t>标</w:t>
            </w:r>
          </w:p>
        </w:tc>
        <w:tc>
          <w:tcPr>
            <w:tcW w:w="963"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一级指标</w:t>
            </w:r>
          </w:p>
        </w:tc>
        <w:tc>
          <w:tcPr>
            <w:tcW w:w="1092"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二级指标</w:t>
            </w: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三级指标</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年度</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指标值</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实际</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完成值</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分值</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得分</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偏差原因分析及改进措施</w:t>
            </w:r>
          </w:p>
        </w:tc>
      </w:tr>
      <w:tr w:rsidR="000B1F39" w:rsidRPr="000B1F39" w:rsidTr="00347EB2">
        <w:trPr>
          <w:gridBefore w:val="1"/>
          <w:wBefore w:w="108" w:type="dxa"/>
          <w:trHeight w:hRule="exact" w:val="2743"/>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产出指标</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50%</w:t>
            </w:r>
            <w:r w:rsidR="007B0C7D" w:rsidRPr="000B1F39">
              <w:rPr>
                <w:rFonts w:ascii="宋体" w:eastAsia="宋体" w:hAnsi="宋体" w:cs="宋体" w:hint="eastAsia"/>
                <w:color w:val="000000" w:themeColor="text1"/>
                <w:kern w:val="0"/>
                <w:sz w:val="18"/>
                <w:szCs w:val="18"/>
              </w:rPr>
              <w:t xml:space="preserve">                (42)</w:t>
            </w:r>
          </w:p>
        </w:tc>
        <w:tc>
          <w:tcPr>
            <w:tcW w:w="1092" w:type="dxa"/>
            <w:gridSpan w:val="2"/>
            <w:vMerge w:val="restart"/>
            <w:tcBorders>
              <w:top w:val="nil"/>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数量指标</w:t>
            </w: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指标1：研修活动</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（1）外请专家全年大约60人次（2）区内教师做示范课、教材介绍等2</w:t>
            </w:r>
            <w:r w:rsidRPr="000B1F39">
              <w:rPr>
                <w:rFonts w:ascii="宋体" w:eastAsia="宋体" w:hAnsi="宋体" w:cs="宋体"/>
                <w:color w:val="000000" w:themeColor="text1"/>
                <w:kern w:val="0"/>
                <w:sz w:val="18"/>
                <w:szCs w:val="18"/>
              </w:rPr>
              <w:t>24</w:t>
            </w:r>
            <w:r w:rsidRPr="000B1F39">
              <w:rPr>
                <w:rFonts w:ascii="宋体" w:eastAsia="宋体" w:hAnsi="宋体" w:cs="宋体" w:hint="eastAsia"/>
                <w:color w:val="000000" w:themeColor="text1"/>
                <w:kern w:val="0"/>
                <w:sz w:val="18"/>
                <w:szCs w:val="18"/>
              </w:rPr>
              <w:t>场次（3）带领教师参观、实践活动等3</w:t>
            </w:r>
            <w:r w:rsidRPr="000B1F39">
              <w:rPr>
                <w:rFonts w:ascii="宋体" w:eastAsia="宋体" w:hAnsi="宋体" w:cs="宋体"/>
                <w:color w:val="000000" w:themeColor="text1"/>
                <w:kern w:val="0"/>
                <w:sz w:val="18"/>
                <w:szCs w:val="18"/>
              </w:rPr>
              <w:t>50</w:t>
            </w:r>
            <w:r w:rsidRPr="000B1F39">
              <w:rPr>
                <w:rFonts w:ascii="宋体" w:eastAsia="宋体" w:hAnsi="宋体" w:cs="宋体" w:hint="eastAsia"/>
                <w:color w:val="000000" w:themeColor="text1"/>
                <w:kern w:val="0"/>
                <w:sz w:val="18"/>
                <w:szCs w:val="18"/>
              </w:rPr>
              <w:t>人次左右（4）购买研修材料</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99</w:t>
            </w:r>
            <w:r w:rsidRPr="000B1F39">
              <w:rPr>
                <w:rFonts w:ascii="宋体" w:eastAsia="宋体" w:hAnsi="宋体" w:cs="宋体"/>
                <w:color w:val="000000" w:themeColor="text1"/>
                <w:kern w:val="0"/>
                <w:sz w:val="18"/>
                <w:szCs w:val="18"/>
              </w:rPr>
              <w:t>.</w:t>
            </w:r>
            <w:r w:rsidRPr="000B1F39">
              <w:rPr>
                <w:rFonts w:ascii="宋体" w:eastAsia="宋体" w:hAnsi="宋体" w:cs="宋体" w:hint="eastAsia"/>
                <w:color w:val="000000" w:themeColor="text1"/>
                <w:kern w:val="0"/>
                <w:sz w:val="18"/>
                <w:szCs w:val="18"/>
              </w:rPr>
              <w:t>1%</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4267"/>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指标2：课程改革</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针对课程改革过程中课表修订、教材修订等内容外请教师培训费用开展约30场次（2）研修员自身、带领教师参加市级以上培训大约20场次（3）教师队伍建设主要包含兼职教研员（4）小学部内部外请专家讲座培训8次</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w:t>
            </w:r>
            <w:r w:rsidRPr="000B1F39">
              <w:rPr>
                <w:rFonts w:ascii="宋体" w:eastAsia="宋体" w:hAnsi="宋体" w:cs="宋体"/>
                <w:color w:val="000000" w:themeColor="text1"/>
                <w:kern w:val="0"/>
                <w:sz w:val="18"/>
                <w:szCs w:val="18"/>
              </w:rPr>
              <w:t>1</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由于疫情有些活动没有按计划实施</w:t>
            </w:r>
          </w:p>
        </w:tc>
      </w:tr>
      <w:tr w:rsidR="000B1F39" w:rsidRPr="000B1F39" w:rsidTr="00347EB2">
        <w:trPr>
          <w:gridBefore w:val="1"/>
          <w:wBefore w:w="108" w:type="dxa"/>
          <w:trHeight w:hRule="exact" w:val="2400"/>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指标3：评优活动</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（1）评委和选手聘书（2）课例评审310节（3）工作餐300人次（4）总结表彰活动1次</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41</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由于疫情原因评委没有外请，总结会从简</w:t>
            </w:r>
          </w:p>
        </w:tc>
      </w:tr>
      <w:tr w:rsidR="000B1F39" w:rsidRPr="000B1F39" w:rsidTr="00347EB2">
        <w:trPr>
          <w:gridBefore w:val="1"/>
          <w:wBefore w:w="108" w:type="dxa"/>
          <w:trHeight w:hRule="exact" w:val="1286"/>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指标4：考试评价</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共聘请命题老师50人次</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100</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275"/>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质量指标</w:t>
            </w: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指标1：保证研修活动的正常开展，通过研修活动促进教师教育教学水平的提升</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满意度大于95%</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≥97%</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690"/>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指标2：依据课程改革需要开展符合课</w:t>
            </w:r>
            <w:proofErr w:type="gramStart"/>
            <w:r w:rsidRPr="000B1F39">
              <w:rPr>
                <w:rFonts w:ascii="宋体" w:eastAsia="宋体" w:hAnsi="宋体" w:cs="宋体" w:hint="eastAsia"/>
                <w:color w:val="000000" w:themeColor="text1"/>
                <w:kern w:val="0"/>
                <w:sz w:val="18"/>
                <w:szCs w:val="18"/>
              </w:rPr>
              <w:t>改精神</w:t>
            </w:r>
            <w:proofErr w:type="gramEnd"/>
            <w:r w:rsidRPr="000B1F39">
              <w:rPr>
                <w:rFonts w:ascii="宋体" w:eastAsia="宋体" w:hAnsi="宋体" w:cs="宋体" w:hint="eastAsia"/>
                <w:color w:val="000000" w:themeColor="text1"/>
                <w:kern w:val="0"/>
                <w:sz w:val="18"/>
                <w:szCs w:val="18"/>
              </w:rPr>
              <w:t>的引领性研究活动</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满意度大于95%</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≥97%</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147"/>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指标3：完善科学评价体系，成立命题组，保证评价科学有效</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命题、实施无出错</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w:t>
            </w:r>
            <w:r w:rsidRPr="000B1F39">
              <w:rPr>
                <w:rFonts w:ascii="宋体" w:eastAsia="宋体" w:hAnsi="宋体" w:cs="宋体"/>
                <w:color w:val="000000" w:themeColor="text1"/>
                <w:kern w:val="0"/>
                <w:sz w:val="18"/>
                <w:szCs w:val="18"/>
              </w:rPr>
              <w:t>00</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2836"/>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指标4：教学评优活动促进教师的专业发展</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活动顺利进行</w:t>
            </w:r>
          </w:p>
          <w:p w:rsidR="00982AE2" w:rsidRPr="000B1F39" w:rsidRDefault="00982AE2" w:rsidP="00347EB2">
            <w:pPr>
              <w:widowControl/>
              <w:spacing w:line="240" w:lineRule="exact"/>
              <w:rPr>
                <w:rFonts w:ascii="宋体" w:eastAsia="宋体" w:hAnsi="宋体" w:cs="宋体"/>
                <w:color w:val="000000" w:themeColor="text1"/>
                <w:kern w:val="0"/>
                <w:sz w:val="18"/>
                <w:szCs w:val="18"/>
              </w:rPr>
            </w:pPr>
          </w:p>
          <w:p w:rsidR="00982AE2" w:rsidRPr="000B1F39" w:rsidRDefault="00982AE2" w:rsidP="00347EB2">
            <w:pPr>
              <w:widowControl/>
              <w:spacing w:line="240" w:lineRule="exact"/>
              <w:rPr>
                <w:rFonts w:ascii="宋体" w:eastAsia="宋体" w:hAnsi="宋体" w:cs="宋体"/>
                <w:color w:val="000000" w:themeColor="text1"/>
                <w:kern w:val="0"/>
                <w:sz w:val="18"/>
                <w:szCs w:val="18"/>
              </w:rPr>
            </w:pPr>
          </w:p>
          <w:p w:rsidR="00982AE2" w:rsidRPr="000B1F39" w:rsidRDefault="00982AE2" w:rsidP="00347EB2">
            <w:pPr>
              <w:widowControl/>
              <w:spacing w:line="240" w:lineRule="exact"/>
              <w:rPr>
                <w:rFonts w:ascii="宋体" w:eastAsia="宋体" w:hAnsi="宋体" w:cs="宋体"/>
                <w:color w:val="000000" w:themeColor="text1"/>
                <w:kern w:val="0"/>
                <w:sz w:val="18"/>
                <w:szCs w:val="18"/>
              </w:rPr>
            </w:pPr>
          </w:p>
          <w:p w:rsidR="00982AE2" w:rsidRPr="000B1F39" w:rsidRDefault="00982AE2" w:rsidP="00347EB2">
            <w:pPr>
              <w:widowControl/>
              <w:spacing w:line="240" w:lineRule="exact"/>
              <w:rPr>
                <w:rFonts w:ascii="宋体" w:eastAsia="宋体" w:hAnsi="宋体" w:cs="宋体"/>
                <w:color w:val="000000" w:themeColor="text1"/>
                <w:kern w:val="0"/>
                <w:sz w:val="18"/>
                <w:szCs w:val="18"/>
              </w:rPr>
            </w:pPr>
          </w:p>
          <w:p w:rsidR="00982AE2" w:rsidRPr="000B1F39" w:rsidRDefault="00982AE2" w:rsidP="00347EB2">
            <w:pPr>
              <w:widowControl/>
              <w:spacing w:line="240" w:lineRule="exact"/>
              <w:rPr>
                <w:rFonts w:ascii="宋体" w:eastAsia="宋体" w:hAnsi="宋体" w:cs="宋体"/>
                <w:color w:val="000000" w:themeColor="text1"/>
                <w:kern w:val="0"/>
                <w:sz w:val="18"/>
                <w:szCs w:val="18"/>
              </w:rPr>
            </w:pP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w:t>
            </w:r>
            <w:r w:rsidRPr="000B1F39">
              <w:rPr>
                <w:rFonts w:ascii="宋体" w:eastAsia="宋体" w:hAnsi="宋体" w:cs="宋体"/>
                <w:color w:val="000000" w:themeColor="text1"/>
                <w:kern w:val="0"/>
                <w:sz w:val="18"/>
                <w:szCs w:val="18"/>
              </w:rPr>
              <w:t>00</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278"/>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时效指标</w:t>
            </w: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w:t>
            </w:r>
            <w:proofErr w:type="gramStart"/>
            <w:r w:rsidRPr="000B1F39">
              <w:rPr>
                <w:rFonts w:ascii="宋体" w:eastAsia="宋体" w:hAnsi="宋体" w:cs="宋体" w:hint="eastAsia"/>
                <w:color w:val="000000" w:themeColor="text1"/>
                <w:kern w:val="0"/>
                <w:sz w:val="18"/>
                <w:szCs w:val="18"/>
              </w:rPr>
              <w:t>学年初</w:t>
            </w:r>
            <w:proofErr w:type="gramEnd"/>
            <w:r w:rsidRPr="000B1F39">
              <w:rPr>
                <w:rFonts w:ascii="宋体" w:eastAsia="宋体" w:hAnsi="宋体" w:cs="宋体" w:hint="eastAsia"/>
                <w:color w:val="000000" w:themeColor="text1"/>
                <w:kern w:val="0"/>
                <w:sz w:val="18"/>
                <w:szCs w:val="18"/>
              </w:rPr>
              <w:t>制定研修计划，按照研修计划落实</w:t>
            </w:r>
            <w:r w:rsidRPr="000B1F39">
              <w:rPr>
                <w:rFonts w:ascii="宋体" w:eastAsia="宋体" w:hAnsi="宋体" w:cs="宋体"/>
                <w:color w:val="000000" w:themeColor="text1"/>
                <w:kern w:val="0"/>
                <w:sz w:val="18"/>
                <w:szCs w:val="18"/>
              </w:rPr>
              <w:t xml:space="preserve"> </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小学部全体研修员开展全学科研修活动</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848"/>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指标2：培训体现时代特点，充分体现课</w:t>
            </w:r>
            <w:proofErr w:type="gramStart"/>
            <w:r w:rsidRPr="000B1F39">
              <w:rPr>
                <w:rFonts w:ascii="宋体" w:eastAsia="宋体" w:hAnsi="宋体" w:cs="宋体" w:hint="eastAsia"/>
                <w:color w:val="000000" w:themeColor="text1"/>
                <w:kern w:val="0"/>
                <w:sz w:val="18"/>
                <w:szCs w:val="18"/>
              </w:rPr>
              <w:t>改精神</w:t>
            </w:r>
            <w:proofErr w:type="gramEnd"/>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研修员同全体学科教师共同参与</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549"/>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指标3：通过评优活动退出精品课</w:t>
            </w:r>
            <w:r w:rsidRPr="000B1F39">
              <w:rPr>
                <w:rFonts w:ascii="宋体" w:eastAsia="宋体" w:hAnsi="宋体" w:cs="宋体"/>
                <w:color w:val="000000" w:themeColor="text1"/>
                <w:kern w:val="0"/>
                <w:sz w:val="18"/>
                <w:szCs w:val="18"/>
              </w:rPr>
              <w:t xml:space="preserve"> </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活动有效，成果显著</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2275"/>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成本指标</w:t>
            </w: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指标1：研修活动</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包括支付外请专家，区内教师教材介绍、研究课讲课费、经验交流，</w:t>
            </w:r>
            <w:proofErr w:type="gramStart"/>
            <w:r w:rsidRPr="000B1F39">
              <w:rPr>
                <w:rFonts w:ascii="宋体" w:eastAsia="宋体" w:hAnsi="宋体" w:cs="宋体" w:hint="eastAsia"/>
                <w:color w:val="000000" w:themeColor="text1"/>
                <w:kern w:val="0"/>
                <w:sz w:val="18"/>
                <w:szCs w:val="18"/>
              </w:rPr>
              <w:t>带教师</w:t>
            </w:r>
            <w:proofErr w:type="gramEnd"/>
            <w:r w:rsidRPr="000B1F39">
              <w:rPr>
                <w:rFonts w:ascii="宋体" w:eastAsia="宋体" w:hAnsi="宋体" w:cs="宋体" w:hint="eastAsia"/>
                <w:color w:val="000000" w:themeColor="text1"/>
                <w:kern w:val="0"/>
                <w:sz w:val="18"/>
                <w:szCs w:val="18"/>
              </w:rPr>
              <w:t>外出参观，购买研修材料等，合计285400元。</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99</w:t>
            </w:r>
            <w:r w:rsidRPr="000B1F39">
              <w:rPr>
                <w:rFonts w:ascii="宋体" w:eastAsia="宋体" w:hAnsi="宋体" w:cs="宋体"/>
                <w:color w:val="000000" w:themeColor="text1"/>
                <w:kern w:val="0"/>
                <w:sz w:val="18"/>
                <w:szCs w:val="18"/>
              </w:rPr>
              <w:t>.</w:t>
            </w:r>
            <w:r w:rsidRPr="000B1F39">
              <w:rPr>
                <w:rFonts w:ascii="宋体" w:eastAsia="宋体" w:hAnsi="宋体" w:cs="宋体" w:hint="eastAsia"/>
                <w:color w:val="000000" w:themeColor="text1"/>
                <w:kern w:val="0"/>
                <w:sz w:val="18"/>
                <w:szCs w:val="18"/>
              </w:rPr>
              <w:t>1%</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994"/>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指标2：课程改革</w:t>
            </w:r>
            <w:r w:rsidRPr="000B1F39">
              <w:rPr>
                <w:rFonts w:ascii="宋体" w:eastAsia="宋体" w:hAnsi="宋体" w:cs="宋体"/>
                <w:color w:val="000000" w:themeColor="text1"/>
                <w:kern w:val="0"/>
                <w:sz w:val="18"/>
                <w:szCs w:val="18"/>
              </w:rPr>
              <w:t xml:space="preserve"> </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包括支付外请教师培训、分析、</w:t>
            </w:r>
            <w:proofErr w:type="gramStart"/>
            <w:r w:rsidRPr="000B1F39">
              <w:rPr>
                <w:rFonts w:ascii="宋体" w:eastAsia="宋体" w:hAnsi="宋体" w:cs="宋体" w:hint="eastAsia"/>
                <w:color w:val="000000" w:themeColor="text1"/>
                <w:kern w:val="0"/>
                <w:sz w:val="18"/>
                <w:szCs w:val="18"/>
              </w:rPr>
              <w:t>带教师</w:t>
            </w:r>
            <w:proofErr w:type="gramEnd"/>
            <w:r w:rsidRPr="000B1F39">
              <w:rPr>
                <w:rFonts w:ascii="宋体" w:eastAsia="宋体" w:hAnsi="宋体" w:cs="宋体" w:hint="eastAsia"/>
                <w:color w:val="000000" w:themeColor="text1"/>
                <w:kern w:val="0"/>
                <w:sz w:val="18"/>
                <w:szCs w:val="18"/>
              </w:rPr>
              <w:t>外出比赛、参加市级以上课程培训费用，小学部课改合计161800元</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61%</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2689"/>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指标3：监控评价</w:t>
            </w:r>
            <w:r w:rsidRPr="000B1F39">
              <w:rPr>
                <w:rFonts w:ascii="宋体" w:eastAsia="宋体" w:hAnsi="宋体" w:cs="宋体"/>
                <w:color w:val="000000" w:themeColor="text1"/>
                <w:kern w:val="0"/>
                <w:sz w:val="18"/>
                <w:szCs w:val="18"/>
              </w:rPr>
              <w:t xml:space="preserve"> </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聘请一线教师参与命题，共5</w:t>
            </w:r>
            <w:r w:rsidRPr="000B1F39">
              <w:rPr>
                <w:rFonts w:ascii="宋体" w:eastAsia="宋体" w:hAnsi="宋体" w:cs="宋体"/>
                <w:color w:val="000000" w:themeColor="text1"/>
                <w:kern w:val="0"/>
                <w:sz w:val="18"/>
                <w:szCs w:val="18"/>
              </w:rPr>
              <w:t>4000</w:t>
            </w:r>
            <w:r w:rsidRPr="000B1F39">
              <w:rPr>
                <w:rFonts w:ascii="宋体" w:eastAsia="宋体" w:hAnsi="宋体" w:cs="宋体" w:hint="eastAsia"/>
                <w:color w:val="000000" w:themeColor="text1"/>
                <w:kern w:val="0"/>
                <w:sz w:val="18"/>
                <w:szCs w:val="18"/>
              </w:rPr>
              <w:t>元</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w:t>
            </w:r>
            <w:r w:rsidRPr="000B1F39">
              <w:rPr>
                <w:rFonts w:ascii="宋体" w:eastAsia="宋体" w:hAnsi="宋体" w:cs="宋体"/>
                <w:color w:val="000000" w:themeColor="text1"/>
                <w:kern w:val="0"/>
                <w:sz w:val="18"/>
                <w:szCs w:val="18"/>
              </w:rPr>
              <w:t>00</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1725"/>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指标4：教学评优</w:t>
            </w:r>
            <w:r w:rsidRPr="000B1F39">
              <w:rPr>
                <w:rFonts w:ascii="宋体" w:eastAsia="宋体" w:hAnsi="宋体" w:cs="宋体"/>
                <w:color w:val="000000" w:themeColor="text1"/>
                <w:kern w:val="0"/>
                <w:sz w:val="18"/>
                <w:szCs w:val="18"/>
              </w:rPr>
              <w:t xml:space="preserve"> </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包括支付评委劳务、聘书、课例评审、表彰大会等，合计130000元。</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r w:rsidRPr="000B1F39">
              <w:rPr>
                <w:rFonts w:ascii="宋体" w:eastAsia="宋体" w:hAnsi="宋体" w:cs="宋体"/>
                <w:color w:val="000000" w:themeColor="text1"/>
                <w:kern w:val="0"/>
                <w:sz w:val="18"/>
                <w:szCs w:val="18"/>
              </w:rPr>
              <w:t>1</w:t>
            </w:r>
            <w:r w:rsidRPr="000B1F39">
              <w:rPr>
                <w:rFonts w:ascii="宋体" w:eastAsia="宋体" w:hAnsi="宋体" w:cs="宋体" w:hint="eastAsia"/>
                <w:color w:val="000000" w:themeColor="text1"/>
                <w:kern w:val="0"/>
                <w:sz w:val="18"/>
                <w:szCs w:val="18"/>
              </w:rPr>
              <w:t>%</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由于疫情影响</w:t>
            </w:r>
          </w:p>
        </w:tc>
      </w:tr>
      <w:tr w:rsidR="000B1F39" w:rsidRPr="000B1F39" w:rsidTr="00347EB2">
        <w:trPr>
          <w:gridBefore w:val="1"/>
          <w:wBefore w:w="108" w:type="dxa"/>
          <w:trHeight w:val="1830"/>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效益指标</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30%</w:t>
            </w:r>
            <w:r w:rsidR="007B0C7D" w:rsidRPr="000B1F39">
              <w:rPr>
                <w:rFonts w:ascii="宋体" w:eastAsia="宋体" w:hAnsi="宋体" w:cs="宋体" w:hint="eastAsia"/>
                <w:color w:val="000000" w:themeColor="text1"/>
                <w:kern w:val="0"/>
                <w:sz w:val="18"/>
                <w:szCs w:val="18"/>
              </w:rPr>
              <w:t xml:space="preserve">                  (28)</w:t>
            </w:r>
          </w:p>
        </w:tc>
        <w:tc>
          <w:tcPr>
            <w:tcW w:w="1092" w:type="dxa"/>
            <w:gridSpan w:val="2"/>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经济效益</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指标：保证不超预算</w:t>
            </w:r>
          </w:p>
          <w:p w:rsidR="00982AE2" w:rsidRPr="000B1F39" w:rsidRDefault="00982AE2" w:rsidP="00347EB2">
            <w:pPr>
              <w:spacing w:line="240" w:lineRule="exact"/>
              <w:jc w:val="left"/>
              <w:rPr>
                <w:rFonts w:ascii="宋体" w:eastAsia="宋体" w:hAnsi="宋体" w:cs="宋体"/>
                <w:color w:val="000000" w:themeColor="text1"/>
                <w:kern w:val="0"/>
                <w:sz w:val="18"/>
                <w:szCs w:val="18"/>
              </w:rPr>
            </w:pP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全年计划62</w:t>
            </w:r>
            <w:r w:rsidRPr="000B1F39">
              <w:rPr>
                <w:rFonts w:ascii="宋体" w:eastAsia="宋体" w:hAnsi="宋体" w:cs="宋体"/>
                <w:color w:val="000000" w:themeColor="text1"/>
                <w:kern w:val="0"/>
                <w:sz w:val="18"/>
                <w:szCs w:val="18"/>
              </w:rPr>
              <w:t>.</w:t>
            </w:r>
            <w:r w:rsidRPr="000B1F39">
              <w:rPr>
                <w:rFonts w:ascii="宋体" w:eastAsia="宋体" w:hAnsi="宋体" w:cs="宋体" w:hint="eastAsia"/>
                <w:color w:val="000000" w:themeColor="text1"/>
                <w:kern w:val="0"/>
                <w:sz w:val="18"/>
                <w:szCs w:val="18"/>
              </w:rPr>
              <w:t>72万元</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77.1%</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spacing w:line="240" w:lineRule="exact"/>
              <w:jc w:val="left"/>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6</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p>
        </w:tc>
      </w:tr>
      <w:tr w:rsidR="000B1F39" w:rsidRPr="000B1F39" w:rsidTr="00347EB2">
        <w:trPr>
          <w:gridBefore w:val="1"/>
          <w:wBefore w:w="108" w:type="dxa"/>
          <w:trHeight w:val="863"/>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社会效益</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指标：符号教师发展需求</w:t>
            </w:r>
            <w:r w:rsidRPr="000B1F39">
              <w:rPr>
                <w:rFonts w:ascii="宋体" w:eastAsia="宋体" w:hAnsi="宋体" w:cs="宋体"/>
                <w:color w:val="000000" w:themeColor="text1"/>
                <w:kern w:val="0"/>
                <w:sz w:val="18"/>
                <w:szCs w:val="18"/>
              </w:rPr>
              <w:t xml:space="preserve"> </w:t>
            </w:r>
          </w:p>
        </w:tc>
        <w:tc>
          <w:tcPr>
            <w:tcW w:w="1559"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w:t>
            </w:r>
          </w:p>
        </w:tc>
        <w:tc>
          <w:tcPr>
            <w:tcW w:w="567" w:type="dxa"/>
            <w:gridSpan w:val="2"/>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val="863"/>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生态效益</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1750" w:type="dxa"/>
            <w:gridSpan w:val="4"/>
            <w:tcBorders>
              <w:top w:val="single" w:sz="4" w:space="0" w:color="auto"/>
              <w:left w:val="nil"/>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指标：教育质量高水平</w:t>
            </w:r>
          </w:p>
        </w:tc>
        <w:tc>
          <w:tcPr>
            <w:tcW w:w="1559"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w:t>
            </w:r>
          </w:p>
        </w:tc>
        <w:tc>
          <w:tcPr>
            <w:tcW w:w="567" w:type="dxa"/>
            <w:gridSpan w:val="2"/>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val="863"/>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可持续影响指标</w:t>
            </w:r>
          </w:p>
        </w:tc>
        <w:tc>
          <w:tcPr>
            <w:tcW w:w="1750" w:type="dxa"/>
            <w:gridSpan w:val="4"/>
            <w:tcBorders>
              <w:top w:val="single" w:sz="4" w:space="0" w:color="auto"/>
              <w:left w:val="nil"/>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指标：教师队伍稳定</w:t>
            </w:r>
          </w:p>
        </w:tc>
        <w:tc>
          <w:tcPr>
            <w:tcW w:w="1559" w:type="dxa"/>
            <w:gridSpan w:val="3"/>
            <w:tcBorders>
              <w:top w:val="single" w:sz="4" w:space="0" w:color="auto"/>
              <w:left w:val="nil"/>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教师满意率≥</w:t>
            </w:r>
            <w:r w:rsidRPr="000B1F39">
              <w:rPr>
                <w:rFonts w:ascii="宋体" w:eastAsia="宋体" w:hAnsi="宋体" w:cs="宋体"/>
                <w:color w:val="000000" w:themeColor="text1"/>
                <w:kern w:val="0"/>
                <w:sz w:val="18"/>
                <w:szCs w:val="18"/>
              </w:rPr>
              <w:t>95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567" w:type="dxa"/>
            <w:gridSpan w:val="3"/>
            <w:tcBorders>
              <w:top w:val="single" w:sz="4" w:space="0" w:color="auto"/>
              <w:left w:val="nil"/>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w:t>
            </w:r>
          </w:p>
        </w:tc>
        <w:tc>
          <w:tcPr>
            <w:tcW w:w="567" w:type="dxa"/>
            <w:gridSpan w:val="2"/>
            <w:tcBorders>
              <w:top w:val="single" w:sz="4" w:space="0" w:color="auto"/>
              <w:left w:val="nil"/>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w:t>
            </w:r>
          </w:p>
        </w:tc>
        <w:tc>
          <w:tcPr>
            <w:tcW w:w="860" w:type="dxa"/>
            <w:gridSpan w:val="3"/>
            <w:tcBorders>
              <w:top w:val="single" w:sz="4" w:space="0" w:color="auto"/>
              <w:left w:val="nil"/>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291"/>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single" w:sz="4" w:space="0" w:color="auto"/>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服务对象满意度指标</w:t>
            </w: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指标1：教研活动</w:t>
            </w:r>
          </w:p>
        </w:tc>
        <w:tc>
          <w:tcPr>
            <w:tcW w:w="1559"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567" w:type="dxa"/>
            <w:gridSpan w:val="2"/>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291"/>
          <w:jc w:val="center"/>
        </w:trPr>
        <w:tc>
          <w:tcPr>
            <w:tcW w:w="578"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指标2：教学评优</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291"/>
          <w:jc w:val="center"/>
        </w:trPr>
        <w:tc>
          <w:tcPr>
            <w:tcW w:w="578" w:type="dxa"/>
            <w:gridSpan w:val="2"/>
            <w:vMerge/>
            <w:tcBorders>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c>
          <w:tcPr>
            <w:tcW w:w="1750" w:type="dxa"/>
            <w:gridSpan w:val="4"/>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指标3：考试评价</w:t>
            </w:r>
          </w:p>
        </w:tc>
        <w:tc>
          <w:tcPr>
            <w:tcW w:w="1559"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满意度大于9</w:t>
            </w:r>
            <w:r w:rsidRPr="000B1F39">
              <w:rPr>
                <w:rFonts w:ascii="宋体" w:eastAsia="宋体" w:hAnsi="宋体" w:cs="宋体"/>
                <w:color w:val="000000" w:themeColor="text1"/>
                <w:kern w:val="0"/>
                <w:sz w:val="18"/>
                <w:szCs w:val="18"/>
              </w:rPr>
              <w:t>5</w:t>
            </w:r>
            <w:r w:rsidRPr="000B1F39">
              <w:rPr>
                <w:rFonts w:ascii="宋体" w:eastAsia="宋体" w:hAnsi="宋体" w:cs="宋体" w:hint="eastAsia"/>
                <w:color w:val="000000" w:themeColor="text1"/>
                <w:kern w:val="0"/>
                <w:sz w:val="18"/>
                <w:szCs w:val="18"/>
              </w:rPr>
              <w:t>%</w:t>
            </w:r>
          </w:p>
        </w:tc>
        <w:tc>
          <w:tcPr>
            <w:tcW w:w="992"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567" w:type="dxa"/>
            <w:gridSpan w:val="3"/>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3</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347EB2">
        <w:trPr>
          <w:gridBefore w:val="1"/>
          <w:wBefore w:w="108" w:type="dxa"/>
          <w:trHeight w:hRule="exact" w:val="291"/>
          <w:jc w:val="center"/>
        </w:trPr>
        <w:tc>
          <w:tcPr>
            <w:tcW w:w="6934" w:type="dxa"/>
            <w:gridSpan w:val="16"/>
            <w:tcBorders>
              <w:top w:val="single" w:sz="4" w:space="0" w:color="auto"/>
              <w:left w:val="single" w:sz="4" w:space="0" w:color="auto"/>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小学总分：</w:t>
            </w:r>
          </w:p>
        </w:tc>
        <w:tc>
          <w:tcPr>
            <w:tcW w:w="567" w:type="dxa"/>
            <w:gridSpan w:val="3"/>
            <w:tcBorders>
              <w:top w:val="nil"/>
              <w:left w:val="nil"/>
              <w:bottom w:val="single" w:sz="4" w:space="0" w:color="auto"/>
              <w:right w:val="single" w:sz="4" w:space="0" w:color="auto"/>
            </w:tcBorders>
            <w:vAlign w:val="center"/>
          </w:tcPr>
          <w:p w:rsidR="00982AE2" w:rsidRPr="000B1F39" w:rsidRDefault="004C050B"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90</w:t>
            </w:r>
          </w:p>
        </w:tc>
        <w:tc>
          <w:tcPr>
            <w:tcW w:w="567" w:type="dxa"/>
            <w:gridSpan w:val="2"/>
            <w:tcBorders>
              <w:top w:val="nil"/>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80</w:t>
            </w:r>
          </w:p>
        </w:tc>
        <w:tc>
          <w:tcPr>
            <w:tcW w:w="860" w:type="dxa"/>
            <w:gridSpan w:val="3"/>
            <w:tcBorders>
              <w:top w:val="single" w:sz="4" w:space="0" w:color="auto"/>
              <w:left w:val="nil"/>
              <w:bottom w:val="single" w:sz="4" w:space="0" w:color="auto"/>
              <w:right w:val="single" w:sz="4" w:space="0" w:color="auto"/>
            </w:tcBorders>
            <w:vAlign w:val="center"/>
          </w:tcPr>
          <w:p w:rsidR="00982AE2" w:rsidRPr="000B1F39" w:rsidRDefault="00982AE2" w:rsidP="00347EB2">
            <w:pPr>
              <w:widowControl/>
              <w:spacing w:line="240" w:lineRule="exact"/>
              <w:jc w:val="center"/>
              <w:rPr>
                <w:rFonts w:ascii="宋体" w:eastAsia="宋体" w:hAnsi="宋体" w:cs="宋体"/>
                <w:color w:val="000000" w:themeColor="text1"/>
                <w:kern w:val="0"/>
                <w:sz w:val="18"/>
                <w:szCs w:val="18"/>
              </w:rPr>
            </w:pPr>
          </w:p>
        </w:tc>
      </w:tr>
      <w:tr w:rsidR="000B1F39" w:rsidRPr="000B1F39" w:rsidTr="00001BF1">
        <w:trPr>
          <w:gridBefore w:val="1"/>
          <w:wBefore w:w="108" w:type="dxa"/>
          <w:trHeight w:hRule="exact" w:val="517"/>
          <w:jc w:val="center"/>
        </w:trPr>
        <w:tc>
          <w:tcPr>
            <w:tcW w:w="578" w:type="dxa"/>
            <w:gridSpan w:val="2"/>
            <w:vMerge w:val="restart"/>
            <w:tcBorders>
              <w:top w:val="nil"/>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roofErr w:type="gramStart"/>
            <w:r w:rsidRPr="000B1F39">
              <w:rPr>
                <w:rFonts w:ascii="宋体" w:eastAsia="宋体" w:hAnsi="宋体" w:cs="宋体" w:hint="eastAsia"/>
                <w:color w:val="000000" w:themeColor="text1"/>
                <w:kern w:val="0"/>
                <w:sz w:val="18"/>
                <w:szCs w:val="18"/>
              </w:rPr>
              <w:t>研</w:t>
            </w:r>
            <w:proofErr w:type="gramEnd"/>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修</w:t>
            </w:r>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网</w:t>
            </w:r>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部</w:t>
            </w:r>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分</w:t>
            </w:r>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绩</w:t>
            </w:r>
            <w:r w:rsidRPr="000B1F39">
              <w:rPr>
                <w:rFonts w:ascii="宋体" w:eastAsia="宋体" w:hAnsi="宋体" w:cs="宋体" w:hint="eastAsia"/>
                <w:color w:val="000000" w:themeColor="text1"/>
                <w:kern w:val="0"/>
                <w:sz w:val="18"/>
                <w:szCs w:val="18"/>
              </w:rPr>
              <w:br/>
              <w:t>效</w:t>
            </w:r>
            <w:r w:rsidRPr="000B1F39">
              <w:rPr>
                <w:rFonts w:ascii="宋体" w:eastAsia="宋体" w:hAnsi="宋体" w:cs="宋体" w:hint="eastAsia"/>
                <w:color w:val="000000" w:themeColor="text1"/>
                <w:kern w:val="0"/>
                <w:sz w:val="18"/>
                <w:szCs w:val="18"/>
              </w:rPr>
              <w:br/>
              <w:t>指</w:t>
            </w:r>
            <w:r w:rsidRPr="000B1F39">
              <w:rPr>
                <w:rFonts w:ascii="宋体" w:eastAsia="宋体" w:hAnsi="宋体" w:cs="宋体" w:hint="eastAsia"/>
                <w:color w:val="000000" w:themeColor="text1"/>
                <w:kern w:val="0"/>
                <w:sz w:val="18"/>
                <w:szCs w:val="18"/>
              </w:rPr>
              <w:br/>
              <w:t>标</w:t>
            </w:r>
          </w:p>
        </w:tc>
        <w:tc>
          <w:tcPr>
            <w:tcW w:w="963" w:type="dxa"/>
            <w:gridSpan w:val="2"/>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一级指标</w:t>
            </w:r>
          </w:p>
        </w:tc>
        <w:tc>
          <w:tcPr>
            <w:tcW w:w="911" w:type="dxa"/>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二级指标</w:t>
            </w:r>
          </w:p>
        </w:tc>
        <w:tc>
          <w:tcPr>
            <w:tcW w:w="1843"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三级指标</w:t>
            </w:r>
          </w:p>
        </w:tc>
        <w:tc>
          <w:tcPr>
            <w:tcW w:w="1134" w:type="dxa"/>
            <w:gridSpan w:val="2"/>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年度</w:t>
            </w:r>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指标值</w:t>
            </w:r>
          </w:p>
        </w:tc>
        <w:tc>
          <w:tcPr>
            <w:tcW w:w="1134"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实际</w:t>
            </w:r>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完成值</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分值</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得分</w:t>
            </w:r>
          </w:p>
        </w:tc>
        <w:tc>
          <w:tcPr>
            <w:tcW w:w="1231"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偏差原因分析及改进措施</w:t>
            </w:r>
          </w:p>
        </w:tc>
      </w:tr>
      <w:tr w:rsidR="000B1F39" w:rsidRPr="000B1F39" w:rsidTr="00001BF1">
        <w:trPr>
          <w:gridBefore w:val="1"/>
          <w:wBefore w:w="108" w:type="dxa"/>
          <w:trHeight w:hRule="exact" w:val="609"/>
          <w:jc w:val="center"/>
        </w:trPr>
        <w:tc>
          <w:tcPr>
            <w:tcW w:w="578" w:type="dxa"/>
            <w:gridSpan w:val="2"/>
            <w:vMerge/>
            <w:tcBorders>
              <w:left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p>
        </w:tc>
        <w:tc>
          <w:tcPr>
            <w:tcW w:w="963" w:type="dxa"/>
            <w:gridSpan w:val="2"/>
            <w:tcBorders>
              <w:top w:val="nil"/>
              <w:left w:val="single" w:sz="4" w:space="0" w:color="auto"/>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产出指标</w:t>
            </w:r>
          </w:p>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50%</w:t>
            </w:r>
            <w:r w:rsidR="007B0C7D" w:rsidRPr="000B1F39">
              <w:rPr>
                <w:rFonts w:ascii="宋体" w:eastAsia="宋体" w:hAnsi="宋体" w:cs="宋体" w:hint="eastAsia"/>
                <w:color w:val="000000" w:themeColor="text1"/>
                <w:kern w:val="0"/>
                <w:sz w:val="18"/>
                <w:szCs w:val="18"/>
              </w:rPr>
              <w:t xml:space="preserve"> (48)</w:t>
            </w:r>
          </w:p>
        </w:tc>
        <w:tc>
          <w:tcPr>
            <w:tcW w:w="911" w:type="dxa"/>
            <w:tcBorders>
              <w:top w:val="nil"/>
              <w:left w:val="single" w:sz="4" w:space="0" w:color="auto"/>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数量指标</w:t>
            </w:r>
          </w:p>
        </w:tc>
        <w:tc>
          <w:tcPr>
            <w:tcW w:w="1843"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w:t>
            </w:r>
            <w:proofErr w:type="gramStart"/>
            <w:r w:rsidRPr="000B1F39">
              <w:rPr>
                <w:rFonts w:ascii="宋体" w:eastAsia="宋体" w:hAnsi="宋体" w:cs="宋体" w:hint="eastAsia"/>
                <w:color w:val="000000" w:themeColor="text1"/>
                <w:kern w:val="0"/>
                <w:sz w:val="18"/>
                <w:szCs w:val="18"/>
              </w:rPr>
              <w:t>研修网运</w:t>
            </w:r>
            <w:proofErr w:type="gramEnd"/>
            <w:r w:rsidRPr="000B1F39">
              <w:rPr>
                <w:rFonts w:ascii="宋体" w:eastAsia="宋体" w:hAnsi="宋体" w:cs="宋体" w:hint="eastAsia"/>
                <w:color w:val="000000" w:themeColor="text1"/>
                <w:kern w:val="0"/>
                <w:sz w:val="18"/>
                <w:szCs w:val="18"/>
              </w:rPr>
              <w:t>维费20万元</w:t>
            </w:r>
          </w:p>
        </w:tc>
        <w:tc>
          <w:tcPr>
            <w:tcW w:w="1134" w:type="dxa"/>
            <w:gridSpan w:val="2"/>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w:t>
            </w:r>
            <w:r w:rsidRPr="000B1F39">
              <w:rPr>
                <w:rFonts w:ascii="宋体" w:eastAsia="宋体" w:hAnsi="宋体" w:cs="宋体" w:hint="eastAsia"/>
                <w:color w:val="000000" w:themeColor="text1"/>
                <w:kern w:val="0"/>
                <w:sz w:val="18"/>
                <w:szCs w:val="18"/>
              </w:rPr>
              <w:t>项</w:t>
            </w:r>
          </w:p>
        </w:tc>
        <w:tc>
          <w:tcPr>
            <w:tcW w:w="1134"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20</w:t>
            </w:r>
            <w:r w:rsidRPr="000B1F39">
              <w:rPr>
                <w:rFonts w:ascii="宋体" w:eastAsia="宋体" w:hAnsi="宋体" w:cs="宋体" w:hint="eastAsia"/>
                <w:color w:val="000000" w:themeColor="text1"/>
                <w:kern w:val="0"/>
                <w:sz w:val="18"/>
                <w:szCs w:val="18"/>
              </w:rPr>
              <w:t>万</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567" w:type="dxa"/>
            <w:gridSpan w:val="3"/>
            <w:tcBorders>
              <w:top w:val="nil"/>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1231" w:type="dxa"/>
            <w:gridSpan w:val="4"/>
            <w:tcBorders>
              <w:top w:val="single" w:sz="4" w:space="0" w:color="auto"/>
              <w:left w:val="nil"/>
              <w:bottom w:val="single" w:sz="4" w:space="0" w:color="auto"/>
              <w:right w:val="single" w:sz="4" w:space="0" w:color="auto"/>
            </w:tcBorders>
            <w:vAlign w:val="center"/>
          </w:tcPr>
          <w:p w:rsidR="000910CA" w:rsidRPr="000B1F39" w:rsidRDefault="000910CA" w:rsidP="000910CA">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bl>
    <w:p w:rsidR="00001BF1" w:rsidRPr="000B1F39" w:rsidRDefault="00001BF1" w:rsidP="00001BF1">
      <w:pPr>
        <w:rPr>
          <w:color w:val="000000" w:themeColor="text1"/>
        </w:rPr>
      </w:pPr>
      <w:r w:rsidRPr="000B1F39">
        <w:rPr>
          <w:color w:val="000000" w:themeColor="text1"/>
        </w:rPr>
        <w:br w:type="page"/>
      </w:r>
    </w:p>
    <w:tbl>
      <w:tblPr>
        <w:tblW w:w="8928" w:type="dxa"/>
        <w:jc w:val="center"/>
        <w:tblLayout w:type="fixed"/>
        <w:tblLook w:val="04A0" w:firstRow="1" w:lastRow="0" w:firstColumn="1" w:lastColumn="0" w:noHBand="0" w:noVBand="1"/>
      </w:tblPr>
      <w:tblGrid>
        <w:gridCol w:w="578"/>
        <w:gridCol w:w="236"/>
        <w:gridCol w:w="727"/>
        <w:gridCol w:w="236"/>
        <w:gridCol w:w="856"/>
        <w:gridCol w:w="55"/>
        <w:gridCol w:w="1843"/>
        <w:gridCol w:w="473"/>
        <w:gridCol w:w="661"/>
        <w:gridCol w:w="47"/>
        <w:gridCol w:w="708"/>
        <w:gridCol w:w="379"/>
        <w:gridCol w:w="284"/>
        <w:gridCol w:w="47"/>
        <w:gridCol w:w="662"/>
        <w:gridCol w:w="47"/>
        <w:gridCol w:w="1089"/>
      </w:tblGrid>
      <w:tr w:rsidR="000B1F39" w:rsidRPr="000B1F39" w:rsidTr="00E267DF">
        <w:trPr>
          <w:trHeight w:hRule="exact" w:val="2492"/>
          <w:jc w:val="center"/>
        </w:trPr>
        <w:tc>
          <w:tcPr>
            <w:tcW w:w="814" w:type="dxa"/>
            <w:gridSpan w:val="2"/>
            <w:vMerge w:val="restart"/>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指标2：资源费25万：课程、实录、课件和百度</w:t>
            </w:r>
            <w:proofErr w:type="gramStart"/>
            <w:r w:rsidRPr="000B1F39">
              <w:rPr>
                <w:rFonts w:ascii="宋体" w:eastAsia="宋体" w:hAnsi="宋体" w:cs="宋体" w:hint="eastAsia"/>
                <w:color w:val="000000" w:themeColor="text1"/>
                <w:kern w:val="0"/>
                <w:sz w:val="18"/>
                <w:szCs w:val="18"/>
              </w:rPr>
              <w:t>网盘信息</w:t>
            </w:r>
            <w:proofErr w:type="gramEnd"/>
            <w:r w:rsidRPr="000B1F39">
              <w:rPr>
                <w:rFonts w:ascii="宋体" w:eastAsia="宋体" w:hAnsi="宋体" w:cs="宋体" w:hint="eastAsia"/>
                <w:color w:val="000000" w:themeColor="text1"/>
                <w:kern w:val="0"/>
                <w:sz w:val="18"/>
                <w:szCs w:val="18"/>
              </w:rPr>
              <w:t>服务</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2项</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200320.</w:t>
            </w:r>
            <w:r w:rsidRPr="000B1F39">
              <w:rPr>
                <w:rFonts w:ascii="宋体" w:eastAsia="宋体" w:hAnsi="宋体" w:cs="宋体"/>
                <w:color w:val="000000" w:themeColor="text1"/>
                <w:kern w:val="0"/>
                <w:sz w:val="18"/>
                <w:szCs w:val="18"/>
              </w:rPr>
              <w:t>00</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7E06B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课件制作资源费有结余部分，后续将提前做好精准计划，过程中加强精细化管理</w:t>
            </w:r>
          </w:p>
        </w:tc>
      </w:tr>
      <w:tr w:rsidR="000B1F39" w:rsidRPr="000B1F39" w:rsidTr="00E267DF">
        <w:trPr>
          <w:trHeight w:hRule="exact" w:val="3913"/>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指标3：培训费8万费</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1项</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8万元</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180"/>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质量指标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指标1：有效保障区域</w:t>
            </w: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活动的顺利开展、教师队伍的建设</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jc w:val="left"/>
              <w:rPr>
                <w:rFonts w:ascii="宋体" w:eastAsia="宋体" w:hAnsi="宋体" w:cs="宋体"/>
                <w:color w:val="000000" w:themeColor="text1"/>
                <w:kern w:val="0"/>
                <w:sz w:val="18"/>
                <w:szCs w:val="18"/>
              </w:rPr>
            </w:pP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故障率&lt;5%</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jc w:val="left"/>
              <w:rPr>
                <w:rFonts w:ascii="宋体" w:eastAsia="宋体" w:hAnsi="宋体" w:cs="宋体"/>
                <w:color w:val="000000" w:themeColor="text1"/>
                <w:kern w:val="0"/>
                <w:sz w:val="18"/>
                <w:szCs w:val="18"/>
              </w:rPr>
            </w:pP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故障率&lt;5%（全年有记录维护51次）</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4117"/>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指标2：资源费的使用进一步促进研修活动提质增效</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新制课件</w:t>
            </w:r>
            <w:proofErr w:type="gramStart"/>
            <w:r w:rsidRPr="000B1F39">
              <w:rPr>
                <w:rFonts w:ascii="宋体" w:eastAsia="宋体" w:hAnsi="宋体" w:cs="宋体" w:hint="eastAsia"/>
                <w:color w:val="000000" w:themeColor="text1"/>
                <w:kern w:val="0"/>
                <w:sz w:val="18"/>
                <w:szCs w:val="18"/>
              </w:rPr>
              <w:t>下载率</w:t>
            </w:r>
            <w:proofErr w:type="gramEnd"/>
            <w:r w:rsidRPr="000B1F39">
              <w:rPr>
                <w:rFonts w:ascii="宋体" w:eastAsia="宋体" w:hAnsi="宋体" w:cs="宋体" w:hint="eastAsia"/>
                <w:color w:val="000000" w:themeColor="text1"/>
                <w:kern w:val="0"/>
                <w:sz w:val="18"/>
                <w:szCs w:val="18"/>
              </w:rPr>
              <w:t>&gt;90%</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新制课件</w:t>
            </w:r>
            <w:proofErr w:type="gramStart"/>
            <w:r w:rsidRPr="000B1F39">
              <w:rPr>
                <w:rFonts w:ascii="宋体" w:eastAsia="宋体" w:hAnsi="宋体" w:cs="宋体" w:hint="eastAsia"/>
                <w:color w:val="000000" w:themeColor="text1"/>
                <w:kern w:val="0"/>
                <w:sz w:val="18"/>
                <w:szCs w:val="18"/>
              </w:rPr>
              <w:t>下载率</w:t>
            </w:r>
            <w:proofErr w:type="gramEnd"/>
            <w:r w:rsidRPr="000B1F39">
              <w:rPr>
                <w:rFonts w:ascii="宋体" w:eastAsia="宋体" w:hAnsi="宋体" w:cs="宋体" w:hint="eastAsia"/>
                <w:color w:val="000000" w:themeColor="text1"/>
                <w:kern w:val="0"/>
                <w:sz w:val="18"/>
                <w:szCs w:val="18"/>
              </w:rPr>
              <w:t>&gt;90%（协作</w:t>
            </w:r>
            <w:proofErr w:type="gramStart"/>
            <w:r w:rsidRPr="000B1F39">
              <w:rPr>
                <w:rFonts w:ascii="宋体" w:eastAsia="宋体" w:hAnsi="宋体" w:cs="宋体" w:hint="eastAsia"/>
                <w:color w:val="000000" w:themeColor="text1"/>
                <w:kern w:val="0"/>
                <w:sz w:val="18"/>
                <w:szCs w:val="18"/>
              </w:rPr>
              <w:t>组资源</w:t>
            </w:r>
            <w:proofErr w:type="gramEnd"/>
            <w:r w:rsidRPr="000B1F39">
              <w:rPr>
                <w:rFonts w:ascii="宋体" w:eastAsia="宋体" w:hAnsi="宋体" w:cs="宋体" w:hint="eastAsia"/>
                <w:color w:val="000000" w:themeColor="text1"/>
                <w:kern w:val="0"/>
                <w:sz w:val="18"/>
                <w:szCs w:val="18"/>
              </w:rPr>
              <w:t>上传5154条,共352518浏览量，下载量255027次；活动资源上传 101条，共4332浏览量，下载量1744）</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277"/>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指标3：培训提升研修骨干教师能力的提升；促进</w:t>
            </w: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平台的建设与发展</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培训通过率&gt;90%</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培训通过率&gt;90%（数据在研修管理处）</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563"/>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时效指标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指标1：全年使用</w:t>
            </w:r>
            <w:proofErr w:type="gramStart"/>
            <w:r w:rsidRPr="000B1F39">
              <w:rPr>
                <w:rFonts w:ascii="宋体" w:eastAsia="宋体" w:hAnsi="宋体" w:cs="宋体" w:hint="eastAsia"/>
                <w:color w:val="000000" w:themeColor="text1"/>
                <w:kern w:val="0"/>
                <w:sz w:val="18"/>
                <w:szCs w:val="18"/>
              </w:rPr>
              <w:t>研修网</w:t>
            </w:r>
            <w:proofErr w:type="gramEnd"/>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5月初和</w:t>
            </w:r>
            <w:proofErr w:type="gramStart"/>
            <w:r w:rsidRPr="000B1F39">
              <w:rPr>
                <w:rFonts w:ascii="宋体" w:eastAsia="宋体" w:hAnsi="宋体" w:cs="宋体" w:hint="eastAsia"/>
                <w:color w:val="000000" w:themeColor="text1"/>
                <w:kern w:val="0"/>
                <w:sz w:val="18"/>
                <w:szCs w:val="18"/>
              </w:rPr>
              <w:t>研修网运</w:t>
            </w:r>
            <w:proofErr w:type="gramEnd"/>
            <w:r w:rsidRPr="000B1F39">
              <w:rPr>
                <w:rFonts w:ascii="宋体" w:eastAsia="宋体" w:hAnsi="宋体" w:cs="宋体" w:hint="eastAsia"/>
                <w:color w:val="000000" w:themeColor="text1"/>
                <w:kern w:val="0"/>
                <w:sz w:val="18"/>
                <w:szCs w:val="18"/>
              </w:rPr>
              <w:t>维公司签订年度运维合同</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按计划签订合同</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r>
      <w:tr w:rsidR="000B1F39" w:rsidRPr="000B1F39" w:rsidTr="00E267DF">
        <w:trPr>
          <w:trHeight w:hRule="exact" w:val="1557"/>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指标2：资源审核、百度</w:t>
            </w:r>
            <w:proofErr w:type="gramStart"/>
            <w:r w:rsidRPr="000B1F39">
              <w:rPr>
                <w:rFonts w:ascii="宋体" w:eastAsia="宋体" w:hAnsi="宋体" w:cs="宋体" w:hint="eastAsia"/>
                <w:color w:val="000000" w:themeColor="text1"/>
                <w:kern w:val="0"/>
                <w:sz w:val="18"/>
                <w:szCs w:val="18"/>
              </w:rPr>
              <w:t>网盘服务</w:t>
            </w:r>
            <w:proofErr w:type="gramEnd"/>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6月初资源审核</w:t>
            </w:r>
            <w:r w:rsidRPr="000B1F39">
              <w:rPr>
                <w:rFonts w:ascii="宋体" w:eastAsia="宋体" w:hAnsi="宋体" w:cs="宋体" w:hint="eastAsia"/>
                <w:color w:val="000000" w:themeColor="text1"/>
                <w:kern w:val="0"/>
                <w:sz w:val="18"/>
                <w:szCs w:val="18"/>
              </w:rPr>
              <w:br/>
              <w:t>9月购买百度</w:t>
            </w:r>
            <w:proofErr w:type="gramStart"/>
            <w:r w:rsidRPr="000B1F39">
              <w:rPr>
                <w:rFonts w:ascii="宋体" w:eastAsia="宋体" w:hAnsi="宋体" w:cs="宋体" w:hint="eastAsia"/>
                <w:color w:val="000000" w:themeColor="text1"/>
                <w:kern w:val="0"/>
                <w:sz w:val="18"/>
                <w:szCs w:val="18"/>
              </w:rPr>
              <w:t>网盘服务</w:t>
            </w:r>
            <w:proofErr w:type="gramEnd"/>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按计划完成资源审核、百度</w:t>
            </w:r>
            <w:proofErr w:type="gramStart"/>
            <w:r w:rsidRPr="000B1F39">
              <w:rPr>
                <w:rFonts w:ascii="宋体" w:eastAsia="宋体" w:hAnsi="宋体" w:cs="宋体" w:hint="eastAsia"/>
                <w:color w:val="000000" w:themeColor="text1"/>
                <w:kern w:val="0"/>
                <w:sz w:val="18"/>
                <w:szCs w:val="18"/>
              </w:rPr>
              <w:t>网盘服务</w:t>
            </w:r>
            <w:proofErr w:type="gramEnd"/>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984"/>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指标3：新制课件上传，网上研修活动正常开展</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根据需要上传课程</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根据需要上传课程</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291"/>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成本指标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指标1：符合预期</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20万元</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r w:rsidRPr="000B1F39">
              <w:rPr>
                <w:rFonts w:ascii="宋体" w:eastAsia="宋体" w:hAnsi="宋体" w:cs="宋体"/>
                <w:color w:val="000000" w:themeColor="text1"/>
                <w:kern w:val="0"/>
                <w:sz w:val="18"/>
                <w:szCs w:val="18"/>
              </w:rPr>
              <w:t>0</w:t>
            </w:r>
            <w:r w:rsidRPr="000B1F39">
              <w:rPr>
                <w:rFonts w:ascii="宋体" w:eastAsia="宋体" w:hAnsi="宋体" w:cs="宋体" w:hint="eastAsia"/>
                <w:color w:val="000000" w:themeColor="text1"/>
                <w:kern w:val="0"/>
                <w:sz w:val="18"/>
                <w:szCs w:val="18"/>
              </w:rPr>
              <w:t>万元</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2430"/>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指标2：符合要求</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25万元</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20</w:t>
            </w:r>
            <w:r w:rsidRPr="000B1F39">
              <w:rPr>
                <w:rFonts w:ascii="宋体" w:eastAsia="宋体" w:hAnsi="宋体" w:cs="宋体"/>
                <w:color w:val="000000" w:themeColor="text1"/>
                <w:kern w:val="0"/>
                <w:sz w:val="18"/>
                <w:szCs w:val="18"/>
              </w:rPr>
              <w:t>.</w:t>
            </w:r>
            <w:r w:rsidRPr="000B1F39">
              <w:rPr>
                <w:rFonts w:ascii="宋体" w:eastAsia="宋体" w:hAnsi="宋体" w:cs="宋体" w:hint="eastAsia"/>
                <w:color w:val="000000" w:themeColor="text1"/>
                <w:kern w:val="0"/>
                <w:sz w:val="18"/>
                <w:szCs w:val="18"/>
              </w:rPr>
              <w:t>032万元</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课件制作资源费有结余部分，后续将提前做好精准计划，过程中加强精细化管理</w:t>
            </w:r>
          </w:p>
        </w:tc>
      </w:tr>
      <w:tr w:rsidR="000B1F39" w:rsidRPr="000B1F39" w:rsidTr="00E267DF">
        <w:trPr>
          <w:trHeight w:hRule="exact" w:val="784"/>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指标3：达到目标</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8万元</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8万元</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r>
      <w:tr w:rsidR="000B1F39" w:rsidRPr="000B1F39" w:rsidTr="00E267DF">
        <w:trPr>
          <w:trHeight w:hRule="exact" w:val="775"/>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效益指标</w:t>
            </w:r>
          </w:p>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30%</w:t>
            </w:r>
            <w:r w:rsidR="007B0C7D" w:rsidRPr="000B1F39">
              <w:rPr>
                <w:rFonts w:ascii="宋体" w:eastAsia="宋体" w:hAnsi="宋体" w:cs="宋体" w:hint="eastAsia"/>
                <w:color w:val="000000" w:themeColor="text1"/>
                <w:kern w:val="0"/>
                <w:sz w:val="18"/>
                <w:szCs w:val="18"/>
              </w:rPr>
              <w:t xml:space="preserve">                 (29)</w:t>
            </w:r>
          </w:p>
        </w:tc>
        <w:tc>
          <w:tcPr>
            <w:tcW w:w="911"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经济效益指标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指标1：节省研修员使用其他外部协作平台的时间成本</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根据需要开展网上研修</w:t>
            </w:r>
          </w:p>
        </w:tc>
        <w:tc>
          <w:tcPr>
            <w:tcW w:w="1134" w:type="dxa"/>
            <w:gridSpan w:val="3"/>
            <w:tcBorders>
              <w:top w:val="nil"/>
              <w:left w:val="nil"/>
              <w:bottom w:val="single" w:sz="4" w:space="0" w:color="auto"/>
              <w:right w:val="single" w:sz="4" w:space="0" w:color="auto"/>
            </w:tcBorders>
            <w:vAlign w:val="center"/>
          </w:tcPr>
          <w:tbl>
            <w:tblPr>
              <w:tblW w:w="8928" w:type="dxa"/>
              <w:jc w:val="center"/>
              <w:tblLayout w:type="fixed"/>
              <w:tblLook w:val="04A0" w:firstRow="1" w:lastRow="0" w:firstColumn="1" w:lastColumn="0" w:noHBand="0" w:noVBand="1"/>
            </w:tblPr>
            <w:tblGrid>
              <w:gridCol w:w="8928"/>
            </w:tblGrid>
            <w:tr w:rsidR="000B1F39" w:rsidRPr="000B1F39" w:rsidTr="001C616B">
              <w:trPr>
                <w:trHeight w:hRule="exact" w:val="775"/>
                <w:jc w:val="center"/>
              </w:trPr>
              <w:tc>
                <w:tcPr>
                  <w:tcW w:w="113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基本完成</w:t>
                  </w:r>
                </w:p>
              </w:tc>
            </w:tr>
            <w:tr w:rsidR="000B1F39" w:rsidRPr="000B1F39" w:rsidTr="001C616B">
              <w:trPr>
                <w:trHeight w:hRule="exact" w:val="856"/>
                <w:jc w:val="center"/>
              </w:trPr>
              <w:tc>
                <w:tcPr>
                  <w:tcW w:w="113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w:t>
                  </w:r>
                </w:p>
              </w:tc>
            </w:tr>
          </w:tbl>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56"/>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指标2：为提供网上共享研修资源的老师提供必要的激励机制</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按计划提供激励</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944"/>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社会效益指标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指标1：促进研修员网上研修意识和素养的提升</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全区中学、小学、学前、职</w:t>
            </w:r>
            <w:proofErr w:type="gramStart"/>
            <w:r w:rsidRPr="000B1F39">
              <w:rPr>
                <w:rFonts w:ascii="宋体" w:eastAsia="宋体" w:hAnsi="宋体" w:cs="宋体" w:hint="eastAsia"/>
                <w:color w:val="000000" w:themeColor="text1"/>
                <w:kern w:val="0"/>
                <w:sz w:val="18"/>
                <w:szCs w:val="18"/>
              </w:rPr>
              <w:t>成利用研修网</w:t>
            </w:r>
            <w:proofErr w:type="gramEnd"/>
            <w:r w:rsidRPr="000B1F39">
              <w:rPr>
                <w:rFonts w:ascii="宋体" w:eastAsia="宋体" w:hAnsi="宋体" w:cs="宋体" w:hint="eastAsia"/>
                <w:color w:val="000000" w:themeColor="text1"/>
                <w:kern w:val="0"/>
                <w:sz w:val="18"/>
                <w:szCs w:val="18"/>
              </w:rPr>
              <w:t>学习、交流覆盖面&gt;90%</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986"/>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指标2：通过资金保障促进西城区网上研修水平的提高</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通过评选活动提升课件制作水平，推选优秀作品比例不高于15%</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995"/>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指标3：培训活动开阔了教职员工的眼界和视野</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通过培训提升</w:t>
            </w:r>
            <w:proofErr w:type="gramStart"/>
            <w:r w:rsidRPr="000B1F39">
              <w:rPr>
                <w:rFonts w:ascii="宋体" w:eastAsia="宋体" w:hAnsi="宋体" w:cs="宋体" w:hint="eastAsia"/>
                <w:color w:val="000000" w:themeColor="text1"/>
                <w:kern w:val="0"/>
                <w:sz w:val="18"/>
                <w:szCs w:val="18"/>
              </w:rPr>
              <w:t>研修网运</w:t>
            </w:r>
            <w:proofErr w:type="gramEnd"/>
            <w:r w:rsidRPr="000B1F39">
              <w:rPr>
                <w:rFonts w:ascii="宋体" w:eastAsia="宋体" w:hAnsi="宋体" w:cs="宋体" w:hint="eastAsia"/>
                <w:color w:val="000000" w:themeColor="text1"/>
                <w:kern w:val="0"/>
                <w:sz w:val="18"/>
                <w:szCs w:val="18"/>
              </w:rPr>
              <w:t>维和培训质量，全区教师的受益面&gt;90%</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5</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015"/>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生态效益指标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指标1：节省研修员线下参加研修活动的交通环保成本</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根据需要开展线上研修活动</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25"/>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val="restart"/>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可持续影响指标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指标1：构建线下线上相融合的研修协作一体化平台</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提供一体化研修平台</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按计划完成</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854"/>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指标2：提升西城</w:t>
            </w:r>
            <w:proofErr w:type="gramStart"/>
            <w:r w:rsidRPr="000B1F39">
              <w:rPr>
                <w:rFonts w:ascii="宋体" w:eastAsia="宋体" w:hAnsi="宋体" w:cs="宋体" w:hint="eastAsia"/>
                <w:color w:val="000000" w:themeColor="text1"/>
                <w:kern w:val="0"/>
                <w:sz w:val="18"/>
                <w:szCs w:val="18"/>
              </w:rPr>
              <w:t>研修网品牌</w:t>
            </w:r>
            <w:proofErr w:type="gramEnd"/>
            <w:r w:rsidRPr="000B1F39">
              <w:rPr>
                <w:rFonts w:ascii="宋体" w:eastAsia="宋体" w:hAnsi="宋体" w:cs="宋体" w:hint="eastAsia"/>
                <w:color w:val="000000" w:themeColor="text1"/>
                <w:kern w:val="0"/>
                <w:sz w:val="18"/>
                <w:szCs w:val="18"/>
              </w:rPr>
              <w:t>影响力</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提升</w:t>
            </w: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的品牌影响力</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基本完成</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待2</w:t>
            </w:r>
            <w:r w:rsidRPr="000B1F39">
              <w:rPr>
                <w:rFonts w:ascii="宋体" w:eastAsia="宋体" w:hAnsi="宋体" w:cs="宋体"/>
                <w:color w:val="000000" w:themeColor="text1"/>
                <w:kern w:val="0"/>
                <w:sz w:val="18"/>
                <w:szCs w:val="18"/>
              </w:rPr>
              <w:t>.0</w:t>
            </w:r>
            <w:r w:rsidRPr="000B1F39">
              <w:rPr>
                <w:rFonts w:ascii="宋体" w:eastAsia="宋体" w:hAnsi="宋体" w:cs="宋体" w:hint="eastAsia"/>
                <w:color w:val="000000" w:themeColor="text1"/>
                <w:kern w:val="0"/>
                <w:sz w:val="18"/>
                <w:szCs w:val="18"/>
              </w:rPr>
              <w:t>版本升级改造后对</w:t>
            </w:r>
            <w:proofErr w:type="gramStart"/>
            <w:r w:rsidRPr="000B1F39">
              <w:rPr>
                <w:rFonts w:ascii="宋体" w:eastAsia="宋体" w:hAnsi="宋体" w:cs="宋体" w:hint="eastAsia"/>
                <w:color w:val="000000" w:themeColor="text1"/>
                <w:kern w:val="0"/>
                <w:sz w:val="18"/>
                <w:szCs w:val="18"/>
              </w:rPr>
              <w:t>研修网</w:t>
            </w:r>
            <w:proofErr w:type="gramEnd"/>
            <w:r w:rsidRPr="000B1F39">
              <w:rPr>
                <w:rFonts w:ascii="宋体" w:eastAsia="宋体" w:hAnsi="宋体" w:cs="宋体" w:hint="eastAsia"/>
                <w:color w:val="000000" w:themeColor="text1"/>
                <w:kern w:val="0"/>
                <w:sz w:val="18"/>
                <w:szCs w:val="18"/>
              </w:rPr>
              <w:t>的品牌打造有待进一步提高</w:t>
            </w:r>
          </w:p>
        </w:tc>
      </w:tr>
      <w:tr w:rsidR="000B1F39" w:rsidRPr="000B1F39" w:rsidTr="00E267DF">
        <w:trPr>
          <w:trHeight w:hRule="exact" w:val="607"/>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single" w:sz="4" w:space="0" w:color="auto"/>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w:t>
            </w:r>
          </w:p>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w:t>
            </w:r>
          </w:p>
        </w:tc>
        <w:tc>
          <w:tcPr>
            <w:tcW w:w="911" w:type="dxa"/>
            <w:gridSpan w:val="2"/>
            <w:vMerge w:val="restart"/>
            <w:tcBorders>
              <w:top w:val="single" w:sz="4" w:space="0" w:color="auto"/>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服务对象满意度指标</w:t>
            </w: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指标1：区研修员对</w:t>
            </w:r>
            <w:proofErr w:type="gramStart"/>
            <w:r w:rsidRPr="000B1F39">
              <w:rPr>
                <w:rFonts w:ascii="宋体" w:eastAsia="宋体" w:hAnsi="宋体" w:cs="宋体" w:hint="eastAsia"/>
                <w:color w:val="000000" w:themeColor="text1"/>
                <w:kern w:val="0"/>
                <w:sz w:val="18"/>
                <w:szCs w:val="18"/>
              </w:rPr>
              <w:t>研修网运维比较</w:t>
            </w:r>
            <w:proofErr w:type="gramEnd"/>
            <w:r w:rsidRPr="000B1F39">
              <w:rPr>
                <w:rFonts w:ascii="宋体" w:eastAsia="宋体" w:hAnsi="宋体" w:cs="宋体" w:hint="eastAsia"/>
                <w:color w:val="000000" w:themeColor="text1"/>
                <w:kern w:val="0"/>
                <w:sz w:val="18"/>
                <w:szCs w:val="18"/>
              </w:rPr>
              <w:t>满意</w:t>
            </w:r>
          </w:p>
        </w:tc>
        <w:tc>
          <w:tcPr>
            <w:tcW w:w="1134"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&gt;90%</w:t>
            </w:r>
          </w:p>
        </w:tc>
        <w:tc>
          <w:tcPr>
            <w:tcW w:w="1134" w:type="dxa"/>
            <w:gridSpan w:val="3"/>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&gt;90%</w:t>
            </w:r>
          </w:p>
        </w:tc>
        <w:tc>
          <w:tcPr>
            <w:tcW w:w="284" w:type="dxa"/>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693"/>
          <w:jc w:val="center"/>
        </w:trPr>
        <w:tc>
          <w:tcPr>
            <w:tcW w:w="814"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指标2：区研修员对资源费的使用比较满意</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&gt;90%</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&gt;90%</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580"/>
          <w:jc w:val="center"/>
        </w:trPr>
        <w:tc>
          <w:tcPr>
            <w:tcW w:w="814" w:type="dxa"/>
            <w:gridSpan w:val="2"/>
            <w:vMerge/>
            <w:tcBorders>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911" w:type="dxa"/>
            <w:gridSpan w:val="2"/>
            <w:vMerge/>
            <w:tcBorders>
              <w:top w:val="nil"/>
              <w:left w:val="single" w:sz="4" w:space="0" w:color="auto"/>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 xml:space="preserve"> 指标3：学院教职员工对培训比较满意</w:t>
            </w:r>
          </w:p>
        </w:tc>
        <w:tc>
          <w:tcPr>
            <w:tcW w:w="1134" w:type="dxa"/>
            <w:gridSpan w:val="2"/>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&gt;90%</w:t>
            </w:r>
          </w:p>
        </w:tc>
        <w:tc>
          <w:tcPr>
            <w:tcW w:w="1134" w:type="dxa"/>
            <w:gridSpan w:val="3"/>
            <w:tcBorders>
              <w:top w:val="nil"/>
              <w:left w:val="nil"/>
              <w:bottom w:val="single" w:sz="4" w:space="0" w:color="auto"/>
              <w:right w:val="single" w:sz="4" w:space="0" w:color="auto"/>
            </w:tcBorders>
            <w:vAlign w:val="center"/>
          </w:tcPr>
          <w:p w:rsidR="00001BF1" w:rsidRPr="000B1F39" w:rsidRDefault="00001BF1" w:rsidP="001C616B">
            <w:pP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&gt;90%</w:t>
            </w:r>
          </w:p>
        </w:tc>
        <w:tc>
          <w:tcPr>
            <w:tcW w:w="284" w:type="dxa"/>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291"/>
          <w:jc w:val="center"/>
        </w:trPr>
        <w:tc>
          <w:tcPr>
            <w:tcW w:w="6799" w:type="dxa"/>
            <w:gridSpan w:val="12"/>
            <w:tcBorders>
              <w:top w:val="single" w:sz="4" w:space="0" w:color="auto"/>
              <w:left w:val="single" w:sz="4" w:space="0" w:color="auto"/>
              <w:bottom w:val="single" w:sz="4" w:space="0" w:color="auto"/>
              <w:right w:val="single" w:sz="4" w:space="0" w:color="auto"/>
            </w:tcBorders>
            <w:vAlign w:val="center"/>
          </w:tcPr>
          <w:p w:rsidR="00001BF1" w:rsidRPr="000B1F39" w:rsidRDefault="002E4D81" w:rsidP="001C616B">
            <w:pPr>
              <w:widowControl/>
              <w:spacing w:line="240" w:lineRule="exact"/>
              <w:jc w:val="center"/>
              <w:rPr>
                <w:rFonts w:ascii="宋体" w:eastAsia="宋体" w:hAnsi="宋体" w:cs="宋体"/>
                <w:color w:val="000000" w:themeColor="text1"/>
                <w:kern w:val="0"/>
                <w:sz w:val="18"/>
                <w:szCs w:val="18"/>
              </w:rPr>
            </w:pPr>
            <w:proofErr w:type="gramStart"/>
            <w:r w:rsidRPr="000B1F39">
              <w:rPr>
                <w:rFonts w:ascii="宋体" w:eastAsia="宋体" w:hAnsi="宋体" w:cs="宋体" w:hint="eastAsia"/>
                <w:color w:val="000000" w:themeColor="text1"/>
                <w:kern w:val="0"/>
                <w:sz w:val="18"/>
                <w:szCs w:val="18"/>
              </w:rPr>
              <w:t>研修网</w:t>
            </w:r>
            <w:proofErr w:type="gramEnd"/>
            <w:r w:rsidR="00001BF1" w:rsidRPr="000B1F39">
              <w:rPr>
                <w:rFonts w:ascii="宋体" w:eastAsia="宋体" w:hAnsi="宋体" w:cs="宋体" w:hint="eastAsia"/>
                <w:color w:val="000000" w:themeColor="text1"/>
                <w:kern w:val="0"/>
                <w:sz w:val="18"/>
                <w:szCs w:val="18"/>
              </w:rPr>
              <w:t>总分</w:t>
            </w:r>
          </w:p>
        </w:tc>
        <w:tc>
          <w:tcPr>
            <w:tcW w:w="284" w:type="dxa"/>
            <w:tcBorders>
              <w:top w:val="nil"/>
              <w:left w:val="nil"/>
              <w:bottom w:val="single" w:sz="4" w:space="0" w:color="auto"/>
              <w:right w:val="single" w:sz="4" w:space="0" w:color="auto"/>
            </w:tcBorders>
            <w:vAlign w:val="center"/>
          </w:tcPr>
          <w:p w:rsidR="00001BF1" w:rsidRPr="000B1F39" w:rsidRDefault="007E06B1"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90</w:t>
            </w:r>
          </w:p>
        </w:tc>
        <w:tc>
          <w:tcPr>
            <w:tcW w:w="709" w:type="dxa"/>
            <w:gridSpan w:val="2"/>
            <w:tcBorders>
              <w:top w:val="nil"/>
              <w:left w:val="nil"/>
              <w:bottom w:val="single" w:sz="4" w:space="0" w:color="auto"/>
              <w:right w:val="single" w:sz="4" w:space="0" w:color="auto"/>
            </w:tcBorders>
            <w:vAlign w:val="center"/>
          </w:tcPr>
          <w:p w:rsidR="00001BF1" w:rsidRPr="000B1F39" w:rsidRDefault="005E3392" w:rsidP="001C616B">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87</w:t>
            </w:r>
          </w:p>
        </w:tc>
        <w:tc>
          <w:tcPr>
            <w:tcW w:w="1136" w:type="dxa"/>
            <w:gridSpan w:val="2"/>
            <w:tcBorders>
              <w:top w:val="single" w:sz="4" w:space="0" w:color="auto"/>
              <w:left w:val="nil"/>
              <w:bottom w:val="single" w:sz="4" w:space="0" w:color="auto"/>
              <w:right w:val="single" w:sz="4" w:space="0" w:color="auto"/>
            </w:tcBorders>
            <w:vAlign w:val="center"/>
          </w:tcPr>
          <w:p w:rsidR="00001BF1" w:rsidRPr="000B1F39" w:rsidRDefault="00001BF1" w:rsidP="001C616B">
            <w:pPr>
              <w:widowControl/>
              <w:spacing w:line="240" w:lineRule="exact"/>
              <w:jc w:val="center"/>
              <w:rPr>
                <w:rFonts w:ascii="宋体" w:eastAsia="宋体" w:hAnsi="宋体" w:cs="宋体"/>
                <w:color w:val="000000" w:themeColor="text1"/>
                <w:kern w:val="0"/>
                <w:sz w:val="18"/>
                <w:szCs w:val="18"/>
              </w:rPr>
            </w:pPr>
          </w:p>
        </w:tc>
      </w:tr>
      <w:tr w:rsidR="000B1F39" w:rsidRPr="000B1F39" w:rsidTr="00E267DF">
        <w:trPr>
          <w:trHeight w:hRule="exact" w:val="517"/>
          <w:jc w:val="center"/>
        </w:trPr>
        <w:tc>
          <w:tcPr>
            <w:tcW w:w="578" w:type="dxa"/>
            <w:vMerge w:val="restart"/>
            <w:tcBorders>
              <w:top w:val="nil"/>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科</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roofErr w:type="gramStart"/>
            <w:r w:rsidRPr="000B1F39">
              <w:rPr>
                <w:rFonts w:ascii="宋体" w:eastAsia="宋体" w:hAnsi="宋体" w:cs="宋体" w:hint="eastAsia"/>
                <w:color w:val="000000" w:themeColor="text1"/>
                <w:kern w:val="0"/>
                <w:sz w:val="18"/>
                <w:szCs w:val="18"/>
              </w:rPr>
              <w:t>研</w:t>
            </w:r>
            <w:proofErr w:type="gramEnd"/>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部</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绩</w:t>
            </w:r>
            <w:r w:rsidRPr="000B1F39">
              <w:rPr>
                <w:rFonts w:ascii="宋体" w:eastAsia="宋体" w:hAnsi="宋体" w:cs="宋体" w:hint="eastAsia"/>
                <w:color w:val="000000" w:themeColor="text1"/>
                <w:kern w:val="0"/>
                <w:sz w:val="18"/>
                <w:szCs w:val="18"/>
              </w:rPr>
              <w:br/>
              <w:t>效</w:t>
            </w:r>
            <w:r w:rsidRPr="000B1F39">
              <w:rPr>
                <w:rFonts w:ascii="宋体" w:eastAsia="宋体" w:hAnsi="宋体" w:cs="宋体" w:hint="eastAsia"/>
                <w:color w:val="000000" w:themeColor="text1"/>
                <w:kern w:val="0"/>
                <w:sz w:val="18"/>
                <w:szCs w:val="18"/>
              </w:rPr>
              <w:br/>
              <w:t>指</w:t>
            </w:r>
            <w:r w:rsidRPr="000B1F39">
              <w:rPr>
                <w:rFonts w:ascii="宋体" w:eastAsia="宋体" w:hAnsi="宋体" w:cs="宋体" w:hint="eastAsia"/>
                <w:color w:val="000000" w:themeColor="text1"/>
                <w:kern w:val="0"/>
                <w:sz w:val="18"/>
                <w:szCs w:val="18"/>
              </w:rPr>
              <w:br/>
              <w:t>标</w:t>
            </w:r>
          </w:p>
        </w:tc>
        <w:tc>
          <w:tcPr>
            <w:tcW w:w="963"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一级指标</w:t>
            </w:r>
          </w:p>
        </w:tc>
        <w:tc>
          <w:tcPr>
            <w:tcW w:w="1092"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二级指标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三级指标</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年度</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指标值</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实际</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完成值</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分值</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得分</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偏差原因分析及改进措施</w:t>
            </w:r>
          </w:p>
        </w:tc>
      </w:tr>
      <w:tr w:rsidR="000B1F39" w:rsidRPr="000B1F39" w:rsidTr="00E267DF">
        <w:trPr>
          <w:trHeight w:hRule="exact" w:val="760"/>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产出指标</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50%</w:t>
            </w: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数量指标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指标1：学术文献：购买</w:t>
            </w:r>
            <w:proofErr w:type="gramStart"/>
            <w:r w:rsidRPr="000B1F39">
              <w:rPr>
                <w:rFonts w:ascii="宋体" w:eastAsia="宋体" w:hAnsi="宋体" w:cs="宋体" w:hint="eastAsia"/>
                <w:color w:val="000000" w:themeColor="text1"/>
                <w:kern w:val="0"/>
                <w:sz w:val="18"/>
                <w:szCs w:val="18"/>
              </w:rPr>
              <w:t>中国知网数据库</w:t>
            </w:r>
            <w:proofErr w:type="gramEnd"/>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6</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6</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281"/>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指标2：课题研究</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60</w:t>
            </w:r>
            <w:r w:rsidRPr="000B1F39">
              <w:rPr>
                <w:rFonts w:ascii="宋体" w:eastAsia="宋体" w:hAnsi="宋体" w:cs="宋体" w:hint="eastAsia"/>
                <w:color w:val="000000" w:themeColor="text1"/>
                <w:kern w:val="0"/>
                <w:sz w:val="18"/>
                <w:szCs w:val="18"/>
              </w:rPr>
              <w:t>个</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1138"/>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指标3：学术活动</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7</w:t>
            </w:r>
            <w:r w:rsidRPr="000B1F39">
              <w:rPr>
                <w:rFonts w:ascii="宋体" w:eastAsia="宋体" w:hAnsi="宋体" w:cs="宋体" w:hint="eastAsia"/>
                <w:color w:val="000000" w:themeColor="text1"/>
                <w:kern w:val="0"/>
                <w:sz w:val="18"/>
                <w:szCs w:val="18"/>
              </w:rPr>
              <w:t>次</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48"/>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质量指标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指标1：确保教研员全年查阅和学习文献，提高学术修养。</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988"/>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指标2：确保学院各级各类课题在专家的指导下顺利通过开题、中期检查及结题</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704"/>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指标3：召开学院论坛、学术年会、学术委员会等</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12</w:t>
            </w:r>
            <w:r w:rsidRPr="000B1F39">
              <w:rPr>
                <w:rFonts w:ascii="宋体" w:eastAsia="宋体" w:hAnsi="宋体" w:cs="宋体" w:hint="eastAsia"/>
                <w:color w:val="000000" w:themeColor="text1"/>
                <w:kern w:val="0"/>
                <w:sz w:val="18"/>
                <w:szCs w:val="18"/>
              </w:rPr>
              <w:t>次</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573"/>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时效指标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指标1：全年查阅和学习文献</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566"/>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指标2：开题、中期、结题</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579"/>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指标3：召开学院各种学术会议</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12</w:t>
            </w:r>
            <w:r w:rsidRPr="000B1F39">
              <w:rPr>
                <w:rFonts w:ascii="宋体" w:eastAsia="宋体" w:hAnsi="宋体" w:cs="宋体" w:hint="eastAsia"/>
                <w:color w:val="000000" w:themeColor="text1"/>
                <w:kern w:val="0"/>
                <w:sz w:val="18"/>
                <w:szCs w:val="18"/>
              </w:rPr>
              <w:t>次</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291"/>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成本指标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指标1：60000元</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291"/>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指标2：60000元</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291"/>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w:t>
            </w:r>
            <w:r w:rsidRPr="000B1F39">
              <w:rPr>
                <w:rFonts w:ascii="宋体" w:eastAsia="宋体" w:hAnsi="宋体" w:cs="宋体"/>
                <w:color w:val="000000" w:themeColor="text1"/>
                <w:kern w:val="0"/>
                <w:sz w:val="18"/>
                <w:szCs w:val="18"/>
              </w:rPr>
              <w:t>4</w:t>
            </w:r>
            <w:r w:rsidRPr="000B1F39">
              <w:rPr>
                <w:rFonts w:ascii="宋体" w:eastAsia="宋体" w:hAnsi="宋体" w:cs="宋体" w:hint="eastAsia"/>
                <w:color w:val="000000" w:themeColor="text1"/>
                <w:kern w:val="0"/>
                <w:sz w:val="18"/>
                <w:szCs w:val="18"/>
              </w:rPr>
              <w:t>0000元</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35"/>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效益指标</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30%</w:t>
            </w: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经济效益</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指标1：确保教研员全年查阅和学习文献，提高学术修养</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989"/>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指标2：确保学院各级各类课题在专家的指导下顺利通过开题、中期检查及结题</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718"/>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指标3：召开学院论坛、学术年会、学术委员会等</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984"/>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社会效益</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指标1：确保教研员全年查阅和学习文献，提高学术修养</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998"/>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指标2：确保学院各级各类课题在专家的指导下顺利通过开题、中期检查及结题</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57"/>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指标3：召开学院论坛、学术年会、学术委员会等</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40"/>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生态效益</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指标1：确保教研员全年查阅和学习文献，提高学术修养</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53"/>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指标2：确保学院各级各类课题在专家的指导下顺利通过开题、中期检查及结题</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50"/>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指标3：召开学院论坛、学术年会、学术委员会等</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705"/>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val="restart"/>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可持续影响指标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指标1：确保教研员全年查阅和学习文献，提高学术修养</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984"/>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指标2：确保学院各级各类课题在专家的指导下顺利通过开题、中期检查及结题</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715"/>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指标3：召开学院论坛、学术年会、学术委员会等</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2</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22"/>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val="restart"/>
            <w:tcBorders>
              <w:top w:val="single" w:sz="4" w:space="0" w:color="auto"/>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满意度</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w:t>
            </w:r>
          </w:p>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10%</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服务对象满意度指标</w:t>
            </w: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指标1：确保教研员全年查阅和学习文献，提高学术修养</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1大项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878"/>
          <w:jc w:val="center"/>
        </w:trPr>
        <w:tc>
          <w:tcPr>
            <w:tcW w:w="578" w:type="dxa"/>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指标2：确保学院各级各类课题在专家的指导下顺利通过开题、中期检查及结题</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4</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565"/>
          <w:jc w:val="center"/>
        </w:trPr>
        <w:tc>
          <w:tcPr>
            <w:tcW w:w="578" w:type="dxa"/>
            <w:vMerge/>
            <w:tcBorders>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963" w:type="dxa"/>
            <w:gridSpan w:val="2"/>
            <w:vMerge/>
            <w:tcBorders>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1092" w:type="dxa"/>
            <w:gridSpan w:val="2"/>
            <w:vMerge/>
            <w:tcBorders>
              <w:top w:val="nil"/>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left"/>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指标3：召开学院论坛、学术年会、学术委员会等</w:t>
            </w:r>
          </w:p>
        </w:tc>
        <w:tc>
          <w:tcPr>
            <w:tcW w:w="708"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3大项</w:t>
            </w:r>
          </w:p>
        </w:tc>
        <w:tc>
          <w:tcPr>
            <w:tcW w:w="708" w:type="dxa"/>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完成</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3</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0B1F39" w:rsidRPr="000B1F39" w:rsidTr="00E267DF">
        <w:trPr>
          <w:trHeight w:hRule="exact" w:val="439"/>
          <w:jc w:val="center"/>
        </w:trPr>
        <w:tc>
          <w:tcPr>
            <w:tcW w:w="6420" w:type="dxa"/>
            <w:gridSpan w:val="11"/>
            <w:tcBorders>
              <w:top w:val="single" w:sz="4" w:space="0" w:color="auto"/>
              <w:left w:val="single" w:sz="4" w:space="0" w:color="auto"/>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科研总分：</w:t>
            </w:r>
          </w:p>
        </w:tc>
        <w:tc>
          <w:tcPr>
            <w:tcW w:w="710" w:type="dxa"/>
            <w:gridSpan w:val="3"/>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90</w:t>
            </w:r>
          </w:p>
        </w:tc>
        <w:tc>
          <w:tcPr>
            <w:tcW w:w="709" w:type="dxa"/>
            <w:gridSpan w:val="2"/>
            <w:tcBorders>
              <w:top w:val="nil"/>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color w:val="000000" w:themeColor="text1"/>
                <w:kern w:val="0"/>
                <w:sz w:val="18"/>
                <w:szCs w:val="18"/>
              </w:rPr>
              <w:t>90</w:t>
            </w:r>
          </w:p>
        </w:tc>
        <w:tc>
          <w:tcPr>
            <w:tcW w:w="1089" w:type="dxa"/>
            <w:tcBorders>
              <w:top w:val="single" w:sz="4" w:space="0" w:color="auto"/>
              <w:left w:val="nil"/>
              <w:bottom w:val="single" w:sz="4" w:space="0" w:color="auto"/>
              <w:right w:val="single" w:sz="4" w:space="0" w:color="auto"/>
            </w:tcBorders>
            <w:vAlign w:val="center"/>
          </w:tcPr>
          <w:p w:rsidR="00D11968" w:rsidRPr="000B1F39" w:rsidRDefault="00D11968"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无</w:t>
            </w:r>
          </w:p>
        </w:tc>
      </w:tr>
      <w:tr w:rsidR="0090373A" w:rsidRPr="000B1F39" w:rsidTr="00E267DF">
        <w:trPr>
          <w:trHeight w:hRule="exact" w:val="439"/>
          <w:jc w:val="center"/>
        </w:trPr>
        <w:tc>
          <w:tcPr>
            <w:tcW w:w="6420" w:type="dxa"/>
            <w:gridSpan w:val="11"/>
            <w:tcBorders>
              <w:top w:val="single" w:sz="4" w:space="0" w:color="auto"/>
              <w:left w:val="single" w:sz="4" w:space="0" w:color="auto"/>
              <w:bottom w:val="single" w:sz="4" w:space="0" w:color="auto"/>
              <w:right w:val="single" w:sz="4" w:space="0" w:color="auto"/>
            </w:tcBorders>
            <w:vAlign w:val="center"/>
          </w:tcPr>
          <w:p w:rsidR="0090373A" w:rsidRPr="000B1F39" w:rsidRDefault="0090373A" w:rsidP="0090373A">
            <w:pPr>
              <w:widowControl/>
              <w:spacing w:line="240" w:lineRule="exact"/>
              <w:jc w:val="center"/>
              <w:rPr>
                <w:rFonts w:ascii="宋体" w:eastAsia="宋体" w:hAnsi="宋体" w:cs="宋体" w:hint="eastAsia"/>
                <w:color w:val="000000" w:themeColor="text1"/>
                <w:kern w:val="0"/>
                <w:sz w:val="18"/>
                <w:szCs w:val="18"/>
              </w:rPr>
            </w:pPr>
            <w:r w:rsidRPr="000B1F39">
              <w:rPr>
                <w:rFonts w:ascii="宋体" w:eastAsia="宋体" w:hAnsi="宋体" w:cs="宋体" w:hint="eastAsia"/>
                <w:color w:val="000000" w:themeColor="text1"/>
                <w:kern w:val="0"/>
                <w:sz w:val="18"/>
                <w:szCs w:val="18"/>
              </w:rPr>
              <w:t>产出指标</w:t>
            </w:r>
            <w:r>
              <w:rPr>
                <w:rFonts w:ascii="宋体" w:eastAsia="宋体" w:hAnsi="宋体" w:cs="宋体" w:hint="eastAsia"/>
                <w:color w:val="000000" w:themeColor="text1"/>
                <w:kern w:val="0"/>
                <w:sz w:val="18"/>
                <w:szCs w:val="18"/>
              </w:rPr>
              <w:t>平均分：</w:t>
            </w:r>
          </w:p>
        </w:tc>
        <w:tc>
          <w:tcPr>
            <w:tcW w:w="710" w:type="dxa"/>
            <w:gridSpan w:val="3"/>
            <w:tcBorders>
              <w:top w:val="nil"/>
              <w:left w:val="nil"/>
              <w:bottom w:val="single" w:sz="4" w:space="0" w:color="auto"/>
              <w:right w:val="single" w:sz="4" w:space="0" w:color="auto"/>
            </w:tcBorders>
            <w:vAlign w:val="center"/>
          </w:tcPr>
          <w:p w:rsidR="0090373A" w:rsidRPr="000B1F39" w:rsidRDefault="0090373A" w:rsidP="00347EB2">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50</w:t>
            </w:r>
          </w:p>
        </w:tc>
        <w:tc>
          <w:tcPr>
            <w:tcW w:w="709" w:type="dxa"/>
            <w:gridSpan w:val="2"/>
            <w:tcBorders>
              <w:top w:val="nil"/>
              <w:left w:val="nil"/>
              <w:bottom w:val="single" w:sz="4" w:space="0" w:color="auto"/>
              <w:right w:val="single" w:sz="4" w:space="0" w:color="auto"/>
            </w:tcBorders>
            <w:vAlign w:val="center"/>
          </w:tcPr>
          <w:p w:rsidR="0090373A" w:rsidRPr="000B1F39" w:rsidRDefault="00E267DF" w:rsidP="00347EB2">
            <w:pPr>
              <w:widowControl/>
              <w:spacing w:line="240" w:lineRule="exact"/>
              <w:jc w:val="center"/>
              <w:rPr>
                <w:rFonts w:ascii="宋体" w:eastAsia="宋体" w:hAnsi="宋体" w:cs="宋体"/>
                <w:color w:val="000000" w:themeColor="text1"/>
                <w:kern w:val="0"/>
                <w:sz w:val="18"/>
                <w:szCs w:val="18"/>
              </w:rPr>
            </w:pPr>
            <w:r w:rsidRPr="00E267DF">
              <w:rPr>
                <w:rFonts w:ascii="宋体" w:eastAsia="宋体" w:hAnsi="宋体" w:cs="宋体"/>
                <w:color w:val="000000" w:themeColor="text1"/>
                <w:kern w:val="0"/>
                <w:sz w:val="18"/>
                <w:szCs w:val="18"/>
              </w:rPr>
              <w:t>47.16</w:t>
            </w:r>
          </w:p>
        </w:tc>
        <w:tc>
          <w:tcPr>
            <w:tcW w:w="1089" w:type="dxa"/>
            <w:tcBorders>
              <w:top w:val="single" w:sz="4" w:space="0" w:color="auto"/>
              <w:left w:val="nil"/>
              <w:bottom w:val="single" w:sz="4" w:space="0" w:color="auto"/>
              <w:right w:val="single" w:sz="4" w:space="0" w:color="auto"/>
            </w:tcBorders>
            <w:vAlign w:val="center"/>
          </w:tcPr>
          <w:p w:rsidR="0090373A" w:rsidRPr="000B1F39" w:rsidRDefault="0090373A" w:rsidP="00347EB2">
            <w:pPr>
              <w:widowControl/>
              <w:spacing w:line="240" w:lineRule="exact"/>
              <w:jc w:val="center"/>
              <w:rPr>
                <w:rFonts w:ascii="宋体" w:eastAsia="宋体" w:hAnsi="宋体" w:cs="宋体" w:hint="eastAsia"/>
                <w:color w:val="000000" w:themeColor="text1"/>
                <w:kern w:val="0"/>
                <w:sz w:val="18"/>
                <w:szCs w:val="18"/>
              </w:rPr>
            </w:pPr>
          </w:p>
        </w:tc>
      </w:tr>
      <w:tr w:rsidR="0090373A" w:rsidRPr="000B1F39" w:rsidTr="00E267DF">
        <w:trPr>
          <w:trHeight w:hRule="exact" w:val="439"/>
          <w:jc w:val="center"/>
        </w:trPr>
        <w:tc>
          <w:tcPr>
            <w:tcW w:w="6420" w:type="dxa"/>
            <w:gridSpan w:val="11"/>
            <w:tcBorders>
              <w:top w:val="single" w:sz="4" w:space="0" w:color="auto"/>
              <w:left w:val="single" w:sz="4" w:space="0" w:color="auto"/>
              <w:bottom w:val="single" w:sz="4" w:space="0" w:color="auto"/>
              <w:right w:val="single" w:sz="4" w:space="0" w:color="auto"/>
            </w:tcBorders>
            <w:vAlign w:val="center"/>
          </w:tcPr>
          <w:p w:rsidR="0090373A" w:rsidRPr="000B1F39" w:rsidRDefault="0090373A" w:rsidP="0090373A">
            <w:pPr>
              <w:widowControl/>
              <w:spacing w:line="240" w:lineRule="exact"/>
              <w:jc w:val="center"/>
              <w:rPr>
                <w:rFonts w:ascii="宋体" w:eastAsia="宋体" w:hAnsi="宋体" w:cs="宋体" w:hint="eastAsia"/>
                <w:color w:val="000000" w:themeColor="text1"/>
                <w:kern w:val="0"/>
                <w:sz w:val="18"/>
                <w:szCs w:val="18"/>
              </w:rPr>
            </w:pPr>
            <w:r w:rsidRPr="000B1F39">
              <w:rPr>
                <w:rFonts w:ascii="宋体" w:eastAsia="宋体" w:hAnsi="宋体" w:cs="宋体" w:hint="eastAsia"/>
                <w:color w:val="000000" w:themeColor="text1"/>
                <w:kern w:val="0"/>
                <w:sz w:val="18"/>
                <w:szCs w:val="18"/>
              </w:rPr>
              <w:t>效益指标</w:t>
            </w:r>
            <w:r>
              <w:rPr>
                <w:rFonts w:ascii="宋体" w:eastAsia="宋体" w:hAnsi="宋体" w:cs="宋体" w:hint="eastAsia"/>
                <w:color w:val="000000" w:themeColor="text1"/>
                <w:kern w:val="0"/>
                <w:sz w:val="18"/>
                <w:szCs w:val="18"/>
              </w:rPr>
              <w:t>平均分</w:t>
            </w:r>
            <w:r>
              <w:rPr>
                <w:rFonts w:ascii="宋体" w:eastAsia="宋体" w:hAnsi="宋体" w:cs="宋体"/>
                <w:color w:val="000000" w:themeColor="text1"/>
                <w:kern w:val="0"/>
                <w:sz w:val="18"/>
                <w:szCs w:val="18"/>
              </w:rPr>
              <w:t>：</w:t>
            </w:r>
          </w:p>
        </w:tc>
        <w:tc>
          <w:tcPr>
            <w:tcW w:w="710" w:type="dxa"/>
            <w:gridSpan w:val="3"/>
            <w:tcBorders>
              <w:top w:val="nil"/>
              <w:left w:val="nil"/>
              <w:bottom w:val="single" w:sz="4" w:space="0" w:color="auto"/>
              <w:right w:val="single" w:sz="4" w:space="0" w:color="auto"/>
            </w:tcBorders>
            <w:vAlign w:val="center"/>
          </w:tcPr>
          <w:p w:rsidR="0090373A" w:rsidRPr="000B1F39" w:rsidRDefault="0090373A" w:rsidP="00347EB2">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w:t>
            </w:r>
          </w:p>
        </w:tc>
        <w:tc>
          <w:tcPr>
            <w:tcW w:w="709" w:type="dxa"/>
            <w:gridSpan w:val="2"/>
            <w:tcBorders>
              <w:top w:val="nil"/>
              <w:left w:val="nil"/>
              <w:bottom w:val="single" w:sz="4" w:space="0" w:color="auto"/>
              <w:right w:val="single" w:sz="4" w:space="0" w:color="auto"/>
            </w:tcBorders>
            <w:vAlign w:val="center"/>
          </w:tcPr>
          <w:p w:rsidR="0090373A" w:rsidRPr="000B1F39" w:rsidRDefault="00E267DF" w:rsidP="00347EB2">
            <w:pPr>
              <w:widowControl/>
              <w:spacing w:line="240" w:lineRule="exact"/>
              <w:jc w:val="center"/>
              <w:rPr>
                <w:rFonts w:ascii="宋体" w:eastAsia="宋体" w:hAnsi="宋体" w:cs="宋体"/>
                <w:color w:val="000000" w:themeColor="text1"/>
                <w:kern w:val="0"/>
                <w:sz w:val="18"/>
                <w:szCs w:val="18"/>
              </w:rPr>
            </w:pPr>
            <w:r w:rsidRPr="00E267DF">
              <w:rPr>
                <w:rFonts w:ascii="宋体" w:eastAsia="宋体" w:hAnsi="宋体" w:cs="宋体"/>
                <w:color w:val="000000" w:themeColor="text1"/>
                <w:kern w:val="0"/>
                <w:sz w:val="18"/>
                <w:szCs w:val="18"/>
              </w:rPr>
              <w:t>29.3</w:t>
            </w:r>
          </w:p>
        </w:tc>
        <w:tc>
          <w:tcPr>
            <w:tcW w:w="1089" w:type="dxa"/>
            <w:tcBorders>
              <w:top w:val="single" w:sz="4" w:space="0" w:color="auto"/>
              <w:left w:val="nil"/>
              <w:bottom w:val="single" w:sz="4" w:space="0" w:color="auto"/>
              <w:right w:val="single" w:sz="4" w:space="0" w:color="auto"/>
            </w:tcBorders>
            <w:vAlign w:val="center"/>
          </w:tcPr>
          <w:p w:rsidR="0090373A" w:rsidRPr="000B1F39" w:rsidRDefault="0090373A" w:rsidP="00347EB2">
            <w:pPr>
              <w:widowControl/>
              <w:spacing w:line="240" w:lineRule="exact"/>
              <w:jc w:val="center"/>
              <w:rPr>
                <w:rFonts w:ascii="宋体" w:eastAsia="宋体" w:hAnsi="宋体" w:cs="宋体" w:hint="eastAsia"/>
                <w:color w:val="000000" w:themeColor="text1"/>
                <w:kern w:val="0"/>
                <w:sz w:val="18"/>
                <w:szCs w:val="18"/>
              </w:rPr>
            </w:pPr>
          </w:p>
        </w:tc>
      </w:tr>
      <w:tr w:rsidR="0090373A" w:rsidRPr="000B1F39" w:rsidTr="00E267DF">
        <w:trPr>
          <w:trHeight w:hRule="exact" w:val="439"/>
          <w:jc w:val="center"/>
        </w:trPr>
        <w:tc>
          <w:tcPr>
            <w:tcW w:w="6420" w:type="dxa"/>
            <w:gridSpan w:val="11"/>
            <w:tcBorders>
              <w:top w:val="single" w:sz="4" w:space="0" w:color="auto"/>
              <w:left w:val="single" w:sz="4" w:space="0" w:color="auto"/>
              <w:bottom w:val="single" w:sz="4" w:space="0" w:color="auto"/>
              <w:right w:val="single" w:sz="4" w:space="0" w:color="auto"/>
            </w:tcBorders>
            <w:vAlign w:val="center"/>
          </w:tcPr>
          <w:p w:rsidR="0090373A" w:rsidRPr="000B1F39" w:rsidRDefault="0090373A" w:rsidP="0090373A">
            <w:pPr>
              <w:widowControl/>
              <w:spacing w:line="240" w:lineRule="exact"/>
              <w:jc w:val="center"/>
              <w:rPr>
                <w:rFonts w:ascii="宋体" w:eastAsia="宋体" w:hAnsi="宋体" w:cs="宋体" w:hint="eastAsia"/>
                <w:color w:val="000000" w:themeColor="text1"/>
                <w:kern w:val="0"/>
                <w:sz w:val="18"/>
                <w:szCs w:val="18"/>
              </w:rPr>
            </w:pPr>
            <w:r w:rsidRPr="000B1F39">
              <w:rPr>
                <w:rFonts w:ascii="宋体" w:eastAsia="宋体" w:hAnsi="宋体" w:cs="宋体" w:hint="eastAsia"/>
                <w:color w:val="000000" w:themeColor="text1"/>
                <w:kern w:val="0"/>
                <w:sz w:val="18"/>
                <w:szCs w:val="18"/>
              </w:rPr>
              <w:t>满意度指标</w:t>
            </w:r>
            <w:r>
              <w:rPr>
                <w:rFonts w:ascii="宋体" w:eastAsia="宋体" w:hAnsi="宋体" w:cs="宋体" w:hint="eastAsia"/>
                <w:color w:val="000000" w:themeColor="text1"/>
                <w:kern w:val="0"/>
                <w:sz w:val="18"/>
                <w:szCs w:val="18"/>
              </w:rPr>
              <w:t>平均分</w:t>
            </w:r>
            <w:r>
              <w:rPr>
                <w:rFonts w:ascii="宋体" w:eastAsia="宋体" w:hAnsi="宋体" w:cs="宋体"/>
                <w:color w:val="000000" w:themeColor="text1"/>
                <w:kern w:val="0"/>
                <w:sz w:val="18"/>
                <w:szCs w:val="18"/>
              </w:rPr>
              <w:t>：</w:t>
            </w:r>
          </w:p>
        </w:tc>
        <w:tc>
          <w:tcPr>
            <w:tcW w:w="710" w:type="dxa"/>
            <w:gridSpan w:val="3"/>
            <w:tcBorders>
              <w:top w:val="nil"/>
              <w:left w:val="nil"/>
              <w:bottom w:val="single" w:sz="4" w:space="0" w:color="auto"/>
              <w:right w:val="single" w:sz="4" w:space="0" w:color="auto"/>
            </w:tcBorders>
            <w:vAlign w:val="center"/>
          </w:tcPr>
          <w:p w:rsidR="0090373A" w:rsidRPr="000B1F39" w:rsidRDefault="0090373A" w:rsidP="00347EB2">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9" w:type="dxa"/>
            <w:gridSpan w:val="2"/>
            <w:tcBorders>
              <w:top w:val="nil"/>
              <w:left w:val="nil"/>
              <w:bottom w:val="single" w:sz="4" w:space="0" w:color="auto"/>
              <w:right w:val="single" w:sz="4" w:space="0" w:color="auto"/>
            </w:tcBorders>
            <w:vAlign w:val="center"/>
          </w:tcPr>
          <w:p w:rsidR="0090373A" w:rsidRPr="000B1F39" w:rsidRDefault="00E267DF" w:rsidP="00347EB2">
            <w:pPr>
              <w:widowControl/>
              <w:spacing w:line="240" w:lineRule="exact"/>
              <w:jc w:val="center"/>
              <w:rPr>
                <w:rFonts w:ascii="宋体" w:eastAsia="宋体" w:hAnsi="宋体" w:cs="宋体"/>
                <w:color w:val="000000" w:themeColor="text1"/>
                <w:kern w:val="0"/>
                <w:sz w:val="18"/>
                <w:szCs w:val="18"/>
              </w:rPr>
            </w:pPr>
            <w:r w:rsidRPr="00E267DF">
              <w:rPr>
                <w:rFonts w:ascii="宋体" w:eastAsia="宋体" w:hAnsi="宋体" w:cs="宋体"/>
                <w:color w:val="000000" w:themeColor="text1"/>
                <w:kern w:val="0"/>
                <w:sz w:val="18"/>
                <w:szCs w:val="18"/>
              </w:rPr>
              <w:t>10</w:t>
            </w:r>
          </w:p>
        </w:tc>
        <w:tc>
          <w:tcPr>
            <w:tcW w:w="1089" w:type="dxa"/>
            <w:tcBorders>
              <w:top w:val="single" w:sz="4" w:space="0" w:color="auto"/>
              <w:left w:val="nil"/>
              <w:bottom w:val="single" w:sz="4" w:space="0" w:color="auto"/>
              <w:right w:val="single" w:sz="4" w:space="0" w:color="auto"/>
            </w:tcBorders>
            <w:vAlign w:val="center"/>
          </w:tcPr>
          <w:p w:rsidR="0090373A" w:rsidRPr="000B1F39" w:rsidRDefault="0090373A" w:rsidP="00347EB2">
            <w:pPr>
              <w:widowControl/>
              <w:spacing w:line="240" w:lineRule="exact"/>
              <w:jc w:val="center"/>
              <w:rPr>
                <w:rFonts w:ascii="宋体" w:eastAsia="宋体" w:hAnsi="宋体" w:cs="宋体" w:hint="eastAsia"/>
                <w:color w:val="000000" w:themeColor="text1"/>
                <w:kern w:val="0"/>
                <w:sz w:val="18"/>
                <w:szCs w:val="18"/>
              </w:rPr>
            </w:pPr>
          </w:p>
        </w:tc>
      </w:tr>
      <w:tr w:rsidR="00E267DF" w:rsidRPr="000B1F39" w:rsidTr="00E267DF">
        <w:trPr>
          <w:trHeight w:hRule="exact" w:val="439"/>
          <w:jc w:val="center"/>
        </w:trPr>
        <w:tc>
          <w:tcPr>
            <w:tcW w:w="6420" w:type="dxa"/>
            <w:gridSpan w:val="11"/>
            <w:tcBorders>
              <w:top w:val="single" w:sz="4" w:space="0" w:color="auto"/>
              <w:left w:val="single" w:sz="4" w:space="0" w:color="auto"/>
              <w:bottom w:val="single" w:sz="4" w:space="0" w:color="auto"/>
              <w:right w:val="single" w:sz="4" w:space="0" w:color="auto"/>
            </w:tcBorders>
            <w:vAlign w:val="center"/>
          </w:tcPr>
          <w:p w:rsidR="00E267DF" w:rsidRPr="000B1F39" w:rsidRDefault="00E267DF" w:rsidP="0090373A">
            <w:pPr>
              <w:widowControl/>
              <w:spacing w:line="240" w:lineRule="exact"/>
              <w:jc w:val="center"/>
              <w:rPr>
                <w:rFonts w:ascii="宋体" w:eastAsia="宋体" w:hAnsi="宋体" w:cs="宋体" w:hint="eastAsia"/>
                <w:color w:val="000000" w:themeColor="text1"/>
                <w:kern w:val="0"/>
                <w:sz w:val="18"/>
                <w:szCs w:val="18"/>
              </w:rPr>
            </w:pPr>
            <w:r w:rsidRPr="000B1F39">
              <w:rPr>
                <w:rFonts w:ascii="宋体" w:eastAsia="宋体" w:hAnsi="宋体" w:cs="宋体" w:hint="eastAsia"/>
                <w:color w:val="000000" w:themeColor="text1"/>
                <w:kern w:val="0"/>
                <w:sz w:val="18"/>
                <w:szCs w:val="18"/>
              </w:rPr>
              <w:t>总分：</w:t>
            </w:r>
          </w:p>
        </w:tc>
        <w:tc>
          <w:tcPr>
            <w:tcW w:w="710" w:type="dxa"/>
            <w:gridSpan w:val="3"/>
            <w:tcBorders>
              <w:top w:val="nil"/>
              <w:left w:val="nil"/>
              <w:bottom w:val="single" w:sz="4" w:space="0" w:color="auto"/>
              <w:right w:val="single" w:sz="4" w:space="0" w:color="auto"/>
            </w:tcBorders>
            <w:vAlign w:val="center"/>
          </w:tcPr>
          <w:p w:rsidR="00E267DF" w:rsidRDefault="00E267DF" w:rsidP="00347EB2">
            <w:pPr>
              <w:widowControl/>
              <w:spacing w:line="240" w:lineRule="exact"/>
              <w:jc w:val="center"/>
              <w:rPr>
                <w:rFonts w:ascii="宋体" w:eastAsia="宋体" w:hAnsi="宋体" w:cs="宋体" w:hint="eastAsia"/>
                <w:color w:val="000000" w:themeColor="text1"/>
                <w:kern w:val="0"/>
                <w:sz w:val="18"/>
                <w:szCs w:val="18"/>
              </w:rPr>
            </w:pPr>
            <w:r w:rsidRPr="000B1F39">
              <w:rPr>
                <w:rFonts w:ascii="宋体" w:eastAsia="宋体" w:hAnsi="宋体" w:cs="宋体" w:hint="eastAsia"/>
                <w:color w:val="000000" w:themeColor="text1"/>
                <w:kern w:val="0"/>
                <w:sz w:val="18"/>
                <w:szCs w:val="18"/>
              </w:rPr>
              <w:t>90</w:t>
            </w:r>
          </w:p>
        </w:tc>
        <w:tc>
          <w:tcPr>
            <w:tcW w:w="709" w:type="dxa"/>
            <w:gridSpan w:val="2"/>
            <w:tcBorders>
              <w:top w:val="nil"/>
              <w:left w:val="nil"/>
              <w:bottom w:val="single" w:sz="4" w:space="0" w:color="auto"/>
              <w:right w:val="single" w:sz="4" w:space="0" w:color="auto"/>
            </w:tcBorders>
            <w:vAlign w:val="center"/>
          </w:tcPr>
          <w:p w:rsidR="00E267DF" w:rsidRPr="00E267DF" w:rsidRDefault="00E267DF"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86.46</w:t>
            </w:r>
          </w:p>
        </w:tc>
        <w:tc>
          <w:tcPr>
            <w:tcW w:w="1089" w:type="dxa"/>
            <w:tcBorders>
              <w:top w:val="single" w:sz="4" w:space="0" w:color="auto"/>
              <w:left w:val="nil"/>
              <w:bottom w:val="single" w:sz="4" w:space="0" w:color="auto"/>
              <w:right w:val="single" w:sz="4" w:space="0" w:color="auto"/>
            </w:tcBorders>
            <w:vAlign w:val="center"/>
          </w:tcPr>
          <w:p w:rsidR="00E267DF" w:rsidRPr="000B1F39" w:rsidRDefault="00E267DF" w:rsidP="00347EB2">
            <w:pPr>
              <w:widowControl/>
              <w:spacing w:line="240" w:lineRule="exact"/>
              <w:jc w:val="center"/>
              <w:rPr>
                <w:rFonts w:ascii="宋体" w:eastAsia="宋体" w:hAnsi="宋体" w:cs="宋体" w:hint="eastAsia"/>
                <w:color w:val="000000" w:themeColor="text1"/>
                <w:kern w:val="0"/>
                <w:sz w:val="18"/>
                <w:szCs w:val="18"/>
              </w:rPr>
            </w:pPr>
          </w:p>
        </w:tc>
      </w:tr>
      <w:tr w:rsidR="00E267DF" w:rsidRPr="000B1F39" w:rsidTr="00E267DF">
        <w:trPr>
          <w:trHeight w:hRule="exact" w:val="439"/>
          <w:jc w:val="center"/>
        </w:trPr>
        <w:tc>
          <w:tcPr>
            <w:tcW w:w="6420" w:type="dxa"/>
            <w:gridSpan w:val="11"/>
            <w:tcBorders>
              <w:top w:val="single" w:sz="4" w:space="0" w:color="auto"/>
              <w:left w:val="single" w:sz="4" w:space="0" w:color="auto"/>
              <w:bottom w:val="single" w:sz="4" w:space="0" w:color="auto"/>
              <w:right w:val="single" w:sz="4" w:space="0" w:color="auto"/>
            </w:tcBorders>
            <w:vAlign w:val="center"/>
          </w:tcPr>
          <w:p w:rsidR="00E267DF" w:rsidRPr="000B1F39" w:rsidRDefault="00E267DF" w:rsidP="0090373A">
            <w:pPr>
              <w:widowControl/>
              <w:spacing w:line="240" w:lineRule="exact"/>
              <w:jc w:val="center"/>
              <w:rPr>
                <w:rFonts w:ascii="宋体" w:eastAsia="宋体" w:hAnsi="宋体" w:cs="宋体" w:hint="eastAsia"/>
                <w:color w:val="000000" w:themeColor="text1"/>
                <w:kern w:val="0"/>
                <w:sz w:val="18"/>
                <w:szCs w:val="18"/>
              </w:rPr>
            </w:pPr>
            <w:r w:rsidRPr="000B1F39">
              <w:rPr>
                <w:rFonts w:ascii="宋体" w:eastAsia="宋体" w:hAnsi="宋体" w:cs="宋体" w:hint="eastAsia"/>
                <w:color w:val="000000" w:themeColor="text1"/>
                <w:kern w:val="0"/>
                <w:sz w:val="18"/>
                <w:szCs w:val="18"/>
              </w:rPr>
              <w:t>合计</w:t>
            </w:r>
            <w:r w:rsidRPr="000B1F39">
              <w:rPr>
                <w:rFonts w:ascii="宋体" w:eastAsia="宋体" w:hAnsi="宋体" w:cs="宋体"/>
                <w:color w:val="000000" w:themeColor="text1"/>
                <w:kern w:val="0"/>
                <w:sz w:val="18"/>
                <w:szCs w:val="18"/>
              </w:rPr>
              <w:t>：</w:t>
            </w:r>
          </w:p>
        </w:tc>
        <w:tc>
          <w:tcPr>
            <w:tcW w:w="710" w:type="dxa"/>
            <w:gridSpan w:val="3"/>
            <w:tcBorders>
              <w:top w:val="nil"/>
              <w:left w:val="nil"/>
              <w:bottom w:val="single" w:sz="4" w:space="0" w:color="auto"/>
              <w:right w:val="single" w:sz="4" w:space="0" w:color="auto"/>
            </w:tcBorders>
            <w:vAlign w:val="center"/>
          </w:tcPr>
          <w:p w:rsidR="00E267DF" w:rsidRDefault="00E267DF" w:rsidP="00347EB2">
            <w:pPr>
              <w:widowControl/>
              <w:spacing w:line="240" w:lineRule="exact"/>
              <w:jc w:val="center"/>
              <w:rPr>
                <w:rFonts w:ascii="宋体" w:eastAsia="宋体" w:hAnsi="宋体" w:cs="宋体" w:hint="eastAsia"/>
                <w:color w:val="000000" w:themeColor="text1"/>
                <w:kern w:val="0"/>
                <w:sz w:val="18"/>
                <w:szCs w:val="18"/>
              </w:rPr>
            </w:pPr>
            <w:r w:rsidRPr="000B1F39">
              <w:rPr>
                <w:rFonts w:ascii="宋体" w:eastAsia="宋体" w:hAnsi="宋体" w:cs="宋体" w:hint="eastAsia"/>
                <w:color w:val="000000" w:themeColor="text1"/>
                <w:kern w:val="0"/>
                <w:sz w:val="18"/>
                <w:szCs w:val="18"/>
              </w:rPr>
              <w:t>100</w:t>
            </w:r>
          </w:p>
        </w:tc>
        <w:tc>
          <w:tcPr>
            <w:tcW w:w="709" w:type="dxa"/>
            <w:gridSpan w:val="2"/>
            <w:tcBorders>
              <w:top w:val="nil"/>
              <w:left w:val="nil"/>
              <w:bottom w:val="single" w:sz="4" w:space="0" w:color="auto"/>
              <w:right w:val="single" w:sz="4" w:space="0" w:color="auto"/>
            </w:tcBorders>
            <w:vAlign w:val="center"/>
          </w:tcPr>
          <w:p w:rsidR="00E267DF" w:rsidRPr="00E267DF" w:rsidRDefault="00E267DF" w:rsidP="00347EB2">
            <w:pPr>
              <w:widowControl/>
              <w:spacing w:line="240" w:lineRule="exact"/>
              <w:jc w:val="center"/>
              <w:rPr>
                <w:rFonts w:ascii="宋体" w:eastAsia="宋体" w:hAnsi="宋体" w:cs="宋体"/>
                <w:color w:val="000000" w:themeColor="text1"/>
                <w:kern w:val="0"/>
                <w:sz w:val="18"/>
                <w:szCs w:val="18"/>
              </w:rPr>
            </w:pPr>
            <w:r w:rsidRPr="000B1F39">
              <w:rPr>
                <w:rFonts w:ascii="宋体" w:eastAsia="宋体" w:hAnsi="宋体" w:cs="宋体" w:hint="eastAsia"/>
                <w:color w:val="000000" w:themeColor="text1"/>
                <w:kern w:val="0"/>
                <w:sz w:val="18"/>
                <w:szCs w:val="18"/>
              </w:rPr>
              <w:t>94.82</w:t>
            </w:r>
          </w:p>
        </w:tc>
        <w:tc>
          <w:tcPr>
            <w:tcW w:w="1089" w:type="dxa"/>
            <w:tcBorders>
              <w:top w:val="single" w:sz="4" w:space="0" w:color="auto"/>
              <w:left w:val="nil"/>
              <w:bottom w:val="single" w:sz="4" w:space="0" w:color="auto"/>
              <w:right w:val="single" w:sz="4" w:space="0" w:color="auto"/>
            </w:tcBorders>
            <w:vAlign w:val="center"/>
          </w:tcPr>
          <w:p w:rsidR="00E267DF" w:rsidRPr="000B1F39" w:rsidRDefault="00E267DF" w:rsidP="00347EB2">
            <w:pPr>
              <w:widowControl/>
              <w:spacing w:line="240" w:lineRule="exact"/>
              <w:jc w:val="center"/>
              <w:rPr>
                <w:rFonts w:ascii="宋体" w:eastAsia="宋体" w:hAnsi="宋体" w:cs="宋体" w:hint="eastAsia"/>
                <w:color w:val="000000" w:themeColor="text1"/>
                <w:kern w:val="0"/>
                <w:sz w:val="18"/>
                <w:szCs w:val="18"/>
              </w:rPr>
            </w:pPr>
          </w:p>
        </w:tc>
      </w:tr>
    </w:tbl>
    <w:p w:rsidR="00A4078A" w:rsidRPr="000B1F39" w:rsidRDefault="00A4078A">
      <w:pPr>
        <w:widowControl/>
        <w:jc w:val="left"/>
        <w:rPr>
          <w:rFonts w:hint="eastAsia"/>
          <w:color w:val="000000" w:themeColor="text1"/>
        </w:rPr>
      </w:pPr>
      <w:bookmarkStart w:id="0" w:name="_GoBack"/>
      <w:bookmarkEnd w:id="0"/>
    </w:p>
    <w:sectPr w:rsidR="00A4078A" w:rsidRPr="000B1F39"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7A" w:rsidRDefault="00F3117A" w:rsidP="003C7CAD">
      <w:r>
        <w:separator/>
      </w:r>
    </w:p>
  </w:endnote>
  <w:endnote w:type="continuationSeparator" w:id="0">
    <w:p w:rsidR="00F3117A" w:rsidRDefault="00F3117A" w:rsidP="003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C3" w:rsidRPr="000057B0" w:rsidRDefault="009366C3" w:rsidP="001C616B">
    <w:pPr>
      <w:pStyle w:val="a5"/>
      <w:framePr w:wrap="around" w:vAnchor="text" w:hAnchor="margin" w:xAlign="outside" w:y="1"/>
      <w:rPr>
        <w:rStyle w:val="a9"/>
        <w:rFonts w:ascii="仿宋_GB2312" w:eastAsia="仿宋_GB2312"/>
        <w:sz w:val="28"/>
        <w:szCs w:val="28"/>
      </w:rPr>
    </w:pPr>
    <w:r w:rsidRPr="000057B0">
      <w:rPr>
        <w:rStyle w:val="a9"/>
        <w:rFonts w:ascii="仿宋_GB2312" w:eastAsia="仿宋_GB2312" w:hint="eastAsia"/>
        <w:sz w:val="28"/>
        <w:szCs w:val="28"/>
      </w:rPr>
      <w:fldChar w:fldCharType="begin"/>
    </w:r>
    <w:r w:rsidRPr="000057B0">
      <w:rPr>
        <w:rStyle w:val="a9"/>
        <w:rFonts w:ascii="仿宋_GB2312" w:eastAsia="仿宋_GB2312" w:hint="eastAsia"/>
        <w:sz w:val="28"/>
        <w:szCs w:val="28"/>
      </w:rPr>
      <w:instrText xml:space="preserve">PAGE  </w:instrText>
    </w:r>
    <w:r w:rsidRPr="000057B0">
      <w:rPr>
        <w:rStyle w:val="a9"/>
        <w:rFonts w:ascii="仿宋_GB2312" w:eastAsia="仿宋_GB2312" w:hint="eastAsia"/>
        <w:sz w:val="28"/>
        <w:szCs w:val="28"/>
      </w:rPr>
      <w:fldChar w:fldCharType="separate"/>
    </w:r>
    <w:r>
      <w:rPr>
        <w:rStyle w:val="a9"/>
        <w:rFonts w:ascii="仿宋_GB2312" w:eastAsia="仿宋_GB2312"/>
        <w:noProof/>
        <w:sz w:val="28"/>
        <w:szCs w:val="28"/>
      </w:rPr>
      <w:t>- 36 -</w:t>
    </w:r>
    <w:r w:rsidRPr="000057B0">
      <w:rPr>
        <w:rStyle w:val="a9"/>
        <w:rFonts w:ascii="仿宋_GB2312" w:eastAsia="仿宋_GB2312" w:hint="eastAsia"/>
        <w:sz w:val="28"/>
        <w:szCs w:val="28"/>
      </w:rPr>
      <w:fldChar w:fldCharType="end"/>
    </w:r>
  </w:p>
  <w:p w:rsidR="009366C3" w:rsidRDefault="009366C3" w:rsidP="001C616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C3" w:rsidRDefault="009366C3" w:rsidP="001C616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7A" w:rsidRDefault="00F3117A" w:rsidP="003C7CAD">
      <w:r>
        <w:separator/>
      </w:r>
    </w:p>
  </w:footnote>
  <w:footnote w:type="continuationSeparator" w:id="0">
    <w:p w:rsidR="00F3117A" w:rsidRDefault="00F3117A" w:rsidP="003C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15:restartNumberingAfterBreak="0">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8"/>
    <w:rsid w:val="000002ED"/>
    <w:rsid w:val="0000126F"/>
    <w:rsid w:val="00001663"/>
    <w:rsid w:val="00001BF1"/>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6D5"/>
    <w:rsid w:val="00017E9C"/>
    <w:rsid w:val="000210F6"/>
    <w:rsid w:val="00021114"/>
    <w:rsid w:val="000212F6"/>
    <w:rsid w:val="0002142B"/>
    <w:rsid w:val="000214BF"/>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3F7A"/>
    <w:rsid w:val="000452BB"/>
    <w:rsid w:val="00051339"/>
    <w:rsid w:val="0005198F"/>
    <w:rsid w:val="00051EE8"/>
    <w:rsid w:val="0005299B"/>
    <w:rsid w:val="00054410"/>
    <w:rsid w:val="00054D87"/>
    <w:rsid w:val="000555C9"/>
    <w:rsid w:val="00055994"/>
    <w:rsid w:val="00057285"/>
    <w:rsid w:val="0006024E"/>
    <w:rsid w:val="00061BC4"/>
    <w:rsid w:val="00063447"/>
    <w:rsid w:val="00064E08"/>
    <w:rsid w:val="00065615"/>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0CA"/>
    <w:rsid w:val="00091206"/>
    <w:rsid w:val="00093B96"/>
    <w:rsid w:val="00095A71"/>
    <w:rsid w:val="000A0263"/>
    <w:rsid w:val="000A0A54"/>
    <w:rsid w:val="000A22E3"/>
    <w:rsid w:val="000A2A8D"/>
    <w:rsid w:val="000A64F0"/>
    <w:rsid w:val="000B030D"/>
    <w:rsid w:val="000B147D"/>
    <w:rsid w:val="000B17CF"/>
    <w:rsid w:val="000B1F39"/>
    <w:rsid w:val="000B2D0B"/>
    <w:rsid w:val="000B2EA4"/>
    <w:rsid w:val="000B3711"/>
    <w:rsid w:val="000B4769"/>
    <w:rsid w:val="000B4928"/>
    <w:rsid w:val="000B5066"/>
    <w:rsid w:val="000B56E2"/>
    <w:rsid w:val="000B741C"/>
    <w:rsid w:val="000C00A9"/>
    <w:rsid w:val="000C0E21"/>
    <w:rsid w:val="000C3322"/>
    <w:rsid w:val="000C395F"/>
    <w:rsid w:val="000C495F"/>
    <w:rsid w:val="000C5E07"/>
    <w:rsid w:val="000D0B2A"/>
    <w:rsid w:val="000D5E4B"/>
    <w:rsid w:val="000D66D8"/>
    <w:rsid w:val="000D6D70"/>
    <w:rsid w:val="000D77C9"/>
    <w:rsid w:val="000E04DB"/>
    <w:rsid w:val="000E08C3"/>
    <w:rsid w:val="000E2B56"/>
    <w:rsid w:val="000E2CB7"/>
    <w:rsid w:val="000E3F05"/>
    <w:rsid w:val="000E54FE"/>
    <w:rsid w:val="000E5FF5"/>
    <w:rsid w:val="000E786D"/>
    <w:rsid w:val="000F1042"/>
    <w:rsid w:val="000F1313"/>
    <w:rsid w:val="000F131B"/>
    <w:rsid w:val="000F54DB"/>
    <w:rsid w:val="00100B41"/>
    <w:rsid w:val="00101FFE"/>
    <w:rsid w:val="00103A90"/>
    <w:rsid w:val="00104BFC"/>
    <w:rsid w:val="00104CCD"/>
    <w:rsid w:val="00105C64"/>
    <w:rsid w:val="00106AF6"/>
    <w:rsid w:val="00107A8D"/>
    <w:rsid w:val="00107C70"/>
    <w:rsid w:val="001113F4"/>
    <w:rsid w:val="001116D1"/>
    <w:rsid w:val="001122DE"/>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2A8B"/>
    <w:rsid w:val="00143431"/>
    <w:rsid w:val="00143432"/>
    <w:rsid w:val="00145C45"/>
    <w:rsid w:val="00147FDF"/>
    <w:rsid w:val="00150F33"/>
    <w:rsid w:val="00151812"/>
    <w:rsid w:val="0015212C"/>
    <w:rsid w:val="00153674"/>
    <w:rsid w:val="00155144"/>
    <w:rsid w:val="00156CDA"/>
    <w:rsid w:val="00157A26"/>
    <w:rsid w:val="001611FF"/>
    <w:rsid w:val="0016193D"/>
    <w:rsid w:val="00167B73"/>
    <w:rsid w:val="00171175"/>
    <w:rsid w:val="00172FD0"/>
    <w:rsid w:val="00173400"/>
    <w:rsid w:val="00173922"/>
    <w:rsid w:val="001745BF"/>
    <w:rsid w:val="00176E93"/>
    <w:rsid w:val="00177803"/>
    <w:rsid w:val="001800A8"/>
    <w:rsid w:val="0018057E"/>
    <w:rsid w:val="0018146E"/>
    <w:rsid w:val="00181629"/>
    <w:rsid w:val="00181BDE"/>
    <w:rsid w:val="00181C33"/>
    <w:rsid w:val="00186309"/>
    <w:rsid w:val="001868F8"/>
    <w:rsid w:val="00186F89"/>
    <w:rsid w:val="00190AC5"/>
    <w:rsid w:val="0019193D"/>
    <w:rsid w:val="00193204"/>
    <w:rsid w:val="00193E9F"/>
    <w:rsid w:val="00194C42"/>
    <w:rsid w:val="00195DCE"/>
    <w:rsid w:val="001969CD"/>
    <w:rsid w:val="0019725A"/>
    <w:rsid w:val="001A15BF"/>
    <w:rsid w:val="001A16FB"/>
    <w:rsid w:val="001A2B6B"/>
    <w:rsid w:val="001A31B7"/>
    <w:rsid w:val="001A32AE"/>
    <w:rsid w:val="001A4945"/>
    <w:rsid w:val="001A580A"/>
    <w:rsid w:val="001A59EA"/>
    <w:rsid w:val="001A5FD5"/>
    <w:rsid w:val="001A6114"/>
    <w:rsid w:val="001A694C"/>
    <w:rsid w:val="001A6976"/>
    <w:rsid w:val="001B0CAD"/>
    <w:rsid w:val="001B1218"/>
    <w:rsid w:val="001B12E0"/>
    <w:rsid w:val="001B1D3A"/>
    <w:rsid w:val="001B2E05"/>
    <w:rsid w:val="001B3024"/>
    <w:rsid w:val="001B3980"/>
    <w:rsid w:val="001B6DF2"/>
    <w:rsid w:val="001C21F0"/>
    <w:rsid w:val="001C37D4"/>
    <w:rsid w:val="001C420C"/>
    <w:rsid w:val="001C616B"/>
    <w:rsid w:val="001D0428"/>
    <w:rsid w:val="001D09E1"/>
    <w:rsid w:val="001D1473"/>
    <w:rsid w:val="001D2F1C"/>
    <w:rsid w:val="001D5176"/>
    <w:rsid w:val="001D6204"/>
    <w:rsid w:val="001D665A"/>
    <w:rsid w:val="001D6CFB"/>
    <w:rsid w:val="001D76DF"/>
    <w:rsid w:val="001D7928"/>
    <w:rsid w:val="001E395C"/>
    <w:rsid w:val="001E4C81"/>
    <w:rsid w:val="001E4ECF"/>
    <w:rsid w:val="001E5C0D"/>
    <w:rsid w:val="001E7501"/>
    <w:rsid w:val="001E75E9"/>
    <w:rsid w:val="001E7C1B"/>
    <w:rsid w:val="001F05C0"/>
    <w:rsid w:val="001F31CB"/>
    <w:rsid w:val="001F5BA3"/>
    <w:rsid w:val="001F5FB5"/>
    <w:rsid w:val="001F672C"/>
    <w:rsid w:val="002025E4"/>
    <w:rsid w:val="002035A1"/>
    <w:rsid w:val="00203C81"/>
    <w:rsid w:val="00204158"/>
    <w:rsid w:val="0020514B"/>
    <w:rsid w:val="00205364"/>
    <w:rsid w:val="002054CA"/>
    <w:rsid w:val="00206CDB"/>
    <w:rsid w:val="002070F3"/>
    <w:rsid w:val="0021692A"/>
    <w:rsid w:val="00217437"/>
    <w:rsid w:val="0022084B"/>
    <w:rsid w:val="00222ECC"/>
    <w:rsid w:val="002248A2"/>
    <w:rsid w:val="0022592D"/>
    <w:rsid w:val="00227ABF"/>
    <w:rsid w:val="002310B8"/>
    <w:rsid w:val="00234606"/>
    <w:rsid w:val="00234832"/>
    <w:rsid w:val="00234D88"/>
    <w:rsid w:val="002364C6"/>
    <w:rsid w:val="00237372"/>
    <w:rsid w:val="00240D36"/>
    <w:rsid w:val="002429E1"/>
    <w:rsid w:val="002461D1"/>
    <w:rsid w:val="00250622"/>
    <w:rsid w:val="00251BFA"/>
    <w:rsid w:val="00251E9A"/>
    <w:rsid w:val="00251FC5"/>
    <w:rsid w:val="00252A4D"/>
    <w:rsid w:val="00255813"/>
    <w:rsid w:val="0025658E"/>
    <w:rsid w:val="00256D9B"/>
    <w:rsid w:val="00261FD1"/>
    <w:rsid w:val="00262414"/>
    <w:rsid w:val="00263A48"/>
    <w:rsid w:val="00266609"/>
    <w:rsid w:val="00267503"/>
    <w:rsid w:val="00267A31"/>
    <w:rsid w:val="002718BA"/>
    <w:rsid w:val="00271B52"/>
    <w:rsid w:val="00271EB1"/>
    <w:rsid w:val="0027241E"/>
    <w:rsid w:val="00272F27"/>
    <w:rsid w:val="00273F1E"/>
    <w:rsid w:val="0027612A"/>
    <w:rsid w:val="00276851"/>
    <w:rsid w:val="002779CC"/>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1A49"/>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4E61"/>
    <w:rsid w:val="002C5808"/>
    <w:rsid w:val="002C647E"/>
    <w:rsid w:val="002D0F5E"/>
    <w:rsid w:val="002D21FC"/>
    <w:rsid w:val="002D29A0"/>
    <w:rsid w:val="002D3138"/>
    <w:rsid w:val="002D4ED6"/>
    <w:rsid w:val="002D54A9"/>
    <w:rsid w:val="002D57D8"/>
    <w:rsid w:val="002D5922"/>
    <w:rsid w:val="002D6258"/>
    <w:rsid w:val="002D6303"/>
    <w:rsid w:val="002D6B4E"/>
    <w:rsid w:val="002D6F9B"/>
    <w:rsid w:val="002E052B"/>
    <w:rsid w:val="002E0816"/>
    <w:rsid w:val="002E15CF"/>
    <w:rsid w:val="002E4D81"/>
    <w:rsid w:val="002E580B"/>
    <w:rsid w:val="002E7892"/>
    <w:rsid w:val="002E790A"/>
    <w:rsid w:val="002E79E5"/>
    <w:rsid w:val="002F00D4"/>
    <w:rsid w:val="002F48E4"/>
    <w:rsid w:val="002F5483"/>
    <w:rsid w:val="002F5DD8"/>
    <w:rsid w:val="002F6139"/>
    <w:rsid w:val="002F6B3A"/>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3918"/>
    <w:rsid w:val="003350EE"/>
    <w:rsid w:val="00337432"/>
    <w:rsid w:val="00337D74"/>
    <w:rsid w:val="00337FE5"/>
    <w:rsid w:val="00340221"/>
    <w:rsid w:val="0034042F"/>
    <w:rsid w:val="00342DED"/>
    <w:rsid w:val="0034305D"/>
    <w:rsid w:val="003439FE"/>
    <w:rsid w:val="00345095"/>
    <w:rsid w:val="00345E1B"/>
    <w:rsid w:val="003515B9"/>
    <w:rsid w:val="0035417E"/>
    <w:rsid w:val="003554E5"/>
    <w:rsid w:val="003559A5"/>
    <w:rsid w:val="00355FD9"/>
    <w:rsid w:val="00357725"/>
    <w:rsid w:val="00357E40"/>
    <w:rsid w:val="0036030E"/>
    <w:rsid w:val="003614D9"/>
    <w:rsid w:val="0036286E"/>
    <w:rsid w:val="00362ACF"/>
    <w:rsid w:val="003631D6"/>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0B27"/>
    <w:rsid w:val="003844E2"/>
    <w:rsid w:val="003850EB"/>
    <w:rsid w:val="003851CD"/>
    <w:rsid w:val="00385851"/>
    <w:rsid w:val="00385BB5"/>
    <w:rsid w:val="00385BE4"/>
    <w:rsid w:val="00385E1B"/>
    <w:rsid w:val="00386793"/>
    <w:rsid w:val="00387EE4"/>
    <w:rsid w:val="003928FB"/>
    <w:rsid w:val="003929F8"/>
    <w:rsid w:val="00393A9D"/>
    <w:rsid w:val="003950EB"/>
    <w:rsid w:val="003951F2"/>
    <w:rsid w:val="00395543"/>
    <w:rsid w:val="00396589"/>
    <w:rsid w:val="003A1695"/>
    <w:rsid w:val="003A29CE"/>
    <w:rsid w:val="003A3FC7"/>
    <w:rsid w:val="003A60D4"/>
    <w:rsid w:val="003A793C"/>
    <w:rsid w:val="003B0263"/>
    <w:rsid w:val="003B0CE3"/>
    <w:rsid w:val="003B0D7E"/>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550C"/>
    <w:rsid w:val="003E61B2"/>
    <w:rsid w:val="003E6FA4"/>
    <w:rsid w:val="003E768A"/>
    <w:rsid w:val="003F23D1"/>
    <w:rsid w:val="003F317A"/>
    <w:rsid w:val="003F4110"/>
    <w:rsid w:val="003F4FC6"/>
    <w:rsid w:val="003F5BF5"/>
    <w:rsid w:val="003F5C5C"/>
    <w:rsid w:val="003F7034"/>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278A"/>
    <w:rsid w:val="00423EB6"/>
    <w:rsid w:val="00425424"/>
    <w:rsid w:val="00427E44"/>
    <w:rsid w:val="00431188"/>
    <w:rsid w:val="00432B3A"/>
    <w:rsid w:val="0043334B"/>
    <w:rsid w:val="004349C5"/>
    <w:rsid w:val="00435D50"/>
    <w:rsid w:val="00435F4B"/>
    <w:rsid w:val="004366CD"/>
    <w:rsid w:val="004368F4"/>
    <w:rsid w:val="00437F4D"/>
    <w:rsid w:val="004403E7"/>
    <w:rsid w:val="004404D3"/>
    <w:rsid w:val="004415D6"/>
    <w:rsid w:val="00446E6B"/>
    <w:rsid w:val="004528EE"/>
    <w:rsid w:val="0045358F"/>
    <w:rsid w:val="0045362E"/>
    <w:rsid w:val="00454A87"/>
    <w:rsid w:val="004551C8"/>
    <w:rsid w:val="00455A65"/>
    <w:rsid w:val="00456C1D"/>
    <w:rsid w:val="00457030"/>
    <w:rsid w:val="00457F07"/>
    <w:rsid w:val="004627F3"/>
    <w:rsid w:val="00462AC3"/>
    <w:rsid w:val="00462C6C"/>
    <w:rsid w:val="004633DC"/>
    <w:rsid w:val="00465E14"/>
    <w:rsid w:val="00467EFD"/>
    <w:rsid w:val="00471544"/>
    <w:rsid w:val="004716FC"/>
    <w:rsid w:val="004735B0"/>
    <w:rsid w:val="00480BCB"/>
    <w:rsid w:val="00480E8A"/>
    <w:rsid w:val="00481CE4"/>
    <w:rsid w:val="00484049"/>
    <w:rsid w:val="00485B8E"/>
    <w:rsid w:val="00485BB1"/>
    <w:rsid w:val="00485C20"/>
    <w:rsid w:val="0048646D"/>
    <w:rsid w:val="004867A7"/>
    <w:rsid w:val="0048743B"/>
    <w:rsid w:val="004901A9"/>
    <w:rsid w:val="00490FB6"/>
    <w:rsid w:val="00491050"/>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050B"/>
    <w:rsid w:val="004C2EE5"/>
    <w:rsid w:val="004C415E"/>
    <w:rsid w:val="004C6A12"/>
    <w:rsid w:val="004C7708"/>
    <w:rsid w:val="004C7A01"/>
    <w:rsid w:val="004D02A0"/>
    <w:rsid w:val="004D0598"/>
    <w:rsid w:val="004D16AC"/>
    <w:rsid w:val="004D3EC9"/>
    <w:rsid w:val="004D50E4"/>
    <w:rsid w:val="004D6615"/>
    <w:rsid w:val="004D6880"/>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4F7ED5"/>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175"/>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67AA9"/>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59FC"/>
    <w:rsid w:val="00597689"/>
    <w:rsid w:val="00597948"/>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231C"/>
    <w:rsid w:val="005D3F0C"/>
    <w:rsid w:val="005D6F37"/>
    <w:rsid w:val="005D7F4D"/>
    <w:rsid w:val="005E05F9"/>
    <w:rsid w:val="005E0744"/>
    <w:rsid w:val="005E25B5"/>
    <w:rsid w:val="005E3392"/>
    <w:rsid w:val="005E3787"/>
    <w:rsid w:val="005E4ECF"/>
    <w:rsid w:val="005E5246"/>
    <w:rsid w:val="005E6A5A"/>
    <w:rsid w:val="005E758D"/>
    <w:rsid w:val="005F0FEC"/>
    <w:rsid w:val="005F348F"/>
    <w:rsid w:val="005F3FE7"/>
    <w:rsid w:val="005F5456"/>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4CAA"/>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1DF"/>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2B24"/>
    <w:rsid w:val="006B32D1"/>
    <w:rsid w:val="006B404E"/>
    <w:rsid w:val="006B52D8"/>
    <w:rsid w:val="006B7D2F"/>
    <w:rsid w:val="006C03C7"/>
    <w:rsid w:val="006C05FF"/>
    <w:rsid w:val="006C08CC"/>
    <w:rsid w:val="006C0CCA"/>
    <w:rsid w:val="006C11FC"/>
    <w:rsid w:val="006C2112"/>
    <w:rsid w:val="006C24BB"/>
    <w:rsid w:val="006C4CD2"/>
    <w:rsid w:val="006C670A"/>
    <w:rsid w:val="006D0F4E"/>
    <w:rsid w:val="006D16B4"/>
    <w:rsid w:val="006D4E3C"/>
    <w:rsid w:val="006D5AC7"/>
    <w:rsid w:val="006D5DE8"/>
    <w:rsid w:val="006D65BA"/>
    <w:rsid w:val="006D7807"/>
    <w:rsid w:val="006E00CE"/>
    <w:rsid w:val="006E07E2"/>
    <w:rsid w:val="006E08FA"/>
    <w:rsid w:val="006E1C3D"/>
    <w:rsid w:val="006E246F"/>
    <w:rsid w:val="006E4F2B"/>
    <w:rsid w:val="006E5832"/>
    <w:rsid w:val="006E5C98"/>
    <w:rsid w:val="006E7017"/>
    <w:rsid w:val="006E7221"/>
    <w:rsid w:val="006E74F4"/>
    <w:rsid w:val="006F2AB7"/>
    <w:rsid w:val="006F2E5B"/>
    <w:rsid w:val="006F3235"/>
    <w:rsid w:val="006F351F"/>
    <w:rsid w:val="006F358A"/>
    <w:rsid w:val="00701A42"/>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1ED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377F5"/>
    <w:rsid w:val="00740AE8"/>
    <w:rsid w:val="00741A14"/>
    <w:rsid w:val="00744253"/>
    <w:rsid w:val="007467C5"/>
    <w:rsid w:val="0074774B"/>
    <w:rsid w:val="00750162"/>
    <w:rsid w:val="0075196F"/>
    <w:rsid w:val="00752CCA"/>
    <w:rsid w:val="00753484"/>
    <w:rsid w:val="007536D2"/>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3D"/>
    <w:rsid w:val="007A407C"/>
    <w:rsid w:val="007A6158"/>
    <w:rsid w:val="007A6CDC"/>
    <w:rsid w:val="007A78BF"/>
    <w:rsid w:val="007B008A"/>
    <w:rsid w:val="007B0C7D"/>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12B4"/>
    <w:rsid w:val="007D2A86"/>
    <w:rsid w:val="007D3393"/>
    <w:rsid w:val="007D5457"/>
    <w:rsid w:val="007D723B"/>
    <w:rsid w:val="007E06B1"/>
    <w:rsid w:val="007E2036"/>
    <w:rsid w:val="007E32AF"/>
    <w:rsid w:val="007E39AF"/>
    <w:rsid w:val="007E3B54"/>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5DB2"/>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4BC"/>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687"/>
    <w:rsid w:val="00876DDC"/>
    <w:rsid w:val="00877ED9"/>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B701D"/>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D8C"/>
    <w:rsid w:val="008E6EBE"/>
    <w:rsid w:val="008F0A77"/>
    <w:rsid w:val="008F1736"/>
    <w:rsid w:val="008F23A2"/>
    <w:rsid w:val="008F2594"/>
    <w:rsid w:val="008F2D95"/>
    <w:rsid w:val="008F3877"/>
    <w:rsid w:val="008F506A"/>
    <w:rsid w:val="008F6949"/>
    <w:rsid w:val="008F6A82"/>
    <w:rsid w:val="009004C3"/>
    <w:rsid w:val="009008FD"/>
    <w:rsid w:val="00900D8A"/>
    <w:rsid w:val="00901638"/>
    <w:rsid w:val="009030A7"/>
    <w:rsid w:val="0090373A"/>
    <w:rsid w:val="00904428"/>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6C3"/>
    <w:rsid w:val="0093680E"/>
    <w:rsid w:val="00941A82"/>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2AE2"/>
    <w:rsid w:val="009832B5"/>
    <w:rsid w:val="00983854"/>
    <w:rsid w:val="00986E43"/>
    <w:rsid w:val="00987196"/>
    <w:rsid w:val="009900F5"/>
    <w:rsid w:val="00991DBD"/>
    <w:rsid w:val="00992474"/>
    <w:rsid w:val="00993157"/>
    <w:rsid w:val="0099451F"/>
    <w:rsid w:val="00994610"/>
    <w:rsid w:val="009956D7"/>
    <w:rsid w:val="00996972"/>
    <w:rsid w:val="00996FE8"/>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5A65"/>
    <w:rsid w:val="009C775D"/>
    <w:rsid w:val="009C7F9A"/>
    <w:rsid w:val="009D0444"/>
    <w:rsid w:val="009D0BD3"/>
    <w:rsid w:val="009D134E"/>
    <w:rsid w:val="009D19EC"/>
    <w:rsid w:val="009D24EE"/>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B41"/>
    <w:rsid w:val="009F4D8C"/>
    <w:rsid w:val="009F5C64"/>
    <w:rsid w:val="009F6346"/>
    <w:rsid w:val="009F6897"/>
    <w:rsid w:val="009F7BE7"/>
    <w:rsid w:val="00A013AC"/>
    <w:rsid w:val="00A0205B"/>
    <w:rsid w:val="00A0231B"/>
    <w:rsid w:val="00A029D8"/>
    <w:rsid w:val="00A02D66"/>
    <w:rsid w:val="00A02F9D"/>
    <w:rsid w:val="00A04E8D"/>
    <w:rsid w:val="00A06B92"/>
    <w:rsid w:val="00A07DB5"/>
    <w:rsid w:val="00A10A78"/>
    <w:rsid w:val="00A1483E"/>
    <w:rsid w:val="00A14CF4"/>
    <w:rsid w:val="00A203AE"/>
    <w:rsid w:val="00A22ABA"/>
    <w:rsid w:val="00A27019"/>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4E25"/>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4071"/>
    <w:rsid w:val="00AC52AD"/>
    <w:rsid w:val="00AC616E"/>
    <w:rsid w:val="00AC7D31"/>
    <w:rsid w:val="00AD031C"/>
    <w:rsid w:val="00AD154C"/>
    <w:rsid w:val="00AD187A"/>
    <w:rsid w:val="00AD1C14"/>
    <w:rsid w:val="00AD2F79"/>
    <w:rsid w:val="00AD39C4"/>
    <w:rsid w:val="00AD43A4"/>
    <w:rsid w:val="00AD4C6A"/>
    <w:rsid w:val="00AD561E"/>
    <w:rsid w:val="00AD579B"/>
    <w:rsid w:val="00AD5E3F"/>
    <w:rsid w:val="00AD7D0D"/>
    <w:rsid w:val="00AE0D7C"/>
    <w:rsid w:val="00AE30BE"/>
    <w:rsid w:val="00AE3659"/>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4D68"/>
    <w:rsid w:val="00B15A75"/>
    <w:rsid w:val="00B16817"/>
    <w:rsid w:val="00B17739"/>
    <w:rsid w:val="00B17BDA"/>
    <w:rsid w:val="00B20D4E"/>
    <w:rsid w:val="00B21584"/>
    <w:rsid w:val="00B21BC0"/>
    <w:rsid w:val="00B2215B"/>
    <w:rsid w:val="00B25966"/>
    <w:rsid w:val="00B26161"/>
    <w:rsid w:val="00B26385"/>
    <w:rsid w:val="00B2695D"/>
    <w:rsid w:val="00B306B8"/>
    <w:rsid w:val="00B32D50"/>
    <w:rsid w:val="00B34870"/>
    <w:rsid w:val="00B34B24"/>
    <w:rsid w:val="00B34E8F"/>
    <w:rsid w:val="00B3575D"/>
    <w:rsid w:val="00B371B4"/>
    <w:rsid w:val="00B41C1A"/>
    <w:rsid w:val="00B41E64"/>
    <w:rsid w:val="00B4338C"/>
    <w:rsid w:val="00B4441A"/>
    <w:rsid w:val="00B44A5B"/>
    <w:rsid w:val="00B44F67"/>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27A4"/>
    <w:rsid w:val="00B74670"/>
    <w:rsid w:val="00B746CD"/>
    <w:rsid w:val="00B7532B"/>
    <w:rsid w:val="00B76209"/>
    <w:rsid w:val="00B77009"/>
    <w:rsid w:val="00B77A5B"/>
    <w:rsid w:val="00B77C3F"/>
    <w:rsid w:val="00B8009C"/>
    <w:rsid w:val="00B80C44"/>
    <w:rsid w:val="00B80D9E"/>
    <w:rsid w:val="00B810D3"/>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78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5E0B"/>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58A1"/>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BC1"/>
    <w:rsid w:val="00C70E3C"/>
    <w:rsid w:val="00C74D80"/>
    <w:rsid w:val="00C766D2"/>
    <w:rsid w:val="00C80C75"/>
    <w:rsid w:val="00C81A7E"/>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3EF1"/>
    <w:rsid w:val="00CA40E1"/>
    <w:rsid w:val="00CA592E"/>
    <w:rsid w:val="00CA5D3F"/>
    <w:rsid w:val="00CA6514"/>
    <w:rsid w:val="00CA7101"/>
    <w:rsid w:val="00CB2DD3"/>
    <w:rsid w:val="00CB72A5"/>
    <w:rsid w:val="00CC0C23"/>
    <w:rsid w:val="00CC0F6B"/>
    <w:rsid w:val="00CC3C6A"/>
    <w:rsid w:val="00CC5BCB"/>
    <w:rsid w:val="00CC5DF5"/>
    <w:rsid w:val="00CC6D7E"/>
    <w:rsid w:val="00CD0661"/>
    <w:rsid w:val="00CD11D2"/>
    <w:rsid w:val="00CD134E"/>
    <w:rsid w:val="00CD1889"/>
    <w:rsid w:val="00CD2764"/>
    <w:rsid w:val="00CD310B"/>
    <w:rsid w:val="00CD76A4"/>
    <w:rsid w:val="00CE037A"/>
    <w:rsid w:val="00CE2C6C"/>
    <w:rsid w:val="00CE4E26"/>
    <w:rsid w:val="00CE70D6"/>
    <w:rsid w:val="00CE7D01"/>
    <w:rsid w:val="00CF1B6A"/>
    <w:rsid w:val="00CF2ED0"/>
    <w:rsid w:val="00CF314B"/>
    <w:rsid w:val="00CF5116"/>
    <w:rsid w:val="00D00609"/>
    <w:rsid w:val="00D01622"/>
    <w:rsid w:val="00D0503A"/>
    <w:rsid w:val="00D0793F"/>
    <w:rsid w:val="00D10FDF"/>
    <w:rsid w:val="00D11968"/>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2BAD"/>
    <w:rsid w:val="00D74461"/>
    <w:rsid w:val="00D74852"/>
    <w:rsid w:val="00D77076"/>
    <w:rsid w:val="00D82300"/>
    <w:rsid w:val="00D82C2E"/>
    <w:rsid w:val="00D85CC6"/>
    <w:rsid w:val="00D85F1C"/>
    <w:rsid w:val="00D86A06"/>
    <w:rsid w:val="00D900B2"/>
    <w:rsid w:val="00D930C9"/>
    <w:rsid w:val="00D93CA0"/>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0D54"/>
    <w:rsid w:val="00E01965"/>
    <w:rsid w:val="00E039FC"/>
    <w:rsid w:val="00E05737"/>
    <w:rsid w:val="00E0629B"/>
    <w:rsid w:val="00E06E00"/>
    <w:rsid w:val="00E0750F"/>
    <w:rsid w:val="00E11116"/>
    <w:rsid w:val="00E11490"/>
    <w:rsid w:val="00E14710"/>
    <w:rsid w:val="00E14AD7"/>
    <w:rsid w:val="00E14C47"/>
    <w:rsid w:val="00E15007"/>
    <w:rsid w:val="00E16183"/>
    <w:rsid w:val="00E16265"/>
    <w:rsid w:val="00E17672"/>
    <w:rsid w:val="00E240FE"/>
    <w:rsid w:val="00E25656"/>
    <w:rsid w:val="00E266C7"/>
    <w:rsid w:val="00E267DF"/>
    <w:rsid w:val="00E27351"/>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70"/>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5CB3"/>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9C1"/>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17A"/>
    <w:rsid w:val="00F31964"/>
    <w:rsid w:val="00F36F8B"/>
    <w:rsid w:val="00F374B3"/>
    <w:rsid w:val="00F406D6"/>
    <w:rsid w:val="00F40E9C"/>
    <w:rsid w:val="00F43869"/>
    <w:rsid w:val="00F43B15"/>
    <w:rsid w:val="00F447BE"/>
    <w:rsid w:val="00F46943"/>
    <w:rsid w:val="00F46EB8"/>
    <w:rsid w:val="00F47977"/>
    <w:rsid w:val="00F47A77"/>
    <w:rsid w:val="00F50FD3"/>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0E9E"/>
    <w:rsid w:val="00F82CA1"/>
    <w:rsid w:val="00F83CEB"/>
    <w:rsid w:val="00F86805"/>
    <w:rsid w:val="00F870A9"/>
    <w:rsid w:val="00F91931"/>
    <w:rsid w:val="00F919BF"/>
    <w:rsid w:val="00F91EDB"/>
    <w:rsid w:val="00F92CE5"/>
    <w:rsid w:val="00F93033"/>
    <w:rsid w:val="00F94441"/>
    <w:rsid w:val="00F96C17"/>
    <w:rsid w:val="00F96C85"/>
    <w:rsid w:val="00F97CD2"/>
    <w:rsid w:val="00FA0C22"/>
    <w:rsid w:val="00FA0F18"/>
    <w:rsid w:val="00FA20AF"/>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0950"/>
    <w:rsid w:val="00FD15CC"/>
    <w:rsid w:val="00FD2A6C"/>
    <w:rsid w:val="00FD2B5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D938B"/>
  <w15:docId w15:val="{8FBC69DE-5A48-4C2A-806E-31D384EF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D"/>
    <w:pPr>
      <w:widowControl w:val="0"/>
      <w:jc w:val="both"/>
    </w:pPr>
  </w:style>
  <w:style w:type="paragraph" w:styleId="1">
    <w:name w:val="heading 1"/>
    <w:basedOn w:val="a"/>
    <w:next w:val="a"/>
    <w:link w:val="10"/>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7CAD"/>
    <w:rPr>
      <w:sz w:val="18"/>
      <w:szCs w:val="18"/>
    </w:rPr>
  </w:style>
  <w:style w:type="paragraph" w:styleId="a5">
    <w:name w:val="footer"/>
    <w:basedOn w:val="a"/>
    <w:link w:val="a6"/>
    <w:uiPriority w:val="99"/>
    <w:unhideWhenUsed/>
    <w:qFormat/>
    <w:rsid w:val="003C7CAD"/>
    <w:pPr>
      <w:tabs>
        <w:tab w:val="center" w:pos="4153"/>
        <w:tab w:val="right" w:pos="8306"/>
      </w:tabs>
      <w:snapToGrid w:val="0"/>
      <w:jc w:val="left"/>
    </w:pPr>
    <w:rPr>
      <w:sz w:val="18"/>
      <w:szCs w:val="18"/>
    </w:rPr>
  </w:style>
  <w:style w:type="character" w:customStyle="1" w:styleId="a6">
    <w:name w:val="页脚 字符"/>
    <w:basedOn w:val="a0"/>
    <w:link w:val="a5"/>
    <w:uiPriority w:val="99"/>
    <w:rsid w:val="003C7CAD"/>
    <w:rPr>
      <w:sz w:val="18"/>
      <w:szCs w:val="18"/>
    </w:rPr>
  </w:style>
  <w:style w:type="character" w:customStyle="1" w:styleId="10">
    <w:name w:val="标题 1 字符"/>
    <w:basedOn w:val="a0"/>
    <w:link w:val="1"/>
    <w:uiPriority w:val="9"/>
    <w:rsid w:val="003C7CAD"/>
    <w:rPr>
      <w:rFonts w:ascii="Times New Roman" w:eastAsia="宋体" w:hAnsi="Times New Roman" w:cs="Times New Roman"/>
      <w:b/>
      <w:bCs/>
      <w:kern w:val="44"/>
      <w:sz w:val="44"/>
      <w:szCs w:val="44"/>
    </w:rPr>
  </w:style>
  <w:style w:type="character" w:customStyle="1" w:styleId="20">
    <w:name w:val="标题 2 字符"/>
    <w:basedOn w:val="a0"/>
    <w:link w:val="2"/>
    <w:rsid w:val="003C7CAD"/>
    <w:rPr>
      <w:rFonts w:ascii="Arial" w:eastAsia="黑体" w:hAnsi="Arial" w:cs="Times New Roman"/>
      <w:b/>
      <w:sz w:val="32"/>
      <w:szCs w:val="24"/>
    </w:rPr>
  </w:style>
  <w:style w:type="numbering" w:customStyle="1" w:styleId="11">
    <w:name w:val="无列表1"/>
    <w:next w:val="a2"/>
    <w:semiHidden/>
    <w:unhideWhenUsed/>
    <w:rsid w:val="003C7CAD"/>
  </w:style>
  <w:style w:type="paragraph" w:styleId="a7">
    <w:name w:val="Date"/>
    <w:basedOn w:val="a"/>
    <w:next w:val="a"/>
    <w:link w:val="a8"/>
    <w:rsid w:val="003C7CAD"/>
    <w:rPr>
      <w:rFonts w:ascii="Times New Roman" w:eastAsia="楷体_GB2312" w:hAnsi="Times New Roman" w:cs="Times New Roman"/>
      <w:sz w:val="32"/>
      <w:szCs w:val="20"/>
    </w:rPr>
  </w:style>
  <w:style w:type="character" w:customStyle="1" w:styleId="a8">
    <w:name w:val="日期 字符"/>
    <w:basedOn w:val="a0"/>
    <w:link w:val="a7"/>
    <w:rsid w:val="003C7CAD"/>
    <w:rPr>
      <w:rFonts w:ascii="Times New Roman" w:eastAsia="楷体_GB2312" w:hAnsi="Times New Roman" w:cs="Times New Roman"/>
      <w:sz w:val="32"/>
      <w:szCs w:val="20"/>
    </w:rPr>
  </w:style>
  <w:style w:type="character" w:styleId="a9">
    <w:name w:val="page number"/>
    <w:rsid w:val="003C7CAD"/>
  </w:style>
  <w:style w:type="paragraph" w:styleId="aa">
    <w:name w:val="Balloon Text"/>
    <w:basedOn w:val="a"/>
    <w:link w:val="ab"/>
    <w:semiHidden/>
    <w:rsid w:val="003C7CAD"/>
    <w:rPr>
      <w:rFonts w:ascii="Times New Roman" w:eastAsia="宋体" w:hAnsi="Times New Roman" w:cs="Times New Roman"/>
      <w:sz w:val="18"/>
      <w:szCs w:val="18"/>
    </w:rPr>
  </w:style>
  <w:style w:type="character" w:customStyle="1" w:styleId="ab">
    <w:name w:val="批注框文本 字符"/>
    <w:basedOn w:val="a0"/>
    <w:link w:val="aa"/>
    <w:semiHidden/>
    <w:rsid w:val="003C7CAD"/>
    <w:rPr>
      <w:rFonts w:ascii="Times New Roman" w:eastAsia="宋体" w:hAnsi="Times New Roman" w:cs="Times New Roman"/>
      <w:sz w:val="18"/>
      <w:szCs w:val="18"/>
    </w:rPr>
  </w:style>
  <w:style w:type="paragraph" w:styleId="ac">
    <w:name w:val="Body Text Indent"/>
    <w:basedOn w:val="a"/>
    <w:link w:val="ad"/>
    <w:rsid w:val="003C7CAD"/>
    <w:pPr>
      <w:ind w:firstLine="645"/>
    </w:pPr>
    <w:rPr>
      <w:rFonts w:ascii="仿宋_GB2312" w:eastAsia="仿宋_GB2312" w:hAnsi="Times New Roman" w:cs="Times New Roman"/>
      <w:sz w:val="32"/>
      <w:szCs w:val="32"/>
    </w:rPr>
  </w:style>
  <w:style w:type="character" w:customStyle="1" w:styleId="ad">
    <w:name w:val="正文文本缩进 字符"/>
    <w:basedOn w:val="a0"/>
    <w:link w:val="ac"/>
    <w:rsid w:val="003C7CAD"/>
    <w:rPr>
      <w:rFonts w:ascii="仿宋_GB2312" w:eastAsia="仿宋_GB2312" w:hAnsi="Times New Roman" w:cs="Times New Roman"/>
      <w:sz w:val="32"/>
      <w:szCs w:val="32"/>
    </w:rPr>
  </w:style>
  <w:style w:type="paragraph" w:styleId="ae">
    <w:name w:val="Document Map"/>
    <w:basedOn w:val="a"/>
    <w:link w:val="af"/>
    <w:semiHidden/>
    <w:rsid w:val="003C7CA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3C7CAD"/>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3C7CAD"/>
    <w:pPr>
      <w:ind w:firstLineChars="200" w:firstLine="420"/>
    </w:pPr>
    <w:rPr>
      <w:rFonts w:ascii="Calibri" w:eastAsia="宋体" w:hAnsi="Calibri" w:cs="黑体"/>
    </w:rPr>
  </w:style>
  <w:style w:type="paragraph" w:styleId="af0">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f1">
    <w:name w:val="List Paragraph"/>
    <w:basedOn w:val="a"/>
    <w:uiPriority w:val="34"/>
    <w:qFormat/>
    <w:rsid w:val="003C7CAD"/>
    <w:pPr>
      <w:ind w:firstLineChars="200" w:firstLine="420"/>
    </w:pPr>
    <w:rPr>
      <w:rFonts w:ascii="Calibri" w:eastAsia="宋体" w:hAnsi="Calibri" w:cs="Times New Roman"/>
    </w:rPr>
  </w:style>
  <w:style w:type="table" w:styleId="af2">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B3151-4079-4A99-B953-16FC8E27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16</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Administrator</cp:lastModifiedBy>
  <cp:revision>216</cp:revision>
  <dcterms:created xsi:type="dcterms:W3CDTF">2022-04-06T02:21:00Z</dcterms:created>
  <dcterms:modified xsi:type="dcterms:W3CDTF">2022-04-12T01:18:00Z</dcterms:modified>
</cp:coreProperties>
</file>