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0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07139D" w:rsidRPr="00D51315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39D" w:rsidRPr="003C7CAD" w:rsidRDefault="0007139D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7139D" w:rsidRPr="00D51315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139D" w:rsidRPr="003C7CAD" w:rsidRDefault="0007139D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07139D" w:rsidRPr="00D51315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房屋租赁费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DE3618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3618">
              <w:rPr>
                <w:rFonts w:asci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DE3618" w:rsidRDefault="0007139D" w:rsidP="00722518">
            <w:pPr>
              <w:widowControl/>
              <w:spacing w:line="240" w:lineRule="exact"/>
              <w:rPr>
                <w:rFonts w:ascii="宋体" w:cs="宋体"/>
                <w:spacing w:val="-14"/>
                <w:kern w:val="0"/>
                <w:sz w:val="18"/>
                <w:szCs w:val="18"/>
              </w:rPr>
            </w:pPr>
            <w:r w:rsidRPr="00DE3618">
              <w:rPr>
                <w:rFonts w:ascii="宋体" w:cs="宋体" w:hint="eastAsia"/>
                <w:spacing w:val="-14"/>
                <w:kern w:val="0"/>
                <w:sz w:val="18"/>
                <w:szCs w:val="18"/>
              </w:rPr>
              <w:t>北京市西城区西长安街少年宫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DE3618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3618">
              <w:rPr>
                <w:rFonts w:ascii="宋体" w:cs="宋体" w:hint="eastAsia"/>
                <w:kern w:val="0"/>
                <w:sz w:val="18"/>
                <w:szCs w:val="18"/>
              </w:rPr>
              <w:t>曹海琴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DE3618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3618">
              <w:rPr>
                <w:rFonts w:ascii="宋体" w:cs="宋体"/>
                <w:kern w:val="0"/>
                <w:sz w:val="18"/>
                <w:szCs w:val="18"/>
              </w:rPr>
              <w:t>13552969589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356.97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72251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07139D" w:rsidRPr="00D51315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7139D" w:rsidRPr="00D51315" w:rsidTr="00035A87">
        <w:trPr>
          <w:trHeight w:hRule="exact" w:val="271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035A87" w:rsidRDefault="0007139D" w:rsidP="0091377C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035A87">
              <w:rPr>
                <w:rFonts w:ascii="宋体" w:cs="宋体" w:hint="eastAsia"/>
                <w:kern w:val="0"/>
                <w:sz w:val="18"/>
                <w:szCs w:val="18"/>
              </w:rPr>
              <w:t>充分发挥少年宫作用，改善西城区青少年学生校外活动基地的教育教学环境，为广大青少年提供优质、丰富的校外教育活动场所，满足辖区青少年学习需求，培养青少年兴趣爱好及艺术特长发展。充分发挥社区教育学校作用，促进地区精神气文明建设，满足居民日益增长的文化需求，为辖区居民提供优质服务，让居民享受终身教育。圆满完成</w:t>
            </w:r>
            <w:r w:rsidRPr="00035A87">
              <w:rPr>
                <w:rFonts w:ascii="宋体" w:cs="宋体"/>
                <w:kern w:val="0"/>
                <w:sz w:val="18"/>
                <w:szCs w:val="18"/>
              </w:rPr>
              <w:t>2021</w:t>
            </w:r>
            <w:r w:rsidRPr="00035A87">
              <w:rPr>
                <w:rFonts w:ascii="宋体" w:cs="宋体" w:hint="eastAsia"/>
                <w:kern w:val="0"/>
                <w:sz w:val="18"/>
                <w:szCs w:val="18"/>
              </w:rPr>
              <w:t>年全年工作任务，为学校可持续发展提供保障。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035A87" w:rsidRDefault="0007139D" w:rsidP="000E305A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035A87">
              <w:rPr>
                <w:rFonts w:ascii="宋体" w:cs="宋体" w:hint="eastAsia"/>
                <w:kern w:val="0"/>
                <w:sz w:val="18"/>
                <w:szCs w:val="18"/>
              </w:rPr>
              <w:t>充分发挥少年宫作用，改善西城区青少年学生校外活动基地的教育教学环境，为广大青少年提供优质、丰富的校外教育活动场所，满足辖区青少年学习需求，培养青少年兴趣爱好及艺术特长发展。充分发挥社区教育学校作用，促进地区精神气文明建设，满足居民日益增长的文化需求，为辖区居民提供优质服务，让居民享受终身教育。圆满完成</w:t>
            </w:r>
            <w:r w:rsidRPr="00035A87">
              <w:rPr>
                <w:rFonts w:ascii="宋体" w:cs="宋体"/>
                <w:kern w:val="0"/>
                <w:sz w:val="18"/>
                <w:szCs w:val="18"/>
              </w:rPr>
              <w:t>2021</w:t>
            </w:r>
            <w:r w:rsidRPr="00035A87">
              <w:rPr>
                <w:rFonts w:ascii="宋体" w:cs="宋体" w:hint="eastAsia"/>
                <w:kern w:val="0"/>
                <w:sz w:val="18"/>
                <w:szCs w:val="18"/>
              </w:rPr>
              <w:t>年全年工作任务，为学校可持续发展提供保障。</w:t>
            </w:r>
          </w:p>
        </w:tc>
      </w:tr>
      <w:tr w:rsidR="0007139D" w:rsidRPr="00D51315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房屋建筑面积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1630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1630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972C0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课程培训学生人数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035A87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7"/>
                <w:szCs w:val="17"/>
              </w:rPr>
            </w:pPr>
            <w:r w:rsidRPr="00035A87">
              <w:rPr>
                <w:rFonts w:ascii="宋体" w:cs="宋体"/>
                <w:kern w:val="0"/>
                <w:sz w:val="17"/>
                <w:szCs w:val="17"/>
              </w:rPr>
              <w:t>400</w:t>
            </w:r>
            <w:r w:rsidRPr="00035A87">
              <w:rPr>
                <w:rFonts w:ascii="宋体" w:cs="宋体" w:hint="eastAsia"/>
                <w:kern w:val="0"/>
                <w:sz w:val="17"/>
                <w:szCs w:val="17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DE21AB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7"/>
                <w:szCs w:val="17"/>
              </w:rPr>
            </w:pPr>
            <w:r w:rsidRPr="00DE21AB">
              <w:rPr>
                <w:rFonts w:ascii="宋体" w:cs="宋体"/>
                <w:kern w:val="0"/>
                <w:sz w:val="17"/>
                <w:szCs w:val="17"/>
              </w:rPr>
              <w:t>500</w:t>
            </w:r>
            <w:r w:rsidRPr="00DE21AB">
              <w:rPr>
                <w:rFonts w:ascii="宋体" w:cs="宋体" w:hint="eastAsia"/>
                <w:kern w:val="0"/>
                <w:sz w:val="17"/>
                <w:szCs w:val="17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4C63BF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 w:colFirst="4" w:colLast="5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72C0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配备所需教学设备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166FEC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满足教学需求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166FEC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满足教学需求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07139D" w:rsidRPr="00D51315" w:rsidTr="005E2C6A">
        <w:trPr>
          <w:trHeight w:hRule="exact" w:val="8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103C4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按照项目计划高效有序</w:t>
            </w:r>
            <w:r w:rsidRPr="00103C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建设主题基地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专业教室未安装隔音墙，</w:t>
            </w:r>
            <w:r>
              <w:rPr>
                <w:rFonts w:ascii="宋体" w:cs="宋体"/>
                <w:kern w:val="0"/>
                <w:sz w:val="18"/>
                <w:szCs w:val="18"/>
              </w:rPr>
              <w:t>2022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年起进行改造。</w:t>
            </w:r>
          </w:p>
        </w:tc>
      </w:tr>
      <w:tr w:rsidR="0007139D" w:rsidRPr="00D51315" w:rsidTr="00103C4D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103C4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03C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一季度执行项目总金额的</w:t>
            </w:r>
            <w:r w:rsidRPr="00103C4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4C63BF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103C4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03C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房屋全年租金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4C63BF" w:rsidRDefault="0007139D" w:rsidP="004C63BF">
            <w:pPr>
              <w:widowControl/>
              <w:spacing w:line="240" w:lineRule="exact"/>
              <w:jc w:val="center"/>
              <w:rPr>
                <w:rFonts w:ascii="宋体" w:cs="宋体"/>
                <w:w w:val="99"/>
                <w:kern w:val="0"/>
                <w:sz w:val="18"/>
                <w:szCs w:val="18"/>
              </w:rPr>
            </w:pPr>
            <w:r w:rsidRPr="004C63BF">
              <w:rPr>
                <w:rFonts w:ascii="宋体" w:cs="宋体"/>
                <w:w w:val="99"/>
                <w:kern w:val="0"/>
                <w:sz w:val="18"/>
                <w:szCs w:val="18"/>
              </w:rPr>
              <w:t>3569700</w:t>
            </w:r>
            <w:r w:rsidRPr="004C63BF">
              <w:rPr>
                <w:rFonts w:ascii="宋体" w:cs="宋体" w:hint="eastAsia"/>
                <w:w w:val="99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63BF">
              <w:rPr>
                <w:rFonts w:ascii="宋体" w:cs="宋体"/>
                <w:w w:val="99"/>
                <w:kern w:val="0"/>
                <w:sz w:val="18"/>
                <w:szCs w:val="18"/>
              </w:rPr>
              <w:t>3569700</w:t>
            </w:r>
            <w:r w:rsidRPr="004C63BF">
              <w:rPr>
                <w:rFonts w:ascii="宋体" w:cs="宋体" w:hint="eastAsia"/>
                <w:w w:val="99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92217A">
        <w:trPr>
          <w:trHeight w:hRule="exact" w:val="8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Default="0007139D" w:rsidP="009221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7139D" w:rsidRDefault="0007139D" w:rsidP="009221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92217A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221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改善西城区中小学生校外活动场所基础设施条件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9221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11B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11B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92217A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66201A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6201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对教学工作开展的支撑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提供保障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92217A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持续为西城区青少年和地区居民服务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92217A">
        <w:trPr>
          <w:trHeight w:hRule="exact" w:val="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7139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221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学员、家长满意度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4C63BF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63BF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4C63BF"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95.6%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92217A">
        <w:trPr>
          <w:trHeight w:hRule="exact" w:val="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92217A" w:rsidRDefault="0007139D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4C63BF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63BF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4C63BF"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7139D" w:rsidRPr="00D51315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9D" w:rsidRPr="003C7CAD" w:rsidRDefault="0007139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07139D" w:rsidRDefault="0007139D">
      <w:pPr>
        <w:widowControl/>
        <w:jc w:val="left"/>
      </w:pPr>
    </w:p>
    <w:sectPr w:rsidR="0007139D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9D" w:rsidRDefault="0007139D" w:rsidP="003C7CAD">
      <w:r>
        <w:separator/>
      </w:r>
    </w:p>
  </w:endnote>
  <w:endnote w:type="continuationSeparator" w:id="0">
    <w:p w:rsidR="0007139D" w:rsidRDefault="0007139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9D" w:rsidRPr="000057B0" w:rsidRDefault="0007139D" w:rsidP="004C601F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 w:rsidRPr="000057B0">
      <w:rPr>
        <w:rStyle w:val="PageNumber"/>
        <w:rFonts w:ascii="仿宋_GB2312" w:eastAsia="仿宋_GB2312"/>
        <w:sz w:val="28"/>
        <w:szCs w:val="28"/>
      </w:rPr>
      <w:fldChar w:fldCharType="begin"/>
    </w:r>
    <w:r w:rsidRPr="000057B0">
      <w:rPr>
        <w:rStyle w:val="PageNumber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- 36 -</w:t>
    </w:r>
    <w:r w:rsidRPr="000057B0">
      <w:rPr>
        <w:rStyle w:val="PageNumber"/>
        <w:rFonts w:ascii="仿宋_GB2312" w:eastAsia="仿宋_GB2312"/>
        <w:sz w:val="28"/>
        <w:szCs w:val="28"/>
      </w:rPr>
      <w:fldChar w:fldCharType="end"/>
    </w:r>
  </w:p>
  <w:p w:rsidR="0007139D" w:rsidRDefault="0007139D" w:rsidP="004C60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9D" w:rsidRDefault="0007139D" w:rsidP="004C601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9D" w:rsidRDefault="0007139D" w:rsidP="003C7CAD">
      <w:r>
        <w:separator/>
      </w:r>
    </w:p>
  </w:footnote>
  <w:footnote w:type="continuationSeparator" w:id="0">
    <w:p w:rsidR="0007139D" w:rsidRDefault="0007139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6EBC"/>
    <w:rsid w:val="000273DD"/>
    <w:rsid w:val="000279FA"/>
    <w:rsid w:val="00027BCA"/>
    <w:rsid w:val="00030636"/>
    <w:rsid w:val="00030938"/>
    <w:rsid w:val="0003101D"/>
    <w:rsid w:val="00032626"/>
    <w:rsid w:val="0003572B"/>
    <w:rsid w:val="00035A87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39D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50AF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05A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3C4D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70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FEC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EDE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16C2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8A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010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3B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53EB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2D7A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57E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2C6A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1BAA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01A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A7A6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518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871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6F04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33F5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377C"/>
    <w:rsid w:val="0091465D"/>
    <w:rsid w:val="00914662"/>
    <w:rsid w:val="009156BC"/>
    <w:rsid w:val="0091652D"/>
    <w:rsid w:val="0091701D"/>
    <w:rsid w:val="00917B68"/>
    <w:rsid w:val="009210C8"/>
    <w:rsid w:val="0092217A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2C01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5C75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2346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31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07A4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2F74"/>
    <w:rsid w:val="00DC3161"/>
    <w:rsid w:val="00DD126C"/>
    <w:rsid w:val="00DD1499"/>
    <w:rsid w:val="00DD1E1E"/>
    <w:rsid w:val="00DD27C7"/>
    <w:rsid w:val="00DD2CEF"/>
    <w:rsid w:val="00DD4E20"/>
    <w:rsid w:val="00DD7209"/>
    <w:rsid w:val="00DE21AB"/>
    <w:rsid w:val="00DE2AB7"/>
    <w:rsid w:val="00DE2D44"/>
    <w:rsid w:val="00DE330B"/>
    <w:rsid w:val="00DE3618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5C2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AC9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CAD"/>
    <w:rPr>
      <w:rFonts w:ascii="Times New Roman" w:eastAsia="宋体" w:hAnsi="Times New Roman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7CAD"/>
    <w:rPr>
      <w:rFonts w:ascii="Arial" w:eastAsia="黑体" w:hAnsi="Arial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7CA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7CAD"/>
    <w:rPr>
      <w:rFonts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rsid w:val="003C7CAD"/>
    <w:rPr>
      <w:rFonts w:ascii="Times New Roman" w:eastAsia="楷体_GB2312" w:hAnsi="Times New Roman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C7CAD"/>
    <w:rPr>
      <w:rFonts w:ascii="Times New Roman" w:eastAsia="楷体_GB2312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3C7C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7CAD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CAD"/>
    <w:rPr>
      <w:rFonts w:ascii="Times New Roman" w:eastAsia="宋体" w:hAnsi="Times New Roman" w:cs="Times New Roman"/>
      <w:sz w:val="18"/>
    </w:rPr>
  </w:style>
  <w:style w:type="paragraph" w:styleId="BodyTextIndent">
    <w:name w:val="Body Text Indent"/>
    <w:basedOn w:val="Normal"/>
    <w:link w:val="BodyTextIndentChar"/>
    <w:uiPriority w:val="99"/>
    <w:rsid w:val="003C7CAD"/>
    <w:pPr>
      <w:ind w:firstLine="645"/>
    </w:pPr>
    <w:rPr>
      <w:rFonts w:ascii="仿宋_GB2312" w:eastAsia="仿宋_GB2312" w:hAnsi="Times New Roman"/>
      <w:kern w:val="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7CAD"/>
    <w:rPr>
      <w:rFonts w:ascii="仿宋_GB2312" w:eastAsia="仿宋_GB2312" w:hAnsi="Times New Roman" w:cs="Times New Roman"/>
      <w:sz w:val="32"/>
    </w:rPr>
  </w:style>
  <w:style w:type="paragraph" w:styleId="DocumentMap">
    <w:name w:val="Document Map"/>
    <w:basedOn w:val="Normal"/>
    <w:link w:val="DocumentMapChar"/>
    <w:uiPriority w:val="99"/>
    <w:semiHidden/>
    <w:rsid w:val="003C7CAD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7CAD"/>
    <w:rPr>
      <w:rFonts w:ascii="Times New Roman" w:eastAsia="宋体" w:hAnsi="Times New Roman" w:cs="Times New Roman"/>
      <w:sz w:val="24"/>
      <w:shd w:val="clear" w:color="auto" w:fill="000080"/>
    </w:rPr>
  </w:style>
  <w:style w:type="paragraph" w:customStyle="1" w:styleId="1">
    <w:name w:val="列出段落1"/>
    <w:basedOn w:val="Normal"/>
    <w:uiPriority w:val="99"/>
    <w:rsid w:val="003C7CAD"/>
    <w:pPr>
      <w:ind w:firstLineChars="200" w:firstLine="420"/>
    </w:pPr>
    <w:rPr>
      <w:rFonts w:cs="黑体"/>
    </w:rPr>
  </w:style>
  <w:style w:type="paragraph" w:styleId="NormalWeb">
    <w:name w:val="Normal (Web)"/>
    <w:basedOn w:val="Normal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ListParagraph">
    <w:name w:val="List Paragraph"/>
    <w:basedOn w:val="Normal"/>
    <w:uiPriority w:val="99"/>
    <w:qFormat/>
    <w:rsid w:val="003C7CAD"/>
    <w:pPr>
      <w:ind w:firstLineChars="200" w:firstLine="420"/>
    </w:pPr>
  </w:style>
  <w:style w:type="table" w:styleId="TableGrid">
    <w:name w:val="Table Grid"/>
    <w:basedOn w:val="TableNormal"/>
    <w:uiPriority w:val="99"/>
    <w:rsid w:val="003C7CAD"/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174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Administrator</cp:lastModifiedBy>
  <cp:revision>6</cp:revision>
  <dcterms:created xsi:type="dcterms:W3CDTF">2022-03-25T07:32:00Z</dcterms:created>
  <dcterms:modified xsi:type="dcterms:W3CDTF">2022-04-14T02:16:00Z</dcterms:modified>
</cp:coreProperties>
</file>