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520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8520B0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7A1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77A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B77A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指[2021]1482号 公用经费补助（直达资金）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0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0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京市第十四中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0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张</w:t>
            </w:r>
            <w:r>
              <w:rPr>
                <w:rFonts w:ascii="华文仿宋" w:eastAsia="华文仿宋" w:hAnsi="华文仿宋" w:cs="宋体"/>
                <w:kern w:val="0"/>
                <w:szCs w:val="21"/>
              </w:rPr>
              <w:t>运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0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13901008630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B77A1E" w:rsidRPr="003C7CAD" w:rsidTr="006C065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E" w:rsidRPr="003C7CAD" w:rsidRDefault="00B77A1E" w:rsidP="00B77A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E" w:rsidRPr="003C7CAD" w:rsidRDefault="00B77A1E" w:rsidP="00B77A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E" w:rsidRPr="003C7CAD" w:rsidRDefault="00B77A1E" w:rsidP="00B77A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1E" w:rsidRDefault="00B77A1E" w:rsidP="00B77A1E">
            <w:pPr>
              <w:jc w:val="center"/>
            </w:pPr>
            <w:r w:rsidRPr="00F32C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1E" w:rsidRDefault="00B77A1E" w:rsidP="00B77A1E">
            <w:pPr>
              <w:jc w:val="center"/>
            </w:pPr>
            <w:r w:rsidRPr="008754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E" w:rsidRPr="003C7CAD" w:rsidRDefault="00B77A1E" w:rsidP="00B77A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E" w:rsidRPr="003C7CAD" w:rsidRDefault="00B77A1E" w:rsidP="00B77A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E" w:rsidRPr="003C7CAD" w:rsidRDefault="00B77A1E" w:rsidP="00B77A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B77A1E" w:rsidRPr="003C7CAD" w:rsidTr="006C065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E" w:rsidRPr="003C7CAD" w:rsidRDefault="00B77A1E" w:rsidP="00B77A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E" w:rsidRPr="003C7CAD" w:rsidRDefault="00B77A1E" w:rsidP="00B77A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E" w:rsidRPr="003C7CAD" w:rsidRDefault="00B77A1E" w:rsidP="00B77A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1E" w:rsidRDefault="00B77A1E" w:rsidP="00B77A1E">
            <w:pPr>
              <w:jc w:val="center"/>
            </w:pPr>
            <w:r w:rsidRPr="00F32C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1E" w:rsidRDefault="00B77A1E" w:rsidP="00B77A1E">
            <w:pPr>
              <w:jc w:val="center"/>
            </w:pPr>
            <w:r w:rsidRPr="008754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E" w:rsidRPr="003C7CAD" w:rsidRDefault="00B77A1E" w:rsidP="00B77A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E" w:rsidRPr="003C7CAD" w:rsidRDefault="00B77A1E" w:rsidP="00B77A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E" w:rsidRPr="003C7CAD" w:rsidRDefault="00B77A1E" w:rsidP="00B77A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520B0">
        <w:trPr>
          <w:trHeight w:hRule="exact" w:val="259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6700" w:rsidP="00B77A1E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用经费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助（直达资金）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目的投入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全部用于</w:t>
            </w:r>
            <w:r w:rsidR="008520B0"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的日常公用经</w:t>
            </w:r>
            <w:r w:rsidR="008520B0"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开支</w:t>
            </w:r>
            <w:r w:rsidR="004C05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及各项后勤保障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支</w:t>
            </w:r>
            <w:r w:rsidR="004C05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，</w:t>
            </w:r>
            <w:r w:rsidR="008520B0"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四中是</w:t>
            </w:r>
            <w:proofErr w:type="gramStart"/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一所三址办</w:t>
            </w:r>
            <w:r w:rsidR="008520B0"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  <w:proofErr w:type="gramEnd"/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，拥</w:t>
            </w:r>
            <w:r w:rsidR="008520B0"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有2000余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名师生的百年老校，也是西城区的示范高中校，</w:t>
            </w:r>
            <w:r w:rsidR="004C05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随着</w:t>
            </w:r>
            <w:r w:rsidR="004C053B">
              <w:rPr>
                <w:rFonts w:ascii="宋体" w:eastAsia="宋体" w:hAnsi="宋体" w:cs="宋体"/>
                <w:kern w:val="0"/>
                <w:sz w:val="18"/>
                <w:szCs w:val="18"/>
              </w:rPr>
              <w:t>学校小学部的建立，学校</w:t>
            </w:r>
            <w:r w:rsidR="004C05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  <w:r w:rsidR="004C053B">
              <w:rPr>
                <w:rFonts w:ascii="宋体" w:eastAsia="宋体" w:hAnsi="宋体" w:cs="宋体"/>
                <w:kern w:val="0"/>
                <w:sz w:val="18"/>
                <w:szCs w:val="18"/>
              </w:rPr>
              <w:t>常公用经费</w:t>
            </w:r>
            <w:r w:rsidR="004C05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越发</w:t>
            </w:r>
            <w:r w:rsidR="004C053B">
              <w:rPr>
                <w:rFonts w:ascii="宋体" w:eastAsia="宋体" w:hAnsi="宋体" w:cs="宋体"/>
                <w:kern w:val="0"/>
                <w:sz w:val="18"/>
                <w:szCs w:val="18"/>
              </w:rPr>
              <w:t>紧张，</w:t>
            </w:r>
            <w:r w:rsidR="004C05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另</w:t>
            </w:r>
            <w:r w:rsidR="004C053B">
              <w:rPr>
                <w:rFonts w:ascii="宋体" w:eastAsia="宋体" w:hAnsi="宋体" w:cs="宋体"/>
                <w:kern w:val="0"/>
                <w:sz w:val="18"/>
                <w:szCs w:val="18"/>
              </w:rPr>
              <w:t>一方面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由于教育改革</w:t>
            </w:r>
            <w:r w:rsidR="008520B0"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需要教辅材料、</w:t>
            </w:r>
            <w:r w:rsidR="008520B0"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全保卫</w:t>
            </w:r>
            <w:r w:rsidR="008520B0"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4C053B">
              <w:rPr>
                <w:rFonts w:ascii="宋体" w:eastAsia="宋体" w:hAnsi="宋体" w:cs="宋体"/>
                <w:kern w:val="0"/>
                <w:sz w:val="18"/>
                <w:szCs w:val="18"/>
              </w:rPr>
              <w:t>劳务派遣等项目</w:t>
            </w:r>
            <w:r w:rsidR="004C05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 w:rsidR="004C053B">
              <w:rPr>
                <w:rFonts w:ascii="宋体" w:eastAsia="宋体" w:hAnsi="宋体" w:cs="宋体"/>
                <w:kern w:val="0"/>
                <w:sz w:val="18"/>
                <w:szCs w:val="18"/>
              </w:rPr>
              <w:t>支出也呈现进一步的增长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。造</w:t>
            </w:r>
            <w:r w:rsidR="008520B0"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了学校公</w:t>
            </w:r>
            <w:r w:rsidR="008520B0"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</w:t>
            </w:r>
            <w:r w:rsidR="004C053B">
              <w:rPr>
                <w:rFonts w:ascii="宋体" w:eastAsia="宋体" w:hAnsi="宋体" w:cs="宋体"/>
                <w:kern w:val="0"/>
                <w:sz w:val="18"/>
                <w:szCs w:val="18"/>
              </w:rPr>
              <w:t>经费</w:t>
            </w:r>
            <w:r w:rsidR="004C053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</w:t>
            </w:r>
            <w:r w:rsidR="004C053B">
              <w:rPr>
                <w:rFonts w:ascii="宋体" w:eastAsia="宋体" w:hAnsi="宋体" w:cs="宋体"/>
                <w:kern w:val="0"/>
                <w:sz w:val="18"/>
                <w:szCs w:val="18"/>
              </w:rPr>
              <w:t>加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紧张</w:t>
            </w:r>
            <w:r w:rsidR="008520B0"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急需</w:t>
            </w:r>
            <w:r w:rsidR="008520B0"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</w:t>
            </w:r>
            <w:r w:rsidR="008520B0"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充专项资金，以保证教育教学及日常办公的顺利开展。</w:t>
            </w:r>
            <w:bookmarkStart w:id="0" w:name="_GoBack"/>
            <w:bookmarkEnd w:id="0"/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6F41" w:rsidP="009B6F4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B77A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</w:t>
            </w:r>
            <w:r w:rsidR="00B77A1E">
              <w:rPr>
                <w:rFonts w:ascii="宋体" w:eastAsia="宋体" w:hAnsi="宋体" w:cs="宋体"/>
                <w:kern w:val="0"/>
                <w:sz w:val="18"/>
                <w:szCs w:val="18"/>
              </w:rPr>
              <w:t>用</w:t>
            </w:r>
            <w:r w:rsidR="00F35E3E">
              <w:rPr>
                <w:rFonts w:ascii="宋体" w:eastAsia="宋体" w:hAnsi="宋体" w:cs="宋体"/>
                <w:kern w:val="0"/>
                <w:sz w:val="18"/>
                <w:szCs w:val="18"/>
              </w:rPr>
              <w:t>经费</w:t>
            </w:r>
            <w:r w:rsidR="00B77A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</w:t>
            </w:r>
            <w:r w:rsidR="00B77A1E">
              <w:rPr>
                <w:rFonts w:ascii="宋体" w:eastAsia="宋体" w:hAnsi="宋体" w:cs="宋体"/>
                <w:kern w:val="0"/>
                <w:sz w:val="18"/>
                <w:szCs w:val="18"/>
              </w:rPr>
              <w:t>助（直达资金）</w:t>
            </w:r>
            <w:r w:rsidR="00F35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  <w:r w:rsidR="00F35E3E">
              <w:rPr>
                <w:rFonts w:ascii="宋体" w:eastAsia="宋体" w:hAnsi="宋体" w:cs="宋体"/>
                <w:kern w:val="0"/>
                <w:sz w:val="18"/>
                <w:szCs w:val="18"/>
              </w:rPr>
              <w:t>目的投入，给学校日常办公及教学活动提供了很好的物质保障</w:t>
            </w:r>
            <w:r w:rsidR="00F35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  <w:r w:rsidR="00F35E3E">
              <w:rPr>
                <w:rFonts w:ascii="宋体" w:eastAsia="宋体" w:hAnsi="宋体" w:cs="宋体"/>
                <w:kern w:val="0"/>
                <w:sz w:val="18"/>
                <w:szCs w:val="18"/>
              </w:rPr>
              <w:t>为</w:t>
            </w:r>
            <w:r w:rsidR="00F35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  <w:r w:rsidR="00F35E3E">
              <w:rPr>
                <w:rFonts w:ascii="宋体" w:eastAsia="宋体" w:hAnsi="宋体" w:cs="宋体"/>
                <w:kern w:val="0"/>
                <w:sz w:val="18"/>
                <w:szCs w:val="18"/>
              </w:rPr>
              <w:t>校</w:t>
            </w:r>
            <w:r w:rsidR="00F35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</w:t>
            </w:r>
            <w:r w:rsidR="00F35E3E">
              <w:rPr>
                <w:rFonts w:ascii="宋体" w:eastAsia="宋体" w:hAnsi="宋体" w:cs="宋体"/>
                <w:kern w:val="0"/>
                <w:sz w:val="18"/>
                <w:szCs w:val="18"/>
              </w:rPr>
              <w:t>项工作的开</w:t>
            </w:r>
            <w:r w:rsidR="00F35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展奠定</w:t>
            </w:r>
            <w:r w:rsidR="00F35E3E">
              <w:rPr>
                <w:rFonts w:ascii="宋体" w:eastAsia="宋体" w:hAnsi="宋体" w:cs="宋体"/>
                <w:kern w:val="0"/>
                <w:sz w:val="18"/>
                <w:szCs w:val="18"/>
              </w:rPr>
              <w:t>了有力的</w:t>
            </w:r>
            <w:r w:rsidR="00F35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</w:t>
            </w:r>
            <w:r w:rsidR="00F35E3E">
              <w:rPr>
                <w:rFonts w:ascii="宋体" w:eastAsia="宋体" w:hAnsi="宋体" w:cs="宋体"/>
                <w:kern w:val="0"/>
                <w:sz w:val="18"/>
                <w:szCs w:val="18"/>
              </w:rPr>
              <w:t>质基础。资</w:t>
            </w:r>
            <w:r w:rsidR="00F35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</w:t>
            </w:r>
            <w:r w:rsidR="00F35E3E">
              <w:rPr>
                <w:rFonts w:ascii="宋体" w:eastAsia="宋体" w:hAnsi="宋体" w:cs="宋体"/>
                <w:kern w:val="0"/>
                <w:sz w:val="18"/>
                <w:szCs w:val="18"/>
              </w:rPr>
              <w:t>到位及时，对</w:t>
            </w:r>
            <w:r w:rsidR="00F35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  <w:r w:rsidR="00F35E3E">
              <w:rPr>
                <w:rFonts w:ascii="宋体" w:eastAsia="宋体" w:hAnsi="宋体" w:cs="宋体"/>
                <w:kern w:val="0"/>
                <w:sz w:val="18"/>
                <w:szCs w:val="18"/>
              </w:rPr>
              <w:t>校</w:t>
            </w:r>
            <w:r w:rsidR="00F35E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</w:t>
            </w:r>
            <w:r w:rsidR="00F35E3E">
              <w:rPr>
                <w:rFonts w:ascii="宋体" w:eastAsia="宋体" w:hAnsi="宋体" w:cs="宋体"/>
                <w:kern w:val="0"/>
                <w:sz w:val="18"/>
                <w:szCs w:val="18"/>
              </w:rPr>
              <w:t>项</w:t>
            </w:r>
            <w:r w:rsidR="00BC37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</w:t>
            </w:r>
            <w:r w:rsidR="00BC3712">
              <w:rPr>
                <w:rFonts w:ascii="宋体" w:eastAsia="宋体" w:hAnsi="宋体" w:cs="宋体"/>
                <w:kern w:val="0"/>
                <w:sz w:val="18"/>
                <w:szCs w:val="18"/>
              </w:rPr>
              <w:t>用开支</w:t>
            </w:r>
            <w:r w:rsidR="00BC37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起</w:t>
            </w:r>
            <w:r w:rsidR="00BC3712">
              <w:rPr>
                <w:rFonts w:ascii="宋体" w:eastAsia="宋体" w:hAnsi="宋体" w:cs="宋体"/>
                <w:kern w:val="0"/>
                <w:sz w:val="18"/>
                <w:szCs w:val="18"/>
              </w:rPr>
              <w:t>到了补充的效果。得</w:t>
            </w:r>
            <w:r w:rsidR="00BC37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到</w:t>
            </w:r>
            <w:r w:rsidR="00BC3712">
              <w:rPr>
                <w:rFonts w:ascii="宋体" w:eastAsia="宋体" w:hAnsi="宋体" w:cs="宋体"/>
                <w:kern w:val="0"/>
                <w:sz w:val="18"/>
                <w:szCs w:val="18"/>
              </w:rPr>
              <w:t>了学生、教师及</w:t>
            </w:r>
            <w:r w:rsidR="00BC37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</w:t>
            </w:r>
            <w:r w:rsidR="00BC3712">
              <w:rPr>
                <w:rFonts w:ascii="宋体" w:eastAsia="宋体" w:hAnsi="宋体" w:cs="宋体"/>
                <w:kern w:val="0"/>
                <w:sz w:val="18"/>
                <w:szCs w:val="18"/>
              </w:rPr>
              <w:t>长的</w:t>
            </w:r>
            <w:r w:rsidR="00BC37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r w:rsidR="00BC3712">
              <w:rPr>
                <w:rFonts w:ascii="宋体" w:eastAsia="宋体" w:hAnsi="宋体" w:cs="宋体"/>
                <w:kern w:val="0"/>
                <w:sz w:val="18"/>
                <w:szCs w:val="18"/>
              </w:rPr>
              <w:t>致</w:t>
            </w:r>
            <w:r w:rsidR="00BC37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好</w:t>
            </w:r>
            <w:r w:rsidR="00BC3712">
              <w:rPr>
                <w:rFonts w:ascii="宋体" w:eastAsia="宋体" w:hAnsi="宋体" w:cs="宋体"/>
                <w:kern w:val="0"/>
                <w:sz w:val="18"/>
                <w:szCs w:val="18"/>
              </w:rPr>
              <w:t>评。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B77A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生人数</w:t>
            </w:r>
            <w:r w:rsidR="00B77A1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B77A1E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1636</w:t>
            </w:r>
            <w:r w:rsidR="00412A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B77A1E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1636</w:t>
            </w:r>
            <w:r w:rsidR="00412A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BC3712">
        <w:trPr>
          <w:trHeight w:hRule="exact" w:val="8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金充分用于学校日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常公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出的补充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BC3712">
        <w:trPr>
          <w:trHeight w:hRule="exact" w:val="5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后勤保障起到显著效果</w:t>
            </w:r>
          </w:p>
          <w:p w:rsidR="00412AF4" w:rsidRPr="00BC3712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E0B4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到位及时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AF4" w:rsidRDefault="00412AF4" w:rsidP="00242BC1">
            <w:pPr>
              <w:jc w:val="center"/>
            </w:pPr>
            <w:r w:rsidRPr="00EE1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AF4" w:rsidRDefault="00412AF4" w:rsidP="00242BC1">
            <w:pPr>
              <w:jc w:val="center"/>
            </w:pPr>
            <w:r w:rsidRPr="00EE1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2BC1" w:rsidRPr="003C7CAD" w:rsidTr="00DA72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额拨付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</w:pPr>
            <w:r w:rsidRPr="002342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</w:pPr>
            <w:r w:rsidRPr="002342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2BC1" w:rsidRPr="003C7CAD" w:rsidTr="00D30407">
        <w:trPr>
          <w:trHeight w:hRule="exact" w:val="9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项目资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金得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到充分利用，很好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补充了学校日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经费的需要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完全符合预期。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</w:pPr>
            <w:r w:rsidRPr="00706A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</w:pPr>
            <w:r w:rsidRPr="00706A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2BC1" w:rsidRPr="003C7CAD" w:rsidTr="00E06115">
        <w:trPr>
          <w:trHeight w:hRule="exact" w:val="18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校起到了示范高中校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有的作用，对红杉小学的借址办学，周边社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、居委会、幼儿园等兄弟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也能起到帮助和扶植的效果，得到各部门的一致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好。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ind w:firstLineChars="100" w:firstLine="180"/>
            </w:pPr>
            <w:r w:rsidRPr="00590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</w:pPr>
            <w:r w:rsidRPr="00590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2BC1" w:rsidRPr="003C7CAD" w:rsidTr="006C36BD">
        <w:trPr>
          <w:trHeight w:hRule="exact" w:val="9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学校开展日常工作具有很好的可持续性影响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是公用经费有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的补充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</w:pPr>
            <w:r w:rsidRPr="000829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</w:pPr>
            <w:r w:rsidRPr="000829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2BC1" w:rsidRPr="003C7CAD" w:rsidTr="003E492F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42BC1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到学生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教师、家长的一致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好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评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</w:pPr>
            <w:r w:rsidRPr="00DF3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</w:pPr>
            <w:r w:rsidRPr="00DF3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71" w:rsidRDefault="00CB4771" w:rsidP="003C7CAD">
      <w:r>
        <w:separator/>
      </w:r>
    </w:p>
  </w:endnote>
  <w:endnote w:type="continuationSeparator" w:id="0">
    <w:p w:rsidR="00CB4771" w:rsidRDefault="00CB4771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CB4771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CB4771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71" w:rsidRDefault="00CB4771" w:rsidP="003C7CAD">
      <w:r>
        <w:separator/>
      </w:r>
    </w:p>
  </w:footnote>
  <w:footnote w:type="continuationSeparator" w:id="0">
    <w:p w:rsidR="00CB4771" w:rsidRDefault="00CB4771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2BC1"/>
    <w:rsid w:val="002461D1"/>
    <w:rsid w:val="00246AFE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10F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2AF4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053B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5D1A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6700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20B0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18AE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6F4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1E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3712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477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5E3E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B0ACF"/>
  <w15:docId w15:val="{7B1206EF-230D-43D3-AB17-620D2350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8B135-5387-4D9B-B63F-CBA2D23A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DELL</cp:lastModifiedBy>
  <cp:revision>8</cp:revision>
  <dcterms:created xsi:type="dcterms:W3CDTF">2022-03-02T02:09:00Z</dcterms:created>
  <dcterms:modified xsi:type="dcterms:W3CDTF">2022-04-08T08:14:00Z</dcterms:modified>
</cp:coreProperties>
</file>