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520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520B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充学校日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公用运行及各项后勤保障经费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京市第十四中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张</w:t>
            </w:r>
            <w:r>
              <w:rPr>
                <w:rFonts w:ascii="华文仿宋" w:eastAsia="华文仿宋" w:hAnsi="华文仿宋" w:cs="宋体"/>
                <w:kern w:val="0"/>
                <w:szCs w:val="21"/>
              </w:rPr>
              <w:t>运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13901008630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520B0" w:rsidRPr="003C7CAD" w:rsidTr="00C632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117.92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0B0" w:rsidRDefault="008520B0" w:rsidP="008520B0">
            <w:r w:rsidRPr="001334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117.92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117.92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520B0" w:rsidRPr="003C7CAD" w:rsidTr="00C6325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117.92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0B0" w:rsidRDefault="008520B0" w:rsidP="008520B0">
            <w:r w:rsidRPr="001334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117.92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117.92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B0" w:rsidRPr="003C7CAD" w:rsidRDefault="008520B0" w:rsidP="008520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520B0">
        <w:trPr>
          <w:trHeight w:hRule="exact" w:val="259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0B0" w:rsidP="008520B0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补充2021年学校日常公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用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运行经费及各项后勤保障经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费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1179200元。专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项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金全部用于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的日常公用经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开支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及各项后勤保障开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支，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四中是</w:t>
            </w:r>
            <w:proofErr w:type="gramStart"/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一所三址办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proofErr w:type="gramEnd"/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，拥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有2000余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名师生的百年老校，也是西城区的示范高中校，近年来由于教育改革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需要，学校承担了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杉小学的入驻任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了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量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边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校、幼儿园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教委的活动任务，并且由于教辅材料、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全保卫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劳务派遣等项目要求均在公用经费列支的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情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况。造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了学校公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经费的紧张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急需</w:t>
            </w:r>
            <w:r w:rsidRPr="003E11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</w:t>
            </w:r>
            <w:r w:rsidRPr="003E110F">
              <w:rPr>
                <w:rFonts w:ascii="宋体" w:eastAsia="宋体" w:hAnsi="宋体" w:cs="宋体"/>
                <w:kern w:val="0"/>
                <w:sz w:val="18"/>
                <w:szCs w:val="18"/>
              </w:rPr>
              <w:t>充专项资金，以保证教育教学及日常办公的顺利开展。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35E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充学校日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公用运行及各项后勤保障经费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目的投入，给学校日常办公及教学活动提供了很好的物质保障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项工作的开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奠定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了有力的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质基础。资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到位及时，对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项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用开支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到了补充的效果。得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到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了学生、教师及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长的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致</w:t>
            </w:r>
            <w:r w:rsidR="00BC37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好</w:t>
            </w:r>
            <w:r w:rsidR="00BC3712">
              <w:rPr>
                <w:rFonts w:ascii="宋体" w:eastAsia="宋体" w:hAnsi="宋体" w:cs="宋体"/>
                <w:kern w:val="0"/>
                <w:sz w:val="18"/>
                <w:szCs w:val="18"/>
              </w:rPr>
              <w:t>评。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生人数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828人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828人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828人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BC3712">
        <w:trPr>
          <w:trHeight w:hRule="exact" w:val="8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金充分用于学校日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出的补充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BC3712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后勤保障起到显著效果</w:t>
            </w:r>
          </w:p>
          <w:p w:rsidR="00412AF4" w:rsidRPr="00BC3712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E0B4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到位及时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AF4" w:rsidRDefault="00412AF4" w:rsidP="00242BC1">
            <w:pPr>
              <w:jc w:val="center"/>
            </w:pPr>
            <w:r w:rsidRPr="00EE1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AF4" w:rsidRDefault="00412AF4" w:rsidP="00242BC1">
            <w:pPr>
              <w:jc w:val="center"/>
            </w:pPr>
            <w:r w:rsidRPr="00EE1D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DA72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额拨付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</w:pPr>
            <w:r w:rsidRPr="002342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</w:pPr>
            <w:r w:rsidRPr="002342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D30407">
        <w:trPr>
          <w:trHeight w:hRule="exact" w:val="9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项目资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金得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到充分利用，很好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补充了学校日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经费的需要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完全符合预期。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706A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706A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E06115">
        <w:trPr>
          <w:trHeight w:hRule="exact" w:val="18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校起到了示范高中校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有的作用，对红杉小学的借址办学，周边社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、居委会、幼儿园等兄弟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也能起到帮助和扶植的效果，得到各部门的一致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好。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ind w:firstLineChars="100" w:firstLine="180"/>
            </w:pPr>
            <w:r w:rsidRPr="00590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590D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6C36BD">
        <w:trPr>
          <w:trHeight w:hRule="exact" w:val="9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学校开展日常工作具有很好的可持续性影响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是公用经费有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的补充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0829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242BC1" w:rsidRDefault="00242BC1" w:rsidP="00242BC1">
            <w:pPr>
              <w:jc w:val="center"/>
            </w:pPr>
            <w:r w:rsidRPr="000829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2BC1" w:rsidRPr="003C7CAD" w:rsidTr="003E492F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2BC1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到学生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教师、家长的一致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好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评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</w:pPr>
            <w:r w:rsidRPr="00DF3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C1" w:rsidRDefault="00242BC1" w:rsidP="00242BC1">
            <w:pPr>
              <w:jc w:val="center"/>
            </w:pPr>
            <w:r w:rsidRPr="00DF3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C1" w:rsidRPr="003C7CAD" w:rsidRDefault="00242BC1" w:rsidP="00242B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2AF4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AF4" w:rsidRPr="003C7CAD" w:rsidRDefault="00412AF4" w:rsidP="00412A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FE" w:rsidRDefault="00246AFE" w:rsidP="003C7CAD">
      <w:r>
        <w:separator/>
      </w:r>
    </w:p>
  </w:endnote>
  <w:endnote w:type="continuationSeparator" w:id="0">
    <w:p w:rsidR="00246AFE" w:rsidRDefault="00246AF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246AF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246AF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FE" w:rsidRDefault="00246AFE" w:rsidP="003C7CAD">
      <w:r>
        <w:separator/>
      </w:r>
    </w:p>
  </w:footnote>
  <w:footnote w:type="continuationSeparator" w:id="0">
    <w:p w:rsidR="00246AFE" w:rsidRDefault="00246AF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BC1"/>
    <w:rsid w:val="002461D1"/>
    <w:rsid w:val="00246AFE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10F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2AF4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5D1A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0B0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8AE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3712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5E3E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7F978"/>
  <w15:docId w15:val="{7B1206EF-230D-43D3-AB17-620D2350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5423-6854-4F26-AF80-DAB83205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DELL</cp:lastModifiedBy>
  <cp:revision>5</cp:revision>
  <dcterms:created xsi:type="dcterms:W3CDTF">2022-03-02T02:09:00Z</dcterms:created>
  <dcterms:modified xsi:type="dcterms:W3CDTF">2022-03-22T02:30:00Z</dcterms:modified>
</cp:coreProperties>
</file>