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7156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715672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1567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教辅材料经费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1567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1567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北京市育才学校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Default="00715672" w:rsidP="0071567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崔根成、程驰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Default="00715672" w:rsidP="0071567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52829888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71567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1567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105.694165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71567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1567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105.694165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71567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1567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105.694165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1567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1567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71567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1567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105.694165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71567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1567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105.694165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71567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1567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105.694165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A4BA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715672">
        <w:trPr>
          <w:trHeight w:hRule="exact" w:val="1181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715672" w:rsidRDefault="00715672" w:rsidP="0071567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156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助学工程利国利民，保持了社会稳定发展，推进教育机会公平，勉励困难家庭的孩子，保证适龄儿童享有教育的权力，对于提高国民素质和培养创新人才具有特殊意义。</w:t>
            </w:r>
          </w:p>
          <w:p w:rsidR="00715672" w:rsidRPr="00715672" w:rsidRDefault="00715672" w:rsidP="0071567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156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保障了正常教学开展，维持社会稳定，此笔经费解决了学校公用经费支出负担。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1567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全部完成</w:t>
            </w: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715672" w:rsidTr="00715672">
        <w:trPr>
          <w:trHeight w:hRule="exact" w:val="14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715672" w:rsidRDefault="00C0156C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715672" w:rsidRPr="0071567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教师及学生教辅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715672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教师362人，学生4260人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715672" w:rsidP="00715672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教师362人，学生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5408</w:t>
            </w:r>
            <w:r w:rsidRPr="0071567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912469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912469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3C7CAD" w:rsidRPr="00715672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3C7CAD" w:rsidRPr="00715672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3C7CAD" w:rsidRPr="00715672" w:rsidTr="00912469">
        <w:trPr>
          <w:trHeight w:hRule="exact" w:val="181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715672" w:rsidRPr="0071567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保证了正常教育教学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715672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为全部义务教育教师学生4622人购买教辅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912469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5700多师生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912469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912469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3C7CAD" w:rsidRPr="00715672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3C7CAD" w:rsidRPr="00715672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3C7CAD" w:rsidRPr="00715672" w:rsidTr="00912469">
        <w:trPr>
          <w:trHeight w:hRule="exact" w:val="97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715672" w:rsidRPr="0071567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支出时间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715672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2021年11月底前完成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912469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2021年11月底前完成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912469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912469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3C7CAD" w:rsidRPr="00715672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3C7CAD" w:rsidRPr="00715672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3C7CAD" w:rsidRPr="00715672" w:rsidTr="00912469">
        <w:trPr>
          <w:trHeight w:hRule="exact" w:val="69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715672" w:rsidRPr="0071567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教辅材料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715672" w:rsidRDefault="00715672" w:rsidP="00715672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hint="eastAsia"/>
                <w:sz w:val="18"/>
                <w:szCs w:val="18"/>
              </w:rPr>
              <w:t>1056941.65元</w:t>
            </w:r>
          </w:p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469" w:rsidRPr="00715672" w:rsidRDefault="00912469" w:rsidP="00912469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hint="eastAsia"/>
                <w:sz w:val="18"/>
                <w:szCs w:val="18"/>
              </w:rPr>
              <w:t>1056941.65元</w:t>
            </w:r>
          </w:p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912469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912469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3C7CAD" w:rsidRPr="00715672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3C7CAD" w:rsidRPr="00715672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3C7CAD" w:rsidRPr="00715672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715672" w:rsidRDefault="00C0156C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3C7CAD" w:rsidRPr="00715672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3C7CAD" w:rsidRPr="00715672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3C7CAD" w:rsidRPr="00715672" w:rsidTr="00912469">
        <w:trPr>
          <w:trHeight w:hRule="exact" w:val="98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715672" w:rsidRDefault="00715672" w:rsidP="00715672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hint="eastAsia"/>
                <w:sz w:val="18"/>
                <w:szCs w:val="18"/>
              </w:rPr>
              <w:t>保障了正常教学</w:t>
            </w:r>
          </w:p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912469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912469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3C7CAD" w:rsidRPr="00715672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3C7CAD" w:rsidRPr="00715672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3C7CAD" w:rsidRPr="00715672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3C7CAD" w:rsidRPr="00715672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3C7CAD" w:rsidRPr="00715672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3C7CAD" w:rsidRPr="00715672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3C7CAD" w:rsidRPr="00715672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3C7CAD" w:rsidRPr="00715672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3C7CAD" w:rsidRPr="00715672" w:rsidTr="00912469">
        <w:trPr>
          <w:trHeight w:hRule="exact" w:val="66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满意度</w:t>
            </w:r>
          </w:p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715672" w:rsidRDefault="00C0156C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715672" w:rsidRPr="0071567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教师满意度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715672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95%以上满意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912469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912469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3C7CAD" w:rsidRPr="00715672" w:rsidTr="00912469">
        <w:trPr>
          <w:trHeight w:hRule="exact" w:val="84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715672" w:rsidRPr="0071567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学生满意度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715672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95%以上满意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912469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912469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3C7CAD" w:rsidRPr="00715672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3C7CAD" w:rsidRPr="00715672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71567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912469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15672" w:rsidRDefault="003C7CAD" w:rsidP="003C7CA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</w:tbl>
    <w:p w:rsidR="00A4078A" w:rsidRPr="00715672" w:rsidRDefault="00A4078A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sectPr w:rsidR="00A4078A" w:rsidRPr="00715672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200" w:rsidRDefault="008F5200" w:rsidP="003C7CAD">
      <w:r>
        <w:separator/>
      </w:r>
    </w:p>
  </w:endnote>
  <w:endnote w:type="continuationSeparator" w:id="0">
    <w:p w:rsidR="008F5200" w:rsidRDefault="008F5200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8D28E5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8F5200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8F5200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200" w:rsidRDefault="008F5200" w:rsidP="003C7CAD">
      <w:r>
        <w:separator/>
      </w:r>
    </w:p>
  </w:footnote>
  <w:footnote w:type="continuationSeparator" w:id="0">
    <w:p w:rsidR="008F5200" w:rsidRDefault="008F5200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CA6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29A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4BA7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5672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28E5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5200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2469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AC873-46F7-47D1-8F49-0C8B0649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Administrator</cp:lastModifiedBy>
  <cp:revision>4</cp:revision>
  <dcterms:created xsi:type="dcterms:W3CDTF">2022-03-02T02:09:00Z</dcterms:created>
  <dcterms:modified xsi:type="dcterms:W3CDTF">2022-03-07T02:17:00Z</dcterms:modified>
</cp:coreProperties>
</file>