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C71B8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70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直管宿舍抢修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4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 w:rsidRPr="009714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4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4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韩旭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4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13810735616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2000000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2000000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4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2000000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4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4B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4CD" w:rsidP="009714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04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实施此项目能处理教职工宿舍突发情况，对公共部位的设备设施进行抢修及更换，保证直管居民生活的正常运转。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4F" w:rsidP="006204C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完成了</w:t>
            </w:r>
            <w:r w:rsidR="006204CD" w:rsidRPr="006204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教职工宿舍突发情况，对公共部位的设备设施进行抢修及更换</w:t>
            </w:r>
            <w:r w:rsidR="006204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F2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23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西城教委教工直管用房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2F2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204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对直管宿舍隐患进行抢维修，验收合格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6204C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204CD" w:rsidRPr="006204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保证直管居民生活的正常运转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6204C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204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抢修</w:t>
            </w:r>
            <w:r w:rsidRPr="001D2D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配件以市场价为准，并符合国家规范标准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C3647">
              <w:rPr>
                <w:rFonts w:ascii="宋体" w:hAnsi="宋体" w:cs="宋体" w:hint="eastAsia"/>
                <w:kern w:val="0"/>
                <w:szCs w:val="21"/>
              </w:rPr>
              <w:t>预算资金</w:t>
            </w:r>
            <w:r w:rsidRPr="002C3647">
              <w:rPr>
                <w:rFonts w:ascii="宋体" w:hAnsi="宋体" w:cs="宋体"/>
                <w:kern w:val="0"/>
                <w:szCs w:val="21"/>
              </w:rPr>
              <w:t>100%</w:t>
            </w:r>
            <w:r w:rsidRPr="002C3647">
              <w:rPr>
                <w:rFonts w:ascii="宋体" w:hAnsi="宋体" w:cs="宋体" w:hint="eastAsia"/>
                <w:kern w:val="0"/>
                <w:szCs w:val="21"/>
              </w:rPr>
              <w:t>到位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6204C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204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保证宿舍房屋安全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6204C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C0985" w:rsidRPr="00EC09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保护</w:t>
            </w:r>
            <w:r w:rsidR="006204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宿舍居民</w:t>
            </w:r>
            <w:r w:rsidR="00EC0985" w:rsidRPr="00EC09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的日常生活安全，满足消防标准，创造良好的办学条件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C0985" w:rsidRPr="00EC09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保证正常的教育教学及消防安全，为学校创建良好的办学条件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D2D4F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6204C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C0985" w:rsidRPr="00EC09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使所有</w:t>
            </w:r>
            <w:r w:rsidR="006204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</w:t>
            </w:r>
            <w:r w:rsidR="00EC0985" w:rsidRPr="00EC09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DC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D4F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4F" w:rsidRPr="003C7CAD" w:rsidRDefault="001D2D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D3" w:rsidRDefault="005F05D3" w:rsidP="003C7CAD">
      <w:r>
        <w:separator/>
      </w:r>
    </w:p>
  </w:endnote>
  <w:endnote w:type="continuationSeparator" w:id="0">
    <w:p w:rsidR="005F05D3" w:rsidRDefault="005F05D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E7286C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5F05D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5F05D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D3" w:rsidRDefault="005F05D3" w:rsidP="003C7CAD">
      <w:r>
        <w:separator/>
      </w:r>
    </w:p>
  </w:footnote>
  <w:footnote w:type="continuationSeparator" w:id="0">
    <w:p w:rsidR="005F05D3" w:rsidRDefault="005F05D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D4F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38D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2E4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5D3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4C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4B2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1B86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654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86C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985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B48D-3070-4C96-9F54-DD3983CA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3</cp:revision>
  <cp:lastPrinted>2022-03-09T02:21:00Z</cp:lastPrinted>
  <dcterms:created xsi:type="dcterms:W3CDTF">2022-03-10T01:20:00Z</dcterms:created>
  <dcterms:modified xsi:type="dcterms:W3CDTF">2022-03-10T01:34:00Z</dcterms:modified>
</cp:coreProperties>
</file>