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670"/>
        <w:gridCol w:w="1134"/>
        <w:gridCol w:w="307"/>
        <w:gridCol w:w="839"/>
        <w:gridCol w:w="837"/>
        <w:gridCol w:w="426"/>
        <w:gridCol w:w="131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E5494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C18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18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英语听说考试系统</w:t>
            </w:r>
          </w:p>
        </w:tc>
      </w:tr>
      <w:tr w:rsidR="003C7CAD" w:rsidRPr="003C7CAD" w:rsidTr="000C7C84">
        <w:trPr>
          <w:trHeight w:hRule="exact" w:val="530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C18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494D" w:rsidP="00E5494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北京师范大学实验华夏女子中学</w:t>
            </w:r>
          </w:p>
        </w:tc>
      </w:tr>
      <w:tr w:rsidR="003C7CAD" w:rsidRPr="003C7CAD" w:rsidTr="004C180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C1807" w:rsidP="004C1807">
            <w:pPr>
              <w:widowControl/>
              <w:spacing w:line="240" w:lineRule="exact"/>
              <w:ind w:firstLineChars="900" w:firstLine="162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邢速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C18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63262419</w:t>
            </w:r>
          </w:p>
        </w:tc>
      </w:tr>
      <w:tr w:rsidR="003C7CAD" w:rsidRPr="003C7CAD" w:rsidTr="004C1807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4C180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C18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C1807" w:rsidP="00CA51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1807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  <w:r w:rsidR="00C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="00CA513F">
              <w:rPr>
                <w:rFonts w:ascii="宋体" w:eastAsia="宋体" w:hAnsi="宋体" w:cs="宋体"/>
                <w:kern w:val="0"/>
                <w:sz w:val="18"/>
                <w:szCs w:val="18"/>
              </w:rPr>
              <w:t>1104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C1807" w:rsidP="00CA51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121</w:t>
            </w:r>
            <w:r w:rsidR="00C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189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C18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1633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3C7CAD" w:rsidRPr="003C7CAD" w:rsidTr="004C180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C18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C18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1807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  <w:r w:rsidR="00C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Pr="004C1807">
              <w:rPr>
                <w:rFonts w:ascii="宋体" w:eastAsia="宋体" w:hAnsi="宋体" w:cs="宋体"/>
                <w:kern w:val="0"/>
                <w:sz w:val="18"/>
                <w:szCs w:val="18"/>
              </w:rPr>
              <w:t>1104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C18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121</w:t>
            </w:r>
            <w:r w:rsidR="00C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189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C18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4C180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4C180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5E111E" w:rsidTr="000C7C84">
        <w:trPr>
          <w:trHeight w:hRule="exact" w:val="1220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111E" w:rsidP="002364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打造</w:t>
            </w: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两间</w:t>
            </w:r>
            <w:r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能够利用现代</w:t>
            </w: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信息化手段</w:t>
            </w:r>
            <w:r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，有利于</w:t>
            </w: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学生</w:t>
            </w:r>
            <w:r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进行开展</w:t>
            </w: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外语</w:t>
            </w:r>
            <w:r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学习，</w:t>
            </w: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集</w:t>
            </w:r>
            <w:r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听、说、读三类</w:t>
            </w: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练习</w:t>
            </w:r>
            <w:r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和</w:t>
            </w: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在线</w:t>
            </w:r>
            <w:r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参加</w:t>
            </w: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统考为一体的现代化</w:t>
            </w:r>
            <w:r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</w:t>
            </w: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语音教室</w:t>
            </w:r>
            <w:r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3642B" w:rsidRDefault="005E111E" w:rsidP="005E111E">
            <w:pPr>
              <w:widowControl/>
              <w:ind w:firstLineChars="200"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通过英语听口教室的建立</w:t>
            </w:r>
            <w:r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，丰富</w:t>
            </w: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教师教学手段，增加</w:t>
            </w:r>
            <w:r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</w:t>
            </w: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学习形式多样性，有效提升学生在外语学习中听</w:t>
            </w:r>
            <w:r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说</w:t>
            </w:r>
            <w:r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、读方面</w:t>
            </w: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的技能。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2A058B" w:rsidRPr="003C7CAD" w:rsidTr="002A058B">
        <w:trPr>
          <w:trHeight w:hRule="exact" w:val="10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23642B" w:rsidRDefault="002A058B" w:rsidP="006055B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集</w:t>
            </w:r>
            <w:r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听、说、读三类</w:t>
            </w: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练习</w:t>
            </w:r>
            <w:r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和</w:t>
            </w: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在线</w:t>
            </w:r>
            <w:r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参加</w:t>
            </w: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统考为一体的现代化</w:t>
            </w:r>
            <w:r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</w:t>
            </w: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语音教室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58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23642B" w:rsidRDefault="002A058B" w:rsidP="006055B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58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23642B" w:rsidRDefault="002A058B" w:rsidP="006055B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58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23642B" w:rsidRDefault="002A058B" w:rsidP="006055B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资金使用合规率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58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23642B" w:rsidRDefault="002A058B" w:rsidP="006055B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  <w:r w:rsidRPr="0023642B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58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23642B" w:rsidRDefault="002A058B" w:rsidP="006055B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58B" w:rsidRPr="003C7CAD" w:rsidTr="00C85814">
        <w:trPr>
          <w:trHeight w:hRule="exact" w:val="52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23642B" w:rsidRDefault="002A058B" w:rsidP="006055B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完成设备采购工作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676D6B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12月底前</w:t>
            </w:r>
            <w:r w:rsidRPr="00676D6B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58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23642B" w:rsidRDefault="002A058B" w:rsidP="006055B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58B" w:rsidRPr="003C7CAD" w:rsidTr="005E7123">
        <w:trPr>
          <w:trHeight w:hRule="exact" w:val="4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23642B" w:rsidRDefault="002A058B" w:rsidP="006055B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58B" w:rsidRPr="003C7CAD" w:rsidTr="002A058B">
        <w:trPr>
          <w:trHeight w:hRule="exact" w:val="123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23642B" w:rsidRDefault="002A058B" w:rsidP="006055B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总成本控制</w:t>
            </w:r>
            <w:r w:rsidRPr="0023642B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CA51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控制在</w:t>
            </w:r>
            <w:r w:rsidRPr="004C1807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  <w:r w:rsidR="00C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Pr="004C1807">
              <w:rPr>
                <w:rFonts w:ascii="宋体" w:eastAsia="宋体" w:hAnsi="宋体" w:cs="宋体"/>
                <w:kern w:val="0"/>
                <w:sz w:val="18"/>
                <w:szCs w:val="18"/>
              </w:rPr>
              <w:t>1104</w:t>
            </w:r>
            <w:r w:rsidR="00C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元内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CA51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实际支出121</w:t>
            </w:r>
            <w:r w:rsidR="00C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189</w:t>
            </w:r>
            <w:r w:rsidR="00CA5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58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23642B" w:rsidRDefault="002A058B" w:rsidP="006055B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58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23642B" w:rsidRDefault="002A058B" w:rsidP="006055B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58B" w:rsidRPr="003C7CAD" w:rsidTr="002A058B">
        <w:trPr>
          <w:trHeight w:hRule="exact" w:val="295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23642B" w:rsidRDefault="002A058B" w:rsidP="006055B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Pr="0023642B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实用性、专业性，</w:t>
            </w:r>
            <w:r w:rsidRPr="002360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方便</w:t>
            </w:r>
            <w:r w:rsidRPr="00236007">
              <w:rPr>
                <w:rFonts w:ascii="宋体" w:eastAsia="宋体" w:hAnsi="宋体" w:cs="宋体"/>
                <w:kern w:val="0"/>
                <w:sz w:val="18"/>
                <w:szCs w:val="18"/>
              </w:rPr>
              <w:t>全校师生的学习、培训</w:t>
            </w:r>
            <w:r w:rsidRPr="002360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236007">
              <w:rPr>
                <w:rFonts w:ascii="宋体" w:eastAsia="宋体" w:hAnsi="宋体" w:cs="宋体"/>
                <w:kern w:val="0"/>
                <w:sz w:val="18"/>
                <w:szCs w:val="18"/>
              </w:rPr>
              <w:t>考试等工作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236007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提升有限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Default="002A058B" w:rsidP="006055B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偏差原因：英语听说教室位于实验一小红莲校区内，实验一小红莲校区尚未验收开始使用，因此英语教室也无法正常使用。</w:t>
            </w:r>
          </w:p>
          <w:p w:rsidR="002A058B" w:rsidRPr="003C7CAD" w:rsidRDefault="002A058B" w:rsidP="006055B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改进措施：科学制定方案，加强责任落实</w:t>
            </w:r>
          </w:p>
        </w:tc>
      </w:tr>
      <w:tr w:rsidR="002A058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23642B" w:rsidRDefault="002A058B" w:rsidP="006055B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  <w:r w:rsidRPr="0023642B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58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23642B" w:rsidRDefault="002A058B" w:rsidP="006055B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58B" w:rsidRPr="003C7CAD" w:rsidTr="0031633C">
        <w:trPr>
          <w:trHeight w:hRule="exact" w:val="38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23642B" w:rsidRDefault="002A058B" w:rsidP="006055B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1627F9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58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23642B" w:rsidRDefault="002A058B" w:rsidP="006055B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58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23642B" w:rsidRDefault="002A058B" w:rsidP="006055B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58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23642B" w:rsidRDefault="002A058B" w:rsidP="006055B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58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23642B" w:rsidRDefault="002A058B" w:rsidP="006055B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58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58B" w:rsidRPr="003C7CAD" w:rsidTr="002A058B">
        <w:trPr>
          <w:trHeight w:hRule="exact" w:val="32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C91378" w:rsidRDefault="002A058B" w:rsidP="006055B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13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Pr="00C9137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提高教学质量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提高有限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Default="002A058B" w:rsidP="006055B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偏差原因：英语听说教室位于实验一小红莲校区内，实验一小红莲校区尚未验收开始使用，因此英语教室也无法正常使用。</w:t>
            </w:r>
          </w:p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改进措施：科学制定方案，加强责任落实</w:t>
            </w:r>
          </w:p>
        </w:tc>
      </w:tr>
      <w:tr w:rsidR="002A058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C91378" w:rsidRDefault="002A058B" w:rsidP="006055B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13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58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58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2A058B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师生满意度shishengmanyidu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23350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323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23350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23350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23350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23350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A058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58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8B" w:rsidRPr="003C7CAD" w:rsidRDefault="002A058B" w:rsidP="006055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A058B" w:rsidP="003163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0C7C84">
      <w:footerReference w:type="even" r:id="rId8"/>
      <w:footerReference w:type="default" r:id="rId9"/>
      <w:pgSz w:w="11906" w:h="16838" w:code="9"/>
      <w:pgMar w:top="1304" w:right="1474" w:bottom="1247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B16" w:rsidRDefault="00BF1B16" w:rsidP="003C7CAD">
      <w:r>
        <w:separator/>
      </w:r>
    </w:p>
  </w:endnote>
  <w:endnote w:type="continuationSeparator" w:id="1">
    <w:p w:rsidR="00BF1B16" w:rsidRDefault="00BF1B16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D565FD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BF1B16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BF1B16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B16" w:rsidRDefault="00BF1B16" w:rsidP="003C7CAD">
      <w:r>
        <w:separator/>
      </w:r>
    </w:p>
  </w:footnote>
  <w:footnote w:type="continuationSeparator" w:id="1">
    <w:p w:rsidR="00BF1B16" w:rsidRDefault="00BF1B16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097706D"/>
    <w:multiLevelType w:val="hybridMultilevel"/>
    <w:tmpl w:val="78E09298"/>
    <w:lvl w:ilvl="0" w:tplc="DC508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C7C84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2B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58B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33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3350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0F3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1807"/>
    <w:rsid w:val="004C28DB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1EE2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111E"/>
    <w:rsid w:val="005E25B5"/>
    <w:rsid w:val="005E3787"/>
    <w:rsid w:val="005E4ECF"/>
    <w:rsid w:val="005E5246"/>
    <w:rsid w:val="005E6A5A"/>
    <w:rsid w:val="005E7123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09E4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576CF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13E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1F42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5DD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719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C3E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1E77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1B16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095F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56A1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85814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13F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4A2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5FD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94D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4F6D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335D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3233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016BE-43A6-463E-A960-5A1254EF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caiwu</cp:lastModifiedBy>
  <cp:revision>12</cp:revision>
  <cp:lastPrinted>2022-03-29T03:25:00Z</cp:lastPrinted>
  <dcterms:created xsi:type="dcterms:W3CDTF">2022-03-02T02:09:00Z</dcterms:created>
  <dcterms:modified xsi:type="dcterms:W3CDTF">2022-04-08T07:03:00Z</dcterms:modified>
</cp:coreProperties>
</file>