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仿宋_GB2312"/>
          <w:b/>
          <w:bCs/>
          <w:color w:val="000000"/>
          <w:sz w:val="44"/>
          <w:szCs w:val="44"/>
        </w:rPr>
        <w:t>北京市西城区市场监督管理局</w:t>
      </w:r>
    </w:p>
    <w:p>
      <w:pPr>
        <w:spacing w:line="560" w:lineRule="exact"/>
        <w:jc w:val="center"/>
        <w:rPr>
          <w:rFonts w:hint="eastAsia" w:ascii="宋体" w:hAnsi="宋体" w:cs="仿宋_GB2312"/>
          <w:b/>
          <w:bCs/>
          <w:color w:val="000000"/>
          <w:sz w:val="44"/>
          <w:szCs w:val="44"/>
        </w:rPr>
      </w:pPr>
      <w:r>
        <w:rPr>
          <w:rFonts w:ascii="宋体" w:hAnsi="宋体" w:cs="仿宋_GB2312"/>
          <w:b/>
          <w:bCs/>
          <w:color w:val="000000"/>
          <w:sz w:val="44"/>
          <w:szCs w:val="44"/>
        </w:rPr>
        <w:t>20</w:t>
      </w:r>
      <w:r>
        <w:rPr>
          <w:rFonts w:hint="eastAsia" w:ascii="宋体" w:hAnsi="宋体" w:cs="仿宋_GB2312"/>
          <w:b/>
          <w:bCs/>
          <w:color w:val="000000"/>
          <w:sz w:val="44"/>
          <w:szCs w:val="44"/>
        </w:rPr>
        <w:t>21年部门预算公开目录</w:t>
      </w:r>
    </w:p>
    <w:p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44"/>
          <w:szCs w:val="44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2021年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2021年部门预算收支及增减变化情况说明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（一）收入预算说明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（二）支出预算说明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四、部门“三公”经费财政拨款预算说明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关</w:t>
      </w:r>
      <w:r>
        <w:rPr>
          <w:rFonts w:hint="eastAsia" w:ascii="仿宋_GB2312" w:eastAsia="仿宋_GB2312"/>
          <w:color w:val="000000"/>
          <w:sz w:val="32"/>
          <w:szCs w:val="32"/>
        </w:rPr>
        <w:t>运行经费预算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2021年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表九、部门预算明细表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表十、政府购买服务预算财政拨款明细表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表十一、专项转移支付预算表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表十二、部门整体支出绩效目标申报表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表十三、项目支出绩效目标申报表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06E3"/>
    <w:rsid w:val="005E06E3"/>
    <w:rsid w:val="00C17E74"/>
    <w:rsid w:val="00D6684D"/>
    <w:rsid w:val="4487735E"/>
    <w:rsid w:val="4FF1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75</Words>
  <Characters>428</Characters>
  <Lines>3</Lines>
  <Paragraphs>1</Paragraphs>
  <TotalTime>0</TotalTime>
  <ScaleCrop>false</ScaleCrop>
  <LinksUpToDate>false</LinksUpToDate>
  <CharactersWithSpaces>502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2021-02-05T02:02:00Z</dcterms:created>
  <dc:creator>lenovo</dc:creator>
  <cp:lastModifiedBy>Administrator</cp:lastModifiedBy>
  <dcterms:modified xsi:type="dcterms:W3CDTF">2022-09-07T10:19:10Z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