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F1" w:rsidRDefault="00406FF1">
      <w:pPr>
        <w:widowControl/>
        <w:shd w:val="clear" w:color="auto" w:fill="FFFFFF"/>
        <w:spacing w:line="56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06FF1" w:rsidRDefault="00501DA6">
      <w:pPr>
        <w:spacing w:line="560" w:lineRule="exact"/>
        <w:jc w:val="center"/>
        <w:rPr>
          <w:rFonts w:ascii="方正小标宋简体" w:eastAsia="方正小标宋简体" w:hAnsi="华文中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北京市西城区医疗保障局</w:t>
      </w:r>
    </w:p>
    <w:p w:rsidR="00406FF1" w:rsidRDefault="00501DA6">
      <w:pPr>
        <w:spacing w:line="560" w:lineRule="exact"/>
        <w:jc w:val="center"/>
        <w:rPr>
          <w:rFonts w:ascii="方正小标宋简体" w:eastAsia="方正小标宋简体" w:hAnsi="华文中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202</w:t>
      </w:r>
      <w:r w:rsidR="00303AB6"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2</w:t>
      </w:r>
      <w:r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年政府信息公开工作年度报告</w:t>
      </w:r>
    </w:p>
    <w:p w:rsidR="00406FF1" w:rsidRDefault="00501DA6">
      <w:pPr>
        <w:spacing w:line="560" w:lineRule="exact"/>
        <w:ind w:firstLineChars="1050" w:firstLine="3360"/>
        <w:rPr>
          <w:rFonts w:ascii="方正小标宋简体" w:eastAsia="方正小标宋简体" w:hAnsi="黑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202</w:t>
      </w:r>
      <w:r w:rsidR="00303AB6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3</w:t>
      </w: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年</w:t>
      </w:r>
      <w:r w:rsidR="00303AB6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1</w:t>
      </w: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月</w:t>
      </w:r>
    </w:p>
    <w:p w:rsidR="00406FF1" w:rsidRPr="00EA0685" w:rsidRDefault="00501DA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</w:pPr>
      <w:bookmarkStart w:id="0" w:name="_GoBack"/>
      <w:r w:rsidRPr="00EA068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依据《中华人民共和国政府信息公开条例》</w:t>
      </w:r>
      <w:r w:rsidRPr="00EA06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(以下简称《政府信息公开条例》)</w:t>
      </w:r>
      <w:r w:rsidRPr="00EA068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第五十条之规定，</w:t>
      </w:r>
      <w:r w:rsidRPr="00EA068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编制本报告。</w:t>
      </w:r>
    </w:p>
    <w:p w:rsidR="00406FF1" w:rsidRDefault="00501DA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一、总体情况</w:t>
      </w:r>
    </w:p>
    <w:p w:rsidR="00406FF1" w:rsidRDefault="00501DA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202</w:t>
      </w:r>
      <w:r w:rsidR="00EA0685">
        <w:rPr>
          <w:rFonts w:ascii="仿宋_GB2312" w:eastAsia="仿宋_GB2312" w:hAnsi="黑体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年，在区委、区政府的正确领导下，</w:t>
      </w:r>
      <w:r w:rsidR="001D3051">
        <w:rPr>
          <w:rFonts w:ascii="仿宋_GB2312" w:eastAsia="仿宋_GB2312" w:hAnsi="黑体" w:hint="eastAsia"/>
          <w:color w:val="000000" w:themeColor="text1"/>
          <w:sz w:val="32"/>
          <w:szCs w:val="32"/>
        </w:rPr>
        <w:t>区</w:t>
      </w:r>
      <w:proofErr w:type="gramStart"/>
      <w:r w:rsidR="001D3051">
        <w:rPr>
          <w:rFonts w:ascii="仿宋_GB2312" w:eastAsia="仿宋_GB2312" w:hAnsi="黑体" w:hint="eastAsia"/>
          <w:color w:val="000000" w:themeColor="text1"/>
          <w:sz w:val="32"/>
          <w:szCs w:val="32"/>
        </w:rPr>
        <w:t>医</w:t>
      </w:r>
      <w:proofErr w:type="gramEnd"/>
      <w:r w:rsidR="001D3051">
        <w:rPr>
          <w:rFonts w:ascii="仿宋_GB2312" w:eastAsia="仿宋_GB2312" w:hAnsi="黑体" w:hint="eastAsia"/>
          <w:color w:val="000000" w:themeColor="text1"/>
          <w:sz w:val="32"/>
          <w:szCs w:val="32"/>
        </w:rPr>
        <w:t>保局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高度重视并认真贯彻落实政府信息公开条例有关要求，结合我局工作特点，加强组织领导，加大信息公开力度，创新信息公开形式，规范信息公开流程，做好医疗保障重点信息公开，不断推动政府信息公开标准化规范化发展。</w:t>
      </w:r>
    </w:p>
    <w:p w:rsidR="00406FF1" w:rsidRPr="001D3051" w:rsidRDefault="00671C6E" w:rsidP="001D305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依托西城区人民政府网站、</w:t>
      </w:r>
      <w:proofErr w:type="gramStart"/>
      <w:r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微信公众号</w:t>
      </w:r>
      <w:proofErr w:type="gramEnd"/>
      <w:r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等途径，</w:t>
      </w:r>
      <w:r w:rsidR="00B26CF0"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公开以下方面内容：一是部门机构职能、部门动态；</w:t>
      </w:r>
      <w:r w:rsidR="00B26CF0" w:rsidRPr="001D3051">
        <w:rPr>
          <w:rFonts w:ascii="仿宋_GB2312" w:eastAsia="仿宋_GB2312" w:hAnsi="黑体" w:hint="eastAsia"/>
          <w:sz w:val="32"/>
          <w:szCs w:val="32"/>
        </w:rPr>
        <w:t>二是与公众密切相关的医疗保险政策、法规；三是基本医疗保险、生育保险、离休统筹医疗费用申报流程办事指南；四是我局政务活动及工作完成情况；五是医药机构纳入基本医疗保险协议管理的公示公告；</w:t>
      </w:r>
      <w:r w:rsidR="00B26CF0" w:rsidRPr="001D3051">
        <w:rPr>
          <w:rFonts w:ascii="仿宋_GB2312" w:eastAsia="仿宋_GB2312" w:hAnsi="仿宋_GB2312" w:cs="仿宋_GB2312" w:hint="eastAsia"/>
          <w:sz w:val="32"/>
          <w:szCs w:val="32"/>
        </w:rPr>
        <w:t>六是</w:t>
      </w:r>
      <w:r w:rsidR="00B26CF0" w:rsidRPr="001D30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部门预、决算信息公开；</w:t>
      </w:r>
      <w:r w:rsidR="00B26CF0" w:rsidRPr="001D3051">
        <w:rPr>
          <w:rFonts w:ascii="仿宋_GB2312" w:eastAsia="仿宋_GB2312" w:hAnsi="楷体_GB2312" w:cs="楷体_GB2312" w:hint="eastAsia"/>
          <w:sz w:val="32"/>
          <w:szCs w:val="32"/>
          <w:shd w:val="clear" w:color="auto" w:fill="FFFFFF"/>
        </w:rPr>
        <w:t>七</w:t>
      </w:r>
      <w:r w:rsidR="00B26CF0" w:rsidRPr="001D3051">
        <w:rPr>
          <w:rFonts w:ascii="仿宋_GB2312" w:eastAsia="仿宋_GB2312" w:hAnsi="黑体" w:hint="eastAsia"/>
          <w:sz w:val="32"/>
          <w:szCs w:val="32"/>
        </w:rPr>
        <w:t>是党建工作开展情况。</w:t>
      </w:r>
      <w:proofErr w:type="gramStart"/>
      <w:r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微信公众号</w:t>
      </w:r>
      <w:proofErr w:type="gramEnd"/>
      <w:r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“北京市西城区医疗保障局”</w:t>
      </w:r>
      <w:r w:rsidR="00B26CF0"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全年</w:t>
      </w:r>
      <w:r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推送相关信息490条</w:t>
      </w:r>
      <w:r w:rsidR="00B26CF0"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406FF1" w:rsidRPr="001D3051" w:rsidRDefault="00501DA6" w:rsidP="001D305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（二）在服务大厅</w:t>
      </w:r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电子屏滚动播放</w:t>
      </w:r>
      <w:proofErr w:type="gramStart"/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医</w:t>
      </w:r>
      <w:proofErr w:type="gramEnd"/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保政策。大厅</w:t>
      </w: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办事指南陈列架、告示栏，及时发布最新通知、告示及</w:t>
      </w:r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业务办理相关</w:t>
      </w: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流程</w:t>
      </w:r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指南</w:t>
      </w: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06FF1" w:rsidRDefault="00501DA6">
      <w:pPr>
        <w:spacing w:line="560" w:lineRule="exact"/>
        <w:ind w:firstLineChars="200" w:firstLine="672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办理依申请公开信息1件，办理过程中，严格按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照依申请公开条例要求进行登记回执和答复，保证办理质量，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至今没有因政府信息公开申请行政复议或行政诉讼的情况。</w:t>
      </w:r>
    </w:p>
    <w:p w:rsidR="00406FF1" w:rsidRDefault="00501DA6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406FF1" w:rsidRDefault="00406FF1">
      <w:pPr>
        <w:pStyle w:val="a6"/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06FF1">
        <w:trPr>
          <w:trHeight w:val="37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06FF1">
        <w:trPr>
          <w:trHeight w:val="80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06FF1">
        <w:trPr>
          <w:trHeight w:val="106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406FF1">
        <w:trPr>
          <w:trHeight w:val="80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406FF1">
        <w:trPr>
          <w:trHeight w:val="75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</w:tbl>
    <w:p w:rsidR="00406FF1" w:rsidRDefault="00501DA6">
      <w:pPr>
        <w:pStyle w:val="a6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:rsidR="00406FF1" w:rsidRDefault="00406FF1">
      <w:pPr>
        <w:pStyle w:val="aa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406FF1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06FF1" w:rsidRDefault="00406FF1">
      <w:pPr>
        <w:pStyle w:val="a6"/>
        <w:rPr>
          <w:rFonts w:eastAsia="宋体"/>
        </w:rPr>
      </w:pPr>
    </w:p>
    <w:p w:rsidR="00406FF1" w:rsidRDefault="00501DA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406FF1" w:rsidRDefault="00406FF1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406FF1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06FF1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06FF1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06FF1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06FF1" w:rsidRDefault="00501DA6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五、政府信息公开工作存在的主要问题及改进情况</w:t>
      </w:r>
    </w:p>
    <w:p w:rsidR="00406FF1" w:rsidRPr="001D3051" w:rsidRDefault="00501DA6">
      <w:pPr>
        <w:pStyle w:val="aa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D30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我局政府信息公开虽然取得了一定进步，但仍存在一些问题和不足。主要表现在</w:t>
      </w:r>
      <w:r w:rsidR="00BD355E" w:rsidRPr="001D3051"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信息公开意识</w:t>
      </w:r>
      <w:r w:rsidR="00CD0F98"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、</w:t>
      </w:r>
      <w:r w:rsidR="00BD355E" w:rsidRPr="001D3051"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力度有待增强</w:t>
      </w:r>
      <w:r w:rsidR="00CD0F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406FF1" w:rsidRPr="00CD0F98" w:rsidRDefault="00CD0F98" w:rsidP="00CD0F98">
      <w:pPr>
        <w:widowControl/>
        <w:spacing w:line="560" w:lineRule="exact"/>
        <w:ind w:firstLineChars="200" w:firstLine="640"/>
        <w:jc w:val="left"/>
      </w:pPr>
      <w:r w:rsidRPr="001D30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</w:t>
      </w:r>
      <w:r w:rsidRPr="001D30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我局</w:t>
      </w:r>
      <w:r w:rsidRPr="001D30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要着重</w:t>
      </w:r>
      <w:r w:rsidR="00FC5C3B" w:rsidRPr="001D3051"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积极向先进兄弟单位学习，提高各部门工作人员对信息公开工作重要性的认识，邀请政务信息专家开展培训，学习先进经验，创新公开形式，做到信息公开透明，人民群众满意。</w:t>
      </w:r>
    </w:p>
    <w:p w:rsidR="00406FF1" w:rsidRDefault="00501DA6">
      <w:pPr>
        <w:spacing w:line="560" w:lineRule="exact"/>
        <w:ind w:firstLineChars="200" w:firstLine="672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406FF1" w:rsidRDefault="00FC5C3B" w:rsidP="00FC5C3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C5C3B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　本单位依据《政府信息公开信息处理费管理办法》收取信息处理费，2022年发出收费通知的件数0件，总金额0</w:t>
      </w:r>
      <w:r w:rsidR="003D6CD9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元，</w:t>
      </w:r>
      <w:r w:rsidRPr="00FC5C3B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实际收取的总金额0元。</w:t>
      </w:r>
      <w:r w:rsidR="00501DA6">
        <w:rPr>
          <w:rFonts w:ascii="仿宋_GB2312" w:eastAsia="仿宋_GB2312" w:hAnsi="仿宋_GB2312" w:cs="仿宋_GB2312" w:hint="eastAsia"/>
          <w:sz w:val="32"/>
          <w:szCs w:val="32"/>
        </w:rPr>
        <w:t>如需了解更多政府信息，请登录西城区人民政府网站查询，网址为http://www.bjxch.gov.cn/。</w:t>
      </w:r>
      <w:bookmarkEnd w:id="0"/>
    </w:p>
    <w:sectPr w:rsidR="00406FF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F7" w:rsidRDefault="002657F7">
      <w:r>
        <w:separator/>
      </w:r>
    </w:p>
  </w:endnote>
  <w:endnote w:type="continuationSeparator" w:id="0">
    <w:p w:rsidR="002657F7" w:rsidRDefault="0026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F7" w:rsidRDefault="002657F7">
      <w:r>
        <w:separator/>
      </w:r>
    </w:p>
  </w:footnote>
  <w:footnote w:type="continuationSeparator" w:id="0">
    <w:p w:rsidR="002657F7" w:rsidRDefault="0026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F1" w:rsidRDefault="00406FF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B8254B"/>
    <w:multiLevelType w:val="singleLevel"/>
    <w:tmpl w:val="2EB825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002973"/>
    <w:rsid w:val="000128C1"/>
    <w:rsid w:val="00064D63"/>
    <w:rsid w:val="000E20FB"/>
    <w:rsid w:val="000F220C"/>
    <w:rsid w:val="001062E5"/>
    <w:rsid w:val="00116CE0"/>
    <w:rsid w:val="00120C6E"/>
    <w:rsid w:val="001413CF"/>
    <w:rsid w:val="00164198"/>
    <w:rsid w:val="00194CC5"/>
    <w:rsid w:val="001A56D9"/>
    <w:rsid w:val="001D3051"/>
    <w:rsid w:val="00217925"/>
    <w:rsid w:val="002657F7"/>
    <w:rsid w:val="002A652B"/>
    <w:rsid w:val="002B058B"/>
    <w:rsid w:val="002B4855"/>
    <w:rsid w:val="002E0DAB"/>
    <w:rsid w:val="002E0DCB"/>
    <w:rsid w:val="00303AB6"/>
    <w:rsid w:val="00306E9E"/>
    <w:rsid w:val="0034017A"/>
    <w:rsid w:val="00346EA6"/>
    <w:rsid w:val="0035222A"/>
    <w:rsid w:val="003604C5"/>
    <w:rsid w:val="00364016"/>
    <w:rsid w:val="003B50F6"/>
    <w:rsid w:val="003D6CD9"/>
    <w:rsid w:val="00406FF1"/>
    <w:rsid w:val="0040779B"/>
    <w:rsid w:val="0042550E"/>
    <w:rsid w:val="004320CA"/>
    <w:rsid w:val="00441661"/>
    <w:rsid w:val="00453DA0"/>
    <w:rsid w:val="00456FEE"/>
    <w:rsid w:val="00462945"/>
    <w:rsid w:val="0046517B"/>
    <w:rsid w:val="0047436A"/>
    <w:rsid w:val="004C3263"/>
    <w:rsid w:val="004C6DC9"/>
    <w:rsid w:val="004E6FD6"/>
    <w:rsid w:val="004F0498"/>
    <w:rsid w:val="00501DA6"/>
    <w:rsid w:val="00525F93"/>
    <w:rsid w:val="00531528"/>
    <w:rsid w:val="00552556"/>
    <w:rsid w:val="005A44C4"/>
    <w:rsid w:val="005A67C9"/>
    <w:rsid w:val="005D619E"/>
    <w:rsid w:val="005F1105"/>
    <w:rsid w:val="00604A99"/>
    <w:rsid w:val="00620C2B"/>
    <w:rsid w:val="00666BDC"/>
    <w:rsid w:val="00671C6E"/>
    <w:rsid w:val="006C2D51"/>
    <w:rsid w:val="006C73A3"/>
    <w:rsid w:val="006E0A05"/>
    <w:rsid w:val="0070673E"/>
    <w:rsid w:val="0072594D"/>
    <w:rsid w:val="00727741"/>
    <w:rsid w:val="00733977"/>
    <w:rsid w:val="007770BB"/>
    <w:rsid w:val="00783BD1"/>
    <w:rsid w:val="007A672D"/>
    <w:rsid w:val="007C64FD"/>
    <w:rsid w:val="00803414"/>
    <w:rsid w:val="00831C7D"/>
    <w:rsid w:val="00833109"/>
    <w:rsid w:val="008335C6"/>
    <w:rsid w:val="00841173"/>
    <w:rsid w:val="00855F77"/>
    <w:rsid w:val="00881BF6"/>
    <w:rsid w:val="00892D7B"/>
    <w:rsid w:val="008D5A02"/>
    <w:rsid w:val="008F407F"/>
    <w:rsid w:val="0092562B"/>
    <w:rsid w:val="00964794"/>
    <w:rsid w:val="00976773"/>
    <w:rsid w:val="009768B6"/>
    <w:rsid w:val="009859C5"/>
    <w:rsid w:val="0098703F"/>
    <w:rsid w:val="009B35B2"/>
    <w:rsid w:val="009D2DC6"/>
    <w:rsid w:val="009E5A6E"/>
    <w:rsid w:val="009E703C"/>
    <w:rsid w:val="00A5566B"/>
    <w:rsid w:val="00A62126"/>
    <w:rsid w:val="00A83BA6"/>
    <w:rsid w:val="00A9119F"/>
    <w:rsid w:val="00AB49D6"/>
    <w:rsid w:val="00B02D72"/>
    <w:rsid w:val="00B23393"/>
    <w:rsid w:val="00B26CF0"/>
    <w:rsid w:val="00B316C9"/>
    <w:rsid w:val="00B32D1C"/>
    <w:rsid w:val="00B33A7B"/>
    <w:rsid w:val="00B374AD"/>
    <w:rsid w:val="00BB3D29"/>
    <w:rsid w:val="00BD355E"/>
    <w:rsid w:val="00C20009"/>
    <w:rsid w:val="00C21109"/>
    <w:rsid w:val="00CD0F98"/>
    <w:rsid w:val="00CD2219"/>
    <w:rsid w:val="00CE1E88"/>
    <w:rsid w:val="00D1039D"/>
    <w:rsid w:val="00D150AC"/>
    <w:rsid w:val="00D24DE6"/>
    <w:rsid w:val="00D36B87"/>
    <w:rsid w:val="00D435C2"/>
    <w:rsid w:val="00D713B1"/>
    <w:rsid w:val="00D8235E"/>
    <w:rsid w:val="00DA0F50"/>
    <w:rsid w:val="00DA6C99"/>
    <w:rsid w:val="00DB72B5"/>
    <w:rsid w:val="00DC09A1"/>
    <w:rsid w:val="00DC2360"/>
    <w:rsid w:val="00DC5986"/>
    <w:rsid w:val="00DD2A96"/>
    <w:rsid w:val="00DD2FFD"/>
    <w:rsid w:val="00DE4C98"/>
    <w:rsid w:val="00DF66A1"/>
    <w:rsid w:val="00E27DF9"/>
    <w:rsid w:val="00E30070"/>
    <w:rsid w:val="00E86A1A"/>
    <w:rsid w:val="00EA0685"/>
    <w:rsid w:val="00EA423E"/>
    <w:rsid w:val="00EB50C7"/>
    <w:rsid w:val="00F12929"/>
    <w:rsid w:val="00F565D6"/>
    <w:rsid w:val="00F57731"/>
    <w:rsid w:val="00F72FFD"/>
    <w:rsid w:val="00F81F06"/>
    <w:rsid w:val="00FA7C40"/>
    <w:rsid w:val="00FC5C3B"/>
    <w:rsid w:val="00FD2483"/>
    <w:rsid w:val="00FE642A"/>
    <w:rsid w:val="08BE0143"/>
    <w:rsid w:val="0B8E7AA5"/>
    <w:rsid w:val="0CBD0057"/>
    <w:rsid w:val="0EBE23D2"/>
    <w:rsid w:val="18DB6B43"/>
    <w:rsid w:val="1A961018"/>
    <w:rsid w:val="20053B39"/>
    <w:rsid w:val="2E1235AC"/>
    <w:rsid w:val="3A271FAB"/>
    <w:rsid w:val="3BD302F7"/>
    <w:rsid w:val="41F537CC"/>
    <w:rsid w:val="457A77CE"/>
    <w:rsid w:val="50AE5DDD"/>
    <w:rsid w:val="51ED5EFA"/>
    <w:rsid w:val="53917B83"/>
    <w:rsid w:val="5E811745"/>
    <w:rsid w:val="6D3E6A9F"/>
    <w:rsid w:val="70180717"/>
    <w:rsid w:val="74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Body Text First Indent 2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spacing w:after="120" w:line="360" w:lineRule="auto"/>
      <w:ind w:leftChars="200" w:left="420" w:firstLineChars="200" w:firstLine="420"/>
    </w:pPr>
    <w:rPr>
      <w:rFonts w:ascii="Times New Roman" w:eastAsia="Times New Roman"/>
      <w:sz w:val="21"/>
    </w:rPr>
  </w:style>
  <w:style w:type="paragraph" w:styleId="a3">
    <w:name w:val="Body Text Indent"/>
    <w:basedOn w:val="a"/>
    <w:next w:val="a4"/>
    <w:uiPriority w:val="99"/>
    <w:qFormat/>
    <w:pPr>
      <w:ind w:firstLine="645"/>
    </w:pPr>
    <w:rPr>
      <w:rFonts w:ascii="楷体_GB2312" w:eastAsia="楷体_GB2312"/>
      <w:sz w:val="32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link w:val="Char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Date"/>
    <w:basedOn w:val="a"/>
    <w:next w:val="a"/>
    <w:link w:val="Char0"/>
    <w:qFormat/>
    <w:pPr>
      <w:ind w:leftChars="2500" w:left="100"/>
    </w:p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Strong"/>
    <w:basedOn w:val="a0"/>
    <w:qFormat/>
    <w:rPr>
      <w:b/>
      <w:bdr w:val="none" w:sz="0" w:space="0" w:color="auto"/>
    </w:rPr>
  </w:style>
  <w:style w:type="character" w:styleId="ac">
    <w:name w:val="FollowedHyperlink"/>
    <w:basedOn w:val="a0"/>
    <w:rPr>
      <w:color w:val="404040"/>
      <w:u w:val="none"/>
      <w:bdr w:val="none" w:sz="0" w:space="0" w:color="auto"/>
    </w:rPr>
  </w:style>
  <w:style w:type="character" w:styleId="ad">
    <w:name w:val="Emphasis"/>
    <w:basedOn w:val="a0"/>
    <w:qFormat/>
    <w:rPr>
      <w:bdr w:val="none" w:sz="0" w:space="0" w:color="auto"/>
    </w:rPr>
  </w:style>
  <w:style w:type="character" w:styleId="HTML">
    <w:name w:val="HTML Variable"/>
    <w:basedOn w:val="a0"/>
    <w:rPr>
      <w:bdr w:val="none" w:sz="0" w:space="0" w:color="auto"/>
    </w:rPr>
  </w:style>
  <w:style w:type="character" w:styleId="ae">
    <w:name w:val="Hyperlink"/>
    <w:rPr>
      <w:color w:val="000000"/>
      <w:u w:val="none"/>
    </w:rPr>
  </w:style>
  <w:style w:type="character" w:customStyle="1" w:styleId="Char2">
    <w:name w:val="页眉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正文文本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Char0">
    <w:name w:val="日期 Char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Balloon Text"/>
    <w:basedOn w:val="a"/>
    <w:link w:val="Char3"/>
    <w:rsid w:val="00CD0F98"/>
    <w:rPr>
      <w:sz w:val="18"/>
      <w:szCs w:val="18"/>
    </w:rPr>
  </w:style>
  <w:style w:type="character" w:customStyle="1" w:styleId="Char3">
    <w:name w:val="批注框文本 Char"/>
    <w:basedOn w:val="a0"/>
    <w:link w:val="af0"/>
    <w:rsid w:val="00CD0F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Body Text First Indent 2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spacing w:after="120" w:line="360" w:lineRule="auto"/>
      <w:ind w:leftChars="200" w:left="420" w:firstLineChars="200" w:firstLine="420"/>
    </w:pPr>
    <w:rPr>
      <w:rFonts w:ascii="Times New Roman" w:eastAsia="Times New Roman"/>
      <w:sz w:val="21"/>
    </w:rPr>
  </w:style>
  <w:style w:type="paragraph" w:styleId="a3">
    <w:name w:val="Body Text Indent"/>
    <w:basedOn w:val="a"/>
    <w:next w:val="a4"/>
    <w:uiPriority w:val="99"/>
    <w:qFormat/>
    <w:pPr>
      <w:ind w:firstLine="645"/>
    </w:pPr>
    <w:rPr>
      <w:rFonts w:ascii="楷体_GB2312" w:eastAsia="楷体_GB2312"/>
      <w:sz w:val="32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link w:val="Char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Date"/>
    <w:basedOn w:val="a"/>
    <w:next w:val="a"/>
    <w:link w:val="Char0"/>
    <w:qFormat/>
    <w:pPr>
      <w:ind w:leftChars="2500" w:left="100"/>
    </w:p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Strong"/>
    <w:basedOn w:val="a0"/>
    <w:qFormat/>
    <w:rPr>
      <w:b/>
      <w:bdr w:val="none" w:sz="0" w:space="0" w:color="auto"/>
    </w:rPr>
  </w:style>
  <w:style w:type="character" w:styleId="ac">
    <w:name w:val="FollowedHyperlink"/>
    <w:basedOn w:val="a0"/>
    <w:rPr>
      <w:color w:val="404040"/>
      <w:u w:val="none"/>
      <w:bdr w:val="none" w:sz="0" w:space="0" w:color="auto"/>
    </w:rPr>
  </w:style>
  <w:style w:type="character" w:styleId="ad">
    <w:name w:val="Emphasis"/>
    <w:basedOn w:val="a0"/>
    <w:qFormat/>
    <w:rPr>
      <w:bdr w:val="none" w:sz="0" w:space="0" w:color="auto"/>
    </w:rPr>
  </w:style>
  <w:style w:type="character" w:styleId="HTML">
    <w:name w:val="HTML Variable"/>
    <w:basedOn w:val="a0"/>
    <w:rPr>
      <w:bdr w:val="none" w:sz="0" w:space="0" w:color="auto"/>
    </w:rPr>
  </w:style>
  <w:style w:type="character" w:styleId="ae">
    <w:name w:val="Hyperlink"/>
    <w:rPr>
      <w:color w:val="000000"/>
      <w:u w:val="none"/>
    </w:rPr>
  </w:style>
  <w:style w:type="character" w:customStyle="1" w:styleId="Char2">
    <w:name w:val="页眉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正文文本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Char0">
    <w:name w:val="日期 Char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Balloon Text"/>
    <w:basedOn w:val="a"/>
    <w:link w:val="Char3"/>
    <w:rsid w:val="00CD0F98"/>
    <w:rPr>
      <w:sz w:val="18"/>
      <w:szCs w:val="18"/>
    </w:rPr>
  </w:style>
  <w:style w:type="character" w:customStyle="1" w:styleId="Char3">
    <w:name w:val="批注框文本 Char"/>
    <w:basedOn w:val="a0"/>
    <w:link w:val="af0"/>
    <w:rsid w:val="00CD0F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10C68-3CFB-475C-A169-B8CCDCFE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318</Words>
  <Characters>1816</Characters>
  <Application>Microsoft Office Word</Application>
  <DocSecurity>0</DocSecurity>
  <Lines>15</Lines>
  <Paragraphs>4</Paragraphs>
  <ScaleCrop>false</ScaleCrop>
  <Company>微软中国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SYSTEM</cp:lastModifiedBy>
  <cp:revision>1</cp:revision>
  <cp:lastPrinted>2023-01-04T02:33:00Z</cp:lastPrinted>
  <dcterms:created xsi:type="dcterms:W3CDTF">2023-01-04T00:35:00Z</dcterms:created>
  <dcterms:modified xsi:type="dcterms:W3CDTF">2023-01-05T00:31:00Z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09FB10C91EE94987A6BB3B092D07D850</vt:lpwstr>
  </property>
</Properties>
</file>