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39" w:rsidRPr="0029520B" w:rsidRDefault="00546869" w:rsidP="00F1178A">
      <w:pPr>
        <w:snapToGrid w:val="0"/>
        <w:spacing w:before="100" w:beforeAutospacing="1" w:after="100" w:afterAutospacing="1" w:line="560" w:lineRule="exact"/>
        <w:contextualSpacing/>
        <w:jc w:val="center"/>
        <w:rPr>
          <w:rFonts w:ascii="方正小标宋简体" w:eastAsia="方正小标宋简体" w:hint="eastAsia"/>
          <w:sz w:val="44"/>
          <w:szCs w:val="44"/>
        </w:rPr>
      </w:pPr>
      <w:r>
        <w:rPr>
          <w:rFonts w:ascii="方正小标宋简体" w:eastAsia="方正小标宋简体" w:hint="eastAsia"/>
          <w:sz w:val="44"/>
          <w:szCs w:val="44"/>
        </w:rPr>
        <w:t>北京市西城区</w:t>
      </w:r>
      <w:r>
        <w:rPr>
          <w:rFonts w:ascii="方正小标宋简体" w:eastAsia="方正小标宋简体"/>
          <w:sz w:val="44"/>
          <w:szCs w:val="44"/>
        </w:rPr>
        <w:t>顺城街第一小学</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546869" w:rsidRDefault="00546869" w:rsidP="00546869">
      <w:pPr>
        <w:adjustRightInd w:val="0"/>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Pr>
          <w:rFonts w:ascii="仿宋_GB2312" w:eastAsia="仿宋_GB2312" w:hint="eastAsia"/>
          <w:color w:val="000000"/>
          <w:sz w:val="32"/>
          <w:szCs w:val="32"/>
        </w:rPr>
        <w:t>本单位机构设置为北京市西城区教育委员会所属二级预算单位，机构数1个、主要职责是实施小学义务教育。</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546869">
        <w:rPr>
          <w:rFonts w:ascii="仿宋" w:eastAsia="仿宋" w:hAnsi="仿宋"/>
          <w:color w:val="000000"/>
          <w:sz w:val="32"/>
          <w:szCs w:val="32"/>
        </w:rPr>
        <w:t>82</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2C0680">
        <w:rPr>
          <w:rFonts w:ascii="仿宋" w:eastAsia="仿宋" w:hAnsi="仿宋"/>
          <w:color w:val="000000"/>
          <w:sz w:val="32"/>
          <w:szCs w:val="32"/>
        </w:rPr>
        <w:t>82</w:t>
      </w:r>
      <w:r w:rsidR="00360E39" w:rsidRPr="00AC2580">
        <w:rPr>
          <w:rFonts w:ascii="仿宋" w:eastAsia="仿宋" w:hAnsi="仿宋" w:hint="eastAsia"/>
          <w:color w:val="000000"/>
          <w:sz w:val="32"/>
          <w:szCs w:val="32"/>
        </w:rPr>
        <w:t>人，离休</w:t>
      </w:r>
      <w:r w:rsidR="002C0680">
        <w:rPr>
          <w:rFonts w:ascii="仿宋" w:eastAsia="仿宋" w:hAnsi="仿宋"/>
          <w:color w:val="000000"/>
          <w:sz w:val="32"/>
          <w:szCs w:val="32"/>
        </w:rPr>
        <w:t>0</w:t>
      </w:r>
      <w:r w:rsidR="00360E39" w:rsidRPr="00AC2580">
        <w:rPr>
          <w:rFonts w:ascii="仿宋" w:eastAsia="仿宋" w:hAnsi="仿宋" w:hint="eastAsia"/>
          <w:color w:val="000000"/>
          <w:sz w:val="32"/>
          <w:szCs w:val="32"/>
        </w:rPr>
        <w:t>人，退休</w:t>
      </w:r>
      <w:r w:rsidR="002C0680">
        <w:rPr>
          <w:rFonts w:ascii="仿宋" w:eastAsia="仿宋" w:hAnsi="仿宋"/>
          <w:color w:val="000000"/>
          <w:sz w:val="32"/>
          <w:szCs w:val="32"/>
        </w:rPr>
        <w:t>89</w:t>
      </w:r>
      <w:r w:rsidR="00360E39" w:rsidRPr="00AC2580">
        <w:rPr>
          <w:rFonts w:ascii="仿宋" w:eastAsia="仿宋" w:hAnsi="仿宋" w:hint="eastAsia"/>
          <w:color w:val="000000"/>
          <w:sz w:val="32"/>
          <w:szCs w:val="32"/>
        </w:rPr>
        <w:t>人。学生</w:t>
      </w:r>
      <w:r w:rsidR="002C0680">
        <w:rPr>
          <w:rFonts w:ascii="仿宋" w:eastAsia="仿宋" w:hAnsi="仿宋"/>
          <w:color w:val="000000"/>
          <w:sz w:val="32"/>
          <w:szCs w:val="32"/>
        </w:rPr>
        <w:t>1101</w:t>
      </w:r>
      <w:r w:rsidR="00360E39" w:rsidRPr="00AC2580">
        <w:rPr>
          <w:rFonts w:ascii="仿宋" w:eastAsia="仿宋" w:hAnsi="仿宋" w:hint="eastAsia"/>
          <w:color w:val="000000"/>
          <w:sz w:val="32"/>
          <w:szCs w:val="32"/>
        </w:rPr>
        <w:t>人，其中：职高</w:t>
      </w:r>
      <w:r w:rsidR="002C0680">
        <w:rPr>
          <w:rFonts w:ascii="仿宋" w:eastAsia="仿宋" w:hAnsi="仿宋"/>
          <w:color w:val="000000"/>
          <w:sz w:val="32"/>
          <w:szCs w:val="32"/>
        </w:rPr>
        <w:t>0</w:t>
      </w:r>
      <w:r w:rsidR="00360E39" w:rsidRPr="00AC2580">
        <w:rPr>
          <w:rFonts w:ascii="仿宋" w:eastAsia="仿宋" w:hAnsi="仿宋" w:hint="eastAsia"/>
          <w:color w:val="000000"/>
          <w:sz w:val="32"/>
          <w:szCs w:val="32"/>
        </w:rPr>
        <w:t>人，高中</w:t>
      </w:r>
      <w:r w:rsidR="002C0680">
        <w:rPr>
          <w:rFonts w:ascii="仿宋" w:eastAsia="仿宋" w:hAnsi="仿宋"/>
          <w:color w:val="000000"/>
          <w:sz w:val="32"/>
          <w:szCs w:val="32"/>
        </w:rPr>
        <w:t>0</w:t>
      </w:r>
      <w:r w:rsidR="00360E39" w:rsidRPr="00AC2580">
        <w:rPr>
          <w:rFonts w:ascii="仿宋" w:eastAsia="仿宋" w:hAnsi="仿宋" w:hint="eastAsia"/>
          <w:color w:val="000000"/>
          <w:sz w:val="32"/>
          <w:szCs w:val="32"/>
        </w:rPr>
        <w:t>人，初中</w:t>
      </w:r>
      <w:r w:rsidR="002C0680">
        <w:rPr>
          <w:rFonts w:ascii="仿宋" w:eastAsia="仿宋" w:hAnsi="仿宋"/>
          <w:color w:val="000000"/>
          <w:sz w:val="32"/>
          <w:szCs w:val="32"/>
        </w:rPr>
        <w:t>0</w:t>
      </w:r>
      <w:r w:rsidR="00360E39" w:rsidRPr="00AC2580">
        <w:rPr>
          <w:rFonts w:ascii="仿宋" w:eastAsia="仿宋" w:hAnsi="仿宋" w:hint="eastAsia"/>
          <w:color w:val="000000"/>
          <w:sz w:val="32"/>
          <w:szCs w:val="32"/>
        </w:rPr>
        <w:t>人，小学</w:t>
      </w:r>
      <w:r w:rsidR="002C0680">
        <w:rPr>
          <w:rFonts w:ascii="仿宋" w:eastAsia="仿宋" w:hAnsi="仿宋"/>
          <w:color w:val="000000"/>
          <w:sz w:val="32"/>
          <w:szCs w:val="32"/>
        </w:rPr>
        <w:t>1101</w:t>
      </w:r>
      <w:r w:rsidR="00360E39" w:rsidRPr="00AC2580">
        <w:rPr>
          <w:rFonts w:ascii="仿宋" w:eastAsia="仿宋" w:hAnsi="仿宋" w:hint="eastAsia"/>
          <w:color w:val="000000"/>
          <w:sz w:val="32"/>
          <w:szCs w:val="32"/>
        </w:rPr>
        <w:t>人，特殊教育</w:t>
      </w:r>
      <w:r w:rsidR="002C0680">
        <w:rPr>
          <w:rFonts w:ascii="仿宋" w:eastAsia="仿宋" w:hAnsi="仿宋"/>
          <w:color w:val="000000"/>
          <w:sz w:val="32"/>
          <w:szCs w:val="32"/>
        </w:rPr>
        <w:t>0</w:t>
      </w:r>
      <w:r w:rsidR="00360E39" w:rsidRPr="00AC2580">
        <w:rPr>
          <w:rFonts w:ascii="仿宋" w:eastAsia="仿宋" w:hAnsi="仿宋" w:hint="eastAsia"/>
          <w:color w:val="000000"/>
          <w:sz w:val="32"/>
          <w:szCs w:val="32"/>
        </w:rPr>
        <w:t>人，学前教育</w:t>
      </w:r>
      <w:r w:rsidR="002C0680">
        <w:rPr>
          <w:rFonts w:ascii="仿宋" w:eastAsia="仿宋" w:hAnsi="仿宋"/>
          <w:color w:val="000000"/>
          <w:sz w:val="32"/>
          <w:szCs w:val="32"/>
        </w:rPr>
        <w:t>0</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F0640C">
        <w:rPr>
          <w:rFonts w:ascii="仿宋" w:eastAsia="仿宋" w:hAnsi="仿宋"/>
          <w:color w:val="000000"/>
          <w:sz w:val="32"/>
          <w:szCs w:val="32"/>
        </w:rPr>
        <w:t>3782.8</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F0640C">
        <w:rPr>
          <w:rFonts w:ascii="仿宋" w:eastAsia="仿宋" w:hAnsi="仿宋"/>
          <w:color w:val="000000"/>
          <w:sz w:val="32"/>
          <w:szCs w:val="32"/>
        </w:rPr>
        <w:t>3052.77</w:t>
      </w:r>
      <w:r w:rsidR="00AF695C" w:rsidRPr="00AC2580">
        <w:rPr>
          <w:rFonts w:ascii="仿宋" w:eastAsia="仿宋" w:hAnsi="仿宋" w:hint="eastAsia"/>
          <w:color w:val="000000"/>
          <w:sz w:val="32"/>
          <w:szCs w:val="32"/>
        </w:rPr>
        <w:t>万元增加</w:t>
      </w:r>
      <w:r w:rsidR="00F0640C">
        <w:rPr>
          <w:rFonts w:ascii="仿宋" w:eastAsia="仿宋" w:hAnsi="仿宋"/>
          <w:color w:val="000000"/>
          <w:sz w:val="32"/>
          <w:szCs w:val="32"/>
        </w:rPr>
        <w:t>730.03</w:t>
      </w:r>
      <w:r w:rsidR="00AF695C" w:rsidRPr="00AC2580">
        <w:rPr>
          <w:rFonts w:ascii="仿宋" w:eastAsia="仿宋" w:hAnsi="仿宋" w:hint="eastAsia"/>
          <w:color w:val="000000"/>
          <w:sz w:val="32"/>
          <w:szCs w:val="32"/>
        </w:rPr>
        <w:t>万元，增长</w:t>
      </w:r>
      <w:r w:rsidR="00F0640C">
        <w:rPr>
          <w:rFonts w:ascii="仿宋" w:eastAsia="仿宋" w:hAnsi="仿宋"/>
          <w:color w:val="000000"/>
          <w:sz w:val="32"/>
          <w:szCs w:val="32"/>
        </w:rPr>
        <w:t>23.91</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F0640C" w:rsidRPr="000A7203">
        <w:rPr>
          <w:rFonts w:ascii="仿宋_GB2312" w:eastAsia="仿宋_GB2312" w:hAnsi="华文仿宋" w:hint="eastAsia"/>
          <w:color w:val="000000"/>
          <w:sz w:val="32"/>
          <w:szCs w:val="32"/>
        </w:rPr>
        <w:t>由于学校202</w:t>
      </w:r>
      <w:r w:rsidR="00F0640C">
        <w:rPr>
          <w:rFonts w:ascii="仿宋_GB2312" w:eastAsia="仿宋_GB2312" w:hAnsi="华文仿宋"/>
          <w:color w:val="000000"/>
          <w:sz w:val="32"/>
          <w:szCs w:val="32"/>
        </w:rPr>
        <w:t>3</w:t>
      </w:r>
      <w:r w:rsidR="00F0640C" w:rsidRPr="000A7203">
        <w:rPr>
          <w:rFonts w:ascii="仿宋_GB2312" w:eastAsia="仿宋_GB2312" w:hAnsi="华文仿宋" w:hint="eastAsia"/>
          <w:color w:val="000000"/>
          <w:sz w:val="32"/>
          <w:szCs w:val="32"/>
        </w:rPr>
        <w:t>年</w:t>
      </w:r>
      <w:r w:rsidR="00F0640C">
        <w:rPr>
          <w:rFonts w:ascii="仿宋_GB2312" w:eastAsia="仿宋_GB2312" w:hAnsi="华文仿宋" w:hint="eastAsia"/>
          <w:color w:val="000000"/>
          <w:sz w:val="32"/>
          <w:szCs w:val="32"/>
        </w:rPr>
        <w:t>扩班扩招</w:t>
      </w:r>
      <w:r w:rsidR="00F0640C" w:rsidRPr="000A7203">
        <w:rPr>
          <w:rFonts w:ascii="仿宋_GB2312" w:eastAsia="仿宋_GB2312" w:hAnsi="华文仿宋" w:hint="eastAsia"/>
          <w:color w:val="000000"/>
          <w:sz w:val="32"/>
          <w:szCs w:val="32"/>
        </w:rPr>
        <w:t>，</w:t>
      </w:r>
      <w:r w:rsidR="00F0640C">
        <w:rPr>
          <w:rFonts w:ascii="仿宋_GB2312" w:eastAsia="仿宋_GB2312" w:hAnsi="华文仿宋" w:hint="eastAsia"/>
          <w:color w:val="000000"/>
          <w:sz w:val="32"/>
          <w:szCs w:val="32"/>
        </w:rPr>
        <w:t>学生人数和教师人数增加，</w:t>
      </w:r>
      <w:r w:rsidR="00F0640C" w:rsidRPr="000A7203">
        <w:rPr>
          <w:rFonts w:ascii="仿宋_GB2312" w:eastAsia="仿宋_GB2312" w:hAnsi="华文仿宋" w:hint="eastAsia"/>
          <w:color w:val="000000"/>
          <w:sz w:val="32"/>
          <w:szCs w:val="32"/>
        </w:rPr>
        <w:t>故</w:t>
      </w:r>
      <w:r w:rsidR="00F0640C">
        <w:rPr>
          <w:rFonts w:ascii="仿宋_GB2312" w:eastAsia="仿宋_GB2312" w:hAnsi="华文仿宋" w:hint="eastAsia"/>
          <w:color w:val="000000"/>
          <w:sz w:val="32"/>
          <w:szCs w:val="32"/>
        </w:rPr>
        <w:t>加大人员支出及生均定额支出</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F0640C">
        <w:rPr>
          <w:rFonts w:ascii="仿宋" w:eastAsia="仿宋" w:hAnsi="仿宋"/>
          <w:color w:val="000000"/>
          <w:sz w:val="32"/>
          <w:szCs w:val="32"/>
        </w:rPr>
        <w:t>3782.8</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F0640C">
        <w:rPr>
          <w:rFonts w:ascii="仿宋" w:eastAsia="仿宋" w:hAnsi="仿宋"/>
          <w:color w:val="000000"/>
          <w:sz w:val="32"/>
          <w:szCs w:val="32"/>
        </w:rPr>
        <w:t>3052.77</w:t>
      </w:r>
      <w:r w:rsidR="00AF695C" w:rsidRPr="00AC2580">
        <w:rPr>
          <w:rFonts w:ascii="仿宋" w:eastAsia="仿宋" w:hAnsi="仿宋" w:hint="eastAsia"/>
          <w:color w:val="000000"/>
          <w:sz w:val="32"/>
          <w:szCs w:val="32"/>
        </w:rPr>
        <w:t>万元增加</w:t>
      </w:r>
      <w:r w:rsidR="00F0640C">
        <w:rPr>
          <w:rFonts w:ascii="仿宋" w:eastAsia="仿宋" w:hAnsi="仿宋"/>
          <w:color w:val="000000"/>
          <w:sz w:val="32"/>
          <w:szCs w:val="32"/>
        </w:rPr>
        <w:t>730.03</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F0640C">
        <w:rPr>
          <w:rFonts w:ascii="仿宋" w:eastAsia="仿宋" w:hAnsi="仿宋"/>
          <w:color w:val="000000"/>
          <w:sz w:val="32"/>
          <w:szCs w:val="32"/>
        </w:rPr>
        <w:t>23.91</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F0640C">
        <w:rPr>
          <w:rFonts w:ascii="仿宋" w:eastAsia="仿宋" w:hAnsi="仿宋"/>
          <w:color w:val="000000"/>
          <w:sz w:val="32"/>
          <w:szCs w:val="32"/>
        </w:rPr>
        <w:t>3782.8</w:t>
      </w:r>
      <w:r w:rsidR="00F0640C" w:rsidRPr="00AC2580">
        <w:rPr>
          <w:rFonts w:ascii="仿宋" w:eastAsia="仿宋" w:hAnsi="仿宋" w:hint="eastAsia"/>
          <w:color w:val="000000"/>
          <w:sz w:val="32"/>
          <w:szCs w:val="32"/>
        </w:rPr>
        <w:t>万元，比2022年年初</w:t>
      </w:r>
      <w:r w:rsidR="00F0640C" w:rsidRPr="00AC2580">
        <w:rPr>
          <w:rFonts w:ascii="仿宋" w:eastAsia="仿宋" w:hAnsi="仿宋"/>
          <w:color w:val="000000"/>
          <w:sz w:val="32"/>
          <w:szCs w:val="32"/>
        </w:rPr>
        <w:t>预算</w:t>
      </w:r>
      <w:r w:rsidR="00F0640C">
        <w:rPr>
          <w:rFonts w:ascii="仿宋" w:eastAsia="仿宋" w:hAnsi="仿宋"/>
          <w:color w:val="000000"/>
          <w:sz w:val="32"/>
          <w:szCs w:val="32"/>
        </w:rPr>
        <w:t>3052.77</w:t>
      </w:r>
      <w:r w:rsidR="00F0640C" w:rsidRPr="00AC2580">
        <w:rPr>
          <w:rFonts w:ascii="仿宋" w:eastAsia="仿宋" w:hAnsi="仿宋" w:hint="eastAsia"/>
          <w:color w:val="000000"/>
          <w:sz w:val="32"/>
          <w:szCs w:val="32"/>
        </w:rPr>
        <w:t>万元增加</w:t>
      </w:r>
      <w:r w:rsidR="00F0640C">
        <w:rPr>
          <w:rFonts w:ascii="仿宋" w:eastAsia="仿宋" w:hAnsi="仿宋"/>
          <w:color w:val="000000"/>
          <w:sz w:val="32"/>
          <w:szCs w:val="32"/>
        </w:rPr>
        <w:t>730.03</w:t>
      </w:r>
      <w:r w:rsidR="00F0640C" w:rsidRPr="00AC2580">
        <w:rPr>
          <w:rFonts w:ascii="仿宋" w:eastAsia="仿宋" w:hAnsi="仿宋" w:hint="eastAsia"/>
          <w:color w:val="000000"/>
          <w:sz w:val="32"/>
          <w:szCs w:val="32"/>
        </w:rPr>
        <w:t>万元，增长</w:t>
      </w:r>
      <w:r w:rsidR="00F0640C">
        <w:rPr>
          <w:rFonts w:ascii="仿宋" w:eastAsia="仿宋" w:hAnsi="仿宋"/>
          <w:color w:val="000000"/>
          <w:sz w:val="32"/>
          <w:szCs w:val="32"/>
        </w:rPr>
        <w:t>23.91</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F0640C">
        <w:rPr>
          <w:rFonts w:ascii="仿宋" w:eastAsia="仿宋" w:hAnsi="仿宋"/>
          <w:color w:val="000000"/>
          <w:sz w:val="32"/>
          <w:szCs w:val="32"/>
        </w:rPr>
        <w:t>3782.8</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F0640C">
        <w:rPr>
          <w:rFonts w:ascii="仿宋" w:eastAsia="仿宋" w:hAnsi="仿宋"/>
          <w:color w:val="000000"/>
          <w:sz w:val="32"/>
          <w:szCs w:val="32"/>
        </w:rPr>
        <w:t>3526.21</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F0640C">
        <w:rPr>
          <w:rFonts w:ascii="仿宋" w:eastAsia="仿宋" w:hAnsi="仿宋"/>
          <w:color w:val="000000"/>
          <w:sz w:val="32"/>
          <w:szCs w:val="32"/>
        </w:rPr>
        <w:t>2918.37</w:t>
      </w:r>
      <w:r w:rsidR="00F0640C">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F0640C">
        <w:rPr>
          <w:rFonts w:ascii="仿宋" w:eastAsia="仿宋" w:hAnsi="仿宋"/>
          <w:color w:val="000000"/>
          <w:sz w:val="32"/>
          <w:szCs w:val="32"/>
        </w:rPr>
        <w:t>607.84</w:t>
      </w:r>
      <w:r w:rsidR="00F0640C">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F0640C" w:rsidRPr="000A7203">
        <w:rPr>
          <w:rFonts w:ascii="仿宋_GB2312" w:eastAsia="仿宋_GB2312" w:hAnsi="华文仿宋" w:hint="eastAsia"/>
          <w:color w:val="000000"/>
          <w:sz w:val="32"/>
          <w:szCs w:val="32"/>
        </w:rPr>
        <w:t>由于学校202</w:t>
      </w:r>
      <w:r w:rsidR="00F0640C">
        <w:rPr>
          <w:rFonts w:ascii="仿宋_GB2312" w:eastAsia="仿宋_GB2312" w:hAnsi="华文仿宋"/>
          <w:color w:val="000000"/>
          <w:sz w:val="32"/>
          <w:szCs w:val="32"/>
        </w:rPr>
        <w:t>3</w:t>
      </w:r>
      <w:r w:rsidR="00F0640C" w:rsidRPr="000A7203">
        <w:rPr>
          <w:rFonts w:ascii="仿宋_GB2312" w:eastAsia="仿宋_GB2312" w:hAnsi="华文仿宋" w:hint="eastAsia"/>
          <w:color w:val="000000"/>
          <w:sz w:val="32"/>
          <w:szCs w:val="32"/>
        </w:rPr>
        <w:t>年</w:t>
      </w:r>
      <w:r w:rsidR="00F0640C">
        <w:rPr>
          <w:rFonts w:ascii="仿宋_GB2312" w:eastAsia="仿宋_GB2312" w:hAnsi="华文仿宋" w:hint="eastAsia"/>
          <w:color w:val="000000"/>
          <w:sz w:val="32"/>
          <w:szCs w:val="32"/>
        </w:rPr>
        <w:t>扩班扩招</w:t>
      </w:r>
      <w:r w:rsidR="00F0640C" w:rsidRPr="000A7203">
        <w:rPr>
          <w:rFonts w:ascii="仿宋_GB2312" w:eastAsia="仿宋_GB2312" w:hAnsi="华文仿宋" w:hint="eastAsia"/>
          <w:color w:val="000000"/>
          <w:sz w:val="32"/>
          <w:szCs w:val="32"/>
        </w:rPr>
        <w:t>，</w:t>
      </w:r>
      <w:r w:rsidR="00F0640C">
        <w:rPr>
          <w:rFonts w:ascii="仿宋_GB2312" w:eastAsia="仿宋_GB2312" w:hAnsi="华文仿宋" w:hint="eastAsia"/>
          <w:color w:val="000000"/>
          <w:sz w:val="32"/>
          <w:szCs w:val="32"/>
        </w:rPr>
        <w:t>学生人数和教师人数增加，</w:t>
      </w:r>
      <w:r w:rsidR="00F0640C" w:rsidRPr="000A7203">
        <w:rPr>
          <w:rFonts w:ascii="仿宋_GB2312" w:eastAsia="仿宋_GB2312" w:hAnsi="华文仿宋" w:hint="eastAsia"/>
          <w:color w:val="000000"/>
          <w:sz w:val="32"/>
          <w:szCs w:val="32"/>
        </w:rPr>
        <w:t>故</w:t>
      </w:r>
      <w:r w:rsidR="00F0640C">
        <w:rPr>
          <w:rFonts w:ascii="仿宋_GB2312" w:eastAsia="仿宋_GB2312" w:hAnsi="华文仿宋" w:hint="eastAsia"/>
          <w:color w:val="000000"/>
          <w:sz w:val="32"/>
          <w:szCs w:val="32"/>
        </w:rPr>
        <w:t>加大人员支出及生均定额</w:t>
      </w:r>
      <w:r w:rsidR="00F0640C">
        <w:rPr>
          <w:rFonts w:ascii="仿宋_GB2312" w:eastAsia="仿宋_GB2312" w:hAnsi="华文仿宋" w:hint="eastAsia"/>
          <w:color w:val="000000"/>
          <w:sz w:val="32"/>
          <w:szCs w:val="32"/>
        </w:rPr>
        <w:lastRenderedPageBreak/>
        <w:t>支出</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F0640C">
        <w:rPr>
          <w:rFonts w:ascii="仿宋" w:eastAsia="仿宋" w:hAnsi="仿宋"/>
          <w:color w:val="000000"/>
          <w:sz w:val="32"/>
          <w:szCs w:val="32"/>
        </w:rPr>
        <w:t>256.59</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F0640C">
        <w:rPr>
          <w:rFonts w:ascii="仿宋" w:eastAsia="仿宋" w:hAnsi="仿宋"/>
          <w:color w:val="000000"/>
          <w:sz w:val="32"/>
          <w:szCs w:val="32"/>
        </w:rPr>
        <w:t>134.4</w:t>
      </w:r>
      <w:r w:rsidR="00F0640C">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F0640C">
        <w:rPr>
          <w:rFonts w:ascii="仿宋" w:eastAsia="仿宋" w:hAnsi="仿宋" w:hint="eastAsia"/>
          <w:color w:val="000000"/>
          <w:sz w:val="32"/>
          <w:szCs w:val="32"/>
        </w:rPr>
        <w:t>122.19万</w:t>
      </w:r>
      <w:r w:rsidR="00F21086" w:rsidRPr="00AC2580">
        <w:rPr>
          <w:rFonts w:ascii="仿宋" w:eastAsia="仿宋" w:hAnsi="仿宋" w:hint="eastAsia"/>
          <w:color w:val="000000"/>
          <w:sz w:val="32"/>
          <w:szCs w:val="32"/>
        </w:rPr>
        <w:t>元，主要原因是</w:t>
      </w:r>
      <w:r w:rsidR="003948E5">
        <w:rPr>
          <w:rFonts w:ascii="仿宋" w:eastAsia="仿宋" w:hAnsi="仿宋"/>
          <w:color w:val="000000"/>
          <w:sz w:val="32"/>
          <w:szCs w:val="32"/>
        </w:rPr>
        <w:t>2023</w:t>
      </w:r>
      <w:r w:rsidR="003948E5">
        <w:rPr>
          <w:rFonts w:ascii="仿宋" w:eastAsia="仿宋" w:hAnsi="仿宋" w:hint="eastAsia"/>
          <w:color w:val="000000"/>
          <w:sz w:val="32"/>
          <w:szCs w:val="32"/>
        </w:rPr>
        <w:t>年</w:t>
      </w:r>
      <w:r w:rsidR="003948E5">
        <w:rPr>
          <w:rFonts w:ascii="仿宋" w:eastAsia="仿宋" w:hAnsi="仿宋"/>
          <w:color w:val="000000"/>
          <w:sz w:val="32"/>
          <w:szCs w:val="32"/>
        </w:rPr>
        <w:t>学校由于扩班，增</w:t>
      </w:r>
      <w:r w:rsidR="003948E5">
        <w:rPr>
          <w:rFonts w:ascii="仿宋" w:eastAsia="仿宋" w:hAnsi="仿宋" w:hint="eastAsia"/>
          <w:color w:val="000000"/>
          <w:sz w:val="32"/>
          <w:szCs w:val="32"/>
        </w:rPr>
        <w:t>盖</w:t>
      </w:r>
      <w:r w:rsidR="003948E5">
        <w:rPr>
          <w:rFonts w:ascii="仿宋" w:eastAsia="仿宋" w:hAnsi="仿宋"/>
          <w:color w:val="000000"/>
          <w:sz w:val="32"/>
          <w:szCs w:val="32"/>
        </w:rPr>
        <w:t>了模块</w:t>
      </w:r>
      <w:r w:rsidR="003948E5">
        <w:rPr>
          <w:rFonts w:ascii="仿宋" w:eastAsia="仿宋" w:hAnsi="仿宋" w:hint="eastAsia"/>
          <w:color w:val="000000"/>
          <w:sz w:val="32"/>
          <w:szCs w:val="32"/>
        </w:rPr>
        <w:t>教室</w:t>
      </w:r>
      <w:r w:rsidR="003948E5">
        <w:rPr>
          <w:rFonts w:ascii="仿宋" w:eastAsia="仿宋" w:hAnsi="仿宋"/>
          <w:color w:val="000000"/>
          <w:sz w:val="32"/>
          <w:szCs w:val="32"/>
        </w:rPr>
        <w:t>，加大了学校教育教学的建筑面积，相应</w:t>
      </w:r>
      <w:r w:rsidR="003948E5">
        <w:rPr>
          <w:rFonts w:ascii="仿宋" w:eastAsia="仿宋" w:hAnsi="仿宋" w:hint="eastAsia"/>
          <w:color w:val="000000"/>
          <w:sz w:val="32"/>
          <w:szCs w:val="32"/>
        </w:rPr>
        <w:t>的</w:t>
      </w:r>
      <w:r w:rsidR="003948E5">
        <w:rPr>
          <w:rFonts w:ascii="仿宋" w:eastAsia="仿宋" w:hAnsi="仿宋"/>
          <w:color w:val="000000"/>
          <w:sz w:val="32"/>
          <w:szCs w:val="32"/>
        </w:rPr>
        <w:t>辅助支出加大（</w:t>
      </w:r>
      <w:r w:rsidR="003948E5">
        <w:rPr>
          <w:rFonts w:ascii="仿宋" w:eastAsia="仿宋" w:hAnsi="仿宋" w:hint="eastAsia"/>
          <w:color w:val="000000"/>
          <w:sz w:val="32"/>
          <w:szCs w:val="32"/>
        </w:rPr>
        <w:t>包括</w:t>
      </w:r>
      <w:r w:rsidR="003948E5">
        <w:rPr>
          <w:rFonts w:ascii="仿宋" w:eastAsia="仿宋" w:hAnsi="仿宋"/>
          <w:color w:val="000000"/>
          <w:sz w:val="32"/>
          <w:szCs w:val="32"/>
        </w:rPr>
        <w:t>保安</w:t>
      </w:r>
      <w:r w:rsidR="003948E5">
        <w:rPr>
          <w:rFonts w:ascii="仿宋" w:eastAsia="仿宋" w:hAnsi="仿宋" w:hint="eastAsia"/>
          <w:color w:val="000000"/>
          <w:sz w:val="32"/>
          <w:szCs w:val="32"/>
        </w:rPr>
        <w:t>、</w:t>
      </w:r>
      <w:r w:rsidR="003948E5">
        <w:rPr>
          <w:rFonts w:ascii="仿宋" w:eastAsia="仿宋" w:hAnsi="仿宋"/>
          <w:color w:val="000000"/>
          <w:sz w:val="32"/>
          <w:szCs w:val="32"/>
        </w:rPr>
        <w:t>保洁</w:t>
      </w:r>
      <w:r w:rsidR="003948E5">
        <w:rPr>
          <w:rFonts w:ascii="仿宋" w:eastAsia="仿宋" w:hAnsi="仿宋" w:hint="eastAsia"/>
          <w:color w:val="000000"/>
          <w:sz w:val="32"/>
          <w:szCs w:val="32"/>
        </w:rPr>
        <w:t>及维护费用等</w:t>
      </w:r>
      <w:r w:rsidR="003948E5">
        <w:rPr>
          <w:rFonts w:ascii="仿宋" w:eastAsia="仿宋" w:hAnsi="仿宋"/>
          <w:color w:val="000000"/>
          <w:sz w:val="32"/>
          <w:szCs w:val="32"/>
        </w:rPr>
        <w:t>）</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482836" w:rsidRDefault="00482836" w:rsidP="00482836">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Pr>
          <w:rFonts w:ascii="仿宋_GB2312" w:eastAsia="仿宋_GB2312"/>
          <w:color w:val="000000"/>
          <w:sz w:val="32"/>
          <w:szCs w:val="32"/>
        </w:rPr>
        <w:t>本单位</w:t>
      </w:r>
      <w:r>
        <w:rPr>
          <w:rFonts w:ascii="仿宋_GB2312" w:eastAsia="仿宋_GB2312" w:hint="eastAsia"/>
          <w:color w:val="000000"/>
          <w:sz w:val="32"/>
          <w:szCs w:val="32"/>
        </w:rPr>
        <w:t>无三公经费预算</w:t>
      </w:r>
      <w:r>
        <w:rPr>
          <w:rFonts w:ascii="仿宋_GB2312" w:eastAsia="仿宋_GB2312"/>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rsidR="00F41D4E" w:rsidRPr="00AC2580" w:rsidRDefault="00482836"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_GB2312" w:eastAsia="仿宋_GB2312" w:hint="eastAsia"/>
          <w:color w:val="000000"/>
          <w:sz w:val="32"/>
          <w:szCs w:val="32"/>
        </w:rPr>
        <w:t>北京市西城区顺城街第一小学</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color w:val="000000"/>
          <w:sz w:val="32"/>
          <w:szCs w:val="32"/>
        </w:rPr>
        <w:t>0</w:t>
      </w:r>
      <w:r w:rsidR="00F41D4E" w:rsidRPr="00AC2580">
        <w:rPr>
          <w:rFonts w:ascii="仿宋" w:eastAsia="仿宋" w:hAnsi="仿宋" w:hint="eastAsia"/>
          <w:color w:val="000000"/>
          <w:sz w:val="32"/>
          <w:szCs w:val="32"/>
        </w:rPr>
        <w:t>万元减少</w:t>
      </w:r>
      <w:r>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482836">
        <w:rPr>
          <w:rFonts w:ascii="仿宋" w:eastAsia="仿宋" w:hAnsi="仿宋"/>
          <w:color w:val="000000"/>
          <w:sz w:val="32"/>
          <w:szCs w:val="32"/>
        </w:rPr>
        <w:t>0</w:t>
      </w:r>
      <w:r w:rsidRPr="00AC2580">
        <w:rPr>
          <w:rFonts w:ascii="仿宋" w:eastAsia="仿宋" w:hAnsi="仿宋" w:hint="eastAsia"/>
          <w:color w:val="000000"/>
          <w:sz w:val="32"/>
          <w:szCs w:val="32"/>
        </w:rPr>
        <w:t>辆，财政拨款预算安排</w:t>
      </w:r>
      <w:r w:rsidR="00482836">
        <w:rPr>
          <w:rFonts w:ascii="仿宋" w:eastAsia="仿宋" w:hAnsi="仿宋"/>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482836">
        <w:rPr>
          <w:rFonts w:ascii="仿宋" w:eastAsia="仿宋" w:hAnsi="仿宋"/>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482836">
        <w:rPr>
          <w:rFonts w:ascii="仿宋" w:eastAsia="仿宋" w:hAnsi="仿宋"/>
          <w:color w:val="000000"/>
          <w:sz w:val="32"/>
          <w:szCs w:val="32"/>
        </w:rPr>
        <w:t>0</w:t>
      </w:r>
      <w:r w:rsidRPr="00AC2580">
        <w:rPr>
          <w:rFonts w:ascii="仿宋" w:eastAsia="仿宋" w:hAnsi="仿宋" w:hint="eastAsia"/>
          <w:color w:val="000000"/>
          <w:sz w:val="32"/>
          <w:szCs w:val="32"/>
        </w:rPr>
        <w:t>万元减少</w:t>
      </w:r>
      <w:r w:rsidR="00482836">
        <w:rPr>
          <w:rFonts w:ascii="仿宋" w:eastAsia="仿宋" w:hAnsi="仿宋"/>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r w:rsidR="00A930FF" w:rsidRPr="00AC2580">
        <w:rPr>
          <w:rFonts w:ascii="仿宋" w:eastAsia="仿宋" w:hAnsi="仿宋" w:hint="eastAsia"/>
          <w:color w:val="000000"/>
          <w:sz w:val="32"/>
          <w:szCs w:val="32"/>
        </w:rPr>
        <w:t>无机关运行经费（教委所属各单位为事业单位）。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715056">
        <w:rPr>
          <w:rFonts w:ascii="仿宋" w:eastAsia="仿宋" w:hAnsi="仿宋"/>
          <w:color w:val="000000"/>
          <w:sz w:val="32"/>
          <w:szCs w:val="32"/>
        </w:rPr>
        <w:t>1</w:t>
      </w:r>
      <w:r w:rsidR="00A930FF" w:rsidRPr="00AC2580">
        <w:rPr>
          <w:rFonts w:ascii="仿宋" w:eastAsia="仿宋" w:hAnsi="仿宋" w:hint="eastAsia"/>
          <w:color w:val="000000"/>
          <w:sz w:val="32"/>
          <w:szCs w:val="32"/>
        </w:rPr>
        <w:t>个，预算资金</w:t>
      </w:r>
      <w:r w:rsidR="00715056">
        <w:rPr>
          <w:rFonts w:ascii="仿宋" w:eastAsia="仿宋" w:hAnsi="仿宋"/>
          <w:color w:val="000000"/>
          <w:sz w:val="32"/>
          <w:szCs w:val="32"/>
        </w:rPr>
        <w:t>15.066</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715056">
        <w:rPr>
          <w:rFonts w:ascii="仿宋" w:eastAsia="仿宋" w:hAnsi="仿宋"/>
          <w:color w:val="000000"/>
          <w:sz w:val="32"/>
          <w:szCs w:val="32"/>
        </w:rPr>
        <w:t>11</w:t>
      </w:r>
      <w:r w:rsidR="00545D6C" w:rsidRPr="00AC2580">
        <w:rPr>
          <w:rFonts w:ascii="仿宋" w:eastAsia="仿宋" w:hAnsi="仿宋" w:hint="eastAsia"/>
          <w:color w:val="000000"/>
          <w:sz w:val="32"/>
          <w:szCs w:val="32"/>
        </w:rPr>
        <w:t>项，占总项目数额的</w:t>
      </w:r>
      <w:r w:rsidR="00715056">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715056">
        <w:rPr>
          <w:rFonts w:ascii="仿宋" w:eastAsia="仿宋" w:hAnsi="仿宋"/>
          <w:color w:val="000000"/>
          <w:sz w:val="32"/>
          <w:szCs w:val="32"/>
        </w:rPr>
        <w:t>0</w:t>
      </w:r>
      <w:r w:rsidR="00545D6C" w:rsidRPr="00AC2580">
        <w:rPr>
          <w:rFonts w:ascii="仿宋" w:eastAsia="仿宋" w:hAnsi="仿宋" w:hint="eastAsia"/>
          <w:color w:val="000000"/>
          <w:sz w:val="32"/>
          <w:szCs w:val="32"/>
        </w:rPr>
        <w:t>个，涉及金额</w:t>
      </w:r>
      <w:r w:rsidR="00715056">
        <w:rPr>
          <w:rFonts w:ascii="仿宋" w:eastAsia="仿宋" w:hAnsi="仿宋"/>
          <w:color w:val="000000"/>
          <w:sz w:val="32"/>
          <w:szCs w:val="32"/>
        </w:rPr>
        <w:t>0</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bookmarkStart w:id="1" w:name="_GoBack"/>
      <w:bookmarkEnd w:id="1"/>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3948E5">
        <w:rPr>
          <w:rFonts w:ascii="仿宋" w:eastAsia="仿宋" w:hAnsi="仿宋"/>
          <w:color w:val="000000"/>
          <w:sz w:val="32"/>
          <w:szCs w:val="32"/>
        </w:rPr>
        <w:t>1439.12</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715056">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715056">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715056">
        <w:rPr>
          <w:rFonts w:ascii="仿宋" w:eastAsia="仿宋" w:hAnsi="仿宋"/>
          <w:color w:val="000000"/>
          <w:sz w:val="32"/>
          <w:szCs w:val="32"/>
        </w:rPr>
        <w:t>0</w:t>
      </w:r>
      <w:r w:rsidRPr="00AC2580">
        <w:rPr>
          <w:rFonts w:ascii="仿宋" w:eastAsia="仿宋" w:hAnsi="仿宋" w:hint="eastAsia"/>
          <w:color w:val="000000"/>
          <w:sz w:val="32"/>
          <w:szCs w:val="32"/>
        </w:rPr>
        <w:t>台（套）、</w:t>
      </w:r>
      <w:r w:rsidR="00715056">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715056">
        <w:rPr>
          <w:rFonts w:ascii="仿宋" w:eastAsia="仿宋" w:hAnsi="仿宋"/>
          <w:color w:val="000000"/>
          <w:sz w:val="32"/>
          <w:szCs w:val="32"/>
        </w:rPr>
        <w:t>0</w:t>
      </w:r>
      <w:r w:rsidRPr="00AC2580">
        <w:rPr>
          <w:rFonts w:ascii="仿宋" w:eastAsia="仿宋" w:hAnsi="仿宋" w:hint="eastAsia"/>
          <w:color w:val="000000"/>
          <w:sz w:val="32"/>
          <w:szCs w:val="32"/>
        </w:rPr>
        <w:t>台（套）、</w:t>
      </w:r>
      <w:r w:rsidR="00715056">
        <w:rPr>
          <w:rFonts w:ascii="仿宋" w:eastAsia="仿宋" w:hAnsi="仿宋"/>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715056">
        <w:rPr>
          <w:rFonts w:ascii="仿宋" w:eastAsia="仿宋" w:hAnsi="仿宋"/>
          <w:color w:val="000000"/>
          <w:sz w:val="32"/>
          <w:szCs w:val="32"/>
        </w:rPr>
        <w:t>0</w:t>
      </w:r>
      <w:r w:rsidRPr="00AC2580">
        <w:rPr>
          <w:rFonts w:ascii="仿宋" w:eastAsia="仿宋" w:hAnsi="仿宋" w:hint="eastAsia"/>
          <w:color w:val="000000"/>
          <w:sz w:val="32"/>
          <w:szCs w:val="32"/>
        </w:rPr>
        <w:t>台（套）、</w:t>
      </w:r>
      <w:r w:rsidR="00715056">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715056">
        <w:rPr>
          <w:rFonts w:ascii="仿宋" w:eastAsia="仿宋" w:hAnsi="仿宋"/>
          <w:color w:val="000000"/>
          <w:sz w:val="32"/>
          <w:szCs w:val="32"/>
        </w:rPr>
        <w:t>0</w:t>
      </w:r>
      <w:r w:rsidRPr="00AC2580">
        <w:rPr>
          <w:rFonts w:ascii="仿宋" w:eastAsia="仿宋" w:hAnsi="仿宋" w:hint="eastAsia"/>
          <w:color w:val="000000"/>
          <w:sz w:val="32"/>
          <w:szCs w:val="32"/>
        </w:rPr>
        <w:t>台（套）、</w:t>
      </w:r>
      <w:r w:rsidR="00715056">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w:t>
      </w:r>
      <w:r w:rsidRPr="00AC2580">
        <w:rPr>
          <w:rFonts w:ascii="仿宋" w:eastAsia="仿宋" w:hAnsi="仿宋" w:hint="eastAsia"/>
          <w:color w:val="000000"/>
          <w:sz w:val="32"/>
          <w:szCs w:val="32"/>
        </w:rPr>
        <w:lastRenderedPageBreak/>
        <w:t>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534" w:rsidRDefault="00890534" w:rsidP="00AF695C">
      <w:r>
        <w:separator/>
      </w:r>
    </w:p>
  </w:endnote>
  <w:endnote w:type="continuationSeparator" w:id="0">
    <w:p w:rsidR="00890534" w:rsidRDefault="00890534"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Microsoft YaHei UI"/>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3948E5" w:rsidRPr="003948E5">
          <w:rPr>
            <w:rFonts w:ascii="仿宋" w:eastAsia="仿宋" w:hAnsi="仿宋"/>
            <w:noProof/>
            <w:sz w:val="28"/>
            <w:lang w:val="zh-CN"/>
          </w:rPr>
          <w:t>4</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534" w:rsidRDefault="00890534" w:rsidP="00AF695C">
      <w:r>
        <w:separator/>
      </w:r>
    </w:p>
  </w:footnote>
  <w:footnote w:type="continuationSeparator" w:id="0">
    <w:p w:rsidR="00890534" w:rsidRDefault="00890534"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680"/>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8E5"/>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836"/>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C00"/>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6869"/>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56"/>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53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40C"/>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E22AD"/>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4</Pages>
  <Words>305</Words>
  <Characters>1739</Characters>
  <Application>Microsoft Office Word</Application>
  <DocSecurity>0</DocSecurity>
  <Lines>14</Lines>
  <Paragraphs>4</Paragraphs>
  <ScaleCrop>false</ScaleCrop>
  <Company>微软中国</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Dell</cp:lastModifiedBy>
  <cp:revision>18</cp:revision>
  <dcterms:created xsi:type="dcterms:W3CDTF">2022-01-10T07:29:00Z</dcterms:created>
  <dcterms:modified xsi:type="dcterms:W3CDTF">2023-02-04T03:16:00Z</dcterms:modified>
</cp:coreProperties>
</file>