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</w:rPr>
        <w:t>北京市西城区</w:t>
      </w:r>
      <w:r>
        <w:rPr>
          <w:rFonts w:hint="eastAsia" w:ascii="方正小标宋简体" w:eastAsia="方正小标宋简体"/>
          <w:color w:val="000000"/>
          <w:sz w:val="44"/>
          <w:szCs w:val="32"/>
          <w:lang w:val="en-US" w:eastAsia="zh-CN"/>
        </w:rPr>
        <w:t>三里河第三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32"/>
        </w:rPr>
        <w:t>小学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</w:rPr>
        <w:t>2023年部门预算公开目录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一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（一）部门</w:t>
      </w:r>
      <w:r>
        <w:rPr>
          <w:rFonts w:ascii="仿宋" w:hAnsi="仿宋" w:eastAsia="仿宋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（二）人员</w:t>
      </w:r>
      <w:r>
        <w:rPr>
          <w:rFonts w:ascii="仿宋" w:hAnsi="仿宋" w:eastAsia="仿宋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2023年部门预算收支及增减变化情况说明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</w:t>
      </w:r>
      <w:r>
        <w:rPr>
          <w:rFonts w:ascii="仿宋" w:hAnsi="仿宋" w:eastAsia="仿宋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四、</w:t>
      </w:r>
      <w:r>
        <w:rPr>
          <w:rFonts w:ascii="仿宋" w:hAnsi="仿宋" w:eastAsia="仿宋"/>
          <w:color w:val="000000"/>
          <w:sz w:val="32"/>
          <w:szCs w:val="32"/>
        </w:rPr>
        <w:t>部门“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</w:t>
      </w:r>
      <w:r>
        <w:rPr>
          <w:rFonts w:ascii="仿宋" w:hAnsi="仿宋" w:eastAsia="仿宋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经费的</w:t>
      </w:r>
      <w:r>
        <w:rPr>
          <w:rFonts w:ascii="仿宋" w:hAnsi="仿宋" w:eastAsia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经费预算财政</w:t>
      </w:r>
      <w:r>
        <w:rPr>
          <w:rFonts w:ascii="仿宋" w:hAnsi="仿宋" w:eastAsia="仿宋"/>
          <w:color w:val="000000"/>
          <w:sz w:val="32"/>
          <w:szCs w:val="32"/>
        </w:rPr>
        <w:t>拨款情况</w:t>
      </w:r>
      <w:r>
        <w:rPr>
          <w:rFonts w:hint="eastAsia"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五</w:t>
      </w:r>
      <w:r>
        <w:rPr>
          <w:rFonts w:ascii="仿宋" w:hAnsi="仿宋" w:eastAsia="仿宋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（一）机构运行经费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（二）政府</w:t>
      </w:r>
      <w:r>
        <w:rPr>
          <w:rFonts w:ascii="仿宋" w:hAnsi="仿宋" w:eastAsia="仿宋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</w:t>
      </w:r>
      <w:r>
        <w:rPr>
          <w:rFonts w:ascii="仿宋" w:hAnsi="仿宋" w:eastAsia="仿宋"/>
          <w:color w:val="000000"/>
          <w:sz w:val="32"/>
          <w:szCs w:val="32"/>
        </w:rPr>
        <w:t>绩效目标情况</w:t>
      </w:r>
      <w:r>
        <w:rPr>
          <w:rFonts w:hint="eastAsia" w:ascii="仿宋" w:hAnsi="仿宋" w:eastAsia="仿宋"/>
          <w:color w:val="000000"/>
          <w:sz w:val="32"/>
          <w:szCs w:val="32"/>
        </w:rPr>
        <w:t>及绩效评价结果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（六）国有资产</w:t>
      </w:r>
      <w:r>
        <w:rPr>
          <w:rFonts w:ascii="仿宋" w:hAnsi="仿宋" w:eastAsia="仿宋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六</w:t>
      </w:r>
      <w:r>
        <w:rPr>
          <w:rFonts w:ascii="仿宋" w:hAnsi="仿宋" w:eastAsia="仿宋"/>
          <w:color w:val="000000"/>
          <w:sz w:val="32"/>
          <w:szCs w:val="32"/>
        </w:rPr>
        <w:t>、名称</w:t>
      </w:r>
      <w:r>
        <w:rPr>
          <w:rFonts w:hint="eastAsia" w:ascii="仿宋" w:hAnsi="仿宋" w:eastAsia="仿宋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</w:t>
      </w:r>
      <w:r>
        <w:rPr>
          <w:rFonts w:hint="eastAsia" w:ascii="仿宋" w:hAnsi="仿宋" w:eastAsia="仿宋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表五、政府</w:t>
      </w:r>
      <w:r>
        <w:rPr>
          <w:rFonts w:ascii="仿宋" w:hAnsi="仿宋" w:eastAsia="仿宋"/>
          <w:sz w:val="32"/>
          <w:szCs w:val="32"/>
        </w:rPr>
        <w:t>采购预算明细表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表七、一般公共预算支出情况表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表十一、一般公共预算“三公”经费支出情况表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表十二、政府购买服务预算表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表十四、上级转移支付细化明细表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mM2I1Zjc2NTYwMmZiZTU1NTk2ZTBkNjIyZGQ4NmYifQ=="/>
  </w:docVars>
  <w:rsids>
    <w:rsidRoot w:val="00D34469"/>
    <w:rsid w:val="00017388"/>
    <w:rsid w:val="000D2CC2"/>
    <w:rsid w:val="001D17CB"/>
    <w:rsid w:val="00372D60"/>
    <w:rsid w:val="003B5085"/>
    <w:rsid w:val="00524960"/>
    <w:rsid w:val="00800679"/>
    <w:rsid w:val="009C26D7"/>
    <w:rsid w:val="00B90982"/>
    <w:rsid w:val="00BA0503"/>
    <w:rsid w:val="00BD0464"/>
    <w:rsid w:val="00D34469"/>
    <w:rsid w:val="00D35CE9"/>
    <w:rsid w:val="00F703E8"/>
    <w:rsid w:val="00F8610D"/>
    <w:rsid w:val="7B68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457</Words>
  <Characters>469</Characters>
  <Lines>3</Lines>
  <Paragraphs>1</Paragraphs>
  <TotalTime>25</TotalTime>
  <ScaleCrop>false</ScaleCrop>
  <LinksUpToDate>false</LinksUpToDate>
  <CharactersWithSpaces>473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2022-01-10T06:59:00Z</dcterms:created>
  <dc:creator>user</dc:creator>
  <cp:lastModifiedBy>Administrator</cp:lastModifiedBy>
  <dcterms:modified xsi:type="dcterms:W3CDTF">2023-02-03T07:01:57Z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D2CF86043C67414889B3760317C86A01</vt:lpwstr>
  </property>
</Properties>
</file>