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rPr>
        <w:t>附件1：</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项目申</w:t>
      </w:r>
      <w:r>
        <w:rPr>
          <w:rFonts w:hint="eastAsia" w:ascii="方正小标宋简体" w:hAnsi="方正小标宋简体" w:eastAsia="方正小标宋简体" w:cs="方正小标宋简体"/>
          <w:b w:val="0"/>
          <w:bCs/>
          <w:sz w:val="44"/>
          <w:szCs w:val="44"/>
          <w:lang w:eastAsia="zh-CN"/>
        </w:rPr>
        <w:t>报</w:t>
      </w:r>
      <w:r>
        <w:rPr>
          <w:rFonts w:hint="eastAsia" w:ascii="方正小标宋简体" w:hAnsi="方正小标宋简体" w:eastAsia="方正小标宋简体" w:cs="方正小标宋简体"/>
          <w:b w:val="0"/>
          <w:bCs/>
          <w:sz w:val="44"/>
          <w:szCs w:val="44"/>
        </w:rPr>
        <w:t>书</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项 目 名 称： </w:t>
      </w: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项目申报单位： </w:t>
      </w: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（并盖章）</w:t>
      </w: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 管  部 门： </w:t>
      </w: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（并盖章） </w:t>
      </w: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 报  时 间： </w:t>
      </w: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项目实施时间： </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项目申报书填写说明</w:t>
      </w:r>
    </w:p>
    <w:p>
      <w:pPr>
        <w:keepNext w:val="0"/>
        <w:keepLines w:val="0"/>
        <w:pageBreakBefore w:val="0"/>
        <w:widowControl w:val="0"/>
        <w:kinsoku/>
        <w:wordWrap/>
        <w:overflowPunct/>
        <w:topLinePunct w:val="0"/>
        <w:autoSpaceDE/>
        <w:autoSpaceDN/>
        <w:bidi w:val="0"/>
        <w:adjustRightInd/>
        <w:spacing w:line="560" w:lineRule="exact"/>
        <w:ind w:firstLine="640"/>
        <w:jc w:val="center"/>
        <w:textAlignment w:val="auto"/>
        <w:rPr>
          <w:rFonts w:hint="eastAsia" w:ascii="仿宋_GB2312" w:hAnsi="仿宋_GB2312" w:eastAsia="仿宋_GB2312" w:cs="仿宋_GB2312"/>
          <w:kern w:val="1"/>
          <w:sz w:val="32"/>
          <w:szCs w:val="32"/>
        </w:rPr>
      </w:pPr>
    </w:p>
    <w:p>
      <w:pPr>
        <w:keepNext w:val="0"/>
        <w:keepLines w:val="0"/>
        <w:pageBreakBefore w:val="0"/>
        <w:widowControl w:val="0"/>
        <w:numPr>
          <w:ilvl w:val="0"/>
          <w:numId w:val="1"/>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bCs/>
          <w:color w:val="000000"/>
          <w:kern w:val="1"/>
          <w:sz w:val="32"/>
          <w:szCs w:val="32"/>
        </w:rPr>
      </w:pPr>
      <w:r>
        <w:rPr>
          <w:rFonts w:hint="eastAsia" w:ascii="仿宋_GB2312" w:hAnsi="仿宋_GB2312" w:eastAsia="仿宋_GB2312" w:cs="仿宋_GB2312"/>
          <w:bCs/>
          <w:color w:val="000000"/>
          <w:kern w:val="1"/>
          <w:sz w:val="32"/>
          <w:szCs w:val="32"/>
        </w:rPr>
        <w:t>申报书各项内容应当实事求是填写。</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Cs/>
          <w:color w:val="000000"/>
          <w:kern w:val="1"/>
          <w:sz w:val="32"/>
          <w:szCs w:val="32"/>
        </w:rPr>
      </w:pPr>
      <w:r>
        <w:rPr>
          <w:rFonts w:hint="eastAsia" w:ascii="仿宋_GB2312" w:hAnsi="仿宋_GB2312" w:eastAsia="仿宋_GB2312" w:cs="仿宋_GB2312"/>
          <w:bCs/>
          <w:color w:val="000000"/>
          <w:kern w:val="1"/>
          <w:sz w:val="32"/>
          <w:szCs w:val="32"/>
        </w:rPr>
        <w:t>项目申报单位基本情况：主要编制内容包括申报单位的基本状况，包括注册地址、办公地址、成立时间、注册资本金、主要经营内容情况（按实际经营内容为主）等内容。</w:t>
      </w:r>
    </w:p>
    <w:p>
      <w:pPr>
        <w:keepNext w:val="0"/>
        <w:keepLines w:val="0"/>
        <w:pageBreakBefore w:val="0"/>
        <w:widowControl w:val="0"/>
        <w:numPr>
          <w:ilvl w:val="0"/>
          <w:numId w:val="1"/>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bCs/>
          <w:color w:val="000000"/>
          <w:kern w:val="1"/>
          <w:sz w:val="32"/>
          <w:szCs w:val="32"/>
        </w:rPr>
      </w:pPr>
      <w:r>
        <w:rPr>
          <w:rFonts w:hint="eastAsia" w:ascii="仿宋_GB2312" w:hAnsi="仿宋_GB2312" w:eastAsia="仿宋_GB2312" w:cs="仿宋_GB2312"/>
          <w:bCs/>
          <w:color w:val="000000"/>
          <w:kern w:val="1"/>
          <w:sz w:val="32"/>
          <w:szCs w:val="32"/>
        </w:rPr>
        <w:t>项目基本情况：主要编制内容包括项目的基本状况、实施条件、建设内容、建设规模、实施地点、实施方案等内容。</w:t>
      </w:r>
    </w:p>
    <w:p>
      <w:pPr>
        <w:keepNext w:val="0"/>
        <w:keepLines w:val="0"/>
        <w:pageBreakBefore w:val="0"/>
        <w:widowControl w:val="0"/>
        <w:numPr>
          <w:ilvl w:val="0"/>
          <w:numId w:val="1"/>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bCs/>
          <w:color w:val="000000"/>
          <w:kern w:val="1"/>
          <w:sz w:val="32"/>
          <w:szCs w:val="32"/>
        </w:rPr>
      </w:pPr>
      <w:r>
        <w:rPr>
          <w:rFonts w:hint="eastAsia" w:ascii="仿宋_GB2312" w:hAnsi="仿宋_GB2312" w:eastAsia="仿宋_GB2312" w:cs="仿宋_GB2312"/>
          <w:bCs/>
          <w:color w:val="000000"/>
          <w:kern w:val="1"/>
          <w:sz w:val="32"/>
          <w:szCs w:val="32"/>
        </w:rPr>
        <w:t>实施的背景、政策符合性、项目建设目标、项目合规性、项目实施对西城区生活性服务业建设促进作用及相关重要意义等内容。</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Cs/>
          <w:color w:val="000000"/>
          <w:kern w:val="1"/>
          <w:sz w:val="32"/>
          <w:szCs w:val="32"/>
        </w:rPr>
      </w:pPr>
      <w:r>
        <w:rPr>
          <w:rFonts w:hint="eastAsia" w:ascii="仿宋_GB2312" w:hAnsi="仿宋_GB2312" w:eastAsia="仿宋_GB2312" w:cs="仿宋_GB2312"/>
          <w:bCs/>
          <w:color w:val="000000"/>
          <w:kern w:val="1"/>
          <w:sz w:val="32"/>
          <w:szCs w:val="32"/>
        </w:rPr>
        <w:t>项目绩效分析主要编制内容包括项目的社会、经济效益；包括该项目的实施对西城区生活性服务业品质提高的促进作用及贡献、影响力及产业带动性、对促进就业、增加税收的贡献、项目的实施预期产生的经济收入效益等内容。</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Cs/>
          <w:color w:val="000000"/>
          <w:kern w:val="1"/>
          <w:sz w:val="32"/>
          <w:szCs w:val="32"/>
        </w:rPr>
      </w:pPr>
      <w:r>
        <w:rPr>
          <w:rFonts w:hint="eastAsia" w:ascii="仿宋_GB2312" w:hAnsi="仿宋_GB2312" w:eastAsia="仿宋_GB2312" w:cs="仿宋_GB2312"/>
          <w:bCs/>
          <w:color w:val="000000"/>
          <w:kern w:val="1"/>
          <w:sz w:val="32"/>
          <w:szCs w:val="32"/>
        </w:rPr>
        <w:t>项目可行性报告：主要编制内容包括项目实施的背景、政策符合性、项目建设目标、项目合规性、项目实施对西城区生活性服务业的促进作用及相关重要意义等内容。</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Cs/>
          <w:color w:val="000000"/>
          <w:kern w:val="1"/>
          <w:sz w:val="32"/>
          <w:szCs w:val="32"/>
        </w:rPr>
      </w:pPr>
      <w:r>
        <w:rPr>
          <w:rFonts w:hint="eastAsia" w:ascii="仿宋_GB2312" w:hAnsi="仿宋_GB2312" w:eastAsia="仿宋_GB2312" w:cs="仿宋_GB2312"/>
          <w:bCs/>
          <w:color w:val="000000"/>
          <w:kern w:val="1"/>
          <w:sz w:val="32"/>
          <w:szCs w:val="32"/>
        </w:rPr>
        <w:t>所有申报材料一式二份。</w:t>
      </w:r>
    </w:p>
    <w:p>
      <w:pPr>
        <w:rPr>
          <w:rFonts w:ascii="Calibri" w:hAnsi="Calibri"/>
        </w:rPr>
      </w:pPr>
    </w:p>
    <w:p>
      <w:pPr>
        <w:numPr>
          <w:ilvl w:val="0"/>
          <w:numId w:val="2"/>
        </w:numPr>
        <w:snapToGrid w:val="0"/>
        <w:spacing w:line="48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申报单位基本信息</w:t>
      </w:r>
    </w:p>
    <w:tbl>
      <w:tblPr>
        <w:tblStyle w:val="2"/>
        <w:tblW w:w="9300" w:type="dxa"/>
        <w:tblInd w:w="-490" w:type="dxa"/>
        <w:tblLayout w:type="autofit"/>
        <w:tblCellMar>
          <w:top w:w="0" w:type="dxa"/>
          <w:left w:w="108" w:type="dxa"/>
          <w:bottom w:w="0" w:type="dxa"/>
          <w:right w:w="108" w:type="dxa"/>
        </w:tblCellMar>
      </w:tblPr>
      <w:tblGrid>
        <w:gridCol w:w="1874"/>
        <w:gridCol w:w="3827"/>
        <w:gridCol w:w="1459"/>
        <w:gridCol w:w="2140"/>
      </w:tblGrid>
      <w:tr>
        <w:tblPrEx>
          <w:tblCellMar>
            <w:top w:w="0" w:type="dxa"/>
            <w:left w:w="108" w:type="dxa"/>
            <w:bottom w:w="0" w:type="dxa"/>
            <w:right w:w="108" w:type="dxa"/>
          </w:tblCellMar>
        </w:tblPrEx>
        <w:trPr>
          <w:trHeight w:val="553" w:hRule="atLeast"/>
        </w:trPr>
        <w:tc>
          <w:tcPr>
            <w:tcW w:w="18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项目申报单位名称</w:t>
            </w:r>
          </w:p>
        </w:tc>
        <w:tc>
          <w:tcPr>
            <w:tcW w:w="3827" w:type="dxa"/>
            <w:tcBorders>
              <w:top w:val="single" w:color="auto" w:sz="4" w:space="0"/>
              <w:left w:val="nil"/>
              <w:bottom w:val="single" w:color="auto" w:sz="4" w:space="0"/>
              <w:right w:val="nil"/>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p>
        </w:tc>
        <w:tc>
          <w:tcPr>
            <w:tcW w:w="35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项目类型（以下项目单选）</w:t>
            </w:r>
          </w:p>
        </w:tc>
      </w:tr>
      <w:tr>
        <w:tblPrEx>
          <w:tblCellMar>
            <w:top w:w="0" w:type="dxa"/>
            <w:left w:w="108" w:type="dxa"/>
            <w:bottom w:w="0" w:type="dxa"/>
            <w:right w:w="108" w:type="dxa"/>
          </w:tblCellMar>
        </w:tblPrEx>
        <w:trPr>
          <w:trHeight w:val="463" w:hRule="atLeast"/>
        </w:trPr>
        <w:tc>
          <w:tcPr>
            <w:tcW w:w="18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eastAsia="zh-CN"/>
              </w:rPr>
              <w:t>项目名称及</w:t>
            </w:r>
            <w:r>
              <w:rPr>
                <w:rFonts w:hint="eastAsia" w:ascii="仿宋_GB2312" w:hAnsi="仿宋_GB2312" w:eastAsia="仿宋_GB2312" w:cs="仿宋_GB2312"/>
                <w:color w:val="000000"/>
                <w:kern w:val="0"/>
                <w:szCs w:val="21"/>
              </w:rPr>
              <w:t>申报方向</w:t>
            </w:r>
          </w:p>
        </w:tc>
        <w:tc>
          <w:tcPr>
            <w:tcW w:w="382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p>
        </w:tc>
        <w:tc>
          <w:tcPr>
            <w:tcW w:w="359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sym w:font="Wingdings 2" w:char="00A3"/>
            </w:r>
            <w:r>
              <w:rPr>
                <w:rFonts w:hint="eastAsia" w:ascii="仿宋_GB2312" w:hAnsi="仿宋_GB2312" w:eastAsia="仿宋_GB2312" w:cs="仿宋_GB2312"/>
                <w:color w:val="000000"/>
                <w:kern w:val="0"/>
                <w:szCs w:val="21"/>
              </w:rPr>
              <w:t xml:space="preserve">新  建   </w:t>
            </w:r>
            <w:r>
              <w:rPr>
                <w:rFonts w:hint="eastAsia" w:ascii="仿宋_GB2312" w:hAnsi="仿宋_GB2312" w:eastAsia="仿宋_GB2312" w:cs="仿宋_GB2312"/>
                <w:color w:val="000000"/>
                <w:kern w:val="0"/>
                <w:szCs w:val="21"/>
                <w:lang w:val="en-US" w:eastAsia="zh-CN"/>
              </w:rPr>
              <w:t xml:space="preserve">  </w:t>
            </w:r>
            <w:r>
              <w:rPr>
                <w:rFonts w:hint="eastAsia"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sym w:font="Wingdings 2" w:char="00A3"/>
            </w:r>
            <w:r>
              <w:rPr>
                <w:rFonts w:hint="eastAsia" w:ascii="仿宋_GB2312" w:hAnsi="仿宋_GB2312" w:eastAsia="仿宋_GB2312" w:cs="仿宋_GB2312"/>
                <w:color w:val="000000"/>
                <w:kern w:val="0"/>
                <w:szCs w:val="21"/>
              </w:rPr>
              <w:t>规范提升  </w:t>
            </w:r>
            <w:r>
              <w:rPr>
                <w:rFonts w:hint="eastAsia" w:ascii="仿宋_GB2312" w:hAnsi="仿宋_GB2312" w:eastAsia="仿宋_GB2312" w:cs="仿宋_GB2312"/>
                <w:color w:val="000000"/>
                <w:kern w:val="0"/>
                <w:szCs w:val="21"/>
                <w:lang w:val="en-US" w:eastAsia="zh-CN"/>
              </w:rPr>
              <w:t xml:space="preserve">   </w:t>
            </w:r>
            <w:r>
              <w:rPr>
                <w:rFonts w:hint="eastAsia" w:ascii="仿宋_GB2312" w:hAnsi="仿宋_GB2312" w:eastAsia="仿宋_GB2312" w:cs="仿宋_GB2312"/>
                <w:color w:val="000000"/>
                <w:kern w:val="0"/>
                <w:szCs w:val="21"/>
              </w:rPr>
              <w:sym w:font="Wingdings 2" w:char="00A3"/>
            </w:r>
            <w:r>
              <w:rPr>
                <w:rFonts w:hint="eastAsia" w:ascii="仿宋_GB2312" w:hAnsi="仿宋_GB2312" w:eastAsia="仿宋_GB2312" w:cs="仿宋_GB2312"/>
                <w:color w:val="000000"/>
                <w:kern w:val="0"/>
                <w:szCs w:val="21"/>
              </w:rPr>
              <w:t>持续经营奖</w:t>
            </w:r>
            <w:r>
              <w:rPr>
                <w:rFonts w:hint="eastAsia" w:ascii="仿宋_GB2312" w:hAnsi="仿宋_GB2312" w:eastAsia="仿宋_GB2312" w:cs="仿宋_GB2312"/>
                <w:color w:val="000000"/>
                <w:kern w:val="0"/>
                <w:szCs w:val="21"/>
                <w:lang w:val="en-US" w:eastAsia="zh-CN"/>
              </w:rPr>
              <w:t xml:space="preserve"> </w:t>
            </w:r>
            <w:r>
              <w:rPr>
                <w:rFonts w:hint="eastAsia"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sym w:font="Wingdings 2" w:char="00A3"/>
            </w:r>
            <w:r>
              <w:rPr>
                <w:rFonts w:hint="eastAsia" w:ascii="仿宋_GB2312" w:hAnsi="仿宋_GB2312" w:eastAsia="仿宋_GB2312" w:cs="仿宋_GB2312"/>
                <w:color w:val="000000"/>
                <w:kern w:val="0"/>
                <w:szCs w:val="21"/>
              </w:rPr>
              <w:t xml:space="preserve"> 租金补助</w:t>
            </w:r>
          </w:p>
        </w:tc>
      </w:tr>
      <w:tr>
        <w:tblPrEx>
          <w:tblCellMar>
            <w:top w:w="0" w:type="dxa"/>
            <w:left w:w="108" w:type="dxa"/>
            <w:bottom w:w="0" w:type="dxa"/>
            <w:right w:w="108" w:type="dxa"/>
          </w:tblCellMar>
        </w:tblPrEx>
        <w:trPr>
          <w:trHeight w:val="542" w:hRule="atLeast"/>
        </w:trPr>
        <w:tc>
          <w:tcPr>
            <w:tcW w:w="18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项目负责人</w:t>
            </w:r>
          </w:p>
        </w:tc>
        <w:tc>
          <w:tcPr>
            <w:tcW w:w="382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手机电话</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trHeight w:val="564" w:hRule="atLeast"/>
        </w:trPr>
        <w:tc>
          <w:tcPr>
            <w:tcW w:w="18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单位注册地址</w:t>
            </w:r>
          </w:p>
        </w:tc>
        <w:tc>
          <w:tcPr>
            <w:tcW w:w="382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邮政编码</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trHeight w:val="558" w:hRule="atLeast"/>
        </w:trPr>
        <w:tc>
          <w:tcPr>
            <w:tcW w:w="18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办公地址</w:t>
            </w:r>
          </w:p>
        </w:tc>
        <w:tc>
          <w:tcPr>
            <w:tcW w:w="3827"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仿宋_GB2312" w:hAnsi="仿宋_GB2312" w:eastAsia="仿宋_GB2312" w:cs="仿宋_GB2312"/>
                <w:color w:val="000000"/>
                <w:kern w:val="0"/>
                <w:szCs w:val="21"/>
              </w:rPr>
            </w:pP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办公电话</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trHeight w:val="552" w:hRule="atLeast"/>
        </w:trPr>
        <w:tc>
          <w:tcPr>
            <w:tcW w:w="18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注册资金</w:t>
            </w:r>
          </w:p>
        </w:tc>
        <w:tc>
          <w:tcPr>
            <w:tcW w:w="382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法定代表人</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trHeight w:val="560" w:hRule="atLeast"/>
        </w:trPr>
        <w:tc>
          <w:tcPr>
            <w:tcW w:w="18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上年销售额  (万元)</w:t>
            </w:r>
          </w:p>
        </w:tc>
        <w:tc>
          <w:tcPr>
            <w:tcW w:w="382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企业规模</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trHeight w:val="1185" w:hRule="atLeast"/>
        </w:trPr>
        <w:tc>
          <w:tcPr>
            <w:tcW w:w="187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 xml:space="preserve"> </w:t>
            </w:r>
            <w:r>
              <w:rPr>
                <w:rFonts w:hint="eastAsia" w:ascii="仿宋_GB2312" w:hAnsi="仿宋_GB2312" w:eastAsia="仿宋_GB2312" w:cs="仿宋_GB2312"/>
                <w:color w:val="000000"/>
                <w:kern w:val="0"/>
                <w:szCs w:val="21"/>
              </w:rPr>
              <w:t>项目申报单位基本情况描述</w:t>
            </w:r>
          </w:p>
        </w:tc>
        <w:tc>
          <w:tcPr>
            <w:tcW w:w="7426"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p>
            <w:pPr>
              <w:widowControl/>
              <w:jc w:val="left"/>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921" w:hRule="atLeast"/>
        </w:trPr>
        <w:tc>
          <w:tcPr>
            <w:tcW w:w="187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42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050" w:hRule="atLeast"/>
        </w:trPr>
        <w:tc>
          <w:tcPr>
            <w:tcW w:w="1874" w:type="dxa"/>
            <w:vMerge w:val="restart"/>
            <w:tcBorders>
              <w:top w:val="nil"/>
              <w:left w:val="single" w:color="auto" w:sz="4" w:space="0"/>
              <w:bottom w:val="single" w:color="000000" w:sz="4" w:space="0"/>
              <w:right w:val="single" w:color="auto" w:sz="4" w:space="0"/>
            </w:tcBorders>
            <w:shd w:val="clear" w:color="auto" w:fill="auto"/>
            <w:vAlign w:val="center"/>
          </w:tcPr>
          <w:p>
            <w:pPr>
              <w:ind w:firstLine="105" w:firstLineChars="50"/>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项目申报单位主要经营业务描述</w:t>
            </w:r>
          </w:p>
        </w:tc>
        <w:tc>
          <w:tcPr>
            <w:tcW w:w="7426"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795" w:hRule="atLeast"/>
        </w:trPr>
        <w:tc>
          <w:tcPr>
            <w:tcW w:w="187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42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080" w:hRule="atLeast"/>
        </w:trPr>
        <w:tc>
          <w:tcPr>
            <w:tcW w:w="18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42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573" w:hRule="atLeast"/>
        </w:trPr>
        <w:tc>
          <w:tcPr>
            <w:tcW w:w="18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426" w:type="dxa"/>
            <w:gridSpan w:val="3"/>
            <w:vMerge w:val="continue"/>
            <w:tcBorders>
              <w:top w:val="nil"/>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4"/>
                <w:szCs w:val="24"/>
              </w:rPr>
            </w:pPr>
          </w:p>
        </w:tc>
      </w:tr>
    </w:tbl>
    <w:p>
      <w:pPr>
        <w:pStyle w:val="6"/>
        <w:numPr>
          <w:ilvl w:val="0"/>
          <w:numId w:val="2"/>
        </w:numPr>
        <w:spacing w:line="400" w:lineRule="exact"/>
        <w:ind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项目基本情况</w:t>
      </w:r>
    </w:p>
    <w:p>
      <w:pPr>
        <w:spacing w:line="400" w:lineRule="exact"/>
        <w:rPr>
          <w:rFonts w:hint="eastAsia" w:ascii="仿宋_GB2312" w:hAnsi="仿宋_GB2312" w:eastAsia="仿宋_GB2312" w:cs="仿宋_GB2312"/>
          <w:b/>
          <w:sz w:val="30"/>
          <w:szCs w:val="30"/>
        </w:rPr>
      </w:pPr>
    </w:p>
    <w:tbl>
      <w:tblPr>
        <w:tblStyle w:val="2"/>
        <w:tblW w:w="9589"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
        <w:gridCol w:w="1843"/>
        <w:gridCol w:w="1999"/>
        <w:gridCol w:w="882"/>
        <w:gridCol w:w="954"/>
        <w:gridCol w:w="8"/>
        <w:gridCol w:w="1232"/>
        <w:gridCol w:w="615"/>
        <w:gridCol w:w="1"/>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trHeight w:val="634" w:hRule="exact"/>
        </w:trPr>
        <w:tc>
          <w:tcPr>
            <w:tcW w:w="1843" w:type="dxa"/>
            <w:tcBorders>
              <w:tl2br w:val="nil"/>
              <w:tr2bl w:val="nil"/>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申报项目名称</w:t>
            </w:r>
          </w:p>
        </w:tc>
        <w:tc>
          <w:tcPr>
            <w:tcW w:w="3835" w:type="dxa"/>
            <w:gridSpan w:val="3"/>
            <w:tcBorders>
              <w:tl2br w:val="nil"/>
              <w:tr2bl w:val="nil"/>
            </w:tcBorders>
            <w:vAlign w:val="center"/>
          </w:tcPr>
          <w:p>
            <w:pPr>
              <w:jc w:val="center"/>
              <w:rPr>
                <w:rFonts w:hint="eastAsia" w:ascii="仿宋_GB2312" w:hAnsi="仿宋_GB2312" w:eastAsia="仿宋_GB2312" w:cs="仿宋_GB2312"/>
                <w:kern w:val="2"/>
                <w:sz w:val="21"/>
                <w:szCs w:val="21"/>
                <w:lang w:val="en-US" w:eastAsia="zh-CN" w:bidi="ar-SA"/>
              </w:rPr>
            </w:pPr>
          </w:p>
        </w:tc>
        <w:tc>
          <w:tcPr>
            <w:tcW w:w="1856" w:type="dxa"/>
            <w:gridSpan w:val="4"/>
            <w:tcBorders>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项目面积</w:t>
            </w:r>
          </w:p>
        </w:tc>
        <w:tc>
          <w:tcPr>
            <w:tcW w:w="2024" w:type="dxa"/>
            <w:tcBorders>
              <w:tl2br w:val="nil"/>
              <w:tr2bl w:val="nil"/>
            </w:tcBorders>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trHeight w:val="627" w:hRule="exact"/>
        </w:trPr>
        <w:tc>
          <w:tcPr>
            <w:tcW w:w="1843" w:type="dxa"/>
            <w:tcBorders>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申报项目地址</w:t>
            </w:r>
          </w:p>
        </w:tc>
        <w:tc>
          <w:tcPr>
            <w:tcW w:w="3843" w:type="dxa"/>
            <w:gridSpan w:val="4"/>
            <w:tcBorders>
              <w:tl2br w:val="nil"/>
              <w:tr2bl w:val="nil"/>
            </w:tcBorders>
            <w:vAlign w:val="center"/>
          </w:tcPr>
          <w:p>
            <w:pPr>
              <w:jc w:val="center"/>
              <w:rPr>
                <w:rFonts w:hint="eastAsia" w:ascii="仿宋_GB2312" w:hAnsi="仿宋_GB2312" w:eastAsia="仿宋_GB2312" w:cs="仿宋_GB2312"/>
                <w:szCs w:val="21"/>
              </w:rPr>
            </w:pPr>
          </w:p>
        </w:tc>
        <w:tc>
          <w:tcPr>
            <w:tcW w:w="1847" w:type="dxa"/>
            <w:gridSpan w:val="2"/>
            <w:tcBorders>
              <w:tl2br w:val="nil"/>
              <w:tr2bl w:val="nil"/>
            </w:tcBorders>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项目</w:t>
            </w:r>
            <w:r>
              <w:rPr>
                <w:rFonts w:hint="eastAsia" w:ascii="仿宋_GB2312" w:hAnsi="仿宋_GB2312" w:eastAsia="仿宋_GB2312" w:cs="仿宋_GB2312"/>
                <w:szCs w:val="21"/>
                <w:lang w:eastAsia="zh-CN"/>
              </w:rPr>
              <w:t>开业时间</w:t>
            </w:r>
          </w:p>
        </w:tc>
        <w:tc>
          <w:tcPr>
            <w:tcW w:w="2025" w:type="dxa"/>
            <w:gridSpan w:val="2"/>
            <w:tcBorders>
              <w:tl2br w:val="nil"/>
              <w:tr2bl w:val="nil"/>
            </w:tcBorders>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trHeight w:val="636" w:hRule="exact"/>
        </w:trPr>
        <w:tc>
          <w:tcPr>
            <w:tcW w:w="1843" w:type="dxa"/>
            <w:tcBorders>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项目进度</w:t>
            </w:r>
          </w:p>
        </w:tc>
        <w:tc>
          <w:tcPr>
            <w:tcW w:w="1999" w:type="dxa"/>
            <w:tcBorders>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开工时间</w:t>
            </w:r>
          </w:p>
        </w:tc>
        <w:tc>
          <w:tcPr>
            <w:tcW w:w="1844" w:type="dxa"/>
            <w:gridSpan w:val="3"/>
            <w:tcBorders>
              <w:tl2br w:val="nil"/>
              <w:tr2bl w:val="nil"/>
            </w:tcBorders>
            <w:vAlign w:val="center"/>
          </w:tcPr>
          <w:p>
            <w:pPr>
              <w:jc w:val="center"/>
              <w:rPr>
                <w:rFonts w:hint="eastAsia" w:ascii="仿宋_GB2312" w:hAnsi="仿宋_GB2312" w:eastAsia="仿宋_GB2312" w:cs="仿宋_GB2312"/>
                <w:szCs w:val="21"/>
              </w:rPr>
            </w:pPr>
          </w:p>
        </w:tc>
        <w:tc>
          <w:tcPr>
            <w:tcW w:w="1847" w:type="dxa"/>
            <w:gridSpan w:val="2"/>
            <w:tcBorders>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完工时间</w:t>
            </w:r>
          </w:p>
        </w:tc>
        <w:tc>
          <w:tcPr>
            <w:tcW w:w="2025" w:type="dxa"/>
            <w:gridSpan w:val="2"/>
            <w:tcBorders>
              <w:tl2br w:val="nil"/>
              <w:tr2bl w:val="nil"/>
            </w:tcBorders>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trHeight w:val="702" w:hRule="exact"/>
        </w:trPr>
        <w:tc>
          <w:tcPr>
            <w:tcW w:w="1843" w:type="dxa"/>
            <w:tcBorders>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项目投资总额（万元）</w:t>
            </w:r>
          </w:p>
        </w:tc>
        <w:tc>
          <w:tcPr>
            <w:tcW w:w="2881" w:type="dxa"/>
            <w:gridSpan w:val="2"/>
            <w:tcBorders>
              <w:tl2br w:val="nil"/>
              <w:tr2bl w:val="nil"/>
            </w:tcBorders>
            <w:vAlign w:val="center"/>
          </w:tcPr>
          <w:p>
            <w:pPr>
              <w:jc w:val="center"/>
              <w:rPr>
                <w:rFonts w:hint="eastAsia" w:ascii="仿宋_GB2312" w:hAnsi="仿宋_GB2312" w:eastAsia="仿宋_GB2312" w:cs="仿宋_GB2312"/>
                <w:szCs w:val="21"/>
              </w:rPr>
            </w:pPr>
          </w:p>
        </w:tc>
        <w:tc>
          <w:tcPr>
            <w:tcW w:w="2194" w:type="dxa"/>
            <w:gridSpan w:val="3"/>
            <w:tcBorders>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申请财政资金</w:t>
            </w:r>
          </w:p>
        </w:tc>
        <w:tc>
          <w:tcPr>
            <w:tcW w:w="2640" w:type="dxa"/>
            <w:gridSpan w:val="3"/>
            <w:tcBorders>
              <w:tl2br w:val="nil"/>
              <w:tr2bl w:val="nil"/>
            </w:tcBorders>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trHeight w:val="1249" w:hRule="exact"/>
        </w:trPr>
        <w:tc>
          <w:tcPr>
            <w:tcW w:w="1843" w:type="dxa"/>
            <w:tcBorders>
              <w:tl2br w:val="nil"/>
              <w:tr2bl w:val="nil"/>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资金来源：</w:t>
            </w:r>
          </w:p>
        </w:tc>
        <w:tc>
          <w:tcPr>
            <w:tcW w:w="7715" w:type="dxa"/>
            <w:gridSpan w:val="8"/>
            <w:tcBorders>
              <w:tl2br w:val="nil"/>
              <w:tr2bl w:val="nil"/>
            </w:tcBorders>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color w:val="000000"/>
                <w:sz w:val="35"/>
                <w:szCs w:val="21"/>
              </w:rPr>
              <w:sym w:font="Wingdings 2" w:char="F02A"/>
            </w:r>
            <w:r>
              <w:rPr>
                <w:rFonts w:hint="eastAsia" w:ascii="仿宋_GB2312" w:hAnsi="仿宋_GB2312" w:eastAsia="仿宋_GB2312" w:cs="仿宋_GB2312"/>
                <w:color w:val="000000"/>
                <w:szCs w:val="21"/>
              </w:rPr>
              <w:t xml:space="preserve">自筹资金：     </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（万元）  </w:t>
            </w:r>
            <w:r>
              <w:rPr>
                <w:rFonts w:hint="eastAsia" w:ascii="仿宋_GB2312" w:hAnsi="仿宋_GB2312" w:eastAsia="仿宋_GB2312" w:cs="仿宋_GB2312"/>
                <w:color w:val="000000"/>
                <w:szCs w:val="21"/>
              </w:rPr>
              <w:t xml:space="preserve"> </w:t>
            </w:r>
            <w:r>
              <w:rPr>
                <w:rFonts w:hint="eastAsia" w:ascii="仿宋_GB2312" w:hAnsi="仿宋_GB2312" w:eastAsia="仿宋_GB2312" w:cs="仿宋_GB2312"/>
                <w:color w:val="000000"/>
                <w:sz w:val="35"/>
                <w:szCs w:val="21"/>
              </w:rPr>
              <w:sym w:font="Wingdings 2" w:char="F02A"/>
            </w:r>
            <w:r>
              <w:rPr>
                <w:rFonts w:hint="eastAsia" w:ascii="仿宋_GB2312" w:hAnsi="仿宋_GB2312" w:eastAsia="仿宋_GB2312" w:cs="仿宋_GB2312"/>
                <w:color w:val="000000"/>
                <w:szCs w:val="21"/>
              </w:rPr>
              <w:t>银</w:t>
            </w:r>
            <w:r>
              <w:rPr>
                <w:rFonts w:hint="eastAsia" w:ascii="仿宋_GB2312" w:hAnsi="仿宋_GB2312" w:eastAsia="仿宋_GB2312" w:cs="仿宋_GB2312"/>
                <w:szCs w:val="21"/>
              </w:rPr>
              <w:t>行贷款：          （万元）</w:t>
            </w:r>
          </w:p>
          <w:p>
            <w:pPr>
              <w:spacing w:line="440" w:lineRule="exact"/>
              <w:rPr>
                <w:rFonts w:hint="eastAsia" w:ascii="仿宋_GB2312" w:hAnsi="仿宋_GB2312" w:eastAsia="仿宋_GB2312" w:cs="仿宋_GB2312"/>
                <w:color w:val="FF0000"/>
                <w:szCs w:val="21"/>
                <w:u w:val="thick"/>
              </w:rPr>
            </w:pPr>
            <w:r>
              <w:rPr>
                <w:rFonts w:hint="eastAsia" w:ascii="仿宋_GB2312" w:hAnsi="仿宋_GB2312" w:eastAsia="仿宋_GB2312" w:cs="仿宋_GB2312"/>
                <w:szCs w:val="21"/>
              </w:rPr>
              <w:t>其它资金来源说明：（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trHeight w:val="3535" w:hRule="exact"/>
        </w:trPr>
        <w:tc>
          <w:tcPr>
            <w:tcW w:w="1843" w:type="dxa"/>
            <w:tcBorders>
              <w:tl2br w:val="nil"/>
              <w:tr2bl w:val="nil"/>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项目申请理由及项目主要内容</w:t>
            </w:r>
          </w:p>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（300字以内）</w:t>
            </w:r>
          </w:p>
        </w:tc>
        <w:tc>
          <w:tcPr>
            <w:tcW w:w="7715" w:type="dxa"/>
            <w:gridSpan w:val="8"/>
            <w:tcBorders>
              <w:tl2br w:val="nil"/>
              <w:tr2bl w:val="nil"/>
            </w:tcBorders>
            <w:vAlign w:val="center"/>
          </w:tcPr>
          <w:p>
            <w:pPr>
              <w:spacing w:line="440" w:lineRule="exact"/>
              <w:ind w:firstLine="420" w:firstLineChars="200"/>
              <w:rPr>
                <w:rFonts w:hint="eastAsia" w:ascii="仿宋_GB2312" w:hAnsi="仿宋_GB2312" w:eastAsia="仿宋_GB2312" w:cs="仿宋_GB2312"/>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trHeight w:val="3529" w:hRule="atLeast"/>
        </w:trPr>
        <w:tc>
          <w:tcPr>
            <w:tcW w:w="1843" w:type="dxa"/>
            <w:tcBorders>
              <w:tl2br w:val="nil"/>
              <w:tr2bl w:val="nil"/>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申报项目绩效指标（经济效益、社会效益指标等）</w:t>
            </w:r>
          </w:p>
        </w:tc>
        <w:tc>
          <w:tcPr>
            <w:tcW w:w="7715" w:type="dxa"/>
            <w:gridSpan w:val="8"/>
            <w:tcBorders>
              <w:tl2br w:val="nil"/>
              <w:tr2bl w:val="nil"/>
            </w:tcBorders>
            <w:vAlign w:val="center"/>
          </w:tcPr>
          <w:p>
            <w:pPr>
              <w:spacing w:line="440" w:lineRule="exact"/>
              <w:rPr>
                <w:rFonts w:hint="eastAsia" w:ascii="仿宋_GB2312" w:hAnsi="仿宋_GB2312" w:eastAsia="仿宋_GB2312" w:cs="仿宋_GB2312"/>
                <w:color w:val="FF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187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项目是否获得过政府专项资金（国家、市、区）</w:t>
            </w:r>
          </w:p>
        </w:tc>
        <w:tc>
          <w:tcPr>
            <w:tcW w:w="7715"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lang w:eastAsia="zh-CN"/>
              </w:rPr>
            </w:pPr>
            <w:r>
              <w:rPr>
                <w:rFonts w:hint="eastAsia" w:ascii="仿宋_GB2312" w:hAnsi="仿宋_GB2312" w:eastAsia="仿宋_GB2312" w:cs="仿宋_GB2312"/>
                <w:color w:val="000000"/>
                <w:kern w:val="0"/>
                <w:sz w:val="42"/>
                <w:szCs w:val="24"/>
              </w:rPr>
              <w:sym w:font="Wingdings 2" w:char="F02A"/>
            </w:r>
            <w:r>
              <w:rPr>
                <w:rFonts w:hint="eastAsia" w:ascii="仿宋_GB2312" w:hAnsi="仿宋_GB2312" w:eastAsia="仿宋_GB2312" w:cs="仿宋_GB2312"/>
                <w:color w:val="000000"/>
                <w:kern w:val="0"/>
                <w:szCs w:val="21"/>
              </w:rPr>
              <w:t>是，  于     年    月    日 获     专项资金      万元支持；</w:t>
            </w:r>
            <w:r>
              <w:rPr>
                <w:rFonts w:hint="eastAsia" w:ascii="仿宋_GB2312" w:hAnsi="仿宋_GB2312" w:eastAsia="仿宋_GB2312" w:cs="仿宋_GB2312"/>
                <w:color w:val="000000"/>
                <w:kern w:val="0"/>
                <w:szCs w:val="21"/>
                <w:lang w:eastAsia="zh-CN"/>
              </w:rPr>
              <w:t>（逐一列出）</w:t>
            </w:r>
          </w:p>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42"/>
                <w:szCs w:val="24"/>
              </w:rPr>
              <w:sym w:font="Wingdings 2" w:char="F02A"/>
            </w:r>
            <w:r>
              <w:rPr>
                <w:rFonts w:hint="eastAsia" w:ascii="仿宋_GB2312" w:hAnsi="仿宋_GB2312" w:eastAsia="仿宋_GB2312" w:cs="仿宋_GB2312"/>
                <w:color w:val="000000"/>
                <w:kern w:val="0"/>
                <w:szCs w:val="21"/>
              </w:rPr>
              <w:t>否</w:t>
            </w:r>
          </w:p>
        </w:tc>
      </w:tr>
    </w:tbl>
    <w:p>
      <w:pPr>
        <w:rPr>
          <w:rFonts w:hint="eastAsia" w:ascii="仿宋_GB2312" w:hAnsi="仿宋_GB2312" w:eastAsia="仿宋_GB2312" w:cs="仿宋_GB2312"/>
        </w:rPr>
      </w:pP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三、项目主要参与人员信息</w:t>
      </w:r>
    </w:p>
    <w:p>
      <w:pPr>
        <w:rPr>
          <w:rFonts w:hint="eastAsia" w:ascii="仿宋_GB2312" w:hAnsi="仿宋_GB2312" w:eastAsia="仿宋_GB2312" w:cs="仿宋_GB2312"/>
          <w:b/>
        </w:rPr>
      </w:pPr>
    </w:p>
    <w:tbl>
      <w:tblPr>
        <w:tblStyle w:val="2"/>
        <w:tblW w:w="9873" w:type="dxa"/>
        <w:tblInd w:w="-459" w:type="dxa"/>
        <w:tblLayout w:type="fixed"/>
        <w:tblCellMar>
          <w:top w:w="0" w:type="dxa"/>
          <w:left w:w="108" w:type="dxa"/>
          <w:bottom w:w="0" w:type="dxa"/>
          <w:right w:w="108" w:type="dxa"/>
        </w:tblCellMar>
      </w:tblPr>
      <w:tblGrid>
        <w:gridCol w:w="1151"/>
        <w:gridCol w:w="1222"/>
        <w:gridCol w:w="1044"/>
        <w:gridCol w:w="1334"/>
        <w:gridCol w:w="1440"/>
        <w:gridCol w:w="1800"/>
        <w:gridCol w:w="1882"/>
      </w:tblGrid>
      <w:tr>
        <w:tblPrEx>
          <w:tblCellMar>
            <w:top w:w="0" w:type="dxa"/>
            <w:left w:w="108" w:type="dxa"/>
            <w:bottom w:w="0" w:type="dxa"/>
            <w:right w:w="108" w:type="dxa"/>
          </w:tblCellMar>
        </w:tblPrEx>
        <w:trPr>
          <w:trHeight w:val="737" w:hRule="atLeast"/>
        </w:trPr>
        <w:tc>
          <w:tcPr>
            <w:tcW w:w="1151" w:type="dxa"/>
            <w:tcBorders>
              <w:top w:val="single" w:color="000000" w:sz="4" w:space="0"/>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1222" w:type="dxa"/>
            <w:tcBorders>
              <w:top w:val="single" w:color="000000" w:sz="4" w:space="0"/>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出生年月</w:t>
            </w:r>
          </w:p>
        </w:tc>
        <w:tc>
          <w:tcPr>
            <w:tcW w:w="1044" w:type="dxa"/>
            <w:tcBorders>
              <w:top w:val="single" w:color="000000" w:sz="4" w:space="0"/>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学历</w:t>
            </w:r>
          </w:p>
        </w:tc>
        <w:tc>
          <w:tcPr>
            <w:tcW w:w="1334" w:type="dxa"/>
            <w:tcBorders>
              <w:top w:val="single" w:color="000000" w:sz="4" w:space="0"/>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职务/职称</w:t>
            </w:r>
          </w:p>
        </w:tc>
        <w:tc>
          <w:tcPr>
            <w:tcW w:w="1440" w:type="dxa"/>
            <w:tcBorders>
              <w:top w:val="single" w:color="000000" w:sz="4" w:space="0"/>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从事专业</w:t>
            </w:r>
          </w:p>
        </w:tc>
        <w:tc>
          <w:tcPr>
            <w:tcW w:w="1800" w:type="dxa"/>
            <w:tcBorders>
              <w:top w:val="single" w:color="000000" w:sz="4" w:space="0"/>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工作单位</w:t>
            </w:r>
          </w:p>
        </w:tc>
        <w:tc>
          <w:tcPr>
            <w:tcW w:w="188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主要分工</w:t>
            </w:r>
          </w:p>
        </w:tc>
      </w:tr>
      <w:tr>
        <w:tblPrEx>
          <w:tblCellMar>
            <w:top w:w="0" w:type="dxa"/>
            <w:left w:w="108" w:type="dxa"/>
            <w:bottom w:w="0" w:type="dxa"/>
            <w:right w:w="108" w:type="dxa"/>
          </w:tblCellMar>
        </w:tblPrEx>
        <w:trPr>
          <w:trHeight w:val="510" w:hRule="atLeast"/>
        </w:trPr>
        <w:tc>
          <w:tcPr>
            <w:tcW w:w="1151"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222"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044"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334"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440"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800"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882" w:type="dxa"/>
            <w:tcBorders>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Cs w:val="21"/>
              </w:rPr>
            </w:pPr>
          </w:p>
        </w:tc>
      </w:tr>
      <w:tr>
        <w:tblPrEx>
          <w:tblCellMar>
            <w:top w:w="0" w:type="dxa"/>
            <w:left w:w="108" w:type="dxa"/>
            <w:bottom w:w="0" w:type="dxa"/>
            <w:right w:w="108" w:type="dxa"/>
          </w:tblCellMar>
        </w:tblPrEx>
        <w:trPr>
          <w:trHeight w:val="510" w:hRule="atLeast"/>
        </w:trPr>
        <w:tc>
          <w:tcPr>
            <w:tcW w:w="1151"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222"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044"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334"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440"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800"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882" w:type="dxa"/>
            <w:tcBorders>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Cs w:val="21"/>
              </w:rPr>
            </w:pPr>
          </w:p>
        </w:tc>
      </w:tr>
      <w:tr>
        <w:tblPrEx>
          <w:tblCellMar>
            <w:top w:w="0" w:type="dxa"/>
            <w:left w:w="108" w:type="dxa"/>
            <w:bottom w:w="0" w:type="dxa"/>
            <w:right w:w="108" w:type="dxa"/>
          </w:tblCellMar>
        </w:tblPrEx>
        <w:trPr>
          <w:trHeight w:val="510" w:hRule="atLeast"/>
        </w:trPr>
        <w:tc>
          <w:tcPr>
            <w:tcW w:w="1151"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222"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044"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334"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440"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800"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882" w:type="dxa"/>
            <w:tcBorders>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Cs w:val="21"/>
              </w:rPr>
            </w:pPr>
          </w:p>
        </w:tc>
      </w:tr>
      <w:tr>
        <w:tblPrEx>
          <w:tblCellMar>
            <w:top w:w="0" w:type="dxa"/>
            <w:left w:w="108" w:type="dxa"/>
            <w:bottom w:w="0" w:type="dxa"/>
            <w:right w:w="108" w:type="dxa"/>
          </w:tblCellMar>
        </w:tblPrEx>
        <w:trPr>
          <w:trHeight w:val="510" w:hRule="atLeast"/>
        </w:trPr>
        <w:tc>
          <w:tcPr>
            <w:tcW w:w="1151"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222"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044"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334"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440"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800"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882" w:type="dxa"/>
            <w:tcBorders>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Cs w:val="21"/>
              </w:rPr>
            </w:pPr>
          </w:p>
        </w:tc>
      </w:tr>
      <w:tr>
        <w:tblPrEx>
          <w:tblCellMar>
            <w:top w:w="0" w:type="dxa"/>
            <w:left w:w="108" w:type="dxa"/>
            <w:bottom w:w="0" w:type="dxa"/>
            <w:right w:w="108" w:type="dxa"/>
          </w:tblCellMar>
        </w:tblPrEx>
        <w:trPr>
          <w:trHeight w:val="510" w:hRule="atLeast"/>
        </w:trPr>
        <w:tc>
          <w:tcPr>
            <w:tcW w:w="1151"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222"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044"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334"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440"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800" w:type="dxa"/>
            <w:tcBorders>
              <w:left w:val="single" w:color="000000" w:sz="4" w:space="0"/>
              <w:bottom w:val="single" w:color="000000" w:sz="4" w:space="0"/>
            </w:tcBorders>
            <w:vAlign w:val="center"/>
          </w:tcPr>
          <w:p>
            <w:pPr>
              <w:spacing w:line="440" w:lineRule="exact"/>
              <w:jc w:val="center"/>
              <w:rPr>
                <w:rFonts w:hint="eastAsia" w:ascii="仿宋_GB2312" w:hAnsi="仿宋_GB2312" w:eastAsia="仿宋_GB2312" w:cs="仿宋_GB2312"/>
                <w:szCs w:val="21"/>
              </w:rPr>
            </w:pPr>
          </w:p>
        </w:tc>
        <w:tc>
          <w:tcPr>
            <w:tcW w:w="1882" w:type="dxa"/>
            <w:tcBorders>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Cs w:val="21"/>
              </w:rPr>
            </w:pPr>
          </w:p>
        </w:tc>
      </w:tr>
    </w:tbl>
    <w:p>
      <w:pPr>
        <w:pStyle w:val="6"/>
        <w:numPr>
          <w:ilvl w:val="0"/>
          <w:numId w:val="0"/>
        </w:numPr>
        <w:spacing w:line="400" w:lineRule="exact"/>
        <w:ind w:leftChars="0"/>
        <w:jc w:val="both"/>
        <w:rPr>
          <w:rFonts w:hint="eastAsia" w:ascii="仿宋_GB2312" w:hAnsi="仿宋_GB2312" w:eastAsia="仿宋_GB2312" w:cs="仿宋_GB2312"/>
          <w:b/>
          <w:sz w:val="32"/>
          <w:szCs w:val="32"/>
          <w:lang w:eastAsia="zh-CN"/>
        </w:rPr>
      </w:pPr>
    </w:p>
    <w:p>
      <w:pPr>
        <w:pStyle w:val="6"/>
        <w:numPr>
          <w:ilvl w:val="0"/>
          <w:numId w:val="0"/>
        </w:numPr>
        <w:spacing w:line="400" w:lineRule="exact"/>
        <w:ind w:left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项目可行性执行报告</w:t>
      </w:r>
    </w:p>
    <w:p>
      <w:pPr>
        <w:pStyle w:val="6"/>
        <w:spacing w:line="400" w:lineRule="exact"/>
        <w:ind w:left="720" w:firstLine="0" w:firstLineChars="0"/>
        <w:rPr>
          <w:rFonts w:hint="eastAsia" w:ascii="仿宋_GB2312" w:hAnsi="仿宋_GB2312" w:eastAsia="仿宋_GB2312" w:cs="仿宋_GB2312"/>
          <w:b/>
          <w:sz w:val="28"/>
          <w:szCs w:val="28"/>
        </w:rPr>
      </w:pPr>
    </w:p>
    <w:tbl>
      <w:tblPr>
        <w:tblStyle w:val="2"/>
        <w:tblW w:w="9781" w:type="dxa"/>
        <w:tblInd w:w="-459" w:type="dxa"/>
        <w:tblLayout w:type="autofit"/>
        <w:tblCellMar>
          <w:top w:w="0" w:type="dxa"/>
          <w:left w:w="108" w:type="dxa"/>
          <w:bottom w:w="0" w:type="dxa"/>
          <w:right w:w="108" w:type="dxa"/>
        </w:tblCellMar>
      </w:tblPr>
      <w:tblGrid>
        <w:gridCol w:w="9781"/>
      </w:tblGrid>
      <w:tr>
        <w:tblPrEx>
          <w:tblCellMar>
            <w:top w:w="0" w:type="dxa"/>
            <w:left w:w="108" w:type="dxa"/>
            <w:bottom w:w="0" w:type="dxa"/>
            <w:right w:w="108" w:type="dxa"/>
          </w:tblCellMar>
        </w:tblPrEx>
        <w:trPr>
          <w:trHeight w:val="585" w:hRule="atLeast"/>
        </w:trPr>
        <w:tc>
          <w:tcPr>
            <w:tcW w:w="9781" w:type="dxa"/>
            <w:vMerge w:val="restart"/>
            <w:tcBorders>
              <w:top w:val="single" w:color="auto" w:sz="4" w:space="0"/>
              <w:left w:val="single" w:color="auto" w:sz="4" w:space="0"/>
              <w:bottom w:val="nil"/>
              <w:right w:val="single" w:color="auto" w:sz="4" w:space="0"/>
            </w:tcBorders>
            <w:shd w:val="clear" w:color="auto" w:fill="auto"/>
            <w:noWrap/>
          </w:tcPr>
          <w:p>
            <w:pPr>
              <w:rPr>
                <w:rFonts w:hint="eastAsia" w:ascii="仿宋_GB2312" w:hAnsi="仿宋_GB2312" w:eastAsia="仿宋_GB2312" w:cs="仿宋_GB2312"/>
              </w:rPr>
            </w:pPr>
            <w:r>
              <w:rPr>
                <w:rFonts w:hint="eastAsia" w:ascii="仿宋_GB2312" w:hAnsi="仿宋_GB2312" w:eastAsia="仿宋_GB2312" w:cs="仿宋_GB2312"/>
              </w:rPr>
              <w:t>一、基本状况</w:t>
            </w:r>
          </w:p>
        </w:tc>
      </w:tr>
      <w:tr>
        <w:tblPrEx>
          <w:tblCellMar>
            <w:top w:w="0" w:type="dxa"/>
            <w:left w:w="108" w:type="dxa"/>
            <w:bottom w:w="0" w:type="dxa"/>
            <w:right w:w="108" w:type="dxa"/>
          </w:tblCellMar>
        </w:tblPrEx>
        <w:trPr>
          <w:trHeight w:val="585" w:hRule="atLeast"/>
        </w:trPr>
        <w:tc>
          <w:tcPr>
            <w:tcW w:w="9781" w:type="dxa"/>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rPr>
            </w:pPr>
          </w:p>
        </w:tc>
      </w:tr>
      <w:tr>
        <w:tblPrEx>
          <w:tblCellMar>
            <w:top w:w="0" w:type="dxa"/>
            <w:left w:w="108" w:type="dxa"/>
            <w:bottom w:w="0" w:type="dxa"/>
            <w:right w:w="108" w:type="dxa"/>
          </w:tblCellMar>
        </w:tblPrEx>
        <w:trPr>
          <w:trHeight w:val="585" w:hRule="atLeast"/>
        </w:trPr>
        <w:tc>
          <w:tcPr>
            <w:tcW w:w="9781" w:type="dxa"/>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rPr>
            </w:pPr>
          </w:p>
        </w:tc>
      </w:tr>
      <w:tr>
        <w:tblPrEx>
          <w:tblCellMar>
            <w:top w:w="0" w:type="dxa"/>
            <w:left w:w="108" w:type="dxa"/>
            <w:bottom w:w="0" w:type="dxa"/>
            <w:right w:w="108" w:type="dxa"/>
          </w:tblCellMar>
        </w:tblPrEx>
        <w:trPr>
          <w:trHeight w:val="585" w:hRule="atLeast"/>
        </w:trPr>
        <w:tc>
          <w:tcPr>
            <w:tcW w:w="9781" w:type="dxa"/>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rPr>
            </w:pPr>
          </w:p>
        </w:tc>
      </w:tr>
      <w:tr>
        <w:tblPrEx>
          <w:tblCellMar>
            <w:top w:w="0" w:type="dxa"/>
            <w:left w:w="108" w:type="dxa"/>
            <w:bottom w:w="0" w:type="dxa"/>
            <w:right w:w="108" w:type="dxa"/>
          </w:tblCellMar>
        </w:tblPrEx>
        <w:trPr>
          <w:trHeight w:val="585" w:hRule="atLeast"/>
        </w:trPr>
        <w:tc>
          <w:tcPr>
            <w:tcW w:w="9781" w:type="dxa"/>
            <w:tcBorders>
              <w:top w:val="nil"/>
              <w:left w:val="single" w:color="auto" w:sz="4" w:space="0"/>
              <w:bottom w:val="nil"/>
              <w:right w:val="single" w:color="auto" w:sz="4" w:space="0"/>
            </w:tcBorders>
            <w:shd w:val="clear" w:color="auto" w:fill="auto"/>
            <w:noWrap/>
          </w:tcPr>
          <w:p>
            <w:pPr>
              <w:rPr>
                <w:rFonts w:hint="eastAsia" w:ascii="仿宋_GB2312" w:hAnsi="仿宋_GB2312" w:eastAsia="仿宋_GB2312" w:cs="仿宋_GB2312"/>
              </w:rPr>
            </w:pPr>
            <w:r>
              <w:rPr>
                <w:rFonts w:hint="eastAsia" w:ascii="仿宋_GB2312" w:hAnsi="仿宋_GB2312" w:eastAsia="仿宋_GB2312" w:cs="仿宋_GB2312"/>
              </w:rPr>
              <w:t>二、必要性与可行性</w:t>
            </w:r>
          </w:p>
        </w:tc>
      </w:tr>
      <w:tr>
        <w:tblPrEx>
          <w:tblCellMar>
            <w:top w:w="0" w:type="dxa"/>
            <w:left w:w="108" w:type="dxa"/>
            <w:bottom w:w="0" w:type="dxa"/>
            <w:right w:w="108" w:type="dxa"/>
          </w:tblCellMar>
        </w:tblPrEx>
        <w:trPr>
          <w:trHeight w:val="585" w:hRule="atLeast"/>
        </w:trPr>
        <w:tc>
          <w:tcPr>
            <w:tcW w:w="9781" w:type="dxa"/>
            <w:vMerge w:val="restart"/>
            <w:tcBorders>
              <w:top w:val="nil"/>
              <w:left w:val="single" w:color="auto" w:sz="4" w:space="0"/>
              <w:bottom w:val="nil"/>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85" w:hRule="atLeast"/>
        </w:trPr>
        <w:tc>
          <w:tcPr>
            <w:tcW w:w="9781" w:type="dxa"/>
            <w:vMerge w:val="continue"/>
            <w:tcBorders>
              <w:top w:val="nil"/>
              <w:left w:val="single" w:color="auto" w:sz="4" w:space="0"/>
              <w:bottom w:val="nil"/>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85" w:hRule="atLeast"/>
        </w:trPr>
        <w:tc>
          <w:tcPr>
            <w:tcW w:w="9781" w:type="dxa"/>
            <w:vMerge w:val="continue"/>
            <w:tcBorders>
              <w:top w:val="nil"/>
              <w:left w:val="single" w:color="auto" w:sz="4" w:space="0"/>
              <w:bottom w:val="nil"/>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85" w:hRule="atLeast"/>
        </w:trPr>
        <w:tc>
          <w:tcPr>
            <w:tcW w:w="9781" w:type="dxa"/>
            <w:vMerge w:val="continue"/>
            <w:tcBorders>
              <w:top w:val="nil"/>
              <w:left w:val="single" w:color="auto" w:sz="4" w:space="0"/>
              <w:bottom w:val="nil"/>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80" w:hRule="atLeast"/>
        </w:trPr>
        <w:tc>
          <w:tcPr>
            <w:tcW w:w="9781" w:type="dxa"/>
            <w:tcBorders>
              <w:top w:val="nil"/>
              <w:left w:val="single" w:color="auto" w:sz="4" w:space="0"/>
              <w:bottom w:val="single" w:color="000000" w:sz="4" w:space="0"/>
              <w:right w:val="single" w:color="auto" w:sz="4" w:space="0"/>
            </w:tcBorders>
            <w:shd w:val="clear" w:color="auto" w:fill="auto"/>
            <w:noWrap/>
          </w:tcPr>
          <w:p>
            <w:pPr>
              <w:widowControl/>
              <w:numPr>
                <w:ilvl w:val="0"/>
                <w:numId w:val="3"/>
              </w:numPr>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实施条件</w:t>
            </w:r>
          </w:p>
          <w:p>
            <w:pPr>
              <w:widowControl/>
              <w:jc w:val="left"/>
              <w:rPr>
                <w:rFonts w:hint="eastAsia" w:ascii="仿宋_GB2312" w:hAnsi="仿宋_GB2312" w:eastAsia="仿宋_GB2312" w:cs="仿宋_GB2312"/>
                <w:color w:val="000000"/>
                <w:kern w:val="0"/>
                <w:sz w:val="24"/>
                <w:szCs w:val="24"/>
              </w:rPr>
            </w:pPr>
          </w:p>
          <w:p>
            <w:pPr>
              <w:widowControl/>
              <w:jc w:val="left"/>
              <w:rPr>
                <w:rFonts w:hint="eastAsia" w:ascii="仿宋_GB2312" w:hAnsi="仿宋_GB2312" w:eastAsia="仿宋_GB2312" w:cs="仿宋_GB2312"/>
                <w:color w:val="000000"/>
                <w:kern w:val="0"/>
                <w:sz w:val="24"/>
                <w:szCs w:val="24"/>
              </w:rPr>
            </w:pPr>
          </w:p>
          <w:p>
            <w:pPr>
              <w:widowControl/>
              <w:jc w:val="left"/>
              <w:rPr>
                <w:rFonts w:hint="eastAsia" w:ascii="仿宋_GB2312" w:hAnsi="仿宋_GB2312" w:eastAsia="仿宋_GB2312" w:cs="仿宋_GB2312"/>
                <w:color w:val="000000"/>
                <w:kern w:val="0"/>
                <w:sz w:val="24"/>
                <w:szCs w:val="24"/>
              </w:rPr>
            </w:pPr>
          </w:p>
          <w:p>
            <w:pPr>
              <w:widowControl/>
              <w:jc w:val="left"/>
              <w:rPr>
                <w:rFonts w:hint="eastAsia" w:ascii="仿宋_GB2312" w:hAnsi="仿宋_GB2312" w:eastAsia="仿宋_GB2312" w:cs="仿宋_GB2312"/>
                <w:color w:val="000000"/>
                <w:kern w:val="0"/>
                <w:sz w:val="24"/>
                <w:szCs w:val="24"/>
              </w:rPr>
            </w:pPr>
          </w:p>
          <w:p>
            <w:pPr>
              <w:widowControl/>
              <w:jc w:val="left"/>
              <w:rPr>
                <w:rFonts w:hint="eastAsia" w:ascii="仿宋_GB2312" w:hAnsi="仿宋_GB2312" w:eastAsia="仿宋_GB2312" w:cs="仿宋_GB2312"/>
                <w:color w:val="000000"/>
                <w:kern w:val="0"/>
                <w:sz w:val="24"/>
                <w:szCs w:val="24"/>
              </w:rPr>
            </w:pPr>
          </w:p>
          <w:p>
            <w:pPr>
              <w:widowControl/>
              <w:jc w:val="left"/>
              <w:rPr>
                <w:rFonts w:hint="eastAsia" w:ascii="仿宋_GB2312" w:hAnsi="仿宋_GB2312" w:eastAsia="仿宋_GB2312" w:cs="仿宋_GB2312"/>
                <w:color w:val="000000"/>
                <w:kern w:val="0"/>
                <w:sz w:val="24"/>
                <w:szCs w:val="24"/>
              </w:rPr>
            </w:pPr>
          </w:p>
          <w:p>
            <w:pPr>
              <w:widowControl/>
              <w:jc w:val="left"/>
              <w:rPr>
                <w:rFonts w:hint="eastAsia" w:ascii="仿宋_GB2312" w:hAnsi="仿宋_GB2312" w:eastAsia="仿宋_GB2312" w:cs="仿宋_GB2312"/>
                <w:color w:val="000000"/>
                <w:kern w:val="0"/>
                <w:sz w:val="24"/>
                <w:szCs w:val="24"/>
              </w:rPr>
            </w:pPr>
          </w:p>
        </w:tc>
      </w:tr>
    </w:tbl>
    <w:p>
      <w:pPr>
        <w:numPr>
          <w:numId w:val="0"/>
        </w:numPr>
        <w:ind w:leftChars="0"/>
        <w:jc w:val="both"/>
        <w:rPr>
          <w:rFonts w:hint="eastAsia" w:ascii="仿宋_GB2312" w:hAnsi="仿宋_GB2312" w:eastAsia="仿宋_GB2312" w:cs="仿宋_GB2312"/>
          <w:b/>
          <w:sz w:val="32"/>
          <w:szCs w:val="32"/>
          <w:lang w:eastAsia="zh-CN"/>
        </w:rPr>
      </w:pPr>
    </w:p>
    <w:p>
      <w:pPr>
        <w:numPr>
          <w:numId w:val="0"/>
        </w:numPr>
        <w:ind w:leftChars="0"/>
        <w:jc w:val="center"/>
        <w:rPr>
          <w:rFonts w:hint="eastAsia" w:ascii="仿宋_GB2312" w:hAnsi="仿宋_GB2312" w:eastAsia="仿宋_GB2312" w:cs="仿宋_GB2312"/>
          <w:b/>
          <w:sz w:val="32"/>
          <w:szCs w:val="32"/>
        </w:rPr>
      </w:pPr>
      <w:bookmarkStart w:id="0" w:name="_GoBack"/>
      <w:bookmarkEnd w:id="0"/>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项目已发生费用明细表</w:t>
      </w:r>
    </w:p>
    <w:p>
      <w:pPr>
        <w:spacing w:line="4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填报单位:(公章)</w:t>
      </w:r>
    </w:p>
    <w:tbl>
      <w:tblPr>
        <w:tblStyle w:val="5"/>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701"/>
        <w:gridCol w:w="1843"/>
        <w:gridCol w:w="1842"/>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70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记账时间</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会计凭证号</w:t>
            </w:r>
          </w:p>
        </w:tc>
        <w:tc>
          <w:tcPr>
            <w:tcW w:w="1842"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发票号码</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费用名称</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70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2"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70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2"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70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2"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70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2"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70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2"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170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2"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170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2"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170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2"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170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2"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170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2"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11</w:t>
            </w:r>
          </w:p>
        </w:tc>
        <w:tc>
          <w:tcPr>
            <w:tcW w:w="170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2"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c>
          <w:tcPr>
            <w:tcW w:w="170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2"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c>
          <w:tcPr>
            <w:tcW w:w="1843"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c>
          <w:tcPr>
            <w:tcW w:w="1843"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13</w:t>
            </w:r>
          </w:p>
        </w:tc>
        <w:tc>
          <w:tcPr>
            <w:tcW w:w="170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2"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c>
          <w:tcPr>
            <w:tcW w:w="1843"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c>
          <w:tcPr>
            <w:tcW w:w="1843"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14</w:t>
            </w:r>
          </w:p>
        </w:tc>
        <w:tc>
          <w:tcPr>
            <w:tcW w:w="170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2"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c>
          <w:tcPr>
            <w:tcW w:w="1843"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c>
          <w:tcPr>
            <w:tcW w:w="1843"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15</w:t>
            </w:r>
          </w:p>
        </w:tc>
        <w:tc>
          <w:tcPr>
            <w:tcW w:w="170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2"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c>
          <w:tcPr>
            <w:tcW w:w="1843"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c>
          <w:tcPr>
            <w:tcW w:w="1843"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16</w:t>
            </w:r>
          </w:p>
        </w:tc>
        <w:tc>
          <w:tcPr>
            <w:tcW w:w="170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2"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c>
          <w:tcPr>
            <w:tcW w:w="1843"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c>
          <w:tcPr>
            <w:tcW w:w="1843"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17</w:t>
            </w:r>
          </w:p>
        </w:tc>
        <w:tc>
          <w:tcPr>
            <w:tcW w:w="170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2"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c>
          <w:tcPr>
            <w:tcW w:w="1843"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c>
          <w:tcPr>
            <w:tcW w:w="1843"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18</w:t>
            </w:r>
          </w:p>
        </w:tc>
        <w:tc>
          <w:tcPr>
            <w:tcW w:w="170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2"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c>
          <w:tcPr>
            <w:tcW w:w="1843"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c>
          <w:tcPr>
            <w:tcW w:w="1843"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19</w:t>
            </w:r>
          </w:p>
        </w:tc>
        <w:tc>
          <w:tcPr>
            <w:tcW w:w="170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2"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c>
          <w:tcPr>
            <w:tcW w:w="1843"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c>
          <w:tcPr>
            <w:tcW w:w="1843"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20</w:t>
            </w:r>
          </w:p>
        </w:tc>
        <w:tc>
          <w:tcPr>
            <w:tcW w:w="170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2"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c>
          <w:tcPr>
            <w:tcW w:w="1843"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c>
          <w:tcPr>
            <w:tcW w:w="1843"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701"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合计</w:t>
            </w:r>
          </w:p>
        </w:tc>
        <w:tc>
          <w:tcPr>
            <w:tcW w:w="1843" w:type="dxa"/>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842"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c>
          <w:tcPr>
            <w:tcW w:w="1843"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c>
          <w:tcPr>
            <w:tcW w:w="1843" w:type="dxa"/>
          </w:tcPr>
          <w:p>
            <w:pPr>
              <w:rPr>
                <w:rFonts w:hint="eastAsia" w:ascii="仿宋_GB2312" w:hAnsi="仿宋_GB2312" w:eastAsia="仿宋_GB2312" w:cs="仿宋_GB2312"/>
                <w:b/>
              </w:rPr>
            </w:pPr>
            <w:r>
              <w:rPr>
                <w:rFonts w:hint="eastAsia" w:ascii="仿宋_GB2312" w:hAnsi="仿宋_GB2312" w:eastAsia="仿宋_GB2312" w:cs="仿宋_GB2312"/>
                <w: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23" w:type="dxa"/>
            <w:gridSpan w:val="6"/>
            <w:noWrap/>
          </w:tcPr>
          <w:p>
            <w:pPr>
              <w:rPr>
                <w:rFonts w:hint="eastAsia" w:ascii="仿宋_GB2312" w:hAnsi="仿宋_GB2312" w:eastAsia="仿宋_GB2312" w:cs="仿宋_GB2312"/>
                <w:b/>
              </w:rPr>
            </w:pPr>
            <w:r>
              <w:rPr>
                <w:rFonts w:hint="eastAsia" w:ascii="仿宋_GB2312" w:hAnsi="仿宋_GB2312" w:eastAsia="仿宋_GB2312" w:cs="仿宋_GB2312"/>
                <w:b/>
              </w:rPr>
              <w:t>注：项目已发生费用明细按时间先后顺序填写</w:t>
            </w:r>
          </w:p>
        </w:tc>
      </w:tr>
    </w:tbl>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8716C"/>
    <w:multiLevelType w:val="multilevel"/>
    <w:tmpl w:val="2948716C"/>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A320939"/>
    <w:multiLevelType w:val="multilevel"/>
    <w:tmpl w:val="2A320939"/>
    <w:lvl w:ilvl="0" w:tentative="0">
      <w:start w:val="3"/>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4824E4"/>
    <w:multiLevelType w:val="multilevel"/>
    <w:tmpl w:val="6D4824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86"/>
    <w:rsid w:val="00730507"/>
    <w:rsid w:val="00C43686"/>
    <w:rsid w:val="029E7824"/>
    <w:rsid w:val="0C6A3958"/>
    <w:rsid w:val="160A6E30"/>
    <w:rsid w:val="17AA6F3C"/>
    <w:rsid w:val="23225F4D"/>
    <w:rsid w:val="237652A9"/>
    <w:rsid w:val="265C0C59"/>
    <w:rsid w:val="322F3BF7"/>
    <w:rsid w:val="3A4078FF"/>
    <w:rsid w:val="3DAC2E87"/>
    <w:rsid w:val="4127655F"/>
    <w:rsid w:val="41CE7F28"/>
    <w:rsid w:val="457A6EC1"/>
    <w:rsid w:val="517B7259"/>
    <w:rsid w:val="52895237"/>
    <w:rsid w:val="628D154B"/>
    <w:rsid w:val="65A0044F"/>
    <w:rsid w:val="75A75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
    <w:name w:val="网格型1"/>
    <w:basedOn w:val="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220</Words>
  <Characters>1260</Characters>
  <Lines>10</Lines>
  <Paragraphs>2</Paragraphs>
  <TotalTime>13</TotalTime>
  <ScaleCrop>false</ScaleCrop>
  <LinksUpToDate>false</LinksUpToDate>
  <CharactersWithSpaces>1478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2019-11-04T04:16:00Z</dcterms:created>
  <dc:creator>lenovo</dc:creator>
  <cp:lastModifiedBy>Ace</cp:lastModifiedBy>
  <dcterms:modified xsi:type="dcterms:W3CDTF">2023-04-26T06:01:28Z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