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北京市教师资格认定机构地址及联系方式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8"/>
        <w:gridCol w:w="2552"/>
        <w:gridCol w:w="1978"/>
        <w:gridCol w:w="1849"/>
        <w:gridCol w:w="2835"/>
        <w:gridCol w:w="2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高中、中职教师资格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北京市教师发展中心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西城区德外黄寺大街什坊街2号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82089117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丰台区西三环南路1号(六里桥西南角)北京市政务服务中心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1.http://www.bjtcc.org.cn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2.“北京市教师资格”微信公众号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初中、小学、幼儿园教师资格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东城区教育委员会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小经厂胡同</w:t>
            </w:r>
            <w:r>
              <w:rPr>
                <w:rFonts w:ascii="宋体" w:hAnsi="宋体" w:eastAsia="宋体"/>
              </w:rPr>
              <w:t>26号</w:t>
            </w:r>
            <w:r>
              <w:rPr>
                <w:rFonts w:hint="eastAsia" w:ascii="宋体" w:hAnsi="宋体" w:eastAsia="宋体"/>
              </w:rPr>
              <w:t>北京市东城区教育科学研究院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64023527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东城区金宝街52号东城区政务服务中心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http://www.bjdch.gov.cn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西城区教育委员会人力资源服务中心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西城区广安门内大街165号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66560878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西城区宣武门外大街137号 宣武青少年科学技术馆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https://www.bjxch.gov.cn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朝阳区教育人才服务中心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朝阳区红霞中路10号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85980410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详见本区认定公告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http://www.bjchy.gov.cn/dynamic/notice/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http://rc.bjchyedu.cn/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海淀区教育人才服务中心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海淀区丹棱街10号新海大厦5层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68980166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海淀区综合行政服务大厅四楼（海淀区东北旺南路甲29号）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fldChar w:fldCharType="begin"/>
            </w:r>
            <w:r>
              <w:instrText xml:space="preserve"> HYPERLINK "http://www.bjhdedu.cn" \t "dlt"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/>
              </w:rPr>
              <w:t>http://www.bjhdedu.cn</w:t>
            </w:r>
            <w:r>
              <w:rPr>
                <w:rStyle w:val="7"/>
                <w:rFonts w:ascii="宋体" w:hAnsi="宋体" w:eastAsia="宋体"/>
              </w:rPr>
              <w:fldChar w:fldCharType="end"/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http://www.rc.bjedu.cn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丰台区教育委员会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丰台区望园东里26号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63895180 63833981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丰台区望园东里26号北京市丰台区教育委员会南侧一层接待大厅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http://www.bjft.gov.cn/ftq/c100013/list.shtml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石景山区教育委员会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石景山区八角西街115号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68862942-8001（非受理时段拨打）68837031（受理时段拨打）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北京市石景山区实兴大街30号院17号楼一层政务服务中心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http://www.bjsjs.gov.cn/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门头沟区教育委员会</w:t>
            </w:r>
          </w:p>
        </w:tc>
        <w:tc>
          <w:tcPr>
            <w:tcW w:w="197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门头沟区新桥大街65号</w:t>
            </w:r>
          </w:p>
        </w:tc>
        <w:tc>
          <w:tcPr>
            <w:tcW w:w="1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69842664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门头沟区政务服务中心(门头沟区滨河路72号)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http://www.bjmtg.gov.cn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昌平区教师发展中心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昌平区府学路35号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80128099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详见本区认定公告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1.北京市昌平区人民政府网站政务公开页面--专题中心---教育---最新通知http://www.bjchp.gov.cn/cpqzf/xxgk2671/shms/jy/index.html 2.“昌平教育”微信公众号3.“昌平区教师发展中心”微信公众号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大兴区教育委员会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大兴区兴华大街三段15号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81296347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详见本区认定公告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北京市大兴区人民政府网站首页“通知公告”栏目http://www.bjdx.gov.cn/bjsdxqrmzf/zwfw/tzgg/index.html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房山区教育委员会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房山良乡西潞大街9号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89357591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房山区良乡西路9号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http://www.bjfsh.gov.cn/zwgk/tzgg/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通州区教育委员会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通州区新华西街24号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69540995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北京通州区民办教育服务中心（通州区新华西街甲18号）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http://zhengfu.bjtzh.gov.cn/edu/fzx/tzjy/jygs.shtml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顺义区教育人才服务中心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顺义区建新西街1号（顺义区教育委员会院内）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69402966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顺义区裕龙三街1号（顺义区教育考试中心院内）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1.http://www.bjshy.gov.cn/（北京市顺义区人民政府网站首页“公示公告”栏，或者“站内搜索”栏录入“教师资格”搜索）2.  “顺义教育”微信公众号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怀柔区教育委员会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怀柔区湖光南街2号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69623205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怀柔区政务服务中心（怀柔区雁栖大街53号一层综合窗口）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1.http://www.bjhr.gov.cn/（怀柔区人民政府网首页“通知公告”栏，或者“站内搜索”栏录入“教师资格”搜索）2.“怀柔教育”微信公众号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密云区教育委员会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密云区水源路358号C座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69041250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密云区一站式政务服务中心（地址：密云区新东路287号，电话：69027588）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http://www.bjmy.gov.cn/（密云区人民政府网站首页“政务公开-公示公告”栏或检索栏录入“教师资格认定工作”进行搜索）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平谷区教育委员会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平谷区贾各庄南街10号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69962250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</w:rPr>
              <w:t>69986349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</w:rPr>
              <w:t>北京市平谷区政务服务中心：北京市平谷区林荫北街13号（信息大厦）一层综合窗口5-10号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http://www.bjpg.gov.cn/pgqrmzf/zwxx0/tzgg/692a607f-1.html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延庆区教育委员会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延庆区高塔街51号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69141355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延庆区庆园街60号延庆区政务服务中心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http://www.bjyq.gov.cn/yanqing/zwgk/gsgg/index.shtml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燕山地区教育委员会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北京市房山区燕房路1号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69341097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北京市房山区燕房路1号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http://www.bjfsh.gov.cn/zwgk/qmzqb/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北京经济技术开发区社会事业局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北京经济技术开发区荣华中路15号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</w:rPr>
              <w:t>67832044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详见本区认定公告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http://kfqgw.beijing.gov.cn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6786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OWQyYzlhZTQ3M2E2YmI3ODIyYmE2NzBkYjQ3MTkifQ=="/>
  </w:docVars>
  <w:rsids>
    <w:rsidRoot w:val="00607E61"/>
    <w:rsid w:val="00016535"/>
    <w:rsid w:val="00056750"/>
    <w:rsid w:val="000A0FA3"/>
    <w:rsid w:val="001D4164"/>
    <w:rsid w:val="00257ACE"/>
    <w:rsid w:val="003800E3"/>
    <w:rsid w:val="003D5499"/>
    <w:rsid w:val="0060369D"/>
    <w:rsid w:val="00607E61"/>
    <w:rsid w:val="00660D4F"/>
    <w:rsid w:val="00693553"/>
    <w:rsid w:val="006A45FF"/>
    <w:rsid w:val="007D233E"/>
    <w:rsid w:val="007D5C89"/>
    <w:rsid w:val="007E6139"/>
    <w:rsid w:val="00823833"/>
    <w:rsid w:val="0087223F"/>
    <w:rsid w:val="00874D3C"/>
    <w:rsid w:val="0087526F"/>
    <w:rsid w:val="00900B1A"/>
    <w:rsid w:val="0092742F"/>
    <w:rsid w:val="00966BD9"/>
    <w:rsid w:val="009A19BA"/>
    <w:rsid w:val="00A44BFD"/>
    <w:rsid w:val="00B5259A"/>
    <w:rsid w:val="00B7281E"/>
    <w:rsid w:val="00CC18DC"/>
    <w:rsid w:val="00D076D8"/>
    <w:rsid w:val="00D16B2C"/>
    <w:rsid w:val="00E85E69"/>
    <w:rsid w:val="00EC79D7"/>
    <w:rsid w:val="00ED4D9E"/>
    <w:rsid w:val="00F23392"/>
    <w:rsid w:val="00F558A4"/>
    <w:rsid w:val="13331AE4"/>
    <w:rsid w:val="3D402D06"/>
    <w:rsid w:val="FFFDF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18</Pages>
  <Words>7776</Words>
  <Characters>9463</Characters>
  <Lines>72</Lines>
  <Paragraphs>20</Paragraphs>
  <TotalTime>1208</TotalTime>
  <ScaleCrop>false</ScaleCrop>
  <LinksUpToDate>false</LinksUpToDate>
  <CharactersWithSpaces>9628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2023-06-12T10:14:00Z</dcterms:created>
  <dc:creator>Windows User</dc:creator>
  <cp:lastModifiedBy>苏坡云☁️</cp:lastModifiedBy>
  <dcterms:modified xsi:type="dcterms:W3CDTF">2023-06-14T01:30:17Z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8857CF1DE3384121BF871C1E646365A1_13</vt:lpwstr>
  </property>
</Properties>
</file>