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Style w:val="8"/>
          <w:rFonts w:hint="eastAsia" w:ascii="方正黑体_GBK" w:hAnsi="方正黑体_GBK" w:eastAsia="方正黑体_GBK" w:cs="方正黑体_GBK"/>
          <w:b w:val="0"/>
          <w:bCs/>
          <w:color w:val="auto"/>
          <w:sz w:val="28"/>
          <w:szCs w:val="28"/>
          <w:lang w:val="en-US" w:eastAsia="zh-CN"/>
        </w:rPr>
      </w:pPr>
      <w:bookmarkStart w:id="0" w:name="_GoBack"/>
      <w:bookmarkEnd w:id="0"/>
      <w:r>
        <w:rPr>
          <w:rStyle w:val="8"/>
          <w:rFonts w:hint="eastAsia" w:ascii="方正黑体_GBK" w:hAnsi="方正黑体_GBK" w:eastAsia="方正黑体_GBK" w:cs="方正黑体_GBK"/>
          <w:b w:val="0"/>
          <w:bCs/>
          <w:color w:val="auto"/>
          <w:sz w:val="28"/>
          <w:szCs w:val="28"/>
          <w:lang w:eastAsia="zh-CN"/>
        </w:rPr>
        <w:t>附件</w:t>
      </w:r>
      <w:r>
        <w:rPr>
          <w:rStyle w:val="8"/>
          <w:rFonts w:hint="eastAsia" w:ascii="方正黑体_GBK" w:hAnsi="方正黑体_GBK" w:eastAsia="方正黑体_GBK" w:cs="方正黑体_GBK"/>
          <w:b w:val="0"/>
          <w:bCs/>
          <w:color w:val="auto"/>
          <w:sz w:val="28"/>
          <w:szCs w:val="28"/>
          <w:lang w:val="en-US" w:eastAsia="zh-CN"/>
        </w:rPr>
        <w:t>1</w:t>
      </w:r>
    </w:p>
    <w:p>
      <w:pPr>
        <w:spacing w:line="680" w:lineRule="exact"/>
        <w:jc w:val="center"/>
        <w:rPr>
          <w:rStyle w:val="8"/>
          <w:rFonts w:hint="eastAsia" w:ascii="方正小标宋简体" w:hAnsi="方正小标宋简体" w:eastAsia="方正小标宋简体" w:cs="方正小标宋简体"/>
          <w:b w:val="0"/>
          <w:bCs/>
          <w:color w:val="auto"/>
          <w:kern w:val="0"/>
          <w:sz w:val="44"/>
          <w:szCs w:val="44"/>
          <w:shd w:val="clear" w:color="auto" w:fill="FFFFFF"/>
          <w:lang w:bidi="ar"/>
        </w:rPr>
      </w:pPr>
      <w:r>
        <w:rPr>
          <w:rStyle w:val="8"/>
          <w:rFonts w:hint="eastAsia" w:ascii="方正小标宋简体" w:hAnsi="方正小标宋简体" w:eastAsia="方正小标宋简体" w:cs="方正小标宋简体"/>
          <w:b w:val="0"/>
          <w:bCs/>
          <w:color w:val="auto"/>
          <w:kern w:val="0"/>
          <w:sz w:val="44"/>
          <w:szCs w:val="44"/>
          <w:shd w:val="clear" w:color="auto" w:fill="FFFFFF"/>
          <w:lang w:eastAsia="zh-CN" w:bidi="ar"/>
        </w:rPr>
        <w:t>西城区</w:t>
      </w:r>
      <w:r>
        <w:rPr>
          <w:rStyle w:val="8"/>
          <w:rFonts w:hint="eastAsia" w:ascii="方正小标宋简体" w:hAnsi="方正小标宋简体" w:eastAsia="方正小标宋简体" w:cs="方正小标宋简体"/>
          <w:b w:val="0"/>
          <w:bCs/>
          <w:color w:val="auto"/>
          <w:kern w:val="0"/>
          <w:sz w:val="44"/>
          <w:szCs w:val="44"/>
          <w:shd w:val="clear" w:color="auto" w:fill="FFFFFF"/>
          <w:lang w:bidi="ar"/>
        </w:rPr>
        <w:t>商业秘密保护示范基地</w:t>
      </w:r>
    </w:p>
    <w:p>
      <w:pPr>
        <w:spacing w:line="680" w:lineRule="exact"/>
        <w:jc w:val="center"/>
        <w:rPr>
          <w:rStyle w:val="8"/>
          <w:rFonts w:hint="eastAsia" w:ascii="方正小标宋简体" w:hAnsi="方正小标宋简体" w:eastAsia="方正小标宋简体" w:cs="方正小标宋简体"/>
          <w:b w:val="0"/>
          <w:bCs/>
          <w:color w:val="auto"/>
          <w:kern w:val="0"/>
          <w:sz w:val="44"/>
          <w:szCs w:val="44"/>
          <w:shd w:val="clear" w:color="auto" w:fill="FFFFFF"/>
          <w:lang w:bidi="ar"/>
        </w:rPr>
      </w:pPr>
      <w:r>
        <w:rPr>
          <w:rStyle w:val="8"/>
          <w:rFonts w:hint="eastAsia" w:ascii="方正小标宋简体" w:hAnsi="方正小标宋简体" w:eastAsia="方正小标宋简体" w:cs="方正小标宋简体"/>
          <w:b w:val="0"/>
          <w:bCs/>
          <w:color w:val="auto"/>
          <w:kern w:val="0"/>
          <w:sz w:val="44"/>
          <w:szCs w:val="44"/>
          <w:shd w:val="clear" w:color="auto" w:fill="FFFFFF"/>
          <w:lang w:eastAsia="zh-CN" w:bidi="ar"/>
        </w:rPr>
        <w:t>培育</w:t>
      </w:r>
      <w:r>
        <w:rPr>
          <w:rStyle w:val="8"/>
          <w:rFonts w:hint="eastAsia" w:ascii="方正小标宋简体" w:hAnsi="方正小标宋简体" w:eastAsia="方正小标宋简体" w:cs="方正小标宋简体"/>
          <w:b w:val="0"/>
          <w:bCs/>
          <w:color w:val="auto"/>
          <w:kern w:val="0"/>
          <w:sz w:val="44"/>
          <w:szCs w:val="44"/>
          <w:shd w:val="clear" w:color="auto" w:fill="FFFFFF"/>
          <w:lang w:bidi="ar"/>
        </w:rPr>
        <w:t>建设方案</w:t>
      </w:r>
    </w:p>
    <w:p>
      <w:pPr>
        <w:spacing w:line="680" w:lineRule="exact"/>
        <w:jc w:val="center"/>
        <w:rPr>
          <w:rStyle w:val="8"/>
          <w:color w:val="auto"/>
        </w:rPr>
      </w:pP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加强商业秘密保护是强化反不正当竞争的重要任务，是强化知识产权保护的重要内容，对优化</w:t>
      </w:r>
      <w:r>
        <w:rPr>
          <w:rFonts w:hint="eastAsia" w:ascii="仿宋_GB2312" w:hAnsi="仿宋_GB2312" w:eastAsia="仿宋_GB2312" w:cs="仿宋_GB2312"/>
          <w:b w:val="0"/>
          <w:bCs w:val="0"/>
          <w:color w:val="auto"/>
          <w:sz w:val="32"/>
          <w:szCs w:val="32"/>
          <w:lang w:val="en-US" w:eastAsia="zh-CN"/>
        </w:rPr>
        <w:t>区域</w:t>
      </w:r>
      <w:r>
        <w:rPr>
          <w:rFonts w:hint="eastAsia" w:ascii="仿宋_GB2312" w:hAnsi="仿宋_GB2312" w:eastAsia="仿宋_GB2312" w:cs="仿宋_GB2312"/>
          <w:b w:val="0"/>
          <w:bCs w:val="0"/>
          <w:color w:val="auto"/>
          <w:sz w:val="32"/>
          <w:szCs w:val="32"/>
          <w:lang w:eastAsia="zh-CN"/>
        </w:rPr>
        <w:t>营商环境、推动经济高质量发展具有重要意义。为</w:t>
      </w:r>
      <w:r>
        <w:rPr>
          <w:rFonts w:hint="eastAsia" w:ascii="仿宋_GB2312" w:hAnsi="仿宋_GB2312" w:eastAsia="仿宋_GB2312" w:cs="仿宋_GB2312"/>
          <w:b w:val="0"/>
          <w:bCs w:val="0"/>
          <w:color w:val="auto"/>
          <w:sz w:val="32"/>
          <w:szCs w:val="32"/>
        </w:rPr>
        <w:t>贯彻落实</w:t>
      </w:r>
      <w:r>
        <w:rPr>
          <w:rFonts w:hint="eastAsia" w:ascii="仿宋_GB2312" w:hAnsi="仿宋_GB2312" w:eastAsia="仿宋_GB2312" w:cs="仿宋_GB2312"/>
          <w:b w:val="0"/>
          <w:bCs w:val="0"/>
          <w:color w:val="auto"/>
          <w:sz w:val="32"/>
          <w:szCs w:val="32"/>
          <w:lang w:val="en-US" w:eastAsia="zh-CN"/>
        </w:rPr>
        <w:t>中共中央、</w:t>
      </w:r>
      <w:r>
        <w:rPr>
          <w:rFonts w:hint="eastAsia" w:ascii="仿宋_GB2312" w:hAnsi="仿宋_GB2312" w:eastAsia="仿宋_GB2312" w:cs="仿宋_GB2312"/>
          <w:b w:val="0"/>
          <w:bCs w:val="0"/>
          <w:color w:val="auto"/>
          <w:sz w:val="32"/>
          <w:szCs w:val="32"/>
        </w:rPr>
        <w:t>国务院</w:t>
      </w:r>
      <w:r>
        <w:rPr>
          <w:rFonts w:hint="eastAsia" w:ascii="仿宋_GB2312" w:hAnsi="仿宋_GB2312" w:eastAsia="仿宋_GB2312" w:cs="仿宋_GB2312"/>
          <w:b w:val="0"/>
          <w:bCs w:val="0"/>
          <w:color w:val="auto"/>
          <w:sz w:val="32"/>
          <w:szCs w:val="32"/>
          <w:lang w:eastAsia="zh-CN"/>
        </w:rPr>
        <w:t>《知识产权强国建设纲要（2021—2035年）》、</w:t>
      </w:r>
      <w:r>
        <w:rPr>
          <w:rFonts w:hint="eastAsia" w:ascii="仿宋_GB2312" w:hAnsi="仿宋_GB2312" w:eastAsia="仿宋_GB2312" w:cs="仿宋_GB2312"/>
          <w:b w:val="0"/>
          <w:bCs w:val="0"/>
          <w:color w:val="auto"/>
          <w:sz w:val="32"/>
          <w:szCs w:val="32"/>
        </w:rPr>
        <w:t>国家市场监督管理总局</w:t>
      </w:r>
      <w:r>
        <w:rPr>
          <w:rFonts w:hint="eastAsia" w:ascii="仿宋_GB2312" w:hAnsi="仿宋_GB2312" w:eastAsia="仿宋_GB2312" w:cs="仿宋_GB2312"/>
          <w:b w:val="0"/>
          <w:bCs w:val="0"/>
          <w:color w:val="auto"/>
          <w:sz w:val="32"/>
          <w:szCs w:val="32"/>
          <w:lang w:eastAsia="zh-CN"/>
        </w:rPr>
        <w:t>《全国商业秘密</w:t>
      </w:r>
      <w:r>
        <w:rPr>
          <w:rFonts w:hint="eastAsia" w:ascii="仿宋_GB2312" w:hAnsi="仿宋_GB2312" w:eastAsia="仿宋_GB2312" w:cs="仿宋_GB2312"/>
          <w:b w:val="0"/>
          <w:bCs w:val="0"/>
          <w:color w:val="auto"/>
          <w:sz w:val="32"/>
          <w:szCs w:val="32"/>
        </w:rPr>
        <w:t>保护创新试点工作方案</w:t>
      </w:r>
      <w:r>
        <w:rPr>
          <w:rFonts w:hint="eastAsia" w:ascii="仿宋_GB2312" w:hAnsi="仿宋_GB2312" w:eastAsia="仿宋_GB2312" w:cs="仿宋_GB2312"/>
          <w:b w:val="0"/>
          <w:bCs w:val="0"/>
          <w:color w:val="auto"/>
          <w:sz w:val="32"/>
          <w:szCs w:val="32"/>
          <w:lang w:eastAsia="zh-CN"/>
        </w:rPr>
        <w:t>》及北京市市场监督管理局</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《北京市商业秘密保护示范基地培育建设方案》</w:t>
      </w:r>
      <w:r>
        <w:rPr>
          <w:rFonts w:hint="eastAsia" w:ascii="仿宋_GB2312" w:hAnsi="仿宋_GB2312" w:eastAsia="仿宋_GB2312" w:cs="仿宋_GB2312"/>
          <w:b w:val="0"/>
          <w:bCs w:val="0"/>
          <w:color w:val="auto"/>
          <w:sz w:val="32"/>
          <w:szCs w:val="32"/>
        </w:rPr>
        <w:t>的相关要求，</w:t>
      </w:r>
      <w:r>
        <w:rPr>
          <w:rFonts w:hint="eastAsia" w:ascii="仿宋_GB2312" w:hAnsi="仿宋_GB2312" w:eastAsia="仿宋_GB2312" w:cs="仿宋_GB2312"/>
          <w:b w:val="0"/>
          <w:bCs w:val="0"/>
          <w:color w:val="auto"/>
          <w:sz w:val="32"/>
          <w:szCs w:val="32"/>
          <w:lang w:eastAsia="zh-CN"/>
        </w:rPr>
        <w:t>持续</w:t>
      </w:r>
      <w:r>
        <w:rPr>
          <w:rFonts w:hint="eastAsia" w:ascii="仿宋_GB2312" w:hAnsi="仿宋_GB2312" w:eastAsia="仿宋_GB2312" w:cs="仿宋_GB2312"/>
          <w:b w:val="0"/>
          <w:bCs w:val="0"/>
          <w:color w:val="auto"/>
          <w:sz w:val="32"/>
          <w:szCs w:val="32"/>
        </w:rPr>
        <w:t>加强</w:t>
      </w:r>
      <w:r>
        <w:rPr>
          <w:rFonts w:hint="eastAsia" w:ascii="仿宋_GB2312" w:hAnsi="仿宋_GB2312" w:eastAsia="仿宋_GB2312" w:cs="仿宋_GB2312"/>
          <w:b w:val="0"/>
          <w:bCs w:val="0"/>
          <w:color w:val="auto"/>
          <w:sz w:val="32"/>
          <w:szCs w:val="32"/>
          <w:lang w:val="en-US" w:eastAsia="zh-CN"/>
        </w:rPr>
        <w:t>西城区</w:t>
      </w:r>
      <w:r>
        <w:rPr>
          <w:rFonts w:hint="eastAsia" w:ascii="仿宋_GB2312" w:hAnsi="仿宋_GB2312" w:eastAsia="仿宋_GB2312" w:cs="仿宋_GB2312"/>
          <w:b w:val="0"/>
          <w:bCs w:val="0"/>
          <w:color w:val="auto"/>
          <w:sz w:val="32"/>
          <w:szCs w:val="32"/>
        </w:rPr>
        <w:t>商业秘密保护</w:t>
      </w:r>
      <w:r>
        <w:rPr>
          <w:rFonts w:hint="eastAsia" w:ascii="仿宋_GB2312" w:hAnsi="仿宋_GB2312" w:eastAsia="仿宋_GB2312" w:cs="仿宋_GB2312"/>
          <w:b w:val="0"/>
          <w:bCs w:val="0"/>
          <w:color w:val="auto"/>
          <w:sz w:val="32"/>
          <w:szCs w:val="32"/>
          <w:lang w:val="en-US" w:eastAsia="zh-CN"/>
        </w:rPr>
        <w:t>工作</w:t>
      </w:r>
      <w:r>
        <w:rPr>
          <w:rFonts w:hint="eastAsia" w:ascii="仿宋_GB2312" w:hAnsi="仿宋_GB2312" w:eastAsia="仿宋_GB2312" w:cs="仿宋_GB2312"/>
          <w:b w:val="0"/>
          <w:bCs w:val="0"/>
          <w:color w:val="auto"/>
          <w:sz w:val="32"/>
          <w:szCs w:val="32"/>
        </w:rPr>
        <w:t>，制定本方案。</w:t>
      </w:r>
    </w:p>
    <w:p>
      <w:pPr>
        <w:keepNext w:val="0"/>
        <w:keepLines w:val="0"/>
        <w:pageBreakBefore w:val="0"/>
        <w:numPr>
          <w:ilvl w:val="0"/>
          <w:numId w:val="1"/>
        </w:numPr>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指导思想</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以习近平新时代中国特色社会主义思想为指导，落实党中央国务院关于加强反不正当竞争执法、提升市场综合监管能力的要求，立足新发展阶段，完整、准确、全面贯彻新发展理念，牢牢把握首都城市战略定位，坚持首善标准，积极探索商业秘密有效保护方式，坚持因地制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开拓创新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以点带面，加大商业秘密保护力度，加快形成</w:t>
      </w:r>
      <w:r>
        <w:rPr>
          <w:rFonts w:hint="eastAsia" w:ascii="仿宋_GB2312" w:hAnsi="仿宋_GB2312" w:eastAsia="仿宋_GB2312" w:cs="仿宋_GB2312"/>
          <w:b w:val="0"/>
          <w:bCs w:val="0"/>
          <w:color w:val="auto"/>
          <w:sz w:val="32"/>
          <w:szCs w:val="32"/>
          <w:lang w:eastAsia="zh-CN"/>
        </w:rPr>
        <w:t>西城区</w:t>
      </w:r>
      <w:r>
        <w:rPr>
          <w:rFonts w:hint="eastAsia" w:ascii="仿宋_GB2312" w:hAnsi="仿宋_GB2312" w:eastAsia="仿宋_GB2312" w:cs="仿宋_GB2312"/>
          <w:b w:val="0"/>
          <w:bCs w:val="0"/>
          <w:color w:val="auto"/>
          <w:sz w:val="32"/>
          <w:szCs w:val="32"/>
        </w:rPr>
        <w:t>公平竞争的制度环境和市场化、法治化、国际化的营商环境。</w:t>
      </w:r>
    </w:p>
    <w:p>
      <w:pPr>
        <w:keepNext w:val="0"/>
        <w:keepLines w:val="0"/>
        <w:pageBreakBefore w:val="0"/>
        <w:numPr>
          <w:ilvl w:val="0"/>
          <w:numId w:val="1"/>
        </w:numPr>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工作目标</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遵循政府统筹、企业自主、因地制宜、突出重点、凸显特色、鼓励创新的原则，在不干涉单位经营活动和内部管理的前提下，结合我</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实际，统筹规划，梯度推进，逐步完善示范基地建设模式、运行机制和评估</w:t>
      </w:r>
      <w:r>
        <w:rPr>
          <w:rFonts w:hint="eastAsia" w:ascii="仿宋_GB2312" w:hAnsi="仿宋_GB2312" w:eastAsia="仿宋_GB2312" w:cs="仿宋_GB2312"/>
          <w:b w:val="0"/>
          <w:bCs w:val="0"/>
          <w:color w:val="auto"/>
          <w:sz w:val="32"/>
          <w:szCs w:val="32"/>
          <w:lang w:eastAsia="zh-CN"/>
        </w:rPr>
        <w:t>标准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在我区</w:t>
      </w:r>
      <w:r>
        <w:rPr>
          <w:rFonts w:hint="eastAsia" w:ascii="仿宋_GB2312" w:hAnsi="仿宋_GB2312" w:eastAsia="仿宋_GB2312" w:cs="仿宋_GB2312"/>
          <w:b w:val="0"/>
          <w:bCs w:val="0"/>
          <w:color w:val="auto"/>
          <w:sz w:val="32"/>
          <w:szCs w:val="32"/>
        </w:rPr>
        <w:t>打造一批示范引领作用突出、示范效果明显的标杆企业、园区或社会组织，建成完备的商业秘密保护体系。</w:t>
      </w:r>
    </w:p>
    <w:p>
      <w:pPr>
        <w:keepNext w:val="0"/>
        <w:keepLines w:val="0"/>
        <w:pageBreakBefore w:val="0"/>
        <w:numPr>
          <w:ilvl w:val="0"/>
          <w:numId w:val="1"/>
        </w:numPr>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培育对象</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本方案</w:t>
      </w:r>
      <w:r>
        <w:rPr>
          <w:rFonts w:hint="eastAsia" w:ascii="仿宋_GB2312" w:hAnsi="仿宋_GB2312" w:eastAsia="仿宋_GB2312" w:cs="仿宋_GB2312"/>
          <w:b w:val="0"/>
          <w:bCs w:val="0"/>
          <w:color w:val="auto"/>
          <w:sz w:val="32"/>
          <w:szCs w:val="32"/>
        </w:rPr>
        <w:t>所称的商业秘密保护示范基地</w:t>
      </w:r>
      <w:r>
        <w:rPr>
          <w:rFonts w:hint="eastAsia" w:ascii="仿宋_GB2312" w:hAnsi="仿宋_GB2312" w:eastAsia="仿宋_GB2312" w:cs="仿宋_GB2312"/>
          <w:b w:val="0"/>
          <w:bCs w:val="0"/>
          <w:color w:val="auto"/>
          <w:sz w:val="32"/>
          <w:szCs w:val="32"/>
          <w:lang w:eastAsia="zh-CN"/>
        </w:rPr>
        <w:t>（以下简称“示范基地”）</w:t>
      </w:r>
      <w:r>
        <w:rPr>
          <w:rFonts w:hint="eastAsia" w:ascii="仿宋_GB2312" w:hAnsi="仿宋_GB2312" w:eastAsia="仿宋_GB2312" w:cs="仿宋_GB2312"/>
          <w:b w:val="0"/>
          <w:bCs w:val="0"/>
          <w:color w:val="auto"/>
          <w:sz w:val="32"/>
          <w:szCs w:val="32"/>
        </w:rPr>
        <w:t>，是指市场监管部门</w:t>
      </w:r>
      <w:r>
        <w:rPr>
          <w:rFonts w:hint="eastAsia" w:ascii="仿宋_GB2312" w:hAnsi="仿宋_GB2312" w:eastAsia="仿宋_GB2312" w:cs="仿宋_GB2312"/>
          <w:b w:val="0"/>
          <w:bCs w:val="0"/>
          <w:color w:val="auto"/>
          <w:sz w:val="32"/>
          <w:szCs w:val="32"/>
          <w:lang w:eastAsia="zh-CN"/>
        </w:rPr>
        <w:t>组织</w:t>
      </w:r>
      <w:r>
        <w:rPr>
          <w:rFonts w:hint="eastAsia" w:ascii="仿宋_GB2312" w:hAnsi="仿宋_GB2312" w:eastAsia="仿宋_GB2312" w:cs="仿宋_GB2312"/>
          <w:b w:val="0"/>
          <w:bCs w:val="0"/>
          <w:color w:val="auto"/>
          <w:sz w:val="32"/>
          <w:szCs w:val="32"/>
        </w:rPr>
        <w:t>企业、科研院所、产业集聚园区、特色产业基地、特色小镇等单位或社会组织建设</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商业秘密保护示范点和商业秘密保护示范区。</w:t>
      </w:r>
    </w:p>
    <w:p>
      <w:pPr>
        <w:keepNext w:val="0"/>
        <w:keepLines w:val="0"/>
        <w:pageBreakBefore w:val="0"/>
        <w:widowControl/>
        <w:suppressLineNumbers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商业秘密保护示范点</w:t>
      </w:r>
      <w:r>
        <w:rPr>
          <w:rFonts w:hint="eastAsia" w:ascii="仿宋_GB2312" w:hAnsi="仿宋_GB2312" w:eastAsia="仿宋_GB2312" w:cs="仿宋_GB2312"/>
          <w:b w:val="0"/>
          <w:bCs w:val="0"/>
          <w:color w:val="auto"/>
          <w:sz w:val="32"/>
          <w:szCs w:val="32"/>
          <w:lang w:eastAsia="zh-CN"/>
        </w:rPr>
        <w:t>（以下简称“示范点”）</w:t>
      </w:r>
      <w:r>
        <w:rPr>
          <w:rFonts w:hint="eastAsia" w:ascii="仿宋_GB2312" w:hAnsi="仿宋_GB2312" w:eastAsia="仿宋_GB2312" w:cs="仿宋_GB2312"/>
          <w:b w:val="0"/>
          <w:bCs w:val="0"/>
          <w:color w:val="auto"/>
          <w:sz w:val="32"/>
          <w:szCs w:val="32"/>
        </w:rPr>
        <w:t>应以我</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lang w:val="en-US" w:eastAsia="zh-CN"/>
        </w:rPr>
        <w:t>高精尖产业（先进制造业、软件和信息服务业、科技服务业）</w:t>
      </w:r>
      <w:r>
        <w:rPr>
          <w:rFonts w:hint="eastAsia" w:ascii="仿宋_GB2312" w:hAnsi="仿宋_GB2312" w:eastAsia="仿宋_GB2312" w:cs="仿宋_GB2312"/>
          <w:b w:val="0"/>
          <w:bCs w:val="0"/>
          <w:color w:val="auto"/>
          <w:sz w:val="32"/>
          <w:szCs w:val="32"/>
        </w:rPr>
        <w:t>为核心，兼顾其他产业，选取其中技术实力具有领先地位、商业秘密保护需求迫切、商业秘密保护意识强、商业秘密保护工作较为突出的单位作为培育对象。</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b w:val="0"/>
          <w:bCs w:val="0"/>
          <w:color w:val="auto"/>
          <w:lang w:eastAsia="zh-CN"/>
        </w:rPr>
      </w:pPr>
      <w:r>
        <w:rPr>
          <w:rFonts w:hint="eastAsia" w:ascii="仿宋_GB2312" w:hAnsi="仿宋_GB2312" w:eastAsia="仿宋_GB2312" w:cs="仿宋_GB2312"/>
          <w:b w:val="0"/>
          <w:bCs w:val="0"/>
          <w:color w:val="auto"/>
          <w:sz w:val="32"/>
          <w:szCs w:val="32"/>
        </w:rPr>
        <w:t>商业秘密保护示范区</w:t>
      </w:r>
      <w:r>
        <w:rPr>
          <w:rFonts w:hint="eastAsia" w:ascii="仿宋_GB2312" w:hAnsi="仿宋_GB2312" w:eastAsia="仿宋_GB2312" w:cs="仿宋_GB2312"/>
          <w:b w:val="0"/>
          <w:bCs w:val="0"/>
          <w:color w:val="auto"/>
          <w:sz w:val="32"/>
          <w:szCs w:val="32"/>
          <w:lang w:eastAsia="zh-CN"/>
        </w:rPr>
        <w:t>（以下简称“示范区”）</w:t>
      </w:r>
      <w:r>
        <w:rPr>
          <w:rFonts w:hint="eastAsia" w:ascii="仿宋_GB2312" w:hAnsi="仿宋_GB2312" w:eastAsia="仿宋_GB2312" w:cs="仿宋_GB2312"/>
          <w:b w:val="0"/>
          <w:bCs w:val="0"/>
          <w:color w:val="auto"/>
          <w:sz w:val="32"/>
          <w:szCs w:val="32"/>
        </w:rPr>
        <w:t>以指导、服务企业为抓手，聚焦高新技术产业园区、高新技术特色产业基地、科技企业孵化器、</w:t>
      </w:r>
      <w:r>
        <w:rPr>
          <w:rFonts w:hint="eastAsia" w:ascii="仿宋_GB2312" w:hAnsi="仿宋_GB2312" w:eastAsia="仿宋_GB2312" w:cs="仿宋_GB2312"/>
          <w:b w:val="0"/>
          <w:bCs w:val="0"/>
          <w:color w:val="auto"/>
          <w:sz w:val="32"/>
          <w:szCs w:val="32"/>
          <w:lang w:eastAsia="zh-CN"/>
        </w:rPr>
        <w:t>留学人员</w:t>
      </w:r>
      <w:r>
        <w:rPr>
          <w:rFonts w:hint="eastAsia" w:ascii="仿宋_GB2312" w:hAnsi="仿宋_GB2312" w:eastAsia="仿宋_GB2312" w:cs="仿宋_GB2312"/>
          <w:b w:val="0"/>
          <w:bCs w:val="0"/>
          <w:color w:val="auto"/>
          <w:sz w:val="32"/>
          <w:szCs w:val="32"/>
        </w:rPr>
        <w:t>创业园等园区及产业集聚区，选取商业秘密保护工作基础较好的园区作为培育对象。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四、建设程序</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（一）培育指导。</w:t>
      </w:r>
      <w:r>
        <w:rPr>
          <w:rFonts w:hint="eastAsia" w:ascii="仿宋_GB2312" w:hAnsi="仿宋_GB2312" w:eastAsia="仿宋_GB2312" w:cs="仿宋_GB2312"/>
          <w:b w:val="0"/>
          <w:bCs w:val="0"/>
          <w:color w:val="auto"/>
          <w:sz w:val="32"/>
          <w:szCs w:val="32"/>
          <w:lang w:val="en-US" w:eastAsia="zh-CN"/>
        </w:rPr>
        <w:t>区市场监管局与区知识产权局等相关部门密切合作，结合区域工作实际，加强对西城区商业秘密保护工作的统筹指导；鼓励引导</w:t>
      </w:r>
      <w:r>
        <w:rPr>
          <w:rFonts w:hint="eastAsia" w:ascii="仿宋_GB2312" w:hAnsi="仿宋_GB2312" w:eastAsia="仿宋_GB2312" w:cs="仿宋_GB2312"/>
          <w:b w:val="0"/>
          <w:bCs w:val="0"/>
          <w:color w:val="auto"/>
          <w:sz w:val="32"/>
          <w:szCs w:val="32"/>
        </w:rPr>
        <w:t>商业秘密保护工作基础较好</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单位或</w:t>
      </w:r>
      <w:r>
        <w:rPr>
          <w:rFonts w:hint="eastAsia" w:ascii="仿宋_GB2312" w:hAnsi="仿宋_GB2312" w:eastAsia="仿宋_GB2312" w:cs="仿宋_GB2312"/>
          <w:b w:val="0"/>
          <w:bCs w:val="0"/>
          <w:color w:val="auto"/>
          <w:sz w:val="32"/>
          <w:szCs w:val="32"/>
          <w:lang w:val="en-US" w:eastAsia="zh-CN"/>
        </w:rPr>
        <w:t>社会组织申报示范基地。</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（二）自主申报。</w:t>
      </w:r>
      <w:r>
        <w:rPr>
          <w:rFonts w:hint="eastAsia" w:ascii="仿宋_GB2312" w:hAnsi="仿宋_GB2312" w:eastAsia="仿宋_GB2312" w:cs="仿宋_GB2312"/>
          <w:b w:val="0"/>
          <w:bCs w:val="0"/>
          <w:color w:val="auto"/>
          <w:sz w:val="32"/>
          <w:szCs w:val="32"/>
        </w:rPr>
        <w:t>单位或</w:t>
      </w:r>
      <w:r>
        <w:rPr>
          <w:rFonts w:hint="eastAsia" w:ascii="仿宋_GB2312" w:hAnsi="仿宋_GB2312" w:eastAsia="仿宋_GB2312" w:cs="仿宋_GB2312"/>
          <w:b w:val="0"/>
          <w:bCs w:val="0"/>
          <w:color w:val="auto"/>
          <w:sz w:val="32"/>
          <w:szCs w:val="32"/>
          <w:lang w:val="en-US" w:eastAsia="zh-CN"/>
        </w:rPr>
        <w:t>社会组织按区市场监管局发布的申报要求填写申报表，并提交至区市场监管局。</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（三）审核推荐。</w:t>
      </w:r>
      <w:r>
        <w:rPr>
          <w:rFonts w:hint="eastAsia" w:ascii="仿宋_GB2312" w:hAnsi="仿宋_GB2312" w:eastAsia="仿宋_GB2312" w:cs="仿宋_GB2312"/>
          <w:b w:val="0"/>
          <w:bCs w:val="0"/>
          <w:color w:val="auto"/>
          <w:sz w:val="32"/>
          <w:szCs w:val="32"/>
          <w:lang w:val="en-US" w:eastAsia="zh-CN"/>
        </w:rPr>
        <w:t>区市场监管局</w:t>
      </w:r>
      <w:r>
        <w:rPr>
          <w:rFonts w:hint="eastAsia" w:ascii="仿宋_GB2312" w:hAnsi="仿宋_GB2312" w:eastAsia="仿宋_GB2312" w:cs="仿宋_GB2312"/>
          <w:b w:val="0"/>
          <w:bCs w:val="0"/>
          <w:color w:val="auto"/>
          <w:sz w:val="32"/>
          <w:szCs w:val="32"/>
        </w:rPr>
        <w:t>从</w:t>
      </w:r>
      <w:r>
        <w:rPr>
          <w:rFonts w:hint="eastAsia" w:ascii="仿宋_GB2312" w:hAnsi="仿宋_GB2312" w:eastAsia="仿宋_GB2312" w:cs="仿宋_GB2312"/>
          <w:b w:val="0"/>
          <w:bCs w:val="0"/>
          <w:color w:val="auto"/>
          <w:sz w:val="32"/>
          <w:szCs w:val="32"/>
          <w:lang w:eastAsia="zh-CN"/>
        </w:rPr>
        <w:t>申报表</w:t>
      </w:r>
      <w:r>
        <w:rPr>
          <w:rFonts w:hint="eastAsia" w:ascii="仿宋_GB2312" w:hAnsi="仿宋_GB2312" w:eastAsia="仿宋_GB2312" w:cs="仿宋_GB2312"/>
          <w:b w:val="0"/>
          <w:bCs w:val="0"/>
          <w:color w:val="auto"/>
          <w:sz w:val="32"/>
          <w:szCs w:val="32"/>
        </w:rPr>
        <w:t>中择优遴选</w:t>
      </w:r>
      <w:r>
        <w:rPr>
          <w:rFonts w:hint="eastAsia" w:ascii="仿宋_GB2312" w:hAnsi="仿宋_GB2312" w:eastAsia="仿宋_GB2312" w:cs="仿宋_GB2312"/>
          <w:b w:val="0"/>
          <w:bCs w:val="0"/>
          <w:color w:val="auto"/>
          <w:sz w:val="32"/>
          <w:szCs w:val="32"/>
          <w:lang w:eastAsia="zh-CN"/>
        </w:rPr>
        <w:t>出</w:t>
      </w:r>
      <w:r>
        <w:rPr>
          <w:rFonts w:hint="eastAsia" w:ascii="仿宋_GB2312" w:hAnsi="仿宋_GB2312" w:eastAsia="仿宋_GB2312" w:cs="仿宋_GB2312"/>
          <w:b w:val="0"/>
          <w:bCs w:val="0"/>
          <w:color w:val="auto"/>
          <w:sz w:val="32"/>
          <w:szCs w:val="32"/>
        </w:rPr>
        <w:t>商业秘密保护示范基地的培育对象</w:t>
      </w:r>
      <w:r>
        <w:rPr>
          <w:rFonts w:hint="eastAsia" w:ascii="仿宋_GB2312" w:hAnsi="仿宋_GB2312" w:eastAsia="仿宋_GB2312" w:cs="仿宋_GB2312"/>
          <w:b w:val="0"/>
          <w:bCs w:val="0"/>
          <w:color w:val="auto"/>
          <w:sz w:val="32"/>
          <w:szCs w:val="32"/>
          <w:lang w:eastAsia="zh-CN"/>
        </w:rPr>
        <w:t>并</w:t>
      </w:r>
      <w:r>
        <w:rPr>
          <w:rFonts w:hint="eastAsia" w:ascii="仿宋_GB2312" w:hAnsi="仿宋_GB2312" w:eastAsia="仿宋_GB2312" w:cs="仿宋_GB2312"/>
          <w:b w:val="0"/>
          <w:bCs w:val="0"/>
          <w:color w:val="auto"/>
          <w:sz w:val="32"/>
          <w:szCs w:val="32"/>
          <w:lang w:val="en-US" w:eastAsia="zh-CN"/>
        </w:rPr>
        <w:t>推荐至市市场监管局。</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（四）组织评选。</w:t>
      </w:r>
      <w:r>
        <w:rPr>
          <w:rFonts w:hint="eastAsia" w:ascii="仿宋_GB2312" w:hAnsi="仿宋_GB2312" w:eastAsia="仿宋_GB2312" w:cs="仿宋_GB2312"/>
          <w:b w:val="0"/>
          <w:bCs w:val="0"/>
          <w:color w:val="auto"/>
          <w:sz w:val="32"/>
          <w:szCs w:val="32"/>
          <w:lang w:val="en-US" w:eastAsia="zh-CN"/>
        </w:rPr>
        <w:t>市市场监管局汇总各区推荐材料并采取书面预审与专家评审相结合的方式开展评选，确定示范基地名单。</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b w:val="0"/>
          <w:bCs w:val="0"/>
          <w:color w:val="auto"/>
          <w:lang w:val="en-US" w:eastAsia="zh-CN"/>
        </w:rPr>
      </w:pPr>
      <w:r>
        <w:rPr>
          <w:rFonts w:hint="eastAsia" w:ascii="楷体_GB2312" w:hAnsi="楷体_GB2312" w:eastAsia="楷体_GB2312" w:cs="楷体_GB2312"/>
          <w:b w:val="0"/>
          <w:bCs w:val="0"/>
          <w:color w:val="auto"/>
          <w:sz w:val="32"/>
          <w:szCs w:val="32"/>
          <w:lang w:val="en-US" w:eastAsia="zh-CN"/>
        </w:rPr>
        <w:t>（五）发文公示。</w:t>
      </w:r>
      <w:r>
        <w:rPr>
          <w:rFonts w:hint="eastAsia" w:ascii="仿宋_GB2312" w:hAnsi="仿宋_GB2312" w:eastAsia="仿宋_GB2312" w:cs="仿宋_GB2312"/>
          <w:b w:val="0"/>
          <w:bCs w:val="0"/>
          <w:color w:val="auto"/>
          <w:sz w:val="32"/>
          <w:szCs w:val="32"/>
          <w:lang w:val="en-US" w:eastAsia="zh-CN"/>
        </w:rPr>
        <w:t>拟选入示范基地名单的单位或社会组织经对外征求意见无异议的，由市市场监管局发文公示。</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（六）运行管理。</w:t>
      </w:r>
      <w:r>
        <w:rPr>
          <w:rFonts w:hint="eastAsia" w:ascii="仿宋_GB2312" w:hAnsi="仿宋_GB2312" w:eastAsia="仿宋_GB2312" w:cs="仿宋_GB2312"/>
          <w:b w:val="0"/>
          <w:bCs w:val="0"/>
          <w:color w:val="auto"/>
          <w:sz w:val="32"/>
          <w:szCs w:val="32"/>
          <w:lang w:val="en-US" w:eastAsia="zh-CN"/>
        </w:rPr>
        <w:t>示范基地公示后，由区市场监管局指导示范基地编写和落实年度工作计划，并按年度</w:t>
      </w:r>
      <w:r>
        <w:rPr>
          <w:rFonts w:hint="eastAsia" w:ascii="仿宋_GB2312" w:hAnsi="仿宋_GB2312" w:eastAsia="仿宋_GB2312" w:cs="仿宋_GB2312"/>
          <w:b w:val="0"/>
          <w:bCs w:val="0"/>
          <w:color w:val="auto"/>
          <w:sz w:val="32"/>
          <w:szCs w:val="32"/>
        </w:rPr>
        <w:t>开展示范基地评估考察工作。</w:t>
      </w:r>
      <w:r>
        <w:rPr>
          <w:rFonts w:hint="eastAsia" w:ascii="仿宋_GB2312" w:hAnsi="仿宋_GB2312" w:eastAsia="仿宋_GB2312" w:cs="仿宋_GB2312"/>
          <w:b w:val="0"/>
          <w:bCs w:val="0"/>
          <w:color w:val="auto"/>
          <w:sz w:val="32"/>
          <w:szCs w:val="32"/>
          <w:lang w:eastAsia="zh-CN"/>
        </w:rPr>
        <w:t>市市场监管局结合</w:t>
      </w:r>
      <w:r>
        <w:rPr>
          <w:rFonts w:hint="eastAsia" w:ascii="仿宋_GB2312" w:hAnsi="仿宋_GB2312" w:eastAsia="仿宋_GB2312" w:cs="仿宋_GB2312"/>
          <w:b w:val="0"/>
          <w:bCs w:val="0"/>
          <w:color w:val="auto"/>
          <w:sz w:val="32"/>
          <w:szCs w:val="32"/>
        </w:rPr>
        <w:t>评估考察</w:t>
      </w:r>
      <w:r>
        <w:rPr>
          <w:rFonts w:hint="eastAsia" w:ascii="仿宋_GB2312" w:hAnsi="仿宋_GB2312" w:eastAsia="仿宋_GB2312" w:cs="仿宋_GB2312"/>
          <w:b w:val="0"/>
          <w:bCs w:val="0"/>
          <w:color w:val="auto"/>
          <w:sz w:val="32"/>
          <w:szCs w:val="32"/>
          <w:lang w:eastAsia="zh-CN"/>
        </w:rPr>
        <w:t>结果推荐相应地区参与全国商业秘密保护创新试点评选。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五、</w:t>
      </w:r>
      <w:r>
        <w:rPr>
          <w:rFonts w:hint="eastAsia" w:ascii="方正黑体_GBK" w:hAnsi="方正黑体_GBK" w:eastAsia="方正黑体_GBK" w:cs="方正黑体_GBK"/>
          <w:b w:val="0"/>
          <w:bCs w:val="0"/>
          <w:color w:val="auto"/>
          <w:sz w:val="32"/>
          <w:szCs w:val="32"/>
        </w:rPr>
        <w:t>建设</w:t>
      </w:r>
      <w:r>
        <w:rPr>
          <w:rFonts w:hint="eastAsia" w:ascii="方正黑体_GBK" w:hAnsi="方正黑体_GBK" w:eastAsia="方正黑体_GBK" w:cs="方正黑体_GBK"/>
          <w:b w:val="0"/>
          <w:bCs w:val="0"/>
          <w:color w:val="auto"/>
          <w:sz w:val="32"/>
          <w:szCs w:val="32"/>
          <w:lang w:eastAsia="zh-CN"/>
        </w:rPr>
        <w:t>标准</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区市场监管</w:t>
      </w:r>
      <w:r>
        <w:rPr>
          <w:rFonts w:hint="eastAsia" w:ascii="仿宋_GB2312" w:hAnsi="仿宋_GB2312" w:eastAsia="仿宋_GB2312" w:cs="仿宋_GB2312"/>
          <w:b w:val="0"/>
          <w:bCs w:val="0"/>
          <w:color w:val="auto"/>
          <w:sz w:val="32"/>
          <w:szCs w:val="32"/>
          <w:lang w:eastAsia="zh-CN"/>
        </w:rPr>
        <w:t>局（区知识产权局）</w:t>
      </w:r>
      <w:r>
        <w:rPr>
          <w:rFonts w:hint="eastAsia" w:ascii="仿宋_GB2312" w:hAnsi="仿宋_GB2312" w:eastAsia="仿宋_GB2312" w:cs="仿宋_GB2312"/>
          <w:b w:val="0"/>
          <w:bCs w:val="0"/>
          <w:color w:val="auto"/>
          <w:sz w:val="32"/>
          <w:szCs w:val="32"/>
        </w:rPr>
        <w:t>指导培育对象建立以下工作机制和制度：</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w:t>
      </w:r>
      <w:r>
        <w:rPr>
          <w:rFonts w:hint="default" w:ascii="楷体_GB2312" w:hAnsi="楷体_GB2312" w:eastAsia="楷体_GB2312" w:cs="楷体_GB2312"/>
          <w:b w:val="0"/>
          <w:bCs w:val="0"/>
          <w:color w:val="auto"/>
          <w:sz w:val="32"/>
          <w:szCs w:val="32"/>
          <w:lang w:val="en-US" w:eastAsia="zh-CN"/>
        </w:rPr>
        <w:t>健全领导机构。</w:t>
      </w:r>
      <w:r>
        <w:rPr>
          <w:rFonts w:hint="default" w:ascii="仿宋_GB2312" w:hAnsi="仿宋_GB2312" w:eastAsia="仿宋_GB2312" w:cs="仿宋_GB2312"/>
          <w:b w:val="0"/>
          <w:bCs w:val="0"/>
          <w:color w:val="auto"/>
          <w:sz w:val="32"/>
          <w:szCs w:val="32"/>
          <w:lang w:val="en-US" w:eastAsia="zh-CN"/>
        </w:rPr>
        <w:t>成立由主要负责人或其委托人牵头的</w:t>
      </w:r>
      <w:r>
        <w:rPr>
          <w:rFonts w:hint="eastAsia" w:ascii="仿宋_GB2312" w:hAnsi="仿宋_GB2312" w:eastAsia="仿宋_GB2312" w:cs="仿宋_GB2312"/>
          <w:b w:val="0"/>
          <w:bCs w:val="0"/>
          <w:color w:val="auto"/>
          <w:sz w:val="32"/>
          <w:szCs w:val="32"/>
          <w:lang w:val="en-US" w:eastAsia="zh-CN"/>
        </w:rPr>
        <w:t>商业秘密保护工作领导机构</w:t>
      </w:r>
      <w:r>
        <w:rPr>
          <w:rFonts w:hint="default" w:ascii="仿宋_GB2312" w:hAnsi="仿宋_GB2312" w:eastAsia="仿宋_GB2312" w:cs="仿宋_GB2312"/>
          <w:b w:val="0"/>
          <w:bCs w:val="0"/>
          <w:color w:val="auto"/>
          <w:sz w:val="32"/>
          <w:szCs w:val="32"/>
          <w:lang w:val="en-US" w:eastAsia="zh-CN"/>
        </w:rPr>
        <w:t>，负责示范</w:t>
      </w:r>
      <w:r>
        <w:rPr>
          <w:rFonts w:hint="eastAsia" w:ascii="仿宋_GB2312" w:hAnsi="仿宋_GB2312" w:eastAsia="仿宋_GB2312" w:cs="仿宋_GB2312"/>
          <w:b w:val="0"/>
          <w:bCs w:val="0"/>
          <w:color w:val="auto"/>
          <w:sz w:val="32"/>
          <w:szCs w:val="32"/>
          <w:lang w:val="en-US" w:eastAsia="zh-CN"/>
        </w:rPr>
        <w:t>基地</w:t>
      </w:r>
      <w:r>
        <w:rPr>
          <w:rFonts w:hint="default" w:ascii="仿宋_GB2312" w:hAnsi="仿宋_GB2312" w:eastAsia="仿宋_GB2312" w:cs="仿宋_GB2312"/>
          <w:b w:val="0"/>
          <w:bCs w:val="0"/>
          <w:color w:val="auto"/>
          <w:sz w:val="32"/>
          <w:szCs w:val="32"/>
          <w:lang w:val="en-US" w:eastAsia="zh-CN"/>
        </w:rPr>
        <w:t>的组织领导，保障示范</w:t>
      </w:r>
      <w:r>
        <w:rPr>
          <w:rFonts w:hint="eastAsia" w:ascii="仿宋_GB2312" w:hAnsi="仿宋_GB2312" w:eastAsia="仿宋_GB2312" w:cs="仿宋_GB2312"/>
          <w:b w:val="0"/>
          <w:bCs w:val="0"/>
          <w:color w:val="auto"/>
          <w:sz w:val="32"/>
          <w:szCs w:val="32"/>
          <w:lang w:val="en-US" w:eastAsia="zh-CN"/>
        </w:rPr>
        <w:t>点、示范区的日常运行经费</w:t>
      </w:r>
      <w:r>
        <w:rPr>
          <w:rFonts w:hint="default" w:ascii="仿宋_GB2312" w:hAnsi="仿宋_GB2312" w:eastAsia="仿宋_GB2312" w:cs="仿宋_GB2312"/>
          <w:b w:val="0"/>
          <w:bCs w:val="0"/>
          <w:color w:val="auto"/>
          <w:sz w:val="32"/>
          <w:szCs w:val="32"/>
          <w:lang w:val="en-US" w:eastAsia="zh-CN"/>
        </w:rPr>
        <w:t>和资源投入。</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w:t>
      </w:r>
      <w:r>
        <w:rPr>
          <w:rFonts w:hint="default" w:ascii="楷体_GB2312" w:hAnsi="楷体_GB2312" w:eastAsia="楷体_GB2312" w:cs="楷体_GB2312"/>
          <w:b w:val="0"/>
          <w:bCs w:val="0"/>
          <w:color w:val="auto"/>
          <w:sz w:val="32"/>
          <w:szCs w:val="32"/>
          <w:lang w:val="en-US" w:eastAsia="zh-CN"/>
        </w:rPr>
        <w:t>设立管理部门。</w:t>
      </w:r>
      <w:r>
        <w:rPr>
          <w:rFonts w:hint="default" w:ascii="仿宋_GB2312" w:hAnsi="仿宋_GB2312" w:eastAsia="仿宋_GB2312" w:cs="仿宋_GB2312"/>
          <w:b w:val="0"/>
          <w:bCs w:val="0"/>
          <w:color w:val="auto"/>
          <w:sz w:val="32"/>
          <w:szCs w:val="32"/>
          <w:lang w:val="en-US" w:eastAsia="zh-CN"/>
        </w:rPr>
        <w:t>成立专门的管理部门或依托相关部门负责示范</w:t>
      </w:r>
      <w:r>
        <w:rPr>
          <w:rFonts w:hint="eastAsia" w:ascii="仿宋_GB2312" w:hAnsi="仿宋_GB2312" w:eastAsia="仿宋_GB2312" w:cs="仿宋_GB2312"/>
          <w:b w:val="0"/>
          <w:bCs w:val="0"/>
          <w:color w:val="auto"/>
          <w:sz w:val="32"/>
          <w:szCs w:val="32"/>
          <w:lang w:val="en-US" w:eastAsia="zh-CN"/>
        </w:rPr>
        <w:t>点、示范区</w:t>
      </w:r>
      <w:r>
        <w:rPr>
          <w:rFonts w:hint="default" w:ascii="仿宋_GB2312" w:hAnsi="仿宋_GB2312" w:eastAsia="仿宋_GB2312" w:cs="仿宋_GB2312"/>
          <w:b w:val="0"/>
          <w:bCs w:val="0"/>
          <w:color w:val="auto"/>
          <w:sz w:val="32"/>
          <w:szCs w:val="32"/>
          <w:lang w:val="en-US" w:eastAsia="zh-CN"/>
        </w:rPr>
        <w:t>的运行管理，提供独立或合署的办公场所，配置必要的办公设施，配备专（兼）职工作人员，保障工作开展。</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w:t>
      </w:r>
      <w:r>
        <w:rPr>
          <w:rFonts w:hint="default" w:ascii="楷体_GB2312" w:hAnsi="楷体_GB2312" w:eastAsia="楷体_GB2312" w:cs="楷体_GB2312"/>
          <w:b w:val="0"/>
          <w:bCs w:val="0"/>
          <w:color w:val="auto"/>
          <w:sz w:val="32"/>
          <w:szCs w:val="32"/>
          <w:lang w:val="en-US" w:eastAsia="zh-CN"/>
        </w:rPr>
        <w:t>制定管理制度。</w:t>
      </w:r>
      <w:r>
        <w:rPr>
          <w:rFonts w:hint="default" w:ascii="仿宋_GB2312" w:hAnsi="仿宋_GB2312" w:eastAsia="仿宋_GB2312" w:cs="仿宋_GB2312"/>
          <w:b w:val="0"/>
          <w:bCs w:val="0"/>
          <w:color w:val="auto"/>
          <w:sz w:val="32"/>
          <w:szCs w:val="32"/>
          <w:lang w:val="en-US" w:eastAsia="zh-CN"/>
        </w:rPr>
        <w:t>研究制定示范</w:t>
      </w:r>
      <w:r>
        <w:rPr>
          <w:rFonts w:hint="eastAsia" w:ascii="仿宋_GB2312" w:hAnsi="仿宋_GB2312" w:eastAsia="仿宋_GB2312" w:cs="仿宋_GB2312"/>
          <w:b w:val="0"/>
          <w:bCs w:val="0"/>
          <w:color w:val="auto"/>
          <w:sz w:val="32"/>
          <w:szCs w:val="32"/>
          <w:lang w:val="en-US" w:eastAsia="zh-CN"/>
        </w:rPr>
        <w:t>点、示范区</w:t>
      </w:r>
      <w:r>
        <w:rPr>
          <w:rFonts w:hint="default" w:ascii="仿宋_GB2312" w:hAnsi="仿宋_GB2312" w:eastAsia="仿宋_GB2312" w:cs="仿宋_GB2312"/>
          <w:b w:val="0"/>
          <w:bCs w:val="0"/>
          <w:color w:val="auto"/>
          <w:sz w:val="32"/>
          <w:szCs w:val="32"/>
          <w:lang w:val="en-US" w:eastAsia="zh-CN"/>
        </w:rPr>
        <w:t>内部管理制度</w:t>
      </w:r>
      <w:r>
        <w:rPr>
          <w:rFonts w:hint="eastAsia" w:ascii="仿宋_GB2312" w:hAnsi="仿宋_GB2312" w:eastAsia="仿宋_GB2312" w:cs="仿宋_GB2312"/>
          <w:b w:val="0"/>
          <w:bCs w:val="0"/>
          <w:color w:val="auto"/>
          <w:sz w:val="32"/>
          <w:szCs w:val="32"/>
          <w:lang w:val="en-US" w:eastAsia="zh-CN"/>
        </w:rPr>
        <w:t>。示范区应</w:t>
      </w:r>
      <w:r>
        <w:rPr>
          <w:rFonts w:hint="default" w:ascii="仿宋_GB2312" w:hAnsi="仿宋_GB2312" w:eastAsia="仿宋_GB2312" w:cs="仿宋_GB2312"/>
          <w:b w:val="0"/>
          <w:bCs w:val="0"/>
          <w:color w:val="auto"/>
          <w:sz w:val="32"/>
          <w:szCs w:val="32"/>
          <w:lang w:val="en-US" w:eastAsia="zh-CN"/>
        </w:rPr>
        <w:t>指导所属企业或成员单位建立商业秘密保护管理制度、商业秘密泄露事件应急处置等工作制度。</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w:t>
      </w:r>
      <w:r>
        <w:rPr>
          <w:rFonts w:hint="default" w:ascii="楷体_GB2312" w:hAnsi="楷体_GB2312" w:eastAsia="楷体_GB2312" w:cs="楷体_GB2312"/>
          <w:b w:val="0"/>
          <w:bCs w:val="0"/>
          <w:color w:val="auto"/>
          <w:sz w:val="32"/>
          <w:szCs w:val="32"/>
          <w:lang w:val="en-US" w:eastAsia="zh-CN"/>
        </w:rPr>
        <w:t>编制年度计划。</w:t>
      </w:r>
      <w:r>
        <w:rPr>
          <w:rFonts w:hint="eastAsia" w:ascii="仿宋_GB2312" w:hAnsi="仿宋_GB2312" w:eastAsia="仿宋_GB2312" w:cs="仿宋_GB2312"/>
          <w:b w:val="0"/>
          <w:bCs w:val="0"/>
          <w:color w:val="auto"/>
          <w:sz w:val="32"/>
          <w:szCs w:val="32"/>
          <w:lang w:val="en-US" w:eastAsia="zh-CN"/>
        </w:rPr>
        <w:t>落实管理制度要求，</w:t>
      </w:r>
      <w:r>
        <w:rPr>
          <w:rFonts w:hint="default" w:ascii="仿宋_GB2312" w:hAnsi="仿宋_GB2312" w:eastAsia="仿宋_GB2312" w:cs="仿宋_GB2312"/>
          <w:b w:val="0"/>
          <w:bCs w:val="0"/>
          <w:color w:val="auto"/>
          <w:sz w:val="32"/>
          <w:szCs w:val="32"/>
          <w:lang w:val="en-US" w:eastAsia="zh-CN"/>
        </w:rPr>
        <w:t>研究制定示范</w:t>
      </w:r>
      <w:r>
        <w:rPr>
          <w:rFonts w:hint="eastAsia" w:ascii="仿宋_GB2312" w:hAnsi="仿宋_GB2312" w:eastAsia="仿宋_GB2312" w:cs="仿宋_GB2312"/>
          <w:b w:val="0"/>
          <w:bCs w:val="0"/>
          <w:color w:val="auto"/>
          <w:sz w:val="32"/>
          <w:szCs w:val="32"/>
          <w:lang w:val="en-US" w:eastAsia="zh-CN"/>
        </w:rPr>
        <w:t>点、示范区</w:t>
      </w:r>
      <w:r>
        <w:rPr>
          <w:rFonts w:hint="default" w:ascii="仿宋_GB2312" w:hAnsi="仿宋_GB2312" w:eastAsia="仿宋_GB2312" w:cs="仿宋_GB2312"/>
          <w:b w:val="0"/>
          <w:bCs w:val="0"/>
          <w:color w:val="auto"/>
          <w:sz w:val="32"/>
          <w:szCs w:val="32"/>
          <w:lang w:val="en-US" w:eastAsia="zh-CN"/>
        </w:rPr>
        <w:t>年度</w:t>
      </w:r>
      <w:r>
        <w:rPr>
          <w:rFonts w:hint="eastAsia" w:ascii="仿宋_GB2312" w:hAnsi="仿宋_GB2312" w:eastAsia="仿宋_GB2312" w:cs="仿宋_GB2312"/>
          <w:b w:val="0"/>
          <w:bCs w:val="0"/>
          <w:color w:val="auto"/>
          <w:sz w:val="32"/>
          <w:szCs w:val="32"/>
          <w:lang w:val="en-US" w:eastAsia="zh-CN"/>
        </w:rPr>
        <w:t>工作计划，明确</w:t>
      </w:r>
      <w:r>
        <w:rPr>
          <w:rFonts w:hint="default"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b w:val="0"/>
          <w:bCs w:val="0"/>
          <w:color w:val="auto"/>
          <w:sz w:val="32"/>
          <w:szCs w:val="32"/>
          <w:lang w:val="en-US" w:eastAsia="zh-CN"/>
        </w:rPr>
        <w:t>商业秘密保护相关</w:t>
      </w:r>
      <w:r>
        <w:rPr>
          <w:rFonts w:hint="default" w:ascii="仿宋_GB2312" w:hAnsi="仿宋_GB2312" w:eastAsia="仿宋_GB2312" w:cs="仿宋_GB2312"/>
          <w:b w:val="0"/>
          <w:bCs w:val="0"/>
          <w:color w:val="auto"/>
          <w:sz w:val="32"/>
          <w:szCs w:val="32"/>
          <w:lang w:val="en-US" w:eastAsia="zh-CN"/>
        </w:rPr>
        <w:t>培训</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宣传</w:t>
      </w:r>
      <w:r>
        <w:rPr>
          <w:rFonts w:hint="eastAsia" w:ascii="仿宋_GB2312" w:hAnsi="仿宋_GB2312" w:eastAsia="仿宋_GB2312" w:cs="仿宋_GB2312"/>
          <w:b w:val="0"/>
          <w:bCs w:val="0"/>
          <w:color w:val="auto"/>
          <w:sz w:val="32"/>
          <w:szCs w:val="32"/>
          <w:lang w:val="en-US" w:eastAsia="zh-CN"/>
        </w:rPr>
        <w:t>工作。</w:t>
      </w:r>
      <w:r>
        <w:rPr>
          <w:rFonts w:hint="default" w:ascii="仿宋_GB2312" w:hAnsi="仿宋_GB2312" w:eastAsia="仿宋_GB2312" w:cs="仿宋_GB2312"/>
          <w:b w:val="0"/>
          <w:bCs w:val="0"/>
          <w:color w:val="auto"/>
          <w:sz w:val="32"/>
          <w:szCs w:val="32"/>
          <w:lang w:val="en-US" w:eastAsia="zh-CN"/>
        </w:rPr>
        <w:t>示范</w:t>
      </w:r>
      <w:r>
        <w:rPr>
          <w:rFonts w:hint="eastAsia" w:ascii="仿宋_GB2312" w:hAnsi="仿宋_GB2312" w:eastAsia="仿宋_GB2312" w:cs="仿宋_GB2312"/>
          <w:b w:val="0"/>
          <w:bCs w:val="0"/>
          <w:color w:val="auto"/>
          <w:sz w:val="32"/>
          <w:szCs w:val="32"/>
          <w:lang w:val="en-US" w:eastAsia="zh-CN"/>
        </w:rPr>
        <w:t>区应在计划中</w:t>
      </w:r>
      <w:r>
        <w:rPr>
          <w:rFonts w:hint="default" w:ascii="仿宋_GB2312" w:hAnsi="仿宋_GB2312" w:eastAsia="仿宋_GB2312" w:cs="仿宋_GB2312"/>
          <w:b w:val="0"/>
          <w:bCs w:val="0"/>
          <w:color w:val="auto"/>
          <w:sz w:val="32"/>
          <w:szCs w:val="32"/>
          <w:lang w:val="en-US" w:eastAsia="zh-CN"/>
        </w:rPr>
        <w:t>确定所属单位受训比率、普法宣传次数、示范企业培育数量、建立商业秘密保护制度的比率等。</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w:t>
      </w:r>
      <w:r>
        <w:rPr>
          <w:rFonts w:hint="default" w:ascii="楷体_GB2312" w:hAnsi="楷体_GB2312" w:eastAsia="楷体_GB2312" w:cs="楷体_GB2312"/>
          <w:b w:val="0"/>
          <w:bCs w:val="0"/>
          <w:color w:val="auto"/>
          <w:sz w:val="32"/>
          <w:szCs w:val="32"/>
          <w:lang w:val="en-US" w:eastAsia="zh-CN"/>
        </w:rPr>
        <w:t>建立联络机制。</w:t>
      </w:r>
      <w:r>
        <w:rPr>
          <w:rFonts w:hint="default" w:ascii="仿宋_GB2312" w:hAnsi="仿宋_GB2312" w:eastAsia="仿宋_GB2312" w:cs="仿宋_GB2312"/>
          <w:b w:val="0"/>
          <w:bCs w:val="0"/>
          <w:color w:val="auto"/>
          <w:sz w:val="32"/>
          <w:szCs w:val="32"/>
          <w:lang w:val="en-US" w:eastAsia="zh-CN"/>
        </w:rPr>
        <w:t>指定专人作为联络员，配合</w:t>
      </w:r>
      <w:r>
        <w:rPr>
          <w:rFonts w:hint="eastAsia" w:ascii="仿宋_GB2312" w:hAnsi="仿宋_GB2312" w:eastAsia="仿宋_GB2312" w:cs="仿宋_GB2312"/>
          <w:b w:val="0"/>
          <w:bCs w:val="0"/>
          <w:color w:val="auto"/>
          <w:sz w:val="32"/>
          <w:szCs w:val="32"/>
          <w:lang w:val="en-US" w:eastAsia="zh-CN"/>
        </w:rPr>
        <w:t>区</w:t>
      </w:r>
      <w:r>
        <w:rPr>
          <w:rFonts w:hint="default" w:ascii="仿宋_GB2312" w:hAnsi="仿宋_GB2312" w:eastAsia="仿宋_GB2312" w:cs="仿宋_GB2312"/>
          <w:b w:val="0"/>
          <w:bCs w:val="0"/>
          <w:color w:val="auto"/>
          <w:sz w:val="32"/>
          <w:szCs w:val="32"/>
          <w:lang w:val="en-US" w:eastAsia="zh-CN"/>
        </w:rPr>
        <w:t>市场监管</w:t>
      </w:r>
      <w:r>
        <w:rPr>
          <w:rFonts w:hint="eastAsia" w:ascii="仿宋_GB2312" w:hAnsi="仿宋_GB2312" w:eastAsia="仿宋_GB2312" w:cs="仿宋_GB2312"/>
          <w:b w:val="0"/>
          <w:bCs w:val="0"/>
          <w:color w:val="auto"/>
          <w:sz w:val="32"/>
          <w:szCs w:val="32"/>
          <w:lang w:val="en-US" w:eastAsia="zh-CN"/>
        </w:rPr>
        <w:t>局</w:t>
      </w:r>
      <w:r>
        <w:rPr>
          <w:rFonts w:hint="default" w:ascii="仿宋_GB2312" w:hAnsi="仿宋_GB2312" w:eastAsia="仿宋_GB2312" w:cs="仿宋_GB2312"/>
          <w:b w:val="0"/>
          <w:bCs w:val="0"/>
          <w:color w:val="auto"/>
          <w:sz w:val="32"/>
          <w:szCs w:val="32"/>
          <w:lang w:val="en-US" w:eastAsia="zh-CN"/>
        </w:rPr>
        <w:t>开展工作，定期交流示范</w:t>
      </w:r>
      <w:r>
        <w:rPr>
          <w:rFonts w:hint="eastAsia" w:ascii="仿宋_GB2312" w:hAnsi="仿宋_GB2312" w:eastAsia="仿宋_GB2312" w:cs="仿宋_GB2312"/>
          <w:b w:val="0"/>
          <w:bCs w:val="0"/>
          <w:color w:val="auto"/>
          <w:sz w:val="32"/>
          <w:szCs w:val="32"/>
          <w:lang w:val="en-US" w:eastAsia="zh-CN"/>
        </w:rPr>
        <w:t>点、示范区</w:t>
      </w:r>
      <w:r>
        <w:rPr>
          <w:rFonts w:hint="default" w:ascii="仿宋_GB2312" w:hAnsi="仿宋_GB2312" w:eastAsia="仿宋_GB2312" w:cs="仿宋_GB2312"/>
          <w:b w:val="0"/>
          <w:bCs w:val="0"/>
          <w:color w:val="auto"/>
          <w:sz w:val="32"/>
          <w:szCs w:val="32"/>
          <w:lang w:val="en-US" w:eastAsia="zh-CN"/>
        </w:rPr>
        <w:t>工作情况、存在问题、意见建议、典型案例等信息。</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六、工作职能</w:t>
      </w:r>
    </w:p>
    <w:p>
      <w:pPr>
        <w:keepNext w:val="0"/>
        <w:keepLines w:val="0"/>
        <w:pageBreakBefore w:val="0"/>
        <w:numPr>
          <w:ilvl w:val="0"/>
          <w:numId w:val="0"/>
        </w:numPr>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区市场监管局</w:t>
      </w:r>
      <w:r>
        <w:rPr>
          <w:rFonts w:hint="eastAsia" w:ascii="仿宋_GB2312" w:hAnsi="仿宋_GB2312" w:eastAsia="仿宋_GB2312" w:cs="仿宋_GB2312"/>
          <w:b w:val="0"/>
          <w:bCs w:val="0"/>
          <w:color w:val="auto"/>
          <w:sz w:val="32"/>
          <w:szCs w:val="32"/>
        </w:rPr>
        <w:t>按照市市场监管局商业秘密保护工作部署，负责</w:t>
      </w:r>
      <w:r>
        <w:rPr>
          <w:rFonts w:hint="eastAsia" w:ascii="仿宋_GB2312" w:hAnsi="仿宋_GB2312" w:eastAsia="仿宋_GB2312" w:cs="仿宋_GB2312"/>
          <w:b w:val="0"/>
          <w:bCs w:val="0"/>
          <w:color w:val="auto"/>
          <w:sz w:val="32"/>
          <w:szCs w:val="32"/>
          <w:lang w:eastAsia="zh-CN"/>
        </w:rPr>
        <w:t>西城</w:t>
      </w:r>
      <w:r>
        <w:rPr>
          <w:rFonts w:hint="eastAsia" w:ascii="仿宋_GB2312" w:hAnsi="仿宋_GB2312" w:eastAsia="仿宋_GB2312" w:cs="仿宋_GB2312"/>
          <w:b w:val="0"/>
          <w:bCs w:val="0"/>
          <w:color w:val="auto"/>
          <w:sz w:val="32"/>
          <w:szCs w:val="32"/>
        </w:rPr>
        <w:t>区商业秘密保护示范基地的统筹规划、培育建设、运行管理等工作。具体包括：</w:t>
      </w:r>
    </w:p>
    <w:p>
      <w:pPr>
        <w:keepNext w:val="0"/>
        <w:keepLines w:val="0"/>
        <w:pageBreakBefore w:val="0"/>
        <w:kinsoku/>
        <w:wordWrap/>
        <w:overflowPunct/>
        <w:topLinePunct w:val="0"/>
        <w:autoSpaceDE/>
        <w:autoSpaceDN/>
        <w:bidi w:val="0"/>
        <w:adjustRightInd/>
        <w:snapToGrid/>
        <w:spacing w:line="578" w:lineRule="exact"/>
        <w:ind w:right="0" w:rightChars="0" w:firstLine="632"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研究细化西城区</w:t>
      </w:r>
      <w:r>
        <w:rPr>
          <w:rFonts w:hint="eastAsia" w:ascii="仿宋_GB2312" w:hAnsi="仿宋_GB2312" w:eastAsia="仿宋_GB2312" w:cs="仿宋_GB2312"/>
          <w:b w:val="0"/>
          <w:bCs w:val="0"/>
          <w:color w:val="auto"/>
          <w:sz w:val="32"/>
          <w:szCs w:val="32"/>
        </w:rPr>
        <w:t>商业秘密保护示范基地建设方案和管理制度。</w:t>
      </w:r>
      <w:r>
        <w:rPr>
          <w:rFonts w:hint="eastAsia" w:ascii="仿宋_GB2312" w:hAnsi="仿宋_GB2312" w:eastAsia="仿宋_GB2312" w:cs="仿宋_GB2312"/>
          <w:b w:val="0"/>
          <w:bCs w:val="0"/>
          <w:color w:val="auto"/>
          <w:sz w:val="32"/>
          <w:szCs w:val="32"/>
          <w:lang w:eastAsia="zh-CN"/>
        </w:rPr>
        <w:t>与区知识产权局等相关部门建立商业秘密保护协同联动机制。建立</w:t>
      </w:r>
      <w:r>
        <w:rPr>
          <w:rFonts w:hint="eastAsia" w:ascii="仿宋_GB2312" w:hAnsi="仿宋_GB2312" w:eastAsia="仿宋_GB2312" w:cs="仿宋_GB2312"/>
          <w:b w:val="0"/>
          <w:bCs w:val="0"/>
          <w:color w:val="auto"/>
          <w:sz w:val="32"/>
          <w:szCs w:val="32"/>
        </w:rPr>
        <w:t>商业秘密保护指导员</w:t>
      </w:r>
      <w:r>
        <w:rPr>
          <w:rFonts w:hint="eastAsia" w:ascii="仿宋_GB2312" w:hAnsi="仿宋_GB2312" w:eastAsia="仿宋_GB2312" w:cs="仿宋_GB2312"/>
          <w:b w:val="0"/>
          <w:bCs w:val="0"/>
          <w:color w:val="auto"/>
          <w:sz w:val="32"/>
          <w:szCs w:val="32"/>
          <w:lang w:eastAsia="zh-CN"/>
        </w:rPr>
        <w:t>机制，</w:t>
      </w:r>
      <w:r>
        <w:rPr>
          <w:rFonts w:hint="eastAsia" w:ascii="仿宋_GB2312" w:hAnsi="仿宋_GB2312" w:eastAsia="仿宋_GB2312" w:cs="仿宋_GB2312"/>
          <w:b w:val="0"/>
          <w:bCs w:val="0"/>
          <w:color w:val="auto"/>
          <w:sz w:val="32"/>
          <w:szCs w:val="32"/>
        </w:rPr>
        <w:t>指导实施</w:t>
      </w:r>
      <w:r>
        <w:rPr>
          <w:rFonts w:hint="eastAsia" w:ascii="仿宋_GB2312" w:hAnsi="仿宋_GB2312" w:eastAsia="仿宋_GB2312" w:cs="仿宋_GB2312"/>
          <w:b w:val="0"/>
          <w:bCs w:val="0"/>
          <w:color w:val="auto"/>
          <w:sz w:val="32"/>
          <w:szCs w:val="32"/>
          <w:lang w:eastAsia="zh-CN"/>
        </w:rPr>
        <w:t>西城区</w:t>
      </w:r>
      <w:r>
        <w:rPr>
          <w:rFonts w:hint="eastAsia" w:ascii="仿宋_GB2312" w:hAnsi="仿宋_GB2312" w:eastAsia="仿宋_GB2312" w:cs="仿宋_GB2312"/>
          <w:b w:val="0"/>
          <w:bCs w:val="0"/>
          <w:color w:val="auto"/>
          <w:sz w:val="32"/>
          <w:szCs w:val="32"/>
        </w:rPr>
        <w:t>示范基地培育和管理。</w:t>
      </w:r>
      <w:r>
        <w:rPr>
          <w:rFonts w:hint="eastAsia" w:ascii="仿宋_GB2312" w:hAnsi="仿宋_GB2312" w:eastAsia="仿宋_GB2312" w:cs="仿宋_GB2312"/>
          <w:b w:val="0"/>
          <w:bCs w:val="0"/>
          <w:color w:val="auto"/>
          <w:sz w:val="32"/>
          <w:szCs w:val="32"/>
          <w:lang w:eastAsia="zh-CN"/>
        </w:rPr>
        <w:t>配合市市场监管局</w:t>
      </w:r>
      <w:r>
        <w:rPr>
          <w:rFonts w:hint="eastAsia" w:ascii="仿宋_GB2312" w:hAnsi="仿宋_GB2312" w:eastAsia="仿宋_GB2312" w:cs="仿宋_GB2312"/>
          <w:b w:val="0"/>
          <w:bCs w:val="0"/>
          <w:color w:val="auto"/>
          <w:sz w:val="32"/>
          <w:szCs w:val="32"/>
        </w:rPr>
        <w:t>开展示范基地评估考察工作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总结示范基地的建设经验</w:t>
      </w:r>
      <w:r>
        <w:rPr>
          <w:rFonts w:hint="eastAsia" w:ascii="仿宋_GB2312" w:hAnsi="仿宋_GB2312" w:eastAsia="仿宋_GB2312" w:cs="仿宋_GB2312"/>
          <w:b w:val="0"/>
          <w:bCs w:val="0"/>
          <w:color w:val="auto"/>
          <w:sz w:val="32"/>
          <w:szCs w:val="32"/>
          <w:lang w:eastAsia="zh-CN"/>
        </w:rPr>
        <w:t>，对基地建设中出现的</w:t>
      </w:r>
      <w:r>
        <w:rPr>
          <w:rFonts w:hint="eastAsia" w:ascii="仿宋_GB2312" w:hAnsi="仿宋_GB2312" w:eastAsia="仿宋_GB2312" w:cs="仿宋_GB2312"/>
          <w:b w:val="0"/>
          <w:bCs w:val="0"/>
          <w:color w:val="auto"/>
          <w:sz w:val="32"/>
          <w:szCs w:val="32"/>
        </w:rPr>
        <w:t>问题</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rPr>
        <w:t>分析</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研究，及时向</w:t>
      </w:r>
      <w:r>
        <w:rPr>
          <w:rFonts w:hint="eastAsia" w:ascii="仿宋_GB2312" w:hAnsi="仿宋_GB2312" w:eastAsia="仿宋_GB2312" w:cs="仿宋_GB2312"/>
          <w:b w:val="0"/>
          <w:bCs w:val="0"/>
          <w:color w:val="auto"/>
          <w:sz w:val="32"/>
          <w:szCs w:val="32"/>
          <w:lang w:eastAsia="zh-CN"/>
        </w:rPr>
        <w:t>市市场监管局</w:t>
      </w:r>
      <w:r>
        <w:rPr>
          <w:rFonts w:hint="eastAsia" w:ascii="仿宋_GB2312" w:hAnsi="仿宋_GB2312" w:eastAsia="仿宋_GB2312" w:cs="仿宋_GB2312"/>
          <w:b w:val="0"/>
          <w:bCs w:val="0"/>
          <w:color w:val="auto"/>
          <w:sz w:val="32"/>
          <w:szCs w:val="32"/>
        </w:rPr>
        <w:t>反映。</w:t>
      </w:r>
      <w:r>
        <w:rPr>
          <w:rFonts w:hint="eastAsia" w:ascii="仿宋_GB2312" w:hAnsi="仿宋_GB2312" w:eastAsia="仿宋_GB2312" w:cs="仿宋_GB2312"/>
          <w:b w:val="0"/>
          <w:bCs w:val="0"/>
          <w:color w:val="auto"/>
          <w:sz w:val="32"/>
          <w:szCs w:val="32"/>
          <w:lang w:eastAsia="zh-CN"/>
        </w:rPr>
        <w:t>积极参与申报</w:t>
      </w:r>
      <w:r>
        <w:rPr>
          <w:rFonts w:hint="eastAsia" w:ascii="仿宋_GB2312" w:hAnsi="仿宋_GB2312" w:eastAsia="仿宋_GB2312" w:cs="仿宋_GB2312"/>
          <w:b w:val="0"/>
          <w:bCs w:val="0"/>
          <w:color w:val="auto"/>
          <w:sz w:val="32"/>
          <w:szCs w:val="32"/>
        </w:rPr>
        <w:t>国家商业秘密保护</w:t>
      </w:r>
      <w:r>
        <w:rPr>
          <w:rFonts w:hint="eastAsia" w:ascii="仿宋_GB2312" w:hAnsi="仿宋_GB2312" w:eastAsia="仿宋_GB2312" w:cs="仿宋_GB2312"/>
          <w:b w:val="0"/>
          <w:bCs w:val="0"/>
          <w:color w:val="auto"/>
          <w:sz w:val="32"/>
          <w:szCs w:val="32"/>
          <w:lang w:eastAsia="zh-CN"/>
        </w:rPr>
        <w:t>创新</w:t>
      </w:r>
      <w:r>
        <w:rPr>
          <w:rFonts w:hint="eastAsia" w:ascii="仿宋_GB2312" w:hAnsi="仿宋_GB2312" w:eastAsia="仿宋_GB2312" w:cs="仿宋_GB2312"/>
          <w:b w:val="0"/>
          <w:bCs w:val="0"/>
          <w:color w:val="auto"/>
          <w:sz w:val="32"/>
          <w:szCs w:val="32"/>
        </w:rPr>
        <w:t>试点。其他与商业秘密保护示范</w:t>
      </w:r>
      <w:r>
        <w:rPr>
          <w:rFonts w:hint="eastAsia" w:ascii="仿宋_GB2312" w:hAnsi="仿宋_GB2312" w:eastAsia="仿宋_GB2312" w:cs="仿宋_GB2312"/>
          <w:b w:val="0"/>
          <w:bCs w:val="0"/>
          <w:color w:val="auto"/>
          <w:sz w:val="32"/>
          <w:szCs w:val="32"/>
          <w:lang w:eastAsia="zh-CN"/>
        </w:rPr>
        <w:t>基地</w:t>
      </w:r>
      <w:r>
        <w:rPr>
          <w:rFonts w:hint="eastAsia" w:ascii="仿宋_GB2312" w:hAnsi="仿宋_GB2312" w:eastAsia="仿宋_GB2312" w:cs="仿宋_GB2312"/>
          <w:b w:val="0"/>
          <w:bCs w:val="0"/>
          <w:color w:val="auto"/>
          <w:sz w:val="32"/>
          <w:szCs w:val="32"/>
        </w:rPr>
        <w:t>建设相关的工作。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52" w:firstLineChars="200"/>
        <w:jc w:val="left"/>
        <w:rPr>
          <w:rStyle w:val="8"/>
          <w:rFonts w:hint="default" w:ascii="方正黑体_GBK" w:hAnsi="方正黑体_GBK" w:eastAsia="方正黑体_GBK" w:cs="方正黑体_GBK"/>
          <w:b/>
          <w:color w:val="auto"/>
          <w:sz w:val="28"/>
          <w:szCs w:val="28"/>
          <w:lang w:val="en-US" w:eastAsia="zh-CN"/>
        </w:rPr>
      </w:pPr>
    </w:p>
    <w:p/>
    <w:sectPr>
      <w:footerReference r:id="rId3" w:type="default"/>
      <w:footerReference r:id="rId4" w:type="even"/>
      <w:pgSz w:w="11906" w:h="16838"/>
      <w:pgMar w:top="1400" w:right="1474" w:bottom="1089" w:left="1588" w:header="851" w:footer="902" w:gutter="0"/>
      <w:pgNumType w:fmt="decimal"/>
      <w:cols w:space="720" w:num="1"/>
      <w:titlePg/>
      <w:docGrid w:type="linesAndChars" w:linePitch="65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中等线简体">
    <w:altName w:val="汉仪书宋二简"/>
    <w:panose1 w:val="02010601030101010101"/>
    <w:charset w:val="00"/>
    <w:family w:val="auto"/>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DotumChe">
    <w:panose1 w:val="020B0609000101010101"/>
    <w:charset w:val="81"/>
    <w:family w:val="modern"/>
    <w:pitch w:val="default"/>
    <w:sig w:usb0="B00002AF" w:usb1="69D77CFB" w:usb2="00000030" w:usb3="00000000" w:csb0="4008009F" w:csb1="DFD7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855"/>
        <w:tab w:val="right" w:pos="8614"/>
      </w:tabs>
      <w:wordWrap w:val="0"/>
      <w:snapToGrid/>
      <w:spacing w:beforeLines="0" w:afterLines="0"/>
      <w:ind w:right="232"/>
      <w:jc w:val="right"/>
      <w:rPr>
        <w:rStyle w:val="9"/>
        <w:rFonts w:hint="eastAsia" w:eastAsia="宋体"/>
        <w:w w:val="150"/>
        <w:position w:val="-6"/>
        <w:sz w:val="10"/>
        <w:szCs w:val="24"/>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64fHIAQAAfgMAAA4AAAAAAAAAAQAgAAAAHgEAAGRycy9lMm9Eb2Mu&#10;eG1sUEsFBgAAAAAGAAYAWQEAAFgFA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w:rPr>
        <w:rStyle w:val="9"/>
        <w:rFonts w:hint="default" w:ascii="DotumChe" w:hAnsi="DotumChe" w:eastAsia="DotumChe"/>
        <w:w w:val="150"/>
        <w:position w:val="-6"/>
        <w:sz w:val="28"/>
        <w:szCs w:val="24"/>
      </w:rPr>
      <w:tab/>
    </w:r>
    <w:r>
      <w:rPr>
        <w:rStyle w:val="9"/>
        <w:rFonts w:hint="default" w:ascii="DotumChe" w:hAnsi="DotumChe" w:eastAsia="DotumChe"/>
        <w:w w:val="150"/>
        <w:position w:val="-6"/>
        <w:sz w:val="28"/>
        <w:szCs w:val="24"/>
      </w:rPr>
      <w:tab/>
    </w:r>
  </w:p>
  <w:p>
    <w:pPr>
      <w:pStyle w:val="4"/>
      <w:tabs>
        <w:tab w:val="left" w:pos="6855"/>
        <w:tab w:val="right" w:pos="8614"/>
      </w:tabs>
      <w:wordWrap w:val="0"/>
      <w:snapToGrid/>
      <w:spacing w:beforeLines="0" w:afterLines="0"/>
      <w:ind w:right="232"/>
      <w:jc w:val="left"/>
      <w:rPr>
        <w:rFonts w:hint="eastAsia"/>
        <w:w w:val="150"/>
        <w:sz w:val="2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eastAsia"/>
        <w:w w:val="150"/>
        <w:sz w:val="10"/>
        <w:szCs w:val="24"/>
      </w:rPr>
    </w:pPr>
  </w:p>
  <w:p>
    <w:pPr>
      <w:pStyle w:val="4"/>
      <w:spacing w:beforeLines="0" w:afterLines="0"/>
      <w:ind w:firstLine="280" w:firstLineChars="50"/>
      <w:rPr>
        <w:rFonts w:hint="eastAsia"/>
        <w:w w:val="150"/>
        <w:sz w:val="28"/>
        <w:szCs w:val="24"/>
      </w:rPr>
    </w:pPr>
    <w:r>
      <w:rPr>
        <w:rFonts w:hint="eastAsia"/>
        <w:w w:val="200"/>
        <w:sz w:val="28"/>
        <w:szCs w:val="24"/>
      </w:rPr>
      <w:t>-</w:t>
    </w:r>
    <w:r>
      <w:rPr>
        <w:rFonts w:hint="eastAsia" w:ascii="宋体" w:hAnsi="宋体"/>
        <w:w w:val="150"/>
        <w:sz w:val="28"/>
        <w:szCs w:val="24"/>
      </w:rPr>
      <w:t xml:space="preserve"> </w:t>
    </w:r>
    <w:r>
      <w:rPr>
        <w:rFonts w:hint="eastAsia" w:ascii="宋体" w:hAnsi="宋体"/>
        <w:sz w:val="28"/>
        <w:szCs w:val="24"/>
      </w:rPr>
      <w:fldChar w:fldCharType="begin"/>
    </w:r>
    <w:r>
      <w:rPr>
        <w:rFonts w:hint="eastAsia" w:ascii="宋体" w:hAnsi="宋体"/>
        <w:sz w:val="28"/>
        <w:szCs w:val="24"/>
      </w:rPr>
      <w:instrText xml:space="preserve"> PAGE </w:instrText>
    </w:r>
    <w:r>
      <w:rPr>
        <w:rFonts w:hint="eastAsia" w:ascii="宋体" w:hAnsi="宋体"/>
        <w:sz w:val="28"/>
        <w:szCs w:val="24"/>
      </w:rPr>
      <w:fldChar w:fldCharType="separate"/>
    </w:r>
    <w:r>
      <w:rPr>
        <w:rFonts w:hint="eastAsia" w:ascii="宋体" w:hAnsi="宋体"/>
        <w:sz w:val="28"/>
        <w:szCs w:val="24"/>
      </w:rPr>
      <w:t>2</w:t>
    </w:r>
    <w:r>
      <w:rPr>
        <w:rFonts w:hint="eastAsia" w:ascii="宋体" w:hAnsi="宋体"/>
        <w:sz w:val="28"/>
        <w:szCs w:val="24"/>
      </w:rPr>
      <w:fldChar w:fldCharType="end"/>
    </w:r>
    <w:r>
      <w:rPr>
        <w:rFonts w:hint="eastAsia" w:ascii="宋体" w:hAnsi="宋体"/>
        <w:w w:val="150"/>
        <w:sz w:val="28"/>
        <w:szCs w:val="24"/>
      </w:rPr>
      <w:t xml:space="preserve"> </w:t>
    </w:r>
    <w:r>
      <w:rPr>
        <w:rFonts w:hint="eastAsia"/>
        <w:w w:val="200"/>
        <w:sz w:val="28"/>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E5C17"/>
    <w:multiLevelType w:val="singleLevel"/>
    <w:tmpl w:val="F7DE5C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43891"/>
    <w:rsid w:val="0011744D"/>
    <w:rsid w:val="003A5197"/>
    <w:rsid w:val="005E770D"/>
    <w:rsid w:val="006C2F91"/>
    <w:rsid w:val="006E7049"/>
    <w:rsid w:val="00763896"/>
    <w:rsid w:val="008A0AF7"/>
    <w:rsid w:val="008E74A1"/>
    <w:rsid w:val="009178B4"/>
    <w:rsid w:val="00953076"/>
    <w:rsid w:val="009D4A99"/>
    <w:rsid w:val="00B335C5"/>
    <w:rsid w:val="00D143BF"/>
    <w:rsid w:val="00EF50E7"/>
    <w:rsid w:val="00F03DDB"/>
    <w:rsid w:val="00F93132"/>
    <w:rsid w:val="010F40F7"/>
    <w:rsid w:val="01303006"/>
    <w:rsid w:val="01356447"/>
    <w:rsid w:val="013F6007"/>
    <w:rsid w:val="014313F4"/>
    <w:rsid w:val="014460D5"/>
    <w:rsid w:val="0149750D"/>
    <w:rsid w:val="015C084B"/>
    <w:rsid w:val="015F2B2A"/>
    <w:rsid w:val="016B25D8"/>
    <w:rsid w:val="017274DB"/>
    <w:rsid w:val="01893EE6"/>
    <w:rsid w:val="01A25C94"/>
    <w:rsid w:val="01B21A65"/>
    <w:rsid w:val="01B5596F"/>
    <w:rsid w:val="01CF128C"/>
    <w:rsid w:val="01D60D77"/>
    <w:rsid w:val="01DF1077"/>
    <w:rsid w:val="01EB5EC0"/>
    <w:rsid w:val="01FE0F3E"/>
    <w:rsid w:val="0228734B"/>
    <w:rsid w:val="022967D3"/>
    <w:rsid w:val="023922D1"/>
    <w:rsid w:val="023B6200"/>
    <w:rsid w:val="025C6A24"/>
    <w:rsid w:val="0272144A"/>
    <w:rsid w:val="027C3448"/>
    <w:rsid w:val="0282467B"/>
    <w:rsid w:val="02936FA9"/>
    <w:rsid w:val="02975003"/>
    <w:rsid w:val="02A640C8"/>
    <w:rsid w:val="02C249BD"/>
    <w:rsid w:val="02D16CB4"/>
    <w:rsid w:val="02D81899"/>
    <w:rsid w:val="02EB739C"/>
    <w:rsid w:val="02F37A08"/>
    <w:rsid w:val="030B0047"/>
    <w:rsid w:val="031E5206"/>
    <w:rsid w:val="03264322"/>
    <w:rsid w:val="035306F1"/>
    <w:rsid w:val="0367556F"/>
    <w:rsid w:val="037739EC"/>
    <w:rsid w:val="0381080A"/>
    <w:rsid w:val="038A2CA6"/>
    <w:rsid w:val="0397778A"/>
    <w:rsid w:val="03C015E8"/>
    <w:rsid w:val="03C52DDD"/>
    <w:rsid w:val="03EE7FF5"/>
    <w:rsid w:val="03F01E6C"/>
    <w:rsid w:val="0408560F"/>
    <w:rsid w:val="040E7B80"/>
    <w:rsid w:val="04494BE0"/>
    <w:rsid w:val="047575D7"/>
    <w:rsid w:val="048748B2"/>
    <w:rsid w:val="04BA09BF"/>
    <w:rsid w:val="04FD7DEA"/>
    <w:rsid w:val="04FD7E33"/>
    <w:rsid w:val="052A0F60"/>
    <w:rsid w:val="0544774B"/>
    <w:rsid w:val="05451A28"/>
    <w:rsid w:val="056F2BBF"/>
    <w:rsid w:val="05962A81"/>
    <w:rsid w:val="05974475"/>
    <w:rsid w:val="059E1268"/>
    <w:rsid w:val="05A26DCC"/>
    <w:rsid w:val="05A40963"/>
    <w:rsid w:val="05B00225"/>
    <w:rsid w:val="05CC0610"/>
    <w:rsid w:val="05EA717B"/>
    <w:rsid w:val="05F42798"/>
    <w:rsid w:val="06325A87"/>
    <w:rsid w:val="063403B2"/>
    <w:rsid w:val="06503FFD"/>
    <w:rsid w:val="0653733D"/>
    <w:rsid w:val="065B2F3A"/>
    <w:rsid w:val="06632C7D"/>
    <w:rsid w:val="068375A8"/>
    <w:rsid w:val="068701A2"/>
    <w:rsid w:val="069105DB"/>
    <w:rsid w:val="06947995"/>
    <w:rsid w:val="06BF5B1F"/>
    <w:rsid w:val="06D26DB6"/>
    <w:rsid w:val="06D730FB"/>
    <w:rsid w:val="06DB417C"/>
    <w:rsid w:val="06EE4241"/>
    <w:rsid w:val="073625CA"/>
    <w:rsid w:val="07487582"/>
    <w:rsid w:val="077149ED"/>
    <w:rsid w:val="07870507"/>
    <w:rsid w:val="07A22ECB"/>
    <w:rsid w:val="07A47965"/>
    <w:rsid w:val="07A52D91"/>
    <w:rsid w:val="07D00B03"/>
    <w:rsid w:val="07DC4000"/>
    <w:rsid w:val="07E14566"/>
    <w:rsid w:val="07E93425"/>
    <w:rsid w:val="07F151B6"/>
    <w:rsid w:val="07FD21D4"/>
    <w:rsid w:val="07FE09C8"/>
    <w:rsid w:val="081C3268"/>
    <w:rsid w:val="08287346"/>
    <w:rsid w:val="082B35F6"/>
    <w:rsid w:val="083B0FF9"/>
    <w:rsid w:val="08457549"/>
    <w:rsid w:val="084D3090"/>
    <w:rsid w:val="08687B52"/>
    <w:rsid w:val="08797ED2"/>
    <w:rsid w:val="088B3092"/>
    <w:rsid w:val="089F2E67"/>
    <w:rsid w:val="08A81428"/>
    <w:rsid w:val="08B1637C"/>
    <w:rsid w:val="08F0349A"/>
    <w:rsid w:val="0901734B"/>
    <w:rsid w:val="090C771B"/>
    <w:rsid w:val="090D1B57"/>
    <w:rsid w:val="092050E2"/>
    <w:rsid w:val="0941010C"/>
    <w:rsid w:val="095016F6"/>
    <w:rsid w:val="095E5C4A"/>
    <w:rsid w:val="09623969"/>
    <w:rsid w:val="096902CA"/>
    <w:rsid w:val="09764A61"/>
    <w:rsid w:val="098B5189"/>
    <w:rsid w:val="098E2178"/>
    <w:rsid w:val="09911D73"/>
    <w:rsid w:val="0991637D"/>
    <w:rsid w:val="0993613B"/>
    <w:rsid w:val="09977619"/>
    <w:rsid w:val="099C4CBB"/>
    <w:rsid w:val="09CB6B44"/>
    <w:rsid w:val="09DC284B"/>
    <w:rsid w:val="09DE3E5D"/>
    <w:rsid w:val="09E23005"/>
    <w:rsid w:val="09FB506B"/>
    <w:rsid w:val="0A1E785F"/>
    <w:rsid w:val="0A302580"/>
    <w:rsid w:val="0A61731B"/>
    <w:rsid w:val="0A6F4874"/>
    <w:rsid w:val="0A800F33"/>
    <w:rsid w:val="0A8608F9"/>
    <w:rsid w:val="0A8B58CB"/>
    <w:rsid w:val="0AA15BC3"/>
    <w:rsid w:val="0AB7136D"/>
    <w:rsid w:val="0AC323C4"/>
    <w:rsid w:val="0AD756C2"/>
    <w:rsid w:val="0ADB1AB4"/>
    <w:rsid w:val="0ADB3840"/>
    <w:rsid w:val="0AEF5E80"/>
    <w:rsid w:val="0B1904AD"/>
    <w:rsid w:val="0B402C38"/>
    <w:rsid w:val="0B4948E5"/>
    <w:rsid w:val="0B5B44D1"/>
    <w:rsid w:val="0B780488"/>
    <w:rsid w:val="0B7E2C37"/>
    <w:rsid w:val="0BA22AF9"/>
    <w:rsid w:val="0BAB0A4F"/>
    <w:rsid w:val="0BB33FE5"/>
    <w:rsid w:val="0BC65B82"/>
    <w:rsid w:val="0BD7036D"/>
    <w:rsid w:val="0BE8399C"/>
    <w:rsid w:val="0BE96711"/>
    <w:rsid w:val="0BED42B5"/>
    <w:rsid w:val="0BF17494"/>
    <w:rsid w:val="0BF30CB3"/>
    <w:rsid w:val="0BF5799E"/>
    <w:rsid w:val="0C075191"/>
    <w:rsid w:val="0C153591"/>
    <w:rsid w:val="0C1A1D8C"/>
    <w:rsid w:val="0C2B5E62"/>
    <w:rsid w:val="0C8F17B4"/>
    <w:rsid w:val="0C9F1986"/>
    <w:rsid w:val="0CA66B93"/>
    <w:rsid w:val="0CA933A0"/>
    <w:rsid w:val="0CB02580"/>
    <w:rsid w:val="0CDA2234"/>
    <w:rsid w:val="0CE233F1"/>
    <w:rsid w:val="0CF0115B"/>
    <w:rsid w:val="0CF413B0"/>
    <w:rsid w:val="0CF8755B"/>
    <w:rsid w:val="0CFA7570"/>
    <w:rsid w:val="0D182393"/>
    <w:rsid w:val="0D322C95"/>
    <w:rsid w:val="0D393B47"/>
    <w:rsid w:val="0D3B1D69"/>
    <w:rsid w:val="0D3E09DE"/>
    <w:rsid w:val="0D464E32"/>
    <w:rsid w:val="0D5E523A"/>
    <w:rsid w:val="0D66558D"/>
    <w:rsid w:val="0D8346A0"/>
    <w:rsid w:val="0D854885"/>
    <w:rsid w:val="0DB4456C"/>
    <w:rsid w:val="0DB46B06"/>
    <w:rsid w:val="0DB7304C"/>
    <w:rsid w:val="0DB962B5"/>
    <w:rsid w:val="0DD02E27"/>
    <w:rsid w:val="0DDE6289"/>
    <w:rsid w:val="0DEE1F23"/>
    <w:rsid w:val="0DF65F9D"/>
    <w:rsid w:val="0E1F2092"/>
    <w:rsid w:val="0E262668"/>
    <w:rsid w:val="0E2A51FD"/>
    <w:rsid w:val="0E2B5CE6"/>
    <w:rsid w:val="0E353A6B"/>
    <w:rsid w:val="0E53587B"/>
    <w:rsid w:val="0E6711B0"/>
    <w:rsid w:val="0E72065A"/>
    <w:rsid w:val="0E7F6C2C"/>
    <w:rsid w:val="0EA74379"/>
    <w:rsid w:val="0EB35FF4"/>
    <w:rsid w:val="0EC04564"/>
    <w:rsid w:val="0EC47FB1"/>
    <w:rsid w:val="0EC60E84"/>
    <w:rsid w:val="0EEC6919"/>
    <w:rsid w:val="0EFD15E1"/>
    <w:rsid w:val="0F043F45"/>
    <w:rsid w:val="0F1D331C"/>
    <w:rsid w:val="0F581A01"/>
    <w:rsid w:val="0F5C78AF"/>
    <w:rsid w:val="0F63329E"/>
    <w:rsid w:val="0F686327"/>
    <w:rsid w:val="0F8B4001"/>
    <w:rsid w:val="0FA15361"/>
    <w:rsid w:val="0FAD7AC9"/>
    <w:rsid w:val="0FDE102F"/>
    <w:rsid w:val="0FFF4266"/>
    <w:rsid w:val="1046498D"/>
    <w:rsid w:val="105F174F"/>
    <w:rsid w:val="10771F2A"/>
    <w:rsid w:val="1087267A"/>
    <w:rsid w:val="109A4629"/>
    <w:rsid w:val="10BE49B2"/>
    <w:rsid w:val="10D10CD4"/>
    <w:rsid w:val="10DD033C"/>
    <w:rsid w:val="10E424E6"/>
    <w:rsid w:val="10F56269"/>
    <w:rsid w:val="10FE780E"/>
    <w:rsid w:val="111A1ABE"/>
    <w:rsid w:val="11306CEC"/>
    <w:rsid w:val="114572CB"/>
    <w:rsid w:val="11513349"/>
    <w:rsid w:val="11A560DD"/>
    <w:rsid w:val="11C977F4"/>
    <w:rsid w:val="11CF29E0"/>
    <w:rsid w:val="11E81BD3"/>
    <w:rsid w:val="11EC6A62"/>
    <w:rsid w:val="11FF7F51"/>
    <w:rsid w:val="120B3E8E"/>
    <w:rsid w:val="124617E5"/>
    <w:rsid w:val="126942E8"/>
    <w:rsid w:val="12746147"/>
    <w:rsid w:val="1275196F"/>
    <w:rsid w:val="12993D80"/>
    <w:rsid w:val="129B7A3C"/>
    <w:rsid w:val="12A00A68"/>
    <w:rsid w:val="12A57A83"/>
    <w:rsid w:val="12C43472"/>
    <w:rsid w:val="12C75CFF"/>
    <w:rsid w:val="12EF10B3"/>
    <w:rsid w:val="12F9295A"/>
    <w:rsid w:val="13020D96"/>
    <w:rsid w:val="131422F8"/>
    <w:rsid w:val="132B68A7"/>
    <w:rsid w:val="133526CD"/>
    <w:rsid w:val="134D35A5"/>
    <w:rsid w:val="1360177E"/>
    <w:rsid w:val="13702C96"/>
    <w:rsid w:val="13951320"/>
    <w:rsid w:val="13955F71"/>
    <w:rsid w:val="13B740A2"/>
    <w:rsid w:val="13B80285"/>
    <w:rsid w:val="13B94BCE"/>
    <w:rsid w:val="13CC6330"/>
    <w:rsid w:val="13D24EA4"/>
    <w:rsid w:val="13DE48A9"/>
    <w:rsid w:val="14071BDC"/>
    <w:rsid w:val="141209B9"/>
    <w:rsid w:val="142E18BD"/>
    <w:rsid w:val="1430589E"/>
    <w:rsid w:val="143B00B8"/>
    <w:rsid w:val="144D141B"/>
    <w:rsid w:val="149C6449"/>
    <w:rsid w:val="14A61842"/>
    <w:rsid w:val="14D446E7"/>
    <w:rsid w:val="14F6583D"/>
    <w:rsid w:val="14F942F7"/>
    <w:rsid w:val="14FE4024"/>
    <w:rsid w:val="15005BAC"/>
    <w:rsid w:val="15041A5A"/>
    <w:rsid w:val="1505466F"/>
    <w:rsid w:val="151E723C"/>
    <w:rsid w:val="154C6E0C"/>
    <w:rsid w:val="157048BC"/>
    <w:rsid w:val="15A02A82"/>
    <w:rsid w:val="15B444D2"/>
    <w:rsid w:val="15CE1FBA"/>
    <w:rsid w:val="15E20CB8"/>
    <w:rsid w:val="16122BCC"/>
    <w:rsid w:val="16326B84"/>
    <w:rsid w:val="163A5600"/>
    <w:rsid w:val="16500299"/>
    <w:rsid w:val="16546217"/>
    <w:rsid w:val="16662C8B"/>
    <w:rsid w:val="166A6F83"/>
    <w:rsid w:val="16717772"/>
    <w:rsid w:val="16872C08"/>
    <w:rsid w:val="1695629B"/>
    <w:rsid w:val="16A75374"/>
    <w:rsid w:val="16E8346D"/>
    <w:rsid w:val="16EA1DFD"/>
    <w:rsid w:val="16EE32B1"/>
    <w:rsid w:val="16FE2AA9"/>
    <w:rsid w:val="16FF123D"/>
    <w:rsid w:val="17043419"/>
    <w:rsid w:val="17143EFB"/>
    <w:rsid w:val="171852BE"/>
    <w:rsid w:val="173A1C43"/>
    <w:rsid w:val="1744309C"/>
    <w:rsid w:val="17503202"/>
    <w:rsid w:val="17730E43"/>
    <w:rsid w:val="177E0CD8"/>
    <w:rsid w:val="17882BE4"/>
    <w:rsid w:val="17957D65"/>
    <w:rsid w:val="17960D33"/>
    <w:rsid w:val="17B744F6"/>
    <w:rsid w:val="17BF2920"/>
    <w:rsid w:val="17C06315"/>
    <w:rsid w:val="17E3380D"/>
    <w:rsid w:val="182729DB"/>
    <w:rsid w:val="18296F79"/>
    <w:rsid w:val="1831704E"/>
    <w:rsid w:val="18346102"/>
    <w:rsid w:val="1834692E"/>
    <w:rsid w:val="18541E16"/>
    <w:rsid w:val="18667384"/>
    <w:rsid w:val="186954A6"/>
    <w:rsid w:val="18873450"/>
    <w:rsid w:val="188F1144"/>
    <w:rsid w:val="18991D9F"/>
    <w:rsid w:val="18A52165"/>
    <w:rsid w:val="18CA4F66"/>
    <w:rsid w:val="18E75EFA"/>
    <w:rsid w:val="19052B7B"/>
    <w:rsid w:val="19090006"/>
    <w:rsid w:val="190E1ADC"/>
    <w:rsid w:val="190E7448"/>
    <w:rsid w:val="19103826"/>
    <w:rsid w:val="19167E48"/>
    <w:rsid w:val="19174D1E"/>
    <w:rsid w:val="191F7B33"/>
    <w:rsid w:val="19242662"/>
    <w:rsid w:val="19313916"/>
    <w:rsid w:val="19330571"/>
    <w:rsid w:val="19472955"/>
    <w:rsid w:val="194A41CC"/>
    <w:rsid w:val="195F352A"/>
    <w:rsid w:val="199B4557"/>
    <w:rsid w:val="19A92700"/>
    <w:rsid w:val="19AE3568"/>
    <w:rsid w:val="19AF2653"/>
    <w:rsid w:val="19CE67CD"/>
    <w:rsid w:val="19F942E4"/>
    <w:rsid w:val="1A1C2D05"/>
    <w:rsid w:val="1A353069"/>
    <w:rsid w:val="1A36119D"/>
    <w:rsid w:val="1A3678D9"/>
    <w:rsid w:val="1A514331"/>
    <w:rsid w:val="1A6F5BA9"/>
    <w:rsid w:val="1A887620"/>
    <w:rsid w:val="1A887B69"/>
    <w:rsid w:val="1A932AEC"/>
    <w:rsid w:val="1A963C84"/>
    <w:rsid w:val="1A9B2EE9"/>
    <w:rsid w:val="1A9F7221"/>
    <w:rsid w:val="1AA511FA"/>
    <w:rsid w:val="1ABD3B58"/>
    <w:rsid w:val="1ABF3BA0"/>
    <w:rsid w:val="1AF10FA0"/>
    <w:rsid w:val="1AF814B9"/>
    <w:rsid w:val="1AFF4F80"/>
    <w:rsid w:val="1B067223"/>
    <w:rsid w:val="1B160973"/>
    <w:rsid w:val="1B1A10EF"/>
    <w:rsid w:val="1B3008E3"/>
    <w:rsid w:val="1B382DCD"/>
    <w:rsid w:val="1B3D7D46"/>
    <w:rsid w:val="1B6740BB"/>
    <w:rsid w:val="1B777153"/>
    <w:rsid w:val="1B836D74"/>
    <w:rsid w:val="1B9F783D"/>
    <w:rsid w:val="1BA42F6F"/>
    <w:rsid w:val="1BA625CE"/>
    <w:rsid w:val="1BD214E0"/>
    <w:rsid w:val="1C226E4C"/>
    <w:rsid w:val="1C351B0B"/>
    <w:rsid w:val="1C370FF4"/>
    <w:rsid w:val="1C3A4E25"/>
    <w:rsid w:val="1C496F40"/>
    <w:rsid w:val="1C6828B1"/>
    <w:rsid w:val="1C7C3299"/>
    <w:rsid w:val="1C9239CB"/>
    <w:rsid w:val="1CA97F34"/>
    <w:rsid w:val="1CBC2EAC"/>
    <w:rsid w:val="1CBF06F6"/>
    <w:rsid w:val="1CDF54A0"/>
    <w:rsid w:val="1CE11A17"/>
    <w:rsid w:val="1CE85AD6"/>
    <w:rsid w:val="1CF91C59"/>
    <w:rsid w:val="1CFB6360"/>
    <w:rsid w:val="1D03558E"/>
    <w:rsid w:val="1D0A6805"/>
    <w:rsid w:val="1D0D4B1F"/>
    <w:rsid w:val="1D487108"/>
    <w:rsid w:val="1D4C26A7"/>
    <w:rsid w:val="1D74114D"/>
    <w:rsid w:val="1D8C495A"/>
    <w:rsid w:val="1D926428"/>
    <w:rsid w:val="1D9D5F63"/>
    <w:rsid w:val="1DA55CD1"/>
    <w:rsid w:val="1DA77DEB"/>
    <w:rsid w:val="1DAA734B"/>
    <w:rsid w:val="1DB72A3D"/>
    <w:rsid w:val="1DC81227"/>
    <w:rsid w:val="1DE05FC6"/>
    <w:rsid w:val="1E070D01"/>
    <w:rsid w:val="1E096357"/>
    <w:rsid w:val="1E0E7082"/>
    <w:rsid w:val="1E331356"/>
    <w:rsid w:val="1E4776CC"/>
    <w:rsid w:val="1E824AB1"/>
    <w:rsid w:val="1E8F43A9"/>
    <w:rsid w:val="1EA6153D"/>
    <w:rsid w:val="1EBA7920"/>
    <w:rsid w:val="1EC267A5"/>
    <w:rsid w:val="1ECA3AD9"/>
    <w:rsid w:val="1ED15DBC"/>
    <w:rsid w:val="1EDF491A"/>
    <w:rsid w:val="1EE56FD2"/>
    <w:rsid w:val="1EEF05AD"/>
    <w:rsid w:val="1F092930"/>
    <w:rsid w:val="1F135E95"/>
    <w:rsid w:val="1F185E62"/>
    <w:rsid w:val="1F255016"/>
    <w:rsid w:val="1F566C42"/>
    <w:rsid w:val="1F795FD3"/>
    <w:rsid w:val="1F7C5E7C"/>
    <w:rsid w:val="1F9440BF"/>
    <w:rsid w:val="1FA54EA0"/>
    <w:rsid w:val="1FAB191C"/>
    <w:rsid w:val="1FD61C8F"/>
    <w:rsid w:val="1FD80B75"/>
    <w:rsid w:val="1FE214D5"/>
    <w:rsid w:val="1FE253E4"/>
    <w:rsid w:val="1FEC341F"/>
    <w:rsid w:val="200C3687"/>
    <w:rsid w:val="200E4C13"/>
    <w:rsid w:val="203E1404"/>
    <w:rsid w:val="20620411"/>
    <w:rsid w:val="206719CF"/>
    <w:rsid w:val="20830D46"/>
    <w:rsid w:val="20843A97"/>
    <w:rsid w:val="20B014FB"/>
    <w:rsid w:val="20B07354"/>
    <w:rsid w:val="20D74E14"/>
    <w:rsid w:val="20E46207"/>
    <w:rsid w:val="21324D12"/>
    <w:rsid w:val="213D1D3E"/>
    <w:rsid w:val="21420C9F"/>
    <w:rsid w:val="216614F6"/>
    <w:rsid w:val="216A31AA"/>
    <w:rsid w:val="2175007E"/>
    <w:rsid w:val="217E457B"/>
    <w:rsid w:val="21891825"/>
    <w:rsid w:val="21B33FC0"/>
    <w:rsid w:val="21B96EB9"/>
    <w:rsid w:val="21D05479"/>
    <w:rsid w:val="21D722D6"/>
    <w:rsid w:val="21DB5D9C"/>
    <w:rsid w:val="21E93436"/>
    <w:rsid w:val="21F41C77"/>
    <w:rsid w:val="21F41CC3"/>
    <w:rsid w:val="22075A57"/>
    <w:rsid w:val="221022EB"/>
    <w:rsid w:val="222E5491"/>
    <w:rsid w:val="223061D4"/>
    <w:rsid w:val="22364398"/>
    <w:rsid w:val="223D257C"/>
    <w:rsid w:val="22496281"/>
    <w:rsid w:val="226734AE"/>
    <w:rsid w:val="228F6D32"/>
    <w:rsid w:val="22974116"/>
    <w:rsid w:val="22D410D4"/>
    <w:rsid w:val="22FB533B"/>
    <w:rsid w:val="23045F0D"/>
    <w:rsid w:val="23134DDD"/>
    <w:rsid w:val="23155933"/>
    <w:rsid w:val="23164AF1"/>
    <w:rsid w:val="23387A44"/>
    <w:rsid w:val="23667AB3"/>
    <w:rsid w:val="237C7B24"/>
    <w:rsid w:val="238E6E49"/>
    <w:rsid w:val="239127B0"/>
    <w:rsid w:val="23AA1D68"/>
    <w:rsid w:val="23C976BB"/>
    <w:rsid w:val="23CE541A"/>
    <w:rsid w:val="23CF6E00"/>
    <w:rsid w:val="23D35809"/>
    <w:rsid w:val="23F438A3"/>
    <w:rsid w:val="23FE3C14"/>
    <w:rsid w:val="2408198E"/>
    <w:rsid w:val="2409107A"/>
    <w:rsid w:val="24380E06"/>
    <w:rsid w:val="245571BD"/>
    <w:rsid w:val="246864FB"/>
    <w:rsid w:val="246D3475"/>
    <w:rsid w:val="246D35BD"/>
    <w:rsid w:val="24975594"/>
    <w:rsid w:val="24A01D57"/>
    <w:rsid w:val="24E276FF"/>
    <w:rsid w:val="24EE3C74"/>
    <w:rsid w:val="24FF477D"/>
    <w:rsid w:val="2519317B"/>
    <w:rsid w:val="252163AB"/>
    <w:rsid w:val="2537781E"/>
    <w:rsid w:val="254C2EF1"/>
    <w:rsid w:val="25655286"/>
    <w:rsid w:val="25741CA8"/>
    <w:rsid w:val="25A21DD6"/>
    <w:rsid w:val="25AE3694"/>
    <w:rsid w:val="25AE703E"/>
    <w:rsid w:val="25D522B3"/>
    <w:rsid w:val="25EC2D4F"/>
    <w:rsid w:val="25FA5BCD"/>
    <w:rsid w:val="25FF3555"/>
    <w:rsid w:val="26073EF8"/>
    <w:rsid w:val="26325D86"/>
    <w:rsid w:val="264271E8"/>
    <w:rsid w:val="264F6FB4"/>
    <w:rsid w:val="26553788"/>
    <w:rsid w:val="265A27D4"/>
    <w:rsid w:val="26735171"/>
    <w:rsid w:val="26974A5B"/>
    <w:rsid w:val="26A96733"/>
    <w:rsid w:val="274946DB"/>
    <w:rsid w:val="27632BDB"/>
    <w:rsid w:val="27901C4A"/>
    <w:rsid w:val="27B433C5"/>
    <w:rsid w:val="27BA6AB2"/>
    <w:rsid w:val="27BD1900"/>
    <w:rsid w:val="27CA2538"/>
    <w:rsid w:val="27CB1D9B"/>
    <w:rsid w:val="27CE53DD"/>
    <w:rsid w:val="27F14A40"/>
    <w:rsid w:val="28077C28"/>
    <w:rsid w:val="28213D84"/>
    <w:rsid w:val="28580152"/>
    <w:rsid w:val="286B4EB6"/>
    <w:rsid w:val="28893C43"/>
    <w:rsid w:val="28934455"/>
    <w:rsid w:val="28B667B2"/>
    <w:rsid w:val="28CC5BD4"/>
    <w:rsid w:val="28E76CDC"/>
    <w:rsid w:val="28EC6289"/>
    <w:rsid w:val="290C7962"/>
    <w:rsid w:val="29196C39"/>
    <w:rsid w:val="29593234"/>
    <w:rsid w:val="29597749"/>
    <w:rsid w:val="29787143"/>
    <w:rsid w:val="29816BA0"/>
    <w:rsid w:val="299D2377"/>
    <w:rsid w:val="29C402AF"/>
    <w:rsid w:val="29CE2CBF"/>
    <w:rsid w:val="29DA0013"/>
    <w:rsid w:val="29E9548A"/>
    <w:rsid w:val="2A0241CE"/>
    <w:rsid w:val="2A1C375F"/>
    <w:rsid w:val="2A413A9B"/>
    <w:rsid w:val="2A771430"/>
    <w:rsid w:val="2A946EEB"/>
    <w:rsid w:val="2A9B5288"/>
    <w:rsid w:val="2AA0091B"/>
    <w:rsid w:val="2AC45843"/>
    <w:rsid w:val="2AC71664"/>
    <w:rsid w:val="2AD17622"/>
    <w:rsid w:val="2AE11143"/>
    <w:rsid w:val="2AE11ED0"/>
    <w:rsid w:val="2AE140D2"/>
    <w:rsid w:val="2AE75E01"/>
    <w:rsid w:val="2AEB45C0"/>
    <w:rsid w:val="2B3F6747"/>
    <w:rsid w:val="2B4A528E"/>
    <w:rsid w:val="2B527A7E"/>
    <w:rsid w:val="2B8036A5"/>
    <w:rsid w:val="2BAF3F65"/>
    <w:rsid w:val="2BE377BE"/>
    <w:rsid w:val="2C1168F7"/>
    <w:rsid w:val="2C2929B2"/>
    <w:rsid w:val="2C4C3A3B"/>
    <w:rsid w:val="2C4F6B54"/>
    <w:rsid w:val="2C59534B"/>
    <w:rsid w:val="2C7661D6"/>
    <w:rsid w:val="2C811C43"/>
    <w:rsid w:val="2C932C72"/>
    <w:rsid w:val="2CBB07D2"/>
    <w:rsid w:val="2CBE6153"/>
    <w:rsid w:val="2CD902D8"/>
    <w:rsid w:val="2CD919CD"/>
    <w:rsid w:val="2D2A5B59"/>
    <w:rsid w:val="2D414581"/>
    <w:rsid w:val="2D425C30"/>
    <w:rsid w:val="2D483271"/>
    <w:rsid w:val="2D60044D"/>
    <w:rsid w:val="2D785F96"/>
    <w:rsid w:val="2D7A09DF"/>
    <w:rsid w:val="2D7A4076"/>
    <w:rsid w:val="2D8A1289"/>
    <w:rsid w:val="2D9A091D"/>
    <w:rsid w:val="2DBD34D0"/>
    <w:rsid w:val="2DD26C1D"/>
    <w:rsid w:val="2DDF4C8B"/>
    <w:rsid w:val="2DDF5157"/>
    <w:rsid w:val="2DEB1C14"/>
    <w:rsid w:val="2E0632CA"/>
    <w:rsid w:val="2E1265E8"/>
    <w:rsid w:val="2E1D0454"/>
    <w:rsid w:val="2E1D5FB4"/>
    <w:rsid w:val="2E277662"/>
    <w:rsid w:val="2E2C0011"/>
    <w:rsid w:val="2E5A27D5"/>
    <w:rsid w:val="2E903073"/>
    <w:rsid w:val="2E9563E4"/>
    <w:rsid w:val="2E9C64BE"/>
    <w:rsid w:val="2EB63006"/>
    <w:rsid w:val="2ED02E09"/>
    <w:rsid w:val="2ED24ECD"/>
    <w:rsid w:val="2EE464C8"/>
    <w:rsid w:val="2EEE6089"/>
    <w:rsid w:val="2F101492"/>
    <w:rsid w:val="2F142196"/>
    <w:rsid w:val="2F1B3B60"/>
    <w:rsid w:val="2F4742A7"/>
    <w:rsid w:val="2F4B53E9"/>
    <w:rsid w:val="2F5E1EAD"/>
    <w:rsid w:val="2F625106"/>
    <w:rsid w:val="2F6423C4"/>
    <w:rsid w:val="2F7E4870"/>
    <w:rsid w:val="2F81697A"/>
    <w:rsid w:val="2F8867FE"/>
    <w:rsid w:val="2F9B220D"/>
    <w:rsid w:val="2FBB0BCD"/>
    <w:rsid w:val="2FC505A8"/>
    <w:rsid w:val="2FDD7C0A"/>
    <w:rsid w:val="2FE723F4"/>
    <w:rsid w:val="2FED3DD3"/>
    <w:rsid w:val="2FEE5ADD"/>
    <w:rsid w:val="2FF8760B"/>
    <w:rsid w:val="30161BD4"/>
    <w:rsid w:val="303208C0"/>
    <w:rsid w:val="303379A8"/>
    <w:rsid w:val="303C15AF"/>
    <w:rsid w:val="303C5A63"/>
    <w:rsid w:val="308217B6"/>
    <w:rsid w:val="30A239B9"/>
    <w:rsid w:val="30BC17F9"/>
    <w:rsid w:val="30E2375E"/>
    <w:rsid w:val="30E57BFB"/>
    <w:rsid w:val="30F4494E"/>
    <w:rsid w:val="311E26EC"/>
    <w:rsid w:val="31227835"/>
    <w:rsid w:val="3148646E"/>
    <w:rsid w:val="315B3365"/>
    <w:rsid w:val="315C37B8"/>
    <w:rsid w:val="316468FC"/>
    <w:rsid w:val="316B11FA"/>
    <w:rsid w:val="31880BD2"/>
    <w:rsid w:val="31882B7E"/>
    <w:rsid w:val="319E1339"/>
    <w:rsid w:val="31AD7850"/>
    <w:rsid w:val="31BD467B"/>
    <w:rsid w:val="31C73232"/>
    <w:rsid w:val="31DF4045"/>
    <w:rsid w:val="31F50C06"/>
    <w:rsid w:val="31F6787F"/>
    <w:rsid w:val="321311DE"/>
    <w:rsid w:val="32257BC8"/>
    <w:rsid w:val="3232734F"/>
    <w:rsid w:val="32395B96"/>
    <w:rsid w:val="32600257"/>
    <w:rsid w:val="326C5991"/>
    <w:rsid w:val="32897E8C"/>
    <w:rsid w:val="328F01B8"/>
    <w:rsid w:val="329C0A17"/>
    <w:rsid w:val="329F06C3"/>
    <w:rsid w:val="32BB5FFA"/>
    <w:rsid w:val="32D74F19"/>
    <w:rsid w:val="3331474F"/>
    <w:rsid w:val="335344E1"/>
    <w:rsid w:val="33735DBA"/>
    <w:rsid w:val="33993DC4"/>
    <w:rsid w:val="33C3165E"/>
    <w:rsid w:val="33D94B55"/>
    <w:rsid w:val="33E56C45"/>
    <w:rsid w:val="34101920"/>
    <w:rsid w:val="34113538"/>
    <w:rsid w:val="342730BF"/>
    <w:rsid w:val="342D3A8B"/>
    <w:rsid w:val="34315811"/>
    <w:rsid w:val="34354B7B"/>
    <w:rsid w:val="34451558"/>
    <w:rsid w:val="344E360B"/>
    <w:rsid w:val="344F236C"/>
    <w:rsid w:val="34701E00"/>
    <w:rsid w:val="347B7BB3"/>
    <w:rsid w:val="348C6398"/>
    <w:rsid w:val="348F1C6A"/>
    <w:rsid w:val="34935275"/>
    <w:rsid w:val="34960B58"/>
    <w:rsid w:val="34A854BB"/>
    <w:rsid w:val="34B42AF1"/>
    <w:rsid w:val="34B84CA8"/>
    <w:rsid w:val="34C803AA"/>
    <w:rsid w:val="34D336D1"/>
    <w:rsid w:val="34E4330E"/>
    <w:rsid w:val="3512624F"/>
    <w:rsid w:val="352C3FA3"/>
    <w:rsid w:val="353164B3"/>
    <w:rsid w:val="353C7FBA"/>
    <w:rsid w:val="3555122F"/>
    <w:rsid w:val="35623D85"/>
    <w:rsid w:val="35662C1A"/>
    <w:rsid w:val="35807266"/>
    <w:rsid w:val="35857CE8"/>
    <w:rsid w:val="359719D8"/>
    <w:rsid w:val="35A501E4"/>
    <w:rsid w:val="35AC6026"/>
    <w:rsid w:val="35B46C7D"/>
    <w:rsid w:val="35B84AED"/>
    <w:rsid w:val="35F729CD"/>
    <w:rsid w:val="35FB7A83"/>
    <w:rsid w:val="36096278"/>
    <w:rsid w:val="36193596"/>
    <w:rsid w:val="361E04CE"/>
    <w:rsid w:val="361F6859"/>
    <w:rsid w:val="36284D6C"/>
    <w:rsid w:val="362A04E9"/>
    <w:rsid w:val="36656528"/>
    <w:rsid w:val="36924EC7"/>
    <w:rsid w:val="36C44CD3"/>
    <w:rsid w:val="36C94C56"/>
    <w:rsid w:val="36D85F91"/>
    <w:rsid w:val="37021D69"/>
    <w:rsid w:val="37022675"/>
    <w:rsid w:val="37040919"/>
    <w:rsid w:val="3717428F"/>
    <w:rsid w:val="375C012B"/>
    <w:rsid w:val="376D32A9"/>
    <w:rsid w:val="37753CEC"/>
    <w:rsid w:val="37796AEA"/>
    <w:rsid w:val="378447BB"/>
    <w:rsid w:val="37A52B0E"/>
    <w:rsid w:val="37AF087A"/>
    <w:rsid w:val="37B4048B"/>
    <w:rsid w:val="37E11AE4"/>
    <w:rsid w:val="37E81238"/>
    <w:rsid w:val="3802098B"/>
    <w:rsid w:val="38380157"/>
    <w:rsid w:val="38435AB0"/>
    <w:rsid w:val="3851038F"/>
    <w:rsid w:val="385E0926"/>
    <w:rsid w:val="386761FA"/>
    <w:rsid w:val="387A0CFD"/>
    <w:rsid w:val="38895239"/>
    <w:rsid w:val="38A811D0"/>
    <w:rsid w:val="38D24AD7"/>
    <w:rsid w:val="38D57135"/>
    <w:rsid w:val="391052A0"/>
    <w:rsid w:val="39295BB0"/>
    <w:rsid w:val="39356854"/>
    <w:rsid w:val="39523CDA"/>
    <w:rsid w:val="39601039"/>
    <w:rsid w:val="398C45D1"/>
    <w:rsid w:val="399A14A5"/>
    <w:rsid w:val="399E6791"/>
    <w:rsid w:val="39BD6003"/>
    <w:rsid w:val="39C567DA"/>
    <w:rsid w:val="39C70A74"/>
    <w:rsid w:val="3A0A3B56"/>
    <w:rsid w:val="3A142BD3"/>
    <w:rsid w:val="3A151BDD"/>
    <w:rsid w:val="3A193C28"/>
    <w:rsid w:val="3A1B0184"/>
    <w:rsid w:val="3A390B9A"/>
    <w:rsid w:val="3A410A74"/>
    <w:rsid w:val="3A432F31"/>
    <w:rsid w:val="3A4F56C0"/>
    <w:rsid w:val="3A5A758E"/>
    <w:rsid w:val="3A77417D"/>
    <w:rsid w:val="3A7C730F"/>
    <w:rsid w:val="3AAA6BCB"/>
    <w:rsid w:val="3AAC0C62"/>
    <w:rsid w:val="3AC767AB"/>
    <w:rsid w:val="3AF76742"/>
    <w:rsid w:val="3B085BC2"/>
    <w:rsid w:val="3B207046"/>
    <w:rsid w:val="3B30156A"/>
    <w:rsid w:val="3B62451B"/>
    <w:rsid w:val="3B630AC3"/>
    <w:rsid w:val="3B697FDD"/>
    <w:rsid w:val="3B8031CA"/>
    <w:rsid w:val="3B964D4F"/>
    <w:rsid w:val="3B991FFE"/>
    <w:rsid w:val="3BBF28BF"/>
    <w:rsid w:val="3BC363C8"/>
    <w:rsid w:val="3BC938B0"/>
    <w:rsid w:val="3BD24383"/>
    <w:rsid w:val="3BE903CC"/>
    <w:rsid w:val="3BF619A7"/>
    <w:rsid w:val="3BFE642D"/>
    <w:rsid w:val="3C216A3B"/>
    <w:rsid w:val="3C465DB0"/>
    <w:rsid w:val="3C474601"/>
    <w:rsid w:val="3C4D3F43"/>
    <w:rsid w:val="3C4F6C8E"/>
    <w:rsid w:val="3C895532"/>
    <w:rsid w:val="3CA312FD"/>
    <w:rsid w:val="3CB46443"/>
    <w:rsid w:val="3CC34F56"/>
    <w:rsid w:val="3CCE19A0"/>
    <w:rsid w:val="3CD34FFB"/>
    <w:rsid w:val="3CFE42A5"/>
    <w:rsid w:val="3CFE5BA7"/>
    <w:rsid w:val="3D0A567C"/>
    <w:rsid w:val="3D1370E2"/>
    <w:rsid w:val="3D1D4D9A"/>
    <w:rsid w:val="3D2A5E49"/>
    <w:rsid w:val="3D300DC1"/>
    <w:rsid w:val="3D510300"/>
    <w:rsid w:val="3D81060A"/>
    <w:rsid w:val="3D975528"/>
    <w:rsid w:val="3DC11AAF"/>
    <w:rsid w:val="3DC7038C"/>
    <w:rsid w:val="3DD1483E"/>
    <w:rsid w:val="3DE13FE0"/>
    <w:rsid w:val="3DF230AF"/>
    <w:rsid w:val="3DF4488A"/>
    <w:rsid w:val="3E0E0FAE"/>
    <w:rsid w:val="3E105586"/>
    <w:rsid w:val="3E1B434E"/>
    <w:rsid w:val="3E1D7698"/>
    <w:rsid w:val="3E315761"/>
    <w:rsid w:val="3E3B6077"/>
    <w:rsid w:val="3E536C0F"/>
    <w:rsid w:val="3E5C34AC"/>
    <w:rsid w:val="3E6C6E66"/>
    <w:rsid w:val="3E7933B5"/>
    <w:rsid w:val="3E9E423A"/>
    <w:rsid w:val="3EA60FD1"/>
    <w:rsid w:val="3EC10AF8"/>
    <w:rsid w:val="3EE668F3"/>
    <w:rsid w:val="3EEC0104"/>
    <w:rsid w:val="3EFC0356"/>
    <w:rsid w:val="3F07646C"/>
    <w:rsid w:val="3F16784D"/>
    <w:rsid w:val="3F1A4015"/>
    <w:rsid w:val="3F1C4A7D"/>
    <w:rsid w:val="3F1D203E"/>
    <w:rsid w:val="3F4F5E83"/>
    <w:rsid w:val="3F596F62"/>
    <w:rsid w:val="3F617F2C"/>
    <w:rsid w:val="3F666DBA"/>
    <w:rsid w:val="3F700502"/>
    <w:rsid w:val="3F812056"/>
    <w:rsid w:val="3F995795"/>
    <w:rsid w:val="3FAC7178"/>
    <w:rsid w:val="3FFB171A"/>
    <w:rsid w:val="40386115"/>
    <w:rsid w:val="403A7D84"/>
    <w:rsid w:val="403F3119"/>
    <w:rsid w:val="40A05DCB"/>
    <w:rsid w:val="40A67EFF"/>
    <w:rsid w:val="40C90F22"/>
    <w:rsid w:val="40D52E47"/>
    <w:rsid w:val="40E05C97"/>
    <w:rsid w:val="40F22DBB"/>
    <w:rsid w:val="40F40E90"/>
    <w:rsid w:val="40F978B9"/>
    <w:rsid w:val="410415A8"/>
    <w:rsid w:val="410925B6"/>
    <w:rsid w:val="41143921"/>
    <w:rsid w:val="411E3E00"/>
    <w:rsid w:val="41291736"/>
    <w:rsid w:val="413124CA"/>
    <w:rsid w:val="41334A40"/>
    <w:rsid w:val="413F1A06"/>
    <w:rsid w:val="414E1070"/>
    <w:rsid w:val="415F2F15"/>
    <w:rsid w:val="416F20C3"/>
    <w:rsid w:val="41717AD5"/>
    <w:rsid w:val="41951FE8"/>
    <w:rsid w:val="41C24179"/>
    <w:rsid w:val="41D439B2"/>
    <w:rsid w:val="41E4713F"/>
    <w:rsid w:val="41EB744F"/>
    <w:rsid w:val="41F923A8"/>
    <w:rsid w:val="420E2A2C"/>
    <w:rsid w:val="4210706A"/>
    <w:rsid w:val="421B5A53"/>
    <w:rsid w:val="42512DE1"/>
    <w:rsid w:val="42542EE7"/>
    <w:rsid w:val="42552C83"/>
    <w:rsid w:val="425B0F65"/>
    <w:rsid w:val="426725E6"/>
    <w:rsid w:val="429C1AEF"/>
    <w:rsid w:val="42AD2F3D"/>
    <w:rsid w:val="42B148AC"/>
    <w:rsid w:val="42C25408"/>
    <w:rsid w:val="42C6447F"/>
    <w:rsid w:val="42D534F3"/>
    <w:rsid w:val="42EE1989"/>
    <w:rsid w:val="42F00582"/>
    <w:rsid w:val="430A78F8"/>
    <w:rsid w:val="43132B7C"/>
    <w:rsid w:val="431A5A69"/>
    <w:rsid w:val="43215BB6"/>
    <w:rsid w:val="43233477"/>
    <w:rsid w:val="433459A3"/>
    <w:rsid w:val="433B0AB0"/>
    <w:rsid w:val="4342681D"/>
    <w:rsid w:val="434E0ED6"/>
    <w:rsid w:val="434E5C99"/>
    <w:rsid w:val="43581ED2"/>
    <w:rsid w:val="43686033"/>
    <w:rsid w:val="438D4C26"/>
    <w:rsid w:val="43A1380C"/>
    <w:rsid w:val="43A67F79"/>
    <w:rsid w:val="43AA3663"/>
    <w:rsid w:val="43D11794"/>
    <w:rsid w:val="43DB617D"/>
    <w:rsid w:val="44044D12"/>
    <w:rsid w:val="44065F2B"/>
    <w:rsid w:val="44186F19"/>
    <w:rsid w:val="441D57E6"/>
    <w:rsid w:val="443D6589"/>
    <w:rsid w:val="444A4703"/>
    <w:rsid w:val="44704BD2"/>
    <w:rsid w:val="447148C9"/>
    <w:rsid w:val="44BD670F"/>
    <w:rsid w:val="44C425CC"/>
    <w:rsid w:val="44C92383"/>
    <w:rsid w:val="44ED2769"/>
    <w:rsid w:val="44FD04B1"/>
    <w:rsid w:val="451A637A"/>
    <w:rsid w:val="45223D29"/>
    <w:rsid w:val="45256223"/>
    <w:rsid w:val="454F7DB4"/>
    <w:rsid w:val="455B2607"/>
    <w:rsid w:val="45621AD8"/>
    <w:rsid w:val="45977807"/>
    <w:rsid w:val="45990002"/>
    <w:rsid w:val="45A702F2"/>
    <w:rsid w:val="45BC3328"/>
    <w:rsid w:val="45C02402"/>
    <w:rsid w:val="45CB33C7"/>
    <w:rsid w:val="45FC6F31"/>
    <w:rsid w:val="45FD54F9"/>
    <w:rsid w:val="46330563"/>
    <w:rsid w:val="463606E9"/>
    <w:rsid w:val="46471A92"/>
    <w:rsid w:val="464D6492"/>
    <w:rsid w:val="464F3AF8"/>
    <w:rsid w:val="46582EF5"/>
    <w:rsid w:val="466239F1"/>
    <w:rsid w:val="46696D28"/>
    <w:rsid w:val="466C3417"/>
    <w:rsid w:val="46723358"/>
    <w:rsid w:val="467712BA"/>
    <w:rsid w:val="46783E14"/>
    <w:rsid w:val="467E6A5C"/>
    <w:rsid w:val="46800500"/>
    <w:rsid w:val="469A32DC"/>
    <w:rsid w:val="46B71A6F"/>
    <w:rsid w:val="46BE1E31"/>
    <w:rsid w:val="46C90C00"/>
    <w:rsid w:val="46CC39E3"/>
    <w:rsid w:val="46E21CF2"/>
    <w:rsid w:val="46E67EB1"/>
    <w:rsid w:val="46ED2C3F"/>
    <w:rsid w:val="47181566"/>
    <w:rsid w:val="471E666E"/>
    <w:rsid w:val="47226BE3"/>
    <w:rsid w:val="472B3D84"/>
    <w:rsid w:val="47347A1A"/>
    <w:rsid w:val="473B0B54"/>
    <w:rsid w:val="47404FAD"/>
    <w:rsid w:val="474E36A2"/>
    <w:rsid w:val="475A70C1"/>
    <w:rsid w:val="476E3790"/>
    <w:rsid w:val="479A06C0"/>
    <w:rsid w:val="479D7808"/>
    <w:rsid w:val="47A26A17"/>
    <w:rsid w:val="47BE7ADC"/>
    <w:rsid w:val="47C77EA0"/>
    <w:rsid w:val="47D72C84"/>
    <w:rsid w:val="47E70DE8"/>
    <w:rsid w:val="47EE2E89"/>
    <w:rsid w:val="481B3CDA"/>
    <w:rsid w:val="482D3554"/>
    <w:rsid w:val="483B50EB"/>
    <w:rsid w:val="485E5094"/>
    <w:rsid w:val="486C2B65"/>
    <w:rsid w:val="48784893"/>
    <w:rsid w:val="487F3F86"/>
    <w:rsid w:val="48887986"/>
    <w:rsid w:val="489E04C9"/>
    <w:rsid w:val="48A8514A"/>
    <w:rsid w:val="48BB1FE3"/>
    <w:rsid w:val="48C42892"/>
    <w:rsid w:val="48C9550A"/>
    <w:rsid w:val="48E604C8"/>
    <w:rsid w:val="49014B79"/>
    <w:rsid w:val="490A4F2B"/>
    <w:rsid w:val="4912216A"/>
    <w:rsid w:val="49124BD5"/>
    <w:rsid w:val="491A4A63"/>
    <w:rsid w:val="491F3B77"/>
    <w:rsid w:val="4961636D"/>
    <w:rsid w:val="496552C4"/>
    <w:rsid w:val="497430F5"/>
    <w:rsid w:val="49817404"/>
    <w:rsid w:val="498578B2"/>
    <w:rsid w:val="49875632"/>
    <w:rsid w:val="49CA6C51"/>
    <w:rsid w:val="49E03BB9"/>
    <w:rsid w:val="49F83920"/>
    <w:rsid w:val="49FE71BB"/>
    <w:rsid w:val="4A0B5CA4"/>
    <w:rsid w:val="4A1E64DE"/>
    <w:rsid w:val="4A216AAF"/>
    <w:rsid w:val="4A237165"/>
    <w:rsid w:val="4A337819"/>
    <w:rsid w:val="4A370E92"/>
    <w:rsid w:val="4A3C3CEC"/>
    <w:rsid w:val="4A4A387C"/>
    <w:rsid w:val="4A4C048E"/>
    <w:rsid w:val="4A4E091F"/>
    <w:rsid w:val="4AD404E0"/>
    <w:rsid w:val="4AF04E2A"/>
    <w:rsid w:val="4AF4045E"/>
    <w:rsid w:val="4B3405AC"/>
    <w:rsid w:val="4B5C4AEF"/>
    <w:rsid w:val="4B6B58C5"/>
    <w:rsid w:val="4B7613CF"/>
    <w:rsid w:val="4B791902"/>
    <w:rsid w:val="4BAF12E9"/>
    <w:rsid w:val="4BB73643"/>
    <w:rsid w:val="4BB76E09"/>
    <w:rsid w:val="4BDC1A4B"/>
    <w:rsid w:val="4BEE287C"/>
    <w:rsid w:val="4BF13C64"/>
    <w:rsid w:val="4BFB0FBE"/>
    <w:rsid w:val="4BFE5F89"/>
    <w:rsid w:val="4C331104"/>
    <w:rsid w:val="4C3C4580"/>
    <w:rsid w:val="4C532095"/>
    <w:rsid w:val="4C5D49FB"/>
    <w:rsid w:val="4C6C7F13"/>
    <w:rsid w:val="4C7621F6"/>
    <w:rsid w:val="4CAB4BB8"/>
    <w:rsid w:val="4CCA7672"/>
    <w:rsid w:val="4CCF35C0"/>
    <w:rsid w:val="4CD36070"/>
    <w:rsid w:val="4CDE5F10"/>
    <w:rsid w:val="4CEE0B7E"/>
    <w:rsid w:val="4CF4046C"/>
    <w:rsid w:val="4D083369"/>
    <w:rsid w:val="4D17115E"/>
    <w:rsid w:val="4D177C11"/>
    <w:rsid w:val="4D1D10F0"/>
    <w:rsid w:val="4D2D3310"/>
    <w:rsid w:val="4D626895"/>
    <w:rsid w:val="4D97636D"/>
    <w:rsid w:val="4DAA4EFB"/>
    <w:rsid w:val="4DAF1B44"/>
    <w:rsid w:val="4DB44F24"/>
    <w:rsid w:val="4DBE7C68"/>
    <w:rsid w:val="4DC43891"/>
    <w:rsid w:val="4DCF3390"/>
    <w:rsid w:val="4DDD3857"/>
    <w:rsid w:val="4DE03C00"/>
    <w:rsid w:val="4DE17E46"/>
    <w:rsid w:val="4DE668FA"/>
    <w:rsid w:val="4E024558"/>
    <w:rsid w:val="4E0F4C86"/>
    <w:rsid w:val="4E2D0D29"/>
    <w:rsid w:val="4E357637"/>
    <w:rsid w:val="4E380B7C"/>
    <w:rsid w:val="4E3E6F36"/>
    <w:rsid w:val="4E4C6F1E"/>
    <w:rsid w:val="4E4C7022"/>
    <w:rsid w:val="4E585528"/>
    <w:rsid w:val="4E5A033B"/>
    <w:rsid w:val="4E5F5FA2"/>
    <w:rsid w:val="4E6E18AC"/>
    <w:rsid w:val="4E7C3FEF"/>
    <w:rsid w:val="4E7C74B2"/>
    <w:rsid w:val="4E7D70A4"/>
    <w:rsid w:val="4E8B7F5B"/>
    <w:rsid w:val="4E9A73AC"/>
    <w:rsid w:val="4EB23C09"/>
    <w:rsid w:val="4EB44241"/>
    <w:rsid w:val="4EBD30A3"/>
    <w:rsid w:val="4EBD547C"/>
    <w:rsid w:val="4EF045F2"/>
    <w:rsid w:val="4F1E6475"/>
    <w:rsid w:val="4F283BE6"/>
    <w:rsid w:val="4F2F6222"/>
    <w:rsid w:val="4F5919C8"/>
    <w:rsid w:val="4F624120"/>
    <w:rsid w:val="4F7376DC"/>
    <w:rsid w:val="4FBF5AB6"/>
    <w:rsid w:val="4FDF2248"/>
    <w:rsid w:val="501C444D"/>
    <w:rsid w:val="504671E7"/>
    <w:rsid w:val="504E0B90"/>
    <w:rsid w:val="50693FB8"/>
    <w:rsid w:val="508104CF"/>
    <w:rsid w:val="50905348"/>
    <w:rsid w:val="50985A8F"/>
    <w:rsid w:val="509E264A"/>
    <w:rsid w:val="50A96A82"/>
    <w:rsid w:val="50EB1EED"/>
    <w:rsid w:val="50EF0D5C"/>
    <w:rsid w:val="50FC07C0"/>
    <w:rsid w:val="51123583"/>
    <w:rsid w:val="511E3972"/>
    <w:rsid w:val="512D0B22"/>
    <w:rsid w:val="51416856"/>
    <w:rsid w:val="5153393F"/>
    <w:rsid w:val="51542C48"/>
    <w:rsid w:val="5167464D"/>
    <w:rsid w:val="516A45F6"/>
    <w:rsid w:val="516B332A"/>
    <w:rsid w:val="517E2A46"/>
    <w:rsid w:val="51946DA6"/>
    <w:rsid w:val="51A47C4F"/>
    <w:rsid w:val="51A632AA"/>
    <w:rsid w:val="51BD327E"/>
    <w:rsid w:val="51C423B5"/>
    <w:rsid w:val="51C93FEB"/>
    <w:rsid w:val="51C96E85"/>
    <w:rsid w:val="51D10A97"/>
    <w:rsid w:val="51D85D6E"/>
    <w:rsid w:val="51EB6C87"/>
    <w:rsid w:val="51F01C3F"/>
    <w:rsid w:val="51FA5FBC"/>
    <w:rsid w:val="52180EBB"/>
    <w:rsid w:val="52415945"/>
    <w:rsid w:val="52896755"/>
    <w:rsid w:val="52947FCA"/>
    <w:rsid w:val="529E7371"/>
    <w:rsid w:val="52AF68C9"/>
    <w:rsid w:val="52BB2B3B"/>
    <w:rsid w:val="52BC7781"/>
    <w:rsid w:val="52C5132D"/>
    <w:rsid w:val="52E9475B"/>
    <w:rsid w:val="5310373F"/>
    <w:rsid w:val="532E6471"/>
    <w:rsid w:val="53336157"/>
    <w:rsid w:val="533A79CC"/>
    <w:rsid w:val="53630E25"/>
    <w:rsid w:val="53810A76"/>
    <w:rsid w:val="53926886"/>
    <w:rsid w:val="53984FBE"/>
    <w:rsid w:val="53B17691"/>
    <w:rsid w:val="53C06B8B"/>
    <w:rsid w:val="53C928C4"/>
    <w:rsid w:val="53DC556E"/>
    <w:rsid w:val="541432F6"/>
    <w:rsid w:val="542456FD"/>
    <w:rsid w:val="54573522"/>
    <w:rsid w:val="546D4D9A"/>
    <w:rsid w:val="54820359"/>
    <w:rsid w:val="548417E9"/>
    <w:rsid w:val="54884353"/>
    <w:rsid w:val="54B36BD0"/>
    <w:rsid w:val="54B37373"/>
    <w:rsid w:val="54B6569C"/>
    <w:rsid w:val="54C15F08"/>
    <w:rsid w:val="54C71EE8"/>
    <w:rsid w:val="54EC40AC"/>
    <w:rsid w:val="54F66B5C"/>
    <w:rsid w:val="54F67024"/>
    <w:rsid w:val="54FD257E"/>
    <w:rsid w:val="55025110"/>
    <w:rsid w:val="55176DDE"/>
    <w:rsid w:val="5521738F"/>
    <w:rsid w:val="553116A6"/>
    <w:rsid w:val="5533050D"/>
    <w:rsid w:val="5538279E"/>
    <w:rsid w:val="553F0A7C"/>
    <w:rsid w:val="555E38CF"/>
    <w:rsid w:val="55631902"/>
    <w:rsid w:val="556D666F"/>
    <w:rsid w:val="558F0D39"/>
    <w:rsid w:val="55BD5267"/>
    <w:rsid w:val="55BD7DB5"/>
    <w:rsid w:val="55DA2271"/>
    <w:rsid w:val="55E2634C"/>
    <w:rsid w:val="55E9117D"/>
    <w:rsid w:val="55F04EB4"/>
    <w:rsid w:val="56130828"/>
    <w:rsid w:val="56185CB8"/>
    <w:rsid w:val="5619611E"/>
    <w:rsid w:val="561A6EAA"/>
    <w:rsid w:val="563D1ED5"/>
    <w:rsid w:val="56404A12"/>
    <w:rsid w:val="564470F5"/>
    <w:rsid w:val="56535DF6"/>
    <w:rsid w:val="56744CFD"/>
    <w:rsid w:val="567876EF"/>
    <w:rsid w:val="5679436E"/>
    <w:rsid w:val="56827D77"/>
    <w:rsid w:val="56845F63"/>
    <w:rsid w:val="568B2479"/>
    <w:rsid w:val="56A22B35"/>
    <w:rsid w:val="56C87DF2"/>
    <w:rsid w:val="56E17DB0"/>
    <w:rsid w:val="56E90DC0"/>
    <w:rsid w:val="56EA4FB2"/>
    <w:rsid w:val="56F523C0"/>
    <w:rsid w:val="57163683"/>
    <w:rsid w:val="573735AE"/>
    <w:rsid w:val="5758572D"/>
    <w:rsid w:val="576E79F6"/>
    <w:rsid w:val="5770158E"/>
    <w:rsid w:val="57866F78"/>
    <w:rsid w:val="5787489F"/>
    <w:rsid w:val="57A228E4"/>
    <w:rsid w:val="57D30664"/>
    <w:rsid w:val="57D8379A"/>
    <w:rsid w:val="57DA30B1"/>
    <w:rsid w:val="57E763D1"/>
    <w:rsid w:val="57F279CF"/>
    <w:rsid w:val="57F86784"/>
    <w:rsid w:val="57FF3454"/>
    <w:rsid w:val="58034E1B"/>
    <w:rsid w:val="58150A67"/>
    <w:rsid w:val="58335BCA"/>
    <w:rsid w:val="583C6711"/>
    <w:rsid w:val="583F2346"/>
    <w:rsid w:val="58476E3C"/>
    <w:rsid w:val="584B31E4"/>
    <w:rsid w:val="585D6360"/>
    <w:rsid w:val="58642292"/>
    <w:rsid w:val="58740729"/>
    <w:rsid w:val="588F2F61"/>
    <w:rsid w:val="589449CD"/>
    <w:rsid w:val="589A1130"/>
    <w:rsid w:val="58A054EF"/>
    <w:rsid w:val="58A33CD8"/>
    <w:rsid w:val="58B3356B"/>
    <w:rsid w:val="58B45E85"/>
    <w:rsid w:val="58E60FBB"/>
    <w:rsid w:val="58E916F0"/>
    <w:rsid w:val="58FF6D01"/>
    <w:rsid w:val="590078A1"/>
    <w:rsid w:val="591A76C4"/>
    <w:rsid w:val="59234401"/>
    <w:rsid w:val="593E1A20"/>
    <w:rsid w:val="594838BC"/>
    <w:rsid w:val="595F7E61"/>
    <w:rsid w:val="596925E6"/>
    <w:rsid w:val="59745BAF"/>
    <w:rsid w:val="59785C25"/>
    <w:rsid w:val="59804804"/>
    <w:rsid w:val="598E423A"/>
    <w:rsid w:val="599E018C"/>
    <w:rsid w:val="59B04337"/>
    <w:rsid w:val="59B264D7"/>
    <w:rsid w:val="59B425F1"/>
    <w:rsid w:val="59B77C15"/>
    <w:rsid w:val="59CE11AB"/>
    <w:rsid w:val="59D444BB"/>
    <w:rsid w:val="5A2B392B"/>
    <w:rsid w:val="5A2C0E79"/>
    <w:rsid w:val="5A4132B7"/>
    <w:rsid w:val="5A435293"/>
    <w:rsid w:val="5A4D628A"/>
    <w:rsid w:val="5A5264C0"/>
    <w:rsid w:val="5A620A20"/>
    <w:rsid w:val="5A6B40C7"/>
    <w:rsid w:val="5A6F6C21"/>
    <w:rsid w:val="5A7C114D"/>
    <w:rsid w:val="5A831671"/>
    <w:rsid w:val="5A887FB4"/>
    <w:rsid w:val="5A9C522A"/>
    <w:rsid w:val="5AE137C2"/>
    <w:rsid w:val="5AE6116F"/>
    <w:rsid w:val="5AFC23CE"/>
    <w:rsid w:val="5B0C3DD3"/>
    <w:rsid w:val="5B0E7496"/>
    <w:rsid w:val="5B522FCD"/>
    <w:rsid w:val="5B6A3E1C"/>
    <w:rsid w:val="5B706DA0"/>
    <w:rsid w:val="5B78794A"/>
    <w:rsid w:val="5B796473"/>
    <w:rsid w:val="5B83244F"/>
    <w:rsid w:val="5B986DAD"/>
    <w:rsid w:val="5BA57100"/>
    <w:rsid w:val="5BA935C6"/>
    <w:rsid w:val="5BC202DD"/>
    <w:rsid w:val="5BDF5474"/>
    <w:rsid w:val="5BED6998"/>
    <w:rsid w:val="5C2C72E2"/>
    <w:rsid w:val="5C393925"/>
    <w:rsid w:val="5C596A34"/>
    <w:rsid w:val="5C600665"/>
    <w:rsid w:val="5C6F2D38"/>
    <w:rsid w:val="5CAA78F5"/>
    <w:rsid w:val="5CAE1EC0"/>
    <w:rsid w:val="5CC63FA5"/>
    <w:rsid w:val="5CD75E8F"/>
    <w:rsid w:val="5CE90838"/>
    <w:rsid w:val="5CF45036"/>
    <w:rsid w:val="5CFB6666"/>
    <w:rsid w:val="5D0A0CCB"/>
    <w:rsid w:val="5D0E1E96"/>
    <w:rsid w:val="5D130CC6"/>
    <w:rsid w:val="5D4A2EB1"/>
    <w:rsid w:val="5D4D545F"/>
    <w:rsid w:val="5D7800EA"/>
    <w:rsid w:val="5D937AB6"/>
    <w:rsid w:val="5D9C623B"/>
    <w:rsid w:val="5DC90068"/>
    <w:rsid w:val="5DCD169C"/>
    <w:rsid w:val="5DE77B3B"/>
    <w:rsid w:val="5DEB6CDD"/>
    <w:rsid w:val="5DFF65C5"/>
    <w:rsid w:val="5E0278F3"/>
    <w:rsid w:val="5E2545C4"/>
    <w:rsid w:val="5E331EEE"/>
    <w:rsid w:val="5E343C3C"/>
    <w:rsid w:val="5E6434A2"/>
    <w:rsid w:val="5E64609F"/>
    <w:rsid w:val="5E715E30"/>
    <w:rsid w:val="5E806166"/>
    <w:rsid w:val="5E8B3CAA"/>
    <w:rsid w:val="5ECA37B8"/>
    <w:rsid w:val="5ED0318A"/>
    <w:rsid w:val="5F0F138A"/>
    <w:rsid w:val="5F2068BC"/>
    <w:rsid w:val="5F4A508A"/>
    <w:rsid w:val="5F4E4696"/>
    <w:rsid w:val="5F502CF9"/>
    <w:rsid w:val="5F5F3DEA"/>
    <w:rsid w:val="5F652A7D"/>
    <w:rsid w:val="5F730F33"/>
    <w:rsid w:val="5F772365"/>
    <w:rsid w:val="5F8350BE"/>
    <w:rsid w:val="5F8A7C8C"/>
    <w:rsid w:val="5F942E8A"/>
    <w:rsid w:val="5F9C201F"/>
    <w:rsid w:val="5FCC0C0F"/>
    <w:rsid w:val="5FDE1902"/>
    <w:rsid w:val="5FF267AE"/>
    <w:rsid w:val="5FFF075A"/>
    <w:rsid w:val="600915F1"/>
    <w:rsid w:val="600E0E47"/>
    <w:rsid w:val="601C0CF9"/>
    <w:rsid w:val="6046316A"/>
    <w:rsid w:val="604E07EC"/>
    <w:rsid w:val="60654DFC"/>
    <w:rsid w:val="606A3691"/>
    <w:rsid w:val="606B70CC"/>
    <w:rsid w:val="606E740C"/>
    <w:rsid w:val="60712DEF"/>
    <w:rsid w:val="6072365B"/>
    <w:rsid w:val="607B5F5C"/>
    <w:rsid w:val="6096218A"/>
    <w:rsid w:val="60A946D6"/>
    <w:rsid w:val="60C05E24"/>
    <w:rsid w:val="60D747B3"/>
    <w:rsid w:val="60F14362"/>
    <w:rsid w:val="610871B3"/>
    <w:rsid w:val="611B73BC"/>
    <w:rsid w:val="611D307C"/>
    <w:rsid w:val="612637A0"/>
    <w:rsid w:val="61666EEC"/>
    <w:rsid w:val="616741DA"/>
    <w:rsid w:val="616D736E"/>
    <w:rsid w:val="61714F1F"/>
    <w:rsid w:val="617214A5"/>
    <w:rsid w:val="61926957"/>
    <w:rsid w:val="619657A7"/>
    <w:rsid w:val="61A63AEA"/>
    <w:rsid w:val="61AC5509"/>
    <w:rsid w:val="61BA0A11"/>
    <w:rsid w:val="61C6635C"/>
    <w:rsid w:val="61C92024"/>
    <w:rsid w:val="61D60DCC"/>
    <w:rsid w:val="61DA5FD4"/>
    <w:rsid w:val="62126795"/>
    <w:rsid w:val="62174170"/>
    <w:rsid w:val="623275E5"/>
    <w:rsid w:val="62442A29"/>
    <w:rsid w:val="62535A12"/>
    <w:rsid w:val="626D2AF6"/>
    <w:rsid w:val="628642A2"/>
    <w:rsid w:val="62AB4A6A"/>
    <w:rsid w:val="62B621DB"/>
    <w:rsid w:val="62B74C5A"/>
    <w:rsid w:val="62B869C8"/>
    <w:rsid w:val="62C07593"/>
    <w:rsid w:val="62D368C0"/>
    <w:rsid w:val="631C2C21"/>
    <w:rsid w:val="63237E26"/>
    <w:rsid w:val="63345BD9"/>
    <w:rsid w:val="63361EEA"/>
    <w:rsid w:val="63524782"/>
    <w:rsid w:val="6373284F"/>
    <w:rsid w:val="638B3F7C"/>
    <w:rsid w:val="638C6FE9"/>
    <w:rsid w:val="638F097A"/>
    <w:rsid w:val="63B108D1"/>
    <w:rsid w:val="63B41AB2"/>
    <w:rsid w:val="63D7447A"/>
    <w:rsid w:val="63E36F3D"/>
    <w:rsid w:val="63FC4FA3"/>
    <w:rsid w:val="63FD716D"/>
    <w:rsid w:val="641A73BB"/>
    <w:rsid w:val="64326B7C"/>
    <w:rsid w:val="643279B2"/>
    <w:rsid w:val="64350C47"/>
    <w:rsid w:val="645827BA"/>
    <w:rsid w:val="646969C1"/>
    <w:rsid w:val="647B288C"/>
    <w:rsid w:val="6497150A"/>
    <w:rsid w:val="64AD18CD"/>
    <w:rsid w:val="64C455E2"/>
    <w:rsid w:val="64CA121D"/>
    <w:rsid w:val="650A58C1"/>
    <w:rsid w:val="650C3EFE"/>
    <w:rsid w:val="652B5BFA"/>
    <w:rsid w:val="655D6036"/>
    <w:rsid w:val="65704524"/>
    <w:rsid w:val="65742432"/>
    <w:rsid w:val="657B2780"/>
    <w:rsid w:val="657B2B8C"/>
    <w:rsid w:val="65D24759"/>
    <w:rsid w:val="65D9424A"/>
    <w:rsid w:val="65F2267E"/>
    <w:rsid w:val="661211FE"/>
    <w:rsid w:val="662D2080"/>
    <w:rsid w:val="6656347F"/>
    <w:rsid w:val="666847A8"/>
    <w:rsid w:val="66817DB8"/>
    <w:rsid w:val="6694383B"/>
    <w:rsid w:val="669B203D"/>
    <w:rsid w:val="66A66C2B"/>
    <w:rsid w:val="66DF7733"/>
    <w:rsid w:val="66F70DA2"/>
    <w:rsid w:val="66F85250"/>
    <w:rsid w:val="670915DD"/>
    <w:rsid w:val="670A4D32"/>
    <w:rsid w:val="670E0FFC"/>
    <w:rsid w:val="67112C3D"/>
    <w:rsid w:val="67373671"/>
    <w:rsid w:val="67411437"/>
    <w:rsid w:val="67666A1B"/>
    <w:rsid w:val="678B5C2A"/>
    <w:rsid w:val="67964CA4"/>
    <w:rsid w:val="679F2D18"/>
    <w:rsid w:val="67A76D27"/>
    <w:rsid w:val="67BE1395"/>
    <w:rsid w:val="67C607EA"/>
    <w:rsid w:val="67EA00E7"/>
    <w:rsid w:val="67ED4E44"/>
    <w:rsid w:val="68150312"/>
    <w:rsid w:val="68302C0F"/>
    <w:rsid w:val="683C585B"/>
    <w:rsid w:val="68405253"/>
    <w:rsid w:val="684F5451"/>
    <w:rsid w:val="685B7CD5"/>
    <w:rsid w:val="685E1AD2"/>
    <w:rsid w:val="687507EE"/>
    <w:rsid w:val="687B076D"/>
    <w:rsid w:val="687D5265"/>
    <w:rsid w:val="688A6317"/>
    <w:rsid w:val="68A8409A"/>
    <w:rsid w:val="68CC1B0F"/>
    <w:rsid w:val="68CC2D7C"/>
    <w:rsid w:val="68D00F07"/>
    <w:rsid w:val="68E41DCF"/>
    <w:rsid w:val="68F6488E"/>
    <w:rsid w:val="68F84365"/>
    <w:rsid w:val="68FE7729"/>
    <w:rsid w:val="6903214D"/>
    <w:rsid w:val="691F2581"/>
    <w:rsid w:val="69367AD4"/>
    <w:rsid w:val="69411739"/>
    <w:rsid w:val="696609DE"/>
    <w:rsid w:val="696C2699"/>
    <w:rsid w:val="69807A8D"/>
    <w:rsid w:val="699B12C7"/>
    <w:rsid w:val="699C1CD6"/>
    <w:rsid w:val="69A21FBA"/>
    <w:rsid w:val="69A25FA3"/>
    <w:rsid w:val="69B7669A"/>
    <w:rsid w:val="69BA3E7D"/>
    <w:rsid w:val="69C523FB"/>
    <w:rsid w:val="69D9739C"/>
    <w:rsid w:val="69E4403B"/>
    <w:rsid w:val="69ED49C2"/>
    <w:rsid w:val="69EE70DA"/>
    <w:rsid w:val="69F56700"/>
    <w:rsid w:val="6A11066B"/>
    <w:rsid w:val="6A1A6356"/>
    <w:rsid w:val="6A1B2977"/>
    <w:rsid w:val="6A2251E8"/>
    <w:rsid w:val="6A334D42"/>
    <w:rsid w:val="6A3B7C9F"/>
    <w:rsid w:val="6A77503B"/>
    <w:rsid w:val="6A776D9A"/>
    <w:rsid w:val="6AA86B82"/>
    <w:rsid w:val="6AA92E96"/>
    <w:rsid w:val="6AB27DB5"/>
    <w:rsid w:val="6AC27290"/>
    <w:rsid w:val="6AC635DB"/>
    <w:rsid w:val="6AD571B3"/>
    <w:rsid w:val="6AEF218B"/>
    <w:rsid w:val="6AF5470E"/>
    <w:rsid w:val="6B044442"/>
    <w:rsid w:val="6B161B3F"/>
    <w:rsid w:val="6B1D1BB4"/>
    <w:rsid w:val="6B235215"/>
    <w:rsid w:val="6B5E0063"/>
    <w:rsid w:val="6B635C07"/>
    <w:rsid w:val="6B6D75D7"/>
    <w:rsid w:val="6B7C0681"/>
    <w:rsid w:val="6B8879DC"/>
    <w:rsid w:val="6BB72650"/>
    <w:rsid w:val="6BD501BB"/>
    <w:rsid w:val="6BE02AED"/>
    <w:rsid w:val="6BF53EEC"/>
    <w:rsid w:val="6C03289B"/>
    <w:rsid w:val="6C05703D"/>
    <w:rsid w:val="6C1F2F1C"/>
    <w:rsid w:val="6C2A3291"/>
    <w:rsid w:val="6C2C273A"/>
    <w:rsid w:val="6C306816"/>
    <w:rsid w:val="6C502CF7"/>
    <w:rsid w:val="6C5248A4"/>
    <w:rsid w:val="6C580437"/>
    <w:rsid w:val="6C5B793A"/>
    <w:rsid w:val="6C6908F9"/>
    <w:rsid w:val="6C6C7537"/>
    <w:rsid w:val="6C77272A"/>
    <w:rsid w:val="6C8C435F"/>
    <w:rsid w:val="6C943B9A"/>
    <w:rsid w:val="6CC717C9"/>
    <w:rsid w:val="6CFE3739"/>
    <w:rsid w:val="6D024CF4"/>
    <w:rsid w:val="6D071A40"/>
    <w:rsid w:val="6D2953D0"/>
    <w:rsid w:val="6D3219A5"/>
    <w:rsid w:val="6D431492"/>
    <w:rsid w:val="6D5A271E"/>
    <w:rsid w:val="6D63349F"/>
    <w:rsid w:val="6D76082E"/>
    <w:rsid w:val="6D7650D9"/>
    <w:rsid w:val="6D796104"/>
    <w:rsid w:val="6DA1035B"/>
    <w:rsid w:val="6DCC4659"/>
    <w:rsid w:val="6DCF7D49"/>
    <w:rsid w:val="6DD614D2"/>
    <w:rsid w:val="6DEB1DBD"/>
    <w:rsid w:val="6E0474B7"/>
    <w:rsid w:val="6E1D0580"/>
    <w:rsid w:val="6E2E4D20"/>
    <w:rsid w:val="6E405C20"/>
    <w:rsid w:val="6E481820"/>
    <w:rsid w:val="6E584E3B"/>
    <w:rsid w:val="6E7B3B04"/>
    <w:rsid w:val="6E7B5411"/>
    <w:rsid w:val="6E9D4C5E"/>
    <w:rsid w:val="6EB4175A"/>
    <w:rsid w:val="6EF56162"/>
    <w:rsid w:val="6F0241E3"/>
    <w:rsid w:val="6F0F0E4D"/>
    <w:rsid w:val="6F115052"/>
    <w:rsid w:val="6F150230"/>
    <w:rsid w:val="6F5139D7"/>
    <w:rsid w:val="6F6D20B8"/>
    <w:rsid w:val="6F766A74"/>
    <w:rsid w:val="6F7F0E48"/>
    <w:rsid w:val="6F8E6B50"/>
    <w:rsid w:val="6F9D0982"/>
    <w:rsid w:val="6FDA2BAE"/>
    <w:rsid w:val="6FDC303F"/>
    <w:rsid w:val="6FF63B5A"/>
    <w:rsid w:val="70052423"/>
    <w:rsid w:val="70262E1F"/>
    <w:rsid w:val="70344A51"/>
    <w:rsid w:val="703B26E2"/>
    <w:rsid w:val="703C79CC"/>
    <w:rsid w:val="704C17F2"/>
    <w:rsid w:val="70540047"/>
    <w:rsid w:val="705657B2"/>
    <w:rsid w:val="705D1621"/>
    <w:rsid w:val="707A43FA"/>
    <w:rsid w:val="70876E95"/>
    <w:rsid w:val="70A14F5B"/>
    <w:rsid w:val="70AC6134"/>
    <w:rsid w:val="70B301D6"/>
    <w:rsid w:val="70B336E1"/>
    <w:rsid w:val="70C17C2C"/>
    <w:rsid w:val="70C66A5C"/>
    <w:rsid w:val="70D02465"/>
    <w:rsid w:val="71112CFA"/>
    <w:rsid w:val="713937D0"/>
    <w:rsid w:val="715F1EFA"/>
    <w:rsid w:val="717D5A15"/>
    <w:rsid w:val="718D54E3"/>
    <w:rsid w:val="719612D8"/>
    <w:rsid w:val="71AE1CFF"/>
    <w:rsid w:val="71BA1789"/>
    <w:rsid w:val="71BB20E9"/>
    <w:rsid w:val="71C029CE"/>
    <w:rsid w:val="71D84587"/>
    <w:rsid w:val="722A5EAD"/>
    <w:rsid w:val="725372C9"/>
    <w:rsid w:val="727976A6"/>
    <w:rsid w:val="728D7FAF"/>
    <w:rsid w:val="72944E6E"/>
    <w:rsid w:val="7297265E"/>
    <w:rsid w:val="729B3709"/>
    <w:rsid w:val="72A54266"/>
    <w:rsid w:val="72A87C5B"/>
    <w:rsid w:val="72E901FE"/>
    <w:rsid w:val="72F138C3"/>
    <w:rsid w:val="73321112"/>
    <w:rsid w:val="73385C52"/>
    <w:rsid w:val="733E7413"/>
    <w:rsid w:val="734B0674"/>
    <w:rsid w:val="736E39CD"/>
    <w:rsid w:val="7392495B"/>
    <w:rsid w:val="739B3255"/>
    <w:rsid w:val="73A408E5"/>
    <w:rsid w:val="73AB2198"/>
    <w:rsid w:val="73CB0744"/>
    <w:rsid w:val="73EE7D5A"/>
    <w:rsid w:val="740838E7"/>
    <w:rsid w:val="74126133"/>
    <w:rsid w:val="74364010"/>
    <w:rsid w:val="74732A1C"/>
    <w:rsid w:val="74B37F5E"/>
    <w:rsid w:val="74B450B8"/>
    <w:rsid w:val="74BD49A3"/>
    <w:rsid w:val="74D33468"/>
    <w:rsid w:val="74E263E4"/>
    <w:rsid w:val="74E70079"/>
    <w:rsid w:val="7511210B"/>
    <w:rsid w:val="75202D41"/>
    <w:rsid w:val="754B7C74"/>
    <w:rsid w:val="75846476"/>
    <w:rsid w:val="758A4920"/>
    <w:rsid w:val="75AD0C7F"/>
    <w:rsid w:val="75AD79D5"/>
    <w:rsid w:val="75CA01F6"/>
    <w:rsid w:val="75D00B4F"/>
    <w:rsid w:val="75D37EFB"/>
    <w:rsid w:val="75F57F7B"/>
    <w:rsid w:val="761D47FF"/>
    <w:rsid w:val="762E08B2"/>
    <w:rsid w:val="76664B7F"/>
    <w:rsid w:val="7679646E"/>
    <w:rsid w:val="767A0B6F"/>
    <w:rsid w:val="767F46D9"/>
    <w:rsid w:val="76802E2B"/>
    <w:rsid w:val="768F3636"/>
    <w:rsid w:val="76995754"/>
    <w:rsid w:val="769F51E5"/>
    <w:rsid w:val="76A525ED"/>
    <w:rsid w:val="76B96B16"/>
    <w:rsid w:val="76BA6DA4"/>
    <w:rsid w:val="76BD233C"/>
    <w:rsid w:val="76CF7EB2"/>
    <w:rsid w:val="76F97505"/>
    <w:rsid w:val="77252593"/>
    <w:rsid w:val="7725730B"/>
    <w:rsid w:val="772D3065"/>
    <w:rsid w:val="774F5238"/>
    <w:rsid w:val="77601740"/>
    <w:rsid w:val="776312D0"/>
    <w:rsid w:val="77645CB2"/>
    <w:rsid w:val="776F1376"/>
    <w:rsid w:val="77712A3D"/>
    <w:rsid w:val="7797274D"/>
    <w:rsid w:val="779813F1"/>
    <w:rsid w:val="779B4C30"/>
    <w:rsid w:val="77A84A2B"/>
    <w:rsid w:val="77AF7249"/>
    <w:rsid w:val="77B415D2"/>
    <w:rsid w:val="77B61D24"/>
    <w:rsid w:val="77BF5FA1"/>
    <w:rsid w:val="77C967EA"/>
    <w:rsid w:val="77D80C1B"/>
    <w:rsid w:val="77F94CE0"/>
    <w:rsid w:val="78132F72"/>
    <w:rsid w:val="781549E0"/>
    <w:rsid w:val="78247601"/>
    <w:rsid w:val="782C5A80"/>
    <w:rsid w:val="7833245F"/>
    <w:rsid w:val="78367211"/>
    <w:rsid w:val="7841797E"/>
    <w:rsid w:val="78436A28"/>
    <w:rsid w:val="78642588"/>
    <w:rsid w:val="78666743"/>
    <w:rsid w:val="78690CAE"/>
    <w:rsid w:val="789B59E4"/>
    <w:rsid w:val="78A4034D"/>
    <w:rsid w:val="78B83C9B"/>
    <w:rsid w:val="78F004FB"/>
    <w:rsid w:val="79056C78"/>
    <w:rsid w:val="7909467A"/>
    <w:rsid w:val="791C3292"/>
    <w:rsid w:val="7968132F"/>
    <w:rsid w:val="79720CF5"/>
    <w:rsid w:val="79763E01"/>
    <w:rsid w:val="79794BF2"/>
    <w:rsid w:val="799F4362"/>
    <w:rsid w:val="79AD34F0"/>
    <w:rsid w:val="79E046E6"/>
    <w:rsid w:val="79EF2080"/>
    <w:rsid w:val="7A102822"/>
    <w:rsid w:val="7A10378D"/>
    <w:rsid w:val="7A2905A1"/>
    <w:rsid w:val="7A51726E"/>
    <w:rsid w:val="7A586CFB"/>
    <w:rsid w:val="7A5C432D"/>
    <w:rsid w:val="7A7179C0"/>
    <w:rsid w:val="7A740CF5"/>
    <w:rsid w:val="7A8A68ED"/>
    <w:rsid w:val="7AAD552F"/>
    <w:rsid w:val="7ABE5160"/>
    <w:rsid w:val="7AC36F58"/>
    <w:rsid w:val="7AC73B8C"/>
    <w:rsid w:val="7AC82D0F"/>
    <w:rsid w:val="7AD4387F"/>
    <w:rsid w:val="7AD47CEC"/>
    <w:rsid w:val="7ADD625D"/>
    <w:rsid w:val="7B055D71"/>
    <w:rsid w:val="7B2C496D"/>
    <w:rsid w:val="7B3C4931"/>
    <w:rsid w:val="7B4675E9"/>
    <w:rsid w:val="7B595C30"/>
    <w:rsid w:val="7B6530DF"/>
    <w:rsid w:val="7B6C246D"/>
    <w:rsid w:val="7B862B7E"/>
    <w:rsid w:val="7B8A0C6A"/>
    <w:rsid w:val="7B8C5116"/>
    <w:rsid w:val="7B9B462D"/>
    <w:rsid w:val="7BBA0972"/>
    <w:rsid w:val="7BBE1271"/>
    <w:rsid w:val="7BC11854"/>
    <w:rsid w:val="7BC94EFC"/>
    <w:rsid w:val="7BCF6386"/>
    <w:rsid w:val="7BDF48DC"/>
    <w:rsid w:val="7BE84745"/>
    <w:rsid w:val="7BF63AF6"/>
    <w:rsid w:val="7BFA74D6"/>
    <w:rsid w:val="7C4C6F50"/>
    <w:rsid w:val="7CAF6EE1"/>
    <w:rsid w:val="7CB454B4"/>
    <w:rsid w:val="7CD05BA2"/>
    <w:rsid w:val="7CD1267F"/>
    <w:rsid w:val="7CEF5401"/>
    <w:rsid w:val="7D144369"/>
    <w:rsid w:val="7D1E642C"/>
    <w:rsid w:val="7D313DA0"/>
    <w:rsid w:val="7D3D7DD4"/>
    <w:rsid w:val="7D417B06"/>
    <w:rsid w:val="7D450799"/>
    <w:rsid w:val="7D4A4642"/>
    <w:rsid w:val="7D9B2F12"/>
    <w:rsid w:val="7D9F13CF"/>
    <w:rsid w:val="7DAE4E15"/>
    <w:rsid w:val="7DBB3640"/>
    <w:rsid w:val="7DC43F7A"/>
    <w:rsid w:val="7DCA51D1"/>
    <w:rsid w:val="7DE673A2"/>
    <w:rsid w:val="7DF45729"/>
    <w:rsid w:val="7DF463F7"/>
    <w:rsid w:val="7E08586E"/>
    <w:rsid w:val="7E0C2950"/>
    <w:rsid w:val="7E101E09"/>
    <w:rsid w:val="7E1126BC"/>
    <w:rsid w:val="7E5D59EE"/>
    <w:rsid w:val="7E6A5BF2"/>
    <w:rsid w:val="7E711DC0"/>
    <w:rsid w:val="7E873F3C"/>
    <w:rsid w:val="7E8C064C"/>
    <w:rsid w:val="7E8C7F30"/>
    <w:rsid w:val="7EA84F9A"/>
    <w:rsid w:val="7EAF6A51"/>
    <w:rsid w:val="7EC5195C"/>
    <w:rsid w:val="7EC753F9"/>
    <w:rsid w:val="7EDE4757"/>
    <w:rsid w:val="7EF677BA"/>
    <w:rsid w:val="7F217B90"/>
    <w:rsid w:val="7F67050D"/>
    <w:rsid w:val="7F672EE8"/>
    <w:rsid w:val="7FC02C78"/>
    <w:rsid w:val="7FC865AB"/>
    <w:rsid w:val="7FDF026A"/>
    <w:rsid w:val="7FEB566B"/>
    <w:rsid w:val="7FF77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paragraph" w:styleId="3">
    <w:name w:val="heading 1"/>
    <w:basedOn w:val="1"/>
    <w:next w:val="1"/>
    <w:qFormat/>
    <w:uiPriority w:val="0"/>
    <w:pPr>
      <w:spacing w:beforeLines="0" w:afterLines="0"/>
      <w:ind w:left="847" w:right="1030"/>
      <w:outlineLvl w:val="0"/>
    </w:pPr>
    <w:rPr>
      <w:rFonts w:hint="default" w:ascii="Arial Unicode MS" w:hAnsi="Arial Unicode MS" w:eastAsia="Arial Unicode MS" w:cs="Arial Unicode MS"/>
      <w:sz w:val="44"/>
      <w:szCs w:val="44"/>
      <w:lang w:val="zh-CN" w:bidi="zh-CN"/>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Title"/>
    <w:basedOn w:val="1"/>
    <w:qFormat/>
    <w:uiPriority w:val="99"/>
    <w:pPr>
      <w:jc w:val="center"/>
    </w:pPr>
    <w:rPr>
      <w:rFonts w:ascii="Cambria" w:hAnsi="Cambria"/>
      <w:b/>
      <w:sz w:val="32"/>
      <w:szCs w:val="32"/>
    </w:rPr>
  </w:style>
  <w:style w:type="paragraph" w:styleId="4">
    <w:name w:val="footer"/>
    <w:basedOn w:val="1"/>
    <w:qFormat/>
    <w:uiPriority w:val="0"/>
    <w:pPr>
      <w:tabs>
        <w:tab w:val="center" w:pos="4153"/>
        <w:tab w:val="right" w:pos="8306"/>
      </w:tabs>
      <w:snapToGrid w:val="0"/>
      <w:spacing w:beforeLines="0" w:afterLines="0"/>
      <w:jc w:val="left"/>
    </w:pPr>
    <w:rPr>
      <w:rFonts w:hint="eastAsia" w:eastAsia="宋体"/>
      <w:sz w:val="18"/>
      <w:szCs w:val="24"/>
    </w:rPr>
  </w:style>
  <w:style w:type="paragraph" w:styleId="5">
    <w:name w:val="Normal (Web)"/>
    <w:basedOn w:val="1"/>
    <w:qFormat/>
    <w:uiPriority w:val="0"/>
    <w:pPr>
      <w:spacing w:before="100" w:beforeLines="0" w:beforeAutospacing="1" w:after="100" w:afterLines="0" w:afterAutospacing="1"/>
      <w:ind w:left="0" w:right="0"/>
      <w:jc w:val="left"/>
    </w:pPr>
    <w:rPr>
      <w:rFonts w:hint="default" w:ascii="Calibri" w:hAnsi="Calibri" w:eastAsia="宋体" w:cs="Times New Roman"/>
      <w:kern w:val="0"/>
      <w:sz w:val="24"/>
      <w:lang w:val="en-US" w:eastAsia="zh-CN" w:bidi="ar"/>
    </w:rPr>
  </w:style>
  <w:style w:type="character" w:styleId="8">
    <w:name w:val="Strong"/>
    <w:qFormat/>
    <w:uiPriority w:val="0"/>
    <w:rPr>
      <w:rFonts w:ascii="Calibri" w:hAnsi="Calibri" w:eastAsia="宋体" w:cs="Times New Roman"/>
      <w:b/>
    </w:rPr>
  </w:style>
  <w:style w:type="character" w:styleId="9">
    <w:name w:val="page number"/>
    <w:basedOn w:val="7"/>
    <w:qFormat/>
    <w:uiPriority w:val="0"/>
    <w:rPr>
      <w:rFonts w:hint="default" w:ascii="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2023-06-09T04:37:00Z</dcterms:created>
  <dc:creator>Administrator</dc:creator>
  <cp:lastModifiedBy>C Y。</cp:lastModifiedBy>
  <dcterms:modified xsi:type="dcterms:W3CDTF">2023-06-15T02:56:04Z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