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楷体" w:eastAsia="仿宋_GB2312"/>
          <w:b/>
          <w:sz w:val="36"/>
          <w:szCs w:val="36"/>
        </w:rPr>
      </w:pPr>
      <w:r>
        <w:rPr>
          <w:rFonts w:hint="eastAsia" w:ascii="仿宋_GB2312" w:hAnsi="楷体" w:eastAsia="仿宋_GB2312"/>
          <w:b/>
          <w:sz w:val="36"/>
          <w:szCs w:val="36"/>
        </w:rPr>
        <w:t>北京市西城区公园管理中心</w:t>
      </w:r>
    </w:p>
    <w:p>
      <w:pPr>
        <w:jc w:val="center"/>
        <w:rPr>
          <w:rFonts w:ascii="仿宋_GB2312" w:hAnsi="楷体" w:eastAsia="仿宋_GB2312"/>
          <w:b/>
          <w:sz w:val="36"/>
          <w:szCs w:val="36"/>
        </w:rPr>
      </w:pPr>
      <w:r>
        <w:rPr>
          <w:rFonts w:hint="eastAsia" w:ascii="仿宋_GB2312" w:hAnsi="楷体" w:eastAsia="仿宋_GB2312"/>
          <w:b/>
          <w:sz w:val="36"/>
          <w:szCs w:val="36"/>
        </w:rPr>
        <w:t>2022年部门决算公开（目录）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第一部分</w:t>
      </w:r>
      <w:r>
        <w:rPr>
          <w:rFonts w:ascii="仿宋_GB2312" w:eastAsia="仿宋_GB2312"/>
          <w:b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2022年</w:t>
      </w:r>
      <w:r>
        <w:rPr>
          <w:rFonts w:ascii="仿宋_GB2312" w:eastAsia="仿宋_GB2312"/>
          <w:b/>
          <w:color w:val="000000"/>
          <w:sz w:val="32"/>
          <w:szCs w:val="32"/>
        </w:rPr>
        <w:t>部门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决</w:t>
      </w:r>
      <w:r>
        <w:rPr>
          <w:rFonts w:ascii="仿宋_GB2312" w:eastAsia="仿宋_GB2312"/>
          <w:b/>
          <w:color w:val="000000"/>
          <w:sz w:val="32"/>
          <w:szCs w:val="32"/>
        </w:rPr>
        <w:t>算情况说明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一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部门职责及机构设置情况</w:t>
      </w:r>
    </w:p>
    <w:p>
      <w:pPr>
        <w:spacing w:line="560" w:lineRule="exact"/>
        <w:ind w:firstLine="480" w:firstLineChars="1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（一）部门</w:t>
      </w:r>
      <w:r>
        <w:rPr>
          <w:rFonts w:ascii="仿宋_GB2312" w:eastAsia="仿宋_GB2312"/>
          <w:color w:val="000000"/>
          <w:sz w:val="32"/>
          <w:szCs w:val="32"/>
        </w:rPr>
        <w:t>职责</w:t>
      </w:r>
    </w:p>
    <w:p>
      <w:pPr>
        <w:spacing w:line="560" w:lineRule="exact"/>
        <w:ind w:firstLine="480" w:firstLineChars="1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</w:t>
      </w:r>
      <w:r>
        <w:rPr>
          <w:rFonts w:ascii="仿宋_GB2312" w:eastAsia="仿宋_GB2312"/>
          <w:color w:val="000000"/>
          <w:sz w:val="32"/>
          <w:szCs w:val="32"/>
        </w:rPr>
        <w:t>机构设置情况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2022年预决算收支增减变化情况说明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三、</w:t>
      </w:r>
      <w:r>
        <w:rPr>
          <w:rFonts w:ascii="仿宋_GB2312" w:eastAsia="仿宋_GB2312"/>
          <w:color w:val="000000"/>
          <w:sz w:val="32"/>
          <w:szCs w:val="32"/>
        </w:rPr>
        <w:t>财政拨款“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经费支出情况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四</w:t>
      </w:r>
      <w:r>
        <w:rPr>
          <w:rFonts w:ascii="仿宋_GB2312" w:eastAsia="仿宋_GB2312"/>
          <w:color w:val="000000"/>
          <w:sz w:val="32"/>
          <w:szCs w:val="32"/>
        </w:rPr>
        <w:t>、其他情况说明</w:t>
      </w:r>
    </w:p>
    <w:p>
      <w:pPr>
        <w:spacing w:line="560" w:lineRule="exact"/>
        <w:ind w:firstLine="480" w:firstLineChars="1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（一）机构运行经费安排情况说明</w:t>
      </w:r>
    </w:p>
    <w:p>
      <w:pPr>
        <w:spacing w:line="560" w:lineRule="exact"/>
        <w:ind w:firstLine="480" w:firstLineChars="1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（二）政府采购执行情况说明</w:t>
      </w:r>
    </w:p>
    <w:p>
      <w:pPr>
        <w:spacing w:line="560" w:lineRule="exact"/>
        <w:ind w:firstLine="480" w:firstLineChars="1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（三）政府购买服务情况说明</w:t>
      </w:r>
    </w:p>
    <w:p>
      <w:pPr>
        <w:spacing w:line="560" w:lineRule="exact"/>
        <w:ind w:firstLine="480" w:firstLineChars="150"/>
        <w:rPr>
          <w:rFonts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（四）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国有资产占用情况说明</w:t>
      </w:r>
    </w:p>
    <w:p>
      <w:pPr>
        <w:spacing w:line="560" w:lineRule="exact"/>
        <w:ind w:firstLine="480" w:firstLineChars="1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（五）重点项目预算的绩效目标和绩效评价结果情况说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明</w:t>
      </w:r>
    </w:p>
    <w:p>
      <w:pPr>
        <w:spacing w:line="560" w:lineRule="exact"/>
        <w:ind w:firstLine="480" w:firstLineChars="150"/>
        <w:rPr>
          <w:rFonts w:ascii="仿宋_GB2312" w:hAnsi="黑体" w:eastAsia="仿宋_GB2312" w:cs="宋体"/>
          <w:bCs/>
          <w:color w:val="FF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（六）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行政事业性收费项目说明</w:t>
      </w:r>
    </w:p>
    <w:p>
      <w:pPr>
        <w:spacing w:line="560" w:lineRule="exact"/>
        <w:ind w:firstLine="480" w:firstLineChars="1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（七）国有</w:t>
      </w:r>
      <w:r>
        <w:rPr>
          <w:rFonts w:ascii="仿宋_GB2312" w:eastAsia="仿宋_GB2312"/>
          <w:color w:val="000000"/>
          <w:sz w:val="32"/>
          <w:szCs w:val="32"/>
        </w:rPr>
        <w:t>资本经营</w:t>
      </w:r>
      <w:r>
        <w:rPr>
          <w:rFonts w:hint="eastAsia" w:ascii="仿宋_GB2312" w:eastAsia="仿宋_GB2312"/>
          <w:color w:val="000000"/>
          <w:sz w:val="32"/>
          <w:szCs w:val="32"/>
        </w:rPr>
        <w:t>决</w:t>
      </w:r>
      <w:r>
        <w:rPr>
          <w:rFonts w:ascii="仿宋_GB2312" w:eastAsia="仿宋_GB2312"/>
          <w:color w:val="000000"/>
          <w:sz w:val="32"/>
          <w:szCs w:val="32"/>
        </w:rPr>
        <w:t>算财政拨款</w:t>
      </w:r>
      <w:r>
        <w:rPr>
          <w:rFonts w:hint="eastAsia" w:ascii="仿宋_GB2312" w:eastAsia="仿宋_GB2312"/>
          <w:color w:val="000000"/>
          <w:sz w:val="32"/>
          <w:szCs w:val="32"/>
        </w:rPr>
        <w:t>情况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480" w:firstLineChars="1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（八）政府性基金决算情况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六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专业性较强的名词进行解释</w:t>
      </w:r>
    </w:p>
    <w:p>
      <w:pPr>
        <w:spacing w:line="560" w:lineRule="exact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第二部分：2022年部门决算情况表</w:t>
      </w:r>
    </w:p>
    <w:p>
      <w:pPr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表1：部门收支决算总体情况表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表2：部门收入决算总体情况表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表3、部门支出决算总体情况表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表4、</w:t>
      </w:r>
      <w:r>
        <w:rPr>
          <w:rFonts w:hint="eastAsia" w:ascii="仿宋_GB2312" w:hAnsi="华文仿宋" w:eastAsia="仿宋_GB2312"/>
          <w:sz w:val="32"/>
          <w:szCs w:val="32"/>
        </w:rPr>
        <w:t>政府采购情况表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表5、</w:t>
      </w:r>
      <w:r>
        <w:rPr>
          <w:rFonts w:hint="eastAsia" w:ascii="仿宋_GB2312" w:hAnsi="华文仿宋" w:eastAsia="仿宋_GB2312"/>
          <w:sz w:val="32"/>
          <w:szCs w:val="32"/>
        </w:rPr>
        <w:t>政府购买服务支出情况表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表6、财政拨款收支决算总体情况表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表7、一般公共预算支出决算情况表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表8、一般公共预算基本支出决算情况表</w:t>
      </w:r>
    </w:p>
    <w:p>
      <w:pPr>
        <w:ind w:firstLine="640" w:firstLineChars="200"/>
        <w:jc w:val="left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表9、</w:t>
      </w:r>
      <w:r>
        <w:rPr>
          <w:rFonts w:hint="eastAsia" w:ascii="仿宋_GB2312" w:hAnsi="华文仿宋" w:eastAsia="仿宋_GB2312"/>
          <w:sz w:val="32"/>
          <w:szCs w:val="32"/>
        </w:rPr>
        <w:t>政府性基金预算财政拨款收支情况表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表10、</w:t>
      </w:r>
      <w:r>
        <w:rPr>
          <w:rFonts w:hint="eastAsia" w:ascii="仿宋_GB2312" w:hAnsi="华文仿宋" w:eastAsia="仿宋_GB2312"/>
          <w:sz w:val="32"/>
          <w:szCs w:val="32"/>
        </w:rPr>
        <w:t>政府性基金预算财政拨款基本支出情况表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表11、国有资本经营预算财政拨款支出情况表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表12、财政拨款“三公”经费支出情况表</w:t>
      </w:r>
    </w:p>
    <w:p>
      <w:pPr>
        <w:ind w:firstLine="800" w:firstLineChars="25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楷体" w:hAnsi="楷体" w:eastAsia="楷体"/>
          <w:b/>
          <w:sz w:val="36"/>
          <w:szCs w:val="36"/>
        </w:rPr>
      </w:pPr>
    </w:p>
    <w:p>
      <w:pPr>
        <w:jc w:val="center"/>
        <w:rPr>
          <w:rFonts w:ascii="楷体" w:hAnsi="楷体" w:eastAsia="楷体"/>
          <w:b/>
          <w:sz w:val="36"/>
          <w:szCs w:val="36"/>
        </w:rPr>
      </w:pPr>
    </w:p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2022年部门决算情况说明</w:t>
      </w:r>
    </w:p>
    <w:p>
      <w:pPr>
        <w:spacing w:line="360" w:lineRule="auto"/>
        <w:outlineLvl w:val="0"/>
        <w:rPr>
          <w:rFonts w:ascii="黑体" w:eastAsia="黑体"/>
          <w:sz w:val="44"/>
          <w:szCs w:val="44"/>
        </w:rPr>
      </w:pPr>
    </w:p>
    <w:p>
      <w:pPr>
        <w:spacing w:line="360" w:lineRule="auto"/>
        <w:ind w:firstLine="640" w:firstLineChars="200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</w:t>
      </w:r>
      <w:r>
        <w:rPr>
          <w:rFonts w:hint="eastAsia" w:ascii="仿宋_GB2312" w:eastAsia="仿宋_GB2312"/>
          <w:color w:val="000000"/>
          <w:sz w:val="32"/>
          <w:szCs w:val="32"/>
        </w:rPr>
        <w:t>部门职责及机构设置情况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（一）部门职责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北京市西城区公园管理中心（以下简称 “中心”）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是北京市西城区园林绿化局下属公益一类事业单位，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主要职责:</w:t>
      </w:r>
      <w:r>
        <w:rPr>
          <w:rFonts w:hint="eastAsia" w:ascii="仿宋_GB2312" w:eastAsia="仿宋_GB231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负责区属登记公园的组织人事、劳动和社会保障、财务管理、审计,安全保卫工作,指导区属登记公园的规划、建设、管理、服务科技等方面工作并监督实施。</w:t>
      </w:r>
    </w:p>
    <w:p>
      <w:pPr>
        <w:spacing w:line="360" w:lineRule="auto"/>
        <w:ind w:firstLine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（二）机构设置情况</w:t>
      </w:r>
    </w:p>
    <w:p>
      <w:pPr>
        <w:spacing w:line="360" w:lineRule="auto"/>
        <w:ind w:firstLine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中心设主任1名，副主任3名，内设7个科室，分别为：办公室、公园管理科、公园建设科、安全应急科、综合服务科、检查科、组织人事科。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</w:t>
      </w:r>
      <w:r>
        <w:rPr>
          <w:rFonts w:hint="eastAsia" w:ascii="仿宋_GB2312" w:eastAsia="仿宋_GB2312"/>
          <w:color w:val="000000"/>
          <w:sz w:val="32"/>
          <w:szCs w:val="32"/>
        </w:rPr>
        <w:t>2022年预决算收支及增减变化情况说明</w:t>
      </w:r>
    </w:p>
    <w:p>
      <w:pPr>
        <w:snapToGrid w:val="0"/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（一）收入支出预算安排情况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中心部门收入、支出年初预算数为2744.83万元，比上年增加350.41万元，主要原因为年初预算安排宣武艺园、人定湖公园全龄友好公园改造结算资金，2021年初预算未安排。</w:t>
      </w:r>
    </w:p>
    <w:p>
      <w:pPr>
        <w:snapToGrid w:val="0"/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（二）收入、支出预算执行情况</w:t>
      </w:r>
    </w:p>
    <w:p>
      <w:pPr>
        <w:snapToGrid w:val="0"/>
        <w:spacing w:line="52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中心2022年预算收入执行率为100%，与去年相同；预算支出完成率由2021年的89.15%提高到2022年的100%，主要原因为2021年追加市级资金1250万元用于人定湖公园全龄友好公园建设工程、750万元用于宣武艺园全龄友好公园建设工程，上述两项工程已完工验收但未完成结算审计，年末项目资金结转下年，2022年已完成两个项目的结算。</w:t>
      </w:r>
    </w:p>
    <w:p>
      <w:pPr>
        <w:snapToGrid w:val="0"/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（三）收入、支出决算情况</w:t>
      </w:r>
    </w:p>
    <w:p>
      <w:pPr>
        <w:snapToGrid w:val="0"/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2022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年中心收入均为</w:t>
      </w:r>
      <w:r>
        <w:rPr>
          <w:rFonts w:ascii="仿宋_GB2312" w:eastAsia="仿宋_GB2312"/>
          <w:color w:val="000000" w:themeColor="text1"/>
          <w:sz w:val="32"/>
          <w:szCs w:val="32"/>
        </w:rPr>
        <w:t>财政拨款收入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，计2490.84万元</w:t>
      </w:r>
      <w:r>
        <w:rPr>
          <w:rFonts w:ascii="仿宋_GB2312" w:eastAsia="仿宋_GB2312"/>
          <w:color w:val="000000" w:themeColor="text1"/>
          <w:sz w:val="32"/>
          <w:szCs w:val="32"/>
        </w:rPr>
        <w:t>，支出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均为财政拨款支出，计2827.9万元，其中上年项目结转支出337.06万元</w:t>
      </w:r>
      <w:r>
        <w:rPr>
          <w:rFonts w:ascii="仿宋_GB2312" w:eastAsia="仿宋_GB2312"/>
          <w:color w:val="000000" w:themeColor="text1"/>
          <w:sz w:val="32"/>
          <w:szCs w:val="32"/>
        </w:rPr>
        <w:t>。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财政</w:t>
      </w:r>
      <w:r>
        <w:rPr>
          <w:rFonts w:ascii="仿宋_GB2312" w:eastAsia="仿宋_GB2312"/>
          <w:color w:val="000000" w:themeColor="text1"/>
          <w:sz w:val="32"/>
          <w:szCs w:val="32"/>
        </w:rPr>
        <w:t>拨款支出中基本支出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2097.96万元</w:t>
      </w:r>
      <w:r>
        <w:rPr>
          <w:rFonts w:ascii="仿宋_GB2312" w:eastAsia="仿宋_GB2312"/>
          <w:color w:val="000000" w:themeColor="text1"/>
          <w:sz w:val="32"/>
          <w:szCs w:val="32"/>
        </w:rPr>
        <w:t>，其中：人员经费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1995.49万元、</w:t>
      </w:r>
      <w:r>
        <w:rPr>
          <w:rFonts w:ascii="仿宋_GB2312" w:eastAsia="仿宋_GB2312"/>
          <w:color w:val="000000" w:themeColor="text1"/>
          <w:sz w:val="32"/>
          <w:szCs w:val="32"/>
        </w:rPr>
        <w:t>日常公用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经费102.47万元</w:t>
      </w:r>
      <w:r>
        <w:rPr>
          <w:rFonts w:ascii="仿宋_GB2312" w:eastAsia="仿宋_GB2312"/>
          <w:color w:val="000000" w:themeColor="text1"/>
          <w:sz w:val="32"/>
          <w:szCs w:val="32"/>
        </w:rPr>
        <w:t>；项目支出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729.94万元</w:t>
      </w:r>
      <w:r>
        <w:rPr>
          <w:rFonts w:ascii="仿宋_GB2312" w:eastAsia="仿宋_GB2312"/>
          <w:color w:val="000000" w:themeColor="text1"/>
          <w:sz w:val="32"/>
          <w:szCs w:val="32"/>
        </w:rPr>
        <w:t>，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均为</w:t>
      </w:r>
      <w:r>
        <w:rPr>
          <w:rFonts w:ascii="仿宋_GB2312" w:eastAsia="仿宋_GB2312"/>
          <w:color w:val="000000" w:themeColor="text1"/>
          <w:sz w:val="32"/>
          <w:szCs w:val="32"/>
        </w:rPr>
        <w:t>行政事业类项目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。</w:t>
      </w:r>
    </w:p>
    <w:p>
      <w:pPr>
        <w:ind w:firstLine="640" w:firstLineChars="200"/>
        <w:rPr>
          <w:rFonts w:ascii="仿宋_GB2312" w:eastAsia="仿宋_GB2312"/>
          <w:sz w:val="36"/>
          <w:szCs w:val="36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三、</w:t>
      </w:r>
      <w:r>
        <w:rPr>
          <w:rFonts w:ascii="仿宋_GB2312" w:eastAsia="仿宋_GB2312"/>
          <w:color w:val="000000"/>
          <w:sz w:val="32"/>
          <w:szCs w:val="32"/>
        </w:rPr>
        <w:t>财政拨款“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经费支出情况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360" w:lineRule="auto"/>
        <w:ind w:firstLine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中心2022年</w:t>
      </w:r>
      <w:r>
        <w:rPr>
          <w:rFonts w:ascii="仿宋_GB2312" w:eastAsia="仿宋_GB2312"/>
          <w:color w:val="000000"/>
          <w:sz w:val="32"/>
          <w:szCs w:val="32"/>
        </w:rPr>
        <w:t>财政拨款“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经费支出</w:t>
      </w:r>
      <w:r>
        <w:rPr>
          <w:rFonts w:hint="eastAsia" w:ascii="仿宋_GB2312" w:eastAsia="仿宋_GB2312"/>
          <w:sz w:val="32"/>
          <w:szCs w:val="32"/>
        </w:rPr>
        <w:t>0万元，与2021年相比无变化。其中：</w:t>
      </w:r>
    </w:p>
    <w:p>
      <w:pPr>
        <w:spacing w:line="360" w:lineRule="auto"/>
        <w:ind w:firstLine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（一）因公出国（境）费 </w:t>
      </w:r>
    </w:p>
    <w:p>
      <w:pPr>
        <w:spacing w:line="360" w:lineRule="auto"/>
        <w:ind w:firstLine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2022年财政拨款因公出国（境）费决算支出0万元；与2021年无变化。因公出国出境（含统战类和科研类）团组数及人数0人。</w:t>
      </w:r>
    </w:p>
    <w:p>
      <w:pPr>
        <w:spacing w:line="360" w:lineRule="auto"/>
        <w:ind w:firstLine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（二）公务用车购置及运行维护费</w:t>
      </w:r>
    </w:p>
    <w:p>
      <w:pPr>
        <w:spacing w:line="360" w:lineRule="auto"/>
        <w:ind w:firstLine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2022年财政拨款公务用车决算支出0万元，其中公务用车购置费0万元，公务用车运行维护费0万元，与2021年相比无变化。</w:t>
      </w:r>
    </w:p>
    <w:p>
      <w:pPr>
        <w:spacing w:line="360" w:lineRule="auto"/>
        <w:ind w:firstLine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</w:t>
      </w:r>
      <w:r>
        <w:rPr>
          <w:rFonts w:hint="eastAsia" w:ascii="仿宋_GB2312" w:hAnsi="宋体" w:eastAsia="仿宋_GB2312"/>
          <w:sz w:val="32"/>
          <w:szCs w:val="32"/>
        </w:rPr>
        <w:t>中心使用公共预算财政拨款购置公务用车0辆，年末公共预算财政拨款开支运行维护费的公务用车保有量0辆。</w:t>
      </w:r>
    </w:p>
    <w:p>
      <w:pPr>
        <w:spacing w:line="360" w:lineRule="auto"/>
        <w:ind w:firstLine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（三）公务接待费</w:t>
      </w:r>
    </w:p>
    <w:p>
      <w:pPr>
        <w:spacing w:line="360" w:lineRule="auto"/>
        <w:ind w:firstLine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2022年中心财政拨款（含一般公共预算拨款和政府性基金预算拨款）公务接待费决算支出0万元，与2021年相比无变化。国内公务接待的批次、人数均为0。</w:t>
      </w:r>
    </w:p>
    <w:p>
      <w:pPr>
        <w:ind w:firstLine="640" w:firstLineChars="200"/>
        <w:rPr>
          <w:rFonts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四、其他情况说明</w:t>
      </w:r>
    </w:p>
    <w:p>
      <w:pPr>
        <w:spacing w:line="560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（一）机构运行经费说明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2022年中心履行一般行政事业管理职能、维持机关运行，用于一般公共预算安排的机构运行经费，合计202.85万元。</w:t>
      </w:r>
    </w:p>
    <w:p>
      <w:pPr>
        <w:spacing w:line="360" w:lineRule="auto"/>
        <w:ind w:firstLine="480" w:firstLineChars="15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（二）政府采购执行情况说明</w:t>
      </w:r>
    </w:p>
    <w:p>
      <w:pPr>
        <w:spacing w:line="360" w:lineRule="auto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2022年涉及政府采购项目3个，比2021年减少3个。采购金额303.03万元，比2021年减少1829.4万元。其中更新办公设备16.25万元，比2021年增加16.25万元。</w:t>
      </w:r>
    </w:p>
    <w:p>
      <w:pPr>
        <w:spacing w:line="360" w:lineRule="auto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（三）政府购买服务情况说明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中心为全额拨款事业单位，不属于政府购买服务主体。</w:t>
      </w:r>
    </w:p>
    <w:p>
      <w:pPr>
        <w:spacing w:line="560" w:lineRule="exact"/>
        <w:ind w:firstLine="640" w:firstLineChars="200"/>
        <w:rPr>
          <w:rFonts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（四）国有资产占用情况说明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截止2022年底，中心固定资产总额47.13万元，其中：车辆0台，0万元；单位价值</w:t>
      </w:r>
      <w:r>
        <w:rPr>
          <w:rFonts w:hint="eastAsia" w:ascii="仿宋_GB2312" w:eastAsia="仿宋_GB2312"/>
          <w:sz w:val="32"/>
          <w:szCs w:val="32"/>
        </w:rPr>
        <w:t>50万元</w:t>
      </w:r>
      <w:r>
        <w:rPr>
          <w:rFonts w:hint="eastAsia" w:ascii="仿宋_GB2312" w:eastAsia="仿宋_GB2312"/>
          <w:color w:val="000000"/>
          <w:sz w:val="32"/>
          <w:szCs w:val="32"/>
        </w:rPr>
        <w:t>以上的通用设备0台（套）、0万元，单位价值100万元以上的专用设备0台（套）、0万元。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（五）</w:t>
      </w:r>
      <w:r>
        <w:rPr>
          <w:rFonts w:hint="eastAsia" w:ascii="仿宋_GB2312" w:eastAsia="仿宋_GB2312"/>
          <w:color w:val="000000"/>
          <w:sz w:val="32"/>
          <w:szCs w:val="32"/>
        </w:rPr>
        <w:t>重点绩效评价结果等预算绩效情况说明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无。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（六）</w:t>
      </w:r>
      <w:r>
        <w:rPr>
          <w:rFonts w:hint="eastAsia" w:ascii="仿宋_GB2312" w:hAnsi="华文仿宋" w:eastAsia="仿宋_GB2312"/>
          <w:sz w:val="32"/>
          <w:szCs w:val="32"/>
        </w:rPr>
        <w:t>政府性基金预算财政拨款收支情况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无。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（七）国有资本经营预算财政拨款支出情况说明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无。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（八）</w:t>
      </w:r>
      <w:r>
        <w:rPr>
          <w:rFonts w:hint="eastAsia" w:ascii="仿宋_GB2312" w:hAnsi="华文仿宋" w:eastAsia="仿宋_GB2312"/>
          <w:sz w:val="32"/>
          <w:szCs w:val="32"/>
        </w:rPr>
        <w:t>政府性基金预决算情况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无。</w:t>
      </w:r>
    </w:p>
    <w:p>
      <w:pPr>
        <w:ind w:firstLine="640" w:firstLineChars="200"/>
        <w:rPr>
          <w:rFonts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六、专业性较强的名词进行解释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机构运行经费是指为保障单位正常运行，用于购买货物和服务的各项资金，包括办公及印刷费、邮电费、差旅费、会议费、福利费、日常维修费、专用材料及一般设备购置费、网络运行维护费、办公用房租赁费、办公用房水电费、办公用房取暖费、办公用房物业管理费、公务用车运行维护以及其他费用。</w:t>
      </w:r>
    </w:p>
    <w:p>
      <w:pPr>
        <w:rPr>
          <w:rFonts w:ascii="楷体_GB2312" w:hAnsi="宋体" w:eastAsia="楷体_GB2312" w:cs="宋体"/>
          <w:b/>
          <w:bCs/>
          <w:kern w:val="0"/>
          <w:sz w:val="32"/>
          <w:szCs w:val="32"/>
        </w:rPr>
      </w:pPr>
    </w:p>
    <w:p>
      <w:pPr>
        <w:rPr>
          <w:rFonts w:ascii="楷体_GB2312" w:hAnsi="宋体" w:eastAsia="楷体_GB2312" w:cs="宋体"/>
          <w:b/>
          <w:bCs/>
          <w:kern w:val="0"/>
          <w:sz w:val="32"/>
          <w:szCs w:val="32"/>
        </w:rPr>
      </w:pPr>
    </w:p>
    <w:p/>
    <w:p/>
    <w:p/>
    <w:p/>
    <w:p/>
    <w:p/>
    <w:p/>
    <w:p/>
    <w:p/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表1：</w:t>
      </w:r>
    </w:p>
    <w:tbl>
      <w:tblPr>
        <w:tblStyle w:val="4"/>
        <w:tblW w:w="159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9"/>
        <w:gridCol w:w="359"/>
        <w:gridCol w:w="989"/>
        <w:gridCol w:w="989"/>
        <w:gridCol w:w="988"/>
        <w:gridCol w:w="2080"/>
        <w:gridCol w:w="1"/>
        <w:gridCol w:w="359"/>
        <w:gridCol w:w="1"/>
        <w:gridCol w:w="988"/>
        <w:gridCol w:w="988"/>
        <w:gridCol w:w="1"/>
        <w:gridCol w:w="988"/>
        <w:gridCol w:w="1"/>
        <w:gridCol w:w="1822"/>
        <w:gridCol w:w="1"/>
        <w:gridCol w:w="339"/>
        <w:gridCol w:w="1"/>
        <w:gridCol w:w="988"/>
        <w:gridCol w:w="988"/>
        <w:gridCol w:w="1"/>
        <w:gridCol w:w="9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 w:val="12"/>
                <w:szCs w:val="12"/>
              </w:rPr>
            </w:pPr>
            <w:bookmarkStart w:id="0" w:name="_GoBack"/>
            <w:r>
              <w:rPr>
                <w:rFonts w:ascii="Tahoma" w:hAnsi="Tahoma" w:cs="Tahoma"/>
                <w:kern w:val="0"/>
                <w:sz w:val="12"/>
                <w:szCs w:val="12"/>
              </w:rPr>
              <w:t>　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2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2"/>
                <w:szCs w:val="12"/>
              </w:rPr>
            </w:pPr>
            <w:r>
              <w:rPr>
                <w:rFonts w:hint="eastAsia" w:ascii="黑体" w:hAnsi="黑体" w:eastAsia="黑体" w:cs="宋体"/>
                <w:kern w:val="0"/>
                <w:sz w:val="12"/>
                <w:szCs w:val="12"/>
              </w:rPr>
              <w:t>收入支出决算总表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 w:val="12"/>
                <w:szCs w:val="12"/>
              </w:rPr>
            </w:pPr>
            <w:r>
              <w:rPr>
                <w:rFonts w:ascii="Tahoma" w:hAnsi="Tahoma" w:cs="Tahoma"/>
                <w:kern w:val="0"/>
                <w:sz w:val="12"/>
                <w:szCs w:val="12"/>
              </w:rPr>
              <w:t>　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2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59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编制单位：北京市西城区公园管理中心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2081" w:type="dxa"/>
            <w:gridSpan w:val="2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2022年度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金额单位：元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84" w:type="dxa"/>
            <w:gridSpan w:val="5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收入</w:t>
            </w:r>
          </w:p>
        </w:tc>
        <w:tc>
          <w:tcPr>
            <w:tcW w:w="10536" w:type="dxa"/>
            <w:gridSpan w:val="1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5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项目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行次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年初预算数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全年预算数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决算数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项目(按功能分类)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行次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年初预算数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全年预算数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决算数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项目(按支出性质和经济分类)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行次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年初预算数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全年预算数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决算数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5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栏次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栏次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5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6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栏次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7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5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一、一般公共预算财政拨款收入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22,748,378.63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24,908,434.02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24,908,434.02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一、一般公共服务支出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32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一、基本支出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58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18,546,909.02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20,979,597.61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20,979,597.61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5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二、政府性基金预算财政拨款收入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二、外交支出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33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 xml:space="preserve">      人员经费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59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16,993,916.58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19,954,926.45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19,954,926.45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5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三、国有资本经营预算财政拨款收入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三、国防支出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34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 xml:space="preserve">      公用经费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60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1,552,992.44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1,024,671.16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1,024,671.16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5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四、上级补助收入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四、公共安全支出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35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二、项目支出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61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8,901,366.61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7,299,406.61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7,299,406.61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5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五、事业收入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五、教育支出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36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49,419.00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 xml:space="preserve">    其中：基本建设类项目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62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5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六、经营收入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6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六、科学技术支出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37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三、上缴上级支出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63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5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七、附属单位上缴收入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7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七、文化旅游体育与传媒支出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38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四、经营支出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64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5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八、其他收入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八、社会保障和就业支出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39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2,196,635.28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2,376,742.08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2,376,742.08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五、对附属单位补助支出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65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5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9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九、卫生健康支出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40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1,179,964.11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1,358,722.25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1,358,722.25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66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5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十、节能环保支出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41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67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5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11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十一、城乡社区支出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42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16,695,376.52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18,296,941.69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18,296,941.69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经济分类支出合计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68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—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—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28,279,004.22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5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12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十二、农林水支出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43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4,699,897.00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3,370,570.20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3,370,570.20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一、工资福利支出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69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—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—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19,925,671.45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5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十三、交通运输支出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44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二、商品和服务支出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70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—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—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4,791,007.57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5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14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十四、资源勘探工业信息等支出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45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三、对个人和家庭的补助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71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—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—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29,255.00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5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15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十五、商业服务业等支出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46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四、债务利息及费用支出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72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—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—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5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16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十六、金融支出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47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五、资本性支出（基本建设）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73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—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—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5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17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十七、援助其他地区支出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48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六、资本性支出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74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—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—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3,533,070.20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5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18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十八、自然资源海洋气象等支出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49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七、对企业补助（基本建设）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75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—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—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5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19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十九、住房保障支出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50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2,626,983.72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2,876,028.00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2,876,028.00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八、对企业补助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76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—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—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5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20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二十、粮油物资储备支出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51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九、对社会保障基金补助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77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—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—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5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21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二十一、国有资本经营预算支出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52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十、其他支出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78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—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—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5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22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二十二、灾害防治及应急管理支出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53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79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5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23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二十三、其他支出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54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80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5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24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二十四、债务还本支出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55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81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5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25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二十五、债务付息支出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56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82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5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26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二十六、抗疫特别国债安排的支出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57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83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5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2"/>
                <w:szCs w:val="12"/>
              </w:rPr>
              <w:t>本年收入合计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27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22,748,378.63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24,908,434.02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24,908,434.02</w:t>
            </w:r>
          </w:p>
        </w:tc>
        <w:tc>
          <w:tcPr>
            <w:tcW w:w="7229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2"/>
                <w:szCs w:val="12"/>
              </w:rPr>
              <w:t>本年支出合计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84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27,448,275.63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28,279,004.22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28,279,004.22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5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 xml:space="preserve">    使用非财政拨款结余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28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—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—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—</w:t>
            </w:r>
          </w:p>
        </w:tc>
        <w:tc>
          <w:tcPr>
            <w:tcW w:w="7229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 xml:space="preserve">    结余分配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85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—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—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5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 xml:space="preserve">    年初结转和结余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29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4,699,897.00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3,370,570.20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3,370,570.20</w:t>
            </w:r>
          </w:p>
        </w:tc>
        <w:tc>
          <w:tcPr>
            <w:tcW w:w="7229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 xml:space="preserve">    年末结转和结余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86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5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30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7229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87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59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2"/>
                <w:szCs w:val="12"/>
              </w:rPr>
              <w:t>总计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31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27,448,275.63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28,279,004.22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28,279,004.22</w:t>
            </w:r>
          </w:p>
        </w:tc>
        <w:tc>
          <w:tcPr>
            <w:tcW w:w="7229" w:type="dxa"/>
            <w:gridSpan w:val="10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2"/>
                <w:szCs w:val="12"/>
              </w:rPr>
              <w:t>总计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88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27,448,275.63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28,279,004.22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28,279,004.22</w:t>
            </w:r>
          </w:p>
        </w:tc>
      </w:tr>
      <w:bookmarkEnd w:id="0"/>
    </w:tbl>
    <w:p/>
    <w:p/>
    <w:p>
      <w:pPr>
        <w:sectPr>
          <w:pgSz w:w="16838" w:h="11906" w:orient="landscape"/>
          <w:pgMar w:top="1797" w:right="567" w:bottom="1797" w:left="567" w:header="851" w:footer="992" w:gutter="0"/>
          <w:cols w:space="425" w:num="1"/>
          <w:docGrid w:type="lines" w:linePitch="312" w:charSpace="0"/>
        </w:sectPr>
      </w:pPr>
    </w:p>
    <w:p>
      <w:pPr>
        <w:rPr>
          <w:rFonts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>表2：</w:t>
      </w:r>
    </w:p>
    <w:tbl>
      <w:tblPr>
        <w:tblStyle w:val="4"/>
        <w:tblW w:w="146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"/>
        <w:gridCol w:w="340"/>
        <w:gridCol w:w="340"/>
        <w:gridCol w:w="2380"/>
        <w:gridCol w:w="1800"/>
        <w:gridCol w:w="1800"/>
        <w:gridCol w:w="1280"/>
        <w:gridCol w:w="1280"/>
        <w:gridCol w:w="1280"/>
        <w:gridCol w:w="1280"/>
        <w:gridCol w:w="1280"/>
        <w:gridCol w:w="12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 w:val="12"/>
                <w:szCs w:val="12"/>
              </w:rPr>
            </w:pPr>
            <w:r>
              <w:rPr>
                <w:rFonts w:ascii="Tahoma" w:hAnsi="Tahoma" w:cs="Tahoma"/>
                <w:kern w:val="0"/>
                <w:sz w:val="12"/>
                <w:szCs w:val="12"/>
              </w:rPr>
              <w:t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12"/>
                <w:szCs w:val="12"/>
              </w:rPr>
            </w:pPr>
            <w:r>
              <w:rPr>
                <w:rFonts w:hint="eastAsia" w:ascii="黑体" w:hAnsi="黑体" w:eastAsia="黑体" w:cs="Arial"/>
                <w:kern w:val="0"/>
                <w:sz w:val="12"/>
                <w:szCs w:val="12"/>
              </w:rPr>
              <w:t>收入决算表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 w:val="12"/>
                <w:szCs w:val="12"/>
              </w:rPr>
            </w:pPr>
            <w:r>
              <w:rPr>
                <w:rFonts w:ascii="Tahoma" w:hAnsi="Tahoma" w:cs="Tahoma"/>
                <w:kern w:val="0"/>
                <w:sz w:val="12"/>
                <w:szCs w:val="12"/>
              </w:rPr>
              <w:t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00" w:type="dxa"/>
            <w:gridSpan w:val="4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编制单位：北京市西城区公园管理中心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2022年度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金额单位：元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00" w:type="dxa"/>
            <w:gridSpan w:val="4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项目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本年收入合计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财政拨款收入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上级补助收入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事业收入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经营收入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附属单位上缴收入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其他收入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gridSpan w:val="3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支出功能分类科目代码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科目名称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小计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其中：教育收费</w:t>
            </w:r>
          </w:p>
        </w:tc>
        <w:tc>
          <w:tcPr>
            <w:tcW w:w="12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gridSpan w:val="3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  <w:tc>
          <w:tcPr>
            <w:tcW w:w="23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gridSpan w:val="3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  <w:tc>
          <w:tcPr>
            <w:tcW w:w="23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0" w:type="dxa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类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款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项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栏次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0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  <w:tc>
          <w:tcPr>
            <w:tcW w:w="3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  <w:tc>
          <w:tcPr>
            <w:tcW w:w="3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合计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24,908,434.02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24,908,434.02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208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社会保障和就业支出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2,376,742.08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2,376,742.08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20805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行政事业单位养老支出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2,376,742.08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2,376,742.08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2080501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 xml:space="preserve">  行政单位离退休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28,320.00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28,320.00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2080502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 xml:space="preserve">  事业单位离退休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2,013.60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2,013.60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2080505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 xml:space="preserve">  机关事业单位基本养老保险缴费支出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1,564,272.32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1,564,272.32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2080506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 xml:space="preserve">  机关事业单位职业年金缴费支出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782,136.16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782,136.16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210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卫生健康支出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1,358,722.25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1,358,722.25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21011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行政事业单位医疗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1,358,722.25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1,358,722.25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2101101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 xml:space="preserve">  行政单位医疗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1,358,722.25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1,358,722.25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212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城乡社区支出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18,296,941.69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18,296,941.69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21205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城乡社区环境卫生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18,296,941.69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18,296,941.69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2120501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 xml:space="preserve">  城乡社区环境卫生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18,296,941.69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18,296,941.69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213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农林水支出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21302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林业和草原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2130205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 xml:space="preserve">  森林资源培育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221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住房保障支出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2,876,028.00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2,876,028.00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22102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住房改革支出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2,876,028.00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2,876,028.00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2210201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 xml:space="preserve">  住房公积金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1,256,967.00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1,256,967.00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0" w:type="dxa"/>
            <w:gridSpan w:val="3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2210203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 xml:space="preserve">  购房补贴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1,619,061.00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1,619,061.00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</w:tr>
    </w:tbl>
    <w:p>
      <w:pPr>
        <w:rPr>
          <w:rFonts w:asciiTheme="majorEastAsia" w:hAnsiTheme="majorEastAsia" w:eastAsiaTheme="majorEastAsia"/>
          <w:sz w:val="24"/>
        </w:rPr>
      </w:pPr>
    </w:p>
    <w:p>
      <w:pPr>
        <w:rPr>
          <w:rFonts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>表3：</w:t>
      </w:r>
    </w:p>
    <w:tbl>
      <w:tblPr>
        <w:tblStyle w:val="4"/>
        <w:tblW w:w="148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"/>
        <w:gridCol w:w="340"/>
        <w:gridCol w:w="340"/>
        <w:gridCol w:w="3460"/>
        <w:gridCol w:w="1800"/>
        <w:gridCol w:w="1800"/>
        <w:gridCol w:w="1800"/>
        <w:gridCol w:w="1640"/>
        <w:gridCol w:w="1640"/>
        <w:gridCol w:w="16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 w:val="12"/>
                <w:szCs w:val="12"/>
              </w:rPr>
            </w:pPr>
            <w:r>
              <w:rPr>
                <w:rFonts w:ascii="Tahoma" w:hAnsi="Tahoma" w:cs="Tahoma"/>
                <w:kern w:val="0"/>
                <w:sz w:val="12"/>
                <w:szCs w:val="12"/>
              </w:rPr>
              <w:t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12"/>
                <w:szCs w:val="12"/>
              </w:rPr>
            </w:pPr>
            <w:r>
              <w:rPr>
                <w:rFonts w:hint="eastAsia" w:ascii="黑体" w:hAnsi="黑体" w:eastAsia="黑体" w:cs="Arial"/>
                <w:kern w:val="0"/>
                <w:sz w:val="12"/>
                <w:szCs w:val="12"/>
              </w:rPr>
              <w:t>支出决算表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 w:val="12"/>
                <w:szCs w:val="12"/>
              </w:rPr>
            </w:pPr>
            <w:r>
              <w:rPr>
                <w:rFonts w:ascii="Tahoma" w:hAnsi="Tahoma" w:cs="Tahoma"/>
                <w:kern w:val="0"/>
                <w:sz w:val="12"/>
                <w:szCs w:val="12"/>
              </w:rPr>
              <w:t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80" w:type="dxa"/>
            <w:gridSpan w:val="4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编制单位：北京市西城区公园管理中心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2022年度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金额单位：元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80" w:type="dxa"/>
            <w:gridSpan w:val="4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项目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本年支出合计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基本支出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项目支出</w:t>
            </w:r>
          </w:p>
        </w:tc>
        <w:tc>
          <w:tcPr>
            <w:tcW w:w="16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上缴上级支出</w:t>
            </w:r>
          </w:p>
        </w:tc>
        <w:tc>
          <w:tcPr>
            <w:tcW w:w="16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经营支出</w:t>
            </w:r>
          </w:p>
        </w:tc>
        <w:tc>
          <w:tcPr>
            <w:tcW w:w="16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对附属单位补助支出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gridSpan w:val="3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支出功能分类科目代码</w:t>
            </w:r>
          </w:p>
        </w:tc>
        <w:tc>
          <w:tcPr>
            <w:tcW w:w="34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科目名称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  <w:tc>
          <w:tcPr>
            <w:tcW w:w="16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  <w:tc>
          <w:tcPr>
            <w:tcW w:w="16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  <w:tc>
          <w:tcPr>
            <w:tcW w:w="16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gridSpan w:val="3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  <w:tc>
          <w:tcPr>
            <w:tcW w:w="34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  <w:tc>
          <w:tcPr>
            <w:tcW w:w="16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  <w:tc>
          <w:tcPr>
            <w:tcW w:w="16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  <w:tc>
          <w:tcPr>
            <w:tcW w:w="16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gridSpan w:val="3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  <w:tc>
          <w:tcPr>
            <w:tcW w:w="34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  <w:tc>
          <w:tcPr>
            <w:tcW w:w="16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  <w:tc>
          <w:tcPr>
            <w:tcW w:w="16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  <w:tc>
          <w:tcPr>
            <w:tcW w:w="16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0" w:type="dxa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类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款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项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栏次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0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  <w:tc>
          <w:tcPr>
            <w:tcW w:w="3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  <w:tc>
          <w:tcPr>
            <w:tcW w:w="3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合计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28,279,004.22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20,979,597.61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7,299,406.61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208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社会保障和就业支出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2,376,742.08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2,376,742.08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20805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行政事业单位养老支出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2,376,742.08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2,376,742.08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2080501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 xml:space="preserve">  行政单位离退休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28,320.00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28,320.00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2080502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 xml:space="preserve">  事业单位离退休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2,013.60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2,013.60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2080505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 xml:space="preserve">  机关事业单位基本养老保险缴费支出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1,564,272.32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1,564,272.32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2080506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 xml:space="preserve">  机关事业单位职业年金缴费支出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782,136.16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782,136.16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210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卫生健康支出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1,358,722.25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1,358,722.25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21011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行政事业单位医疗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1,358,722.25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1,358,722.25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2101101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 xml:space="preserve">  行政单位医疗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1,358,722.25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1,358,722.25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212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城乡社区支出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18,296,941.69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14,368,105.28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3,928,836.41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21205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城乡社区环境卫生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18,296,941.69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14,368,105.28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3,928,836.41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2120501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 xml:space="preserve">  城乡社区环境卫生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18,296,941.69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14,368,105.28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3,928,836.41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213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农林水支出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3,370,570.20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3,370,570.20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21302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林业和草原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3,370,570.20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3,370,570.20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2130205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 xml:space="preserve">  森林资源培育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3,370,570.20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3,370,570.20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221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住房保障支出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2,876,028.00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2,876,028.00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22102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住房改革支出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2,876,028.00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2,876,028.00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2210201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 xml:space="preserve">  住房公积金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1,256,967.00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1,256,967.00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0" w:type="dxa"/>
            <w:gridSpan w:val="3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2210203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 xml:space="preserve">  购房补贴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1,619,061.00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1,619,061.00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</w:tr>
    </w:tbl>
    <w:p>
      <w:pPr>
        <w:rPr>
          <w:rFonts w:asciiTheme="majorEastAsia" w:hAnsiTheme="majorEastAsia" w:eastAsiaTheme="majorEastAsia"/>
          <w:sz w:val="24"/>
        </w:rPr>
      </w:pPr>
    </w:p>
    <w:p>
      <w:pPr>
        <w:rPr>
          <w:rFonts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>表4：</w:t>
      </w:r>
    </w:p>
    <w:tbl>
      <w:tblPr>
        <w:tblStyle w:val="4"/>
        <w:tblW w:w="894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1"/>
        <w:gridCol w:w="43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政府采购情况表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金额单位：元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政府采购支出信息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采购金额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（一）政府采购支出合计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3,030,344.00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1．政府采购货物支出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163,480.00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2．政府采购工程支出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_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3．政府采购服务支出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2,866,864.00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（二）政府采购授予中小企业合同金额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163,480.00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其中：授予小微企业合同金额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980.00</w:t>
            </w:r>
          </w:p>
        </w:tc>
      </w:tr>
    </w:tbl>
    <w:p>
      <w:pPr>
        <w:rPr>
          <w:rFonts w:asciiTheme="majorEastAsia" w:hAnsiTheme="majorEastAsia" w:eastAsiaTheme="majorEastAsia"/>
          <w:b/>
          <w:sz w:val="24"/>
        </w:rPr>
      </w:pPr>
    </w:p>
    <w:p>
      <w:pPr>
        <w:rPr>
          <w:rFonts w:asciiTheme="majorEastAsia" w:hAnsiTheme="majorEastAsia" w:eastAsiaTheme="majorEastAsia"/>
          <w:sz w:val="24"/>
        </w:rPr>
      </w:pPr>
    </w:p>
    <w:p>
      <w:pPr>
        <w:rPr>
          <w:rFonts w:asciiTheme="majorEastAsia" w:hAnsiTheme="majorEastAsia" w:eastAsiaTheme="majorEastAsia"/>
          <w:sz w:val="24"/>
        </w:rPr>
      </w:pPr>
    </w:p>
    <w:p>
      <w:pPr>
        <w:rPr>
          <w:rFonts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>表5：</w:t>
      </w:r>
    </w:p>
    <w:p>
      <w:pPr>
        <w:jc w:val="center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政府购买服务支出情况表</w:t>
      </w:r>
    </w:p>
    <w:p>
      <w:pPr>
        <w:ind w:firstLine="11880" w:firstLineChars="6600"/>
        <w:rPr>
          <w:sz w:val="18"/>
          <w:szCs w:val="18"/>
        </w:rPr>
      </w:pPr>
      <w:r>
        <w:rPr>
          <w:rFonts w:hint="eastAsia"/>
          <w:sz w:val="18"/>
          <w:szCs w:val="18"/>
        </w:rPr>
        <w:t>金额单位：元</w:t>
      </w:r>
    </w:p>
    <w:tbl>
      <w:tblPr>
        <w:tblStyle w:val="4"/>
        <w:tblW w:w="1296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08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一级项目名称</w:t>
            </w:r>
          </w:p>
        </w:tc>
        <w:tc>
          <w:tcPr>
            <w:tcW w:w="108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二级构成</w:t>
            </w:r>
          </w:p>
        </w:tc>
        <w:tc>
          <w:tcPr>
            <w:tcW w:w="108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三级明细</w:t>
            </w:r>
          </w:p>
        </w:tc>
        <w:tc>
          <w:tcPr>
            <w:tcW w:w="108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一级目录</w:t>
            </w:r>
          </w:p>
        </w:tc>
        <w:tc>
          <w:tcPr>
            <w:tcW w:w="108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二级目录</w:t>
            </w:r>
          </w:p>
        </w:tc>
        <w:tc>
          <w:tcPr>
            <w:tcW w:w="108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三级目录</w:t>
            </w:r>
          </w:p>
        </w:tc>
        <w:tc>
          <w:tcPr>
            <w:tcW w:w="108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政府功能分类科目</w:t>
            </w:r>
          </w:p>
        </w:tc>
        <w:tc>
          <w:tcPr>
            <w:tcW w:w="108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预算金额</w:t>
            </w:r>
          </w:p>
        </w:tc>
        <w:tc>
          <w:tcPr>
            <w:tcW w:w="1080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承接主体性质</w:t>
            </w:r>
          </w:p>
        </w:tc>
        <w:tc>
          <w:tcPr>
            <w:tcW w:w="108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支出金额</w:t>
            </w:r>
          </w:p>
        </w:tc>
        <w:tc>
          <w:tcPr>
            <w:tcW w:w="108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栏次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</w:tbl>
    <w:p>
      <w:pPr>
        <w:rPr>
          <w:rFonts w:asciiTheme="majorEastAsia" w:hAnsiTheme="majorEastAsia" w:eastAsiaTheme="majorEastAsia"/>
          <w:b/>
          <w:sz w:val="18"/>
          <w:szCs w:val="18"/>
        </w:rPr>
      </w:pPr>
      <w:r>
        <w:rPr>
          <w:rFonts w:hint="eastAsia" w:asciiTheme="majorEastAsia" w:hAnsiTheme="majorEastAsia" w:eastAsiaTheme="majorEastAsia"/>
          <w:b/>
          <w:sz w:val="18"/>
          <w:szCs w:val="18"/>
        </w:rPr>
        <w:t>备注：无此项支出</w:t>
      </w:r>
    </w:p>
    <w:p>
      <w:pPr>
        <w:rPr>
          <w:rFonts w:asciiTheme="majorEastAsia" w:hAnsiTheme="majorEastAsia" w:eastAsiaTheme="majorEastAsia"/>
          <w:b/>
          <w:sz w:val="24"/>
        </w:rPr>
      </w:pPr>
    </w:p>
    <w:p>
      <w:pPr>
        <w:rPr>
          <w:rFonts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>表6：</w:t>
      </w:r>
    </w:p>
    <w:p>
      <w:pPr>
        <w:jc w:val="center"/>
        <w:rPr>
          <w:rFonts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>财政拨款收支总体情况表</w:t>
      </w:r>
    </w:p>
    <w:tbl>
      <w:tblPr>
        <w:tblStyle w:val="4"/>
        <w:tblW w:w="1408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983"/>
        <w:gridCol w:w="983"/>
        <w:gridCol w:w="983"/>
        <w:gridCol w:w="1891"/>
        <w:gridCol w:w="983"/>
        <w:gridCol w:w="983"/>
        <w:gridCol w:w="983"/>
        <w:gridCol w:w="1567"/>
        <w:gridCol w:w="983"/>
        <w:gridCol w:w="983"/>
        <w:gridCol w:w="9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 w:val="12"/>
                <w:szCs w:val="12"/>
              </w:rPr>
            </w:pPr>
            <w:r>
              <w:rPr>
                <w:rFonts w:ascii="Tahoma" w:hAnsi="Tahoma" w:cs="Tahoma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55" w:type="dxa"/>
            <w:gridSpan w:val="2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编制单位：北京市西城区公园管理中心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金额单位：元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21" w:type="dxa"/>
            <w:gridSpan w:val="4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收     入</w:t>
            </w:r>
          </w:p>
        </w:tc>
        <w:tc>
          <w:tcPr>
            <w:tcW w:w="484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支     出</w:t>
            </w:r>
          </w:p>
        </w:tc>
        <w:tc>
          <w:tcPr>
            <w:tcW w:w="452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支 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72" w:type="dxa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项    目</w:t>
            </w:r>
          </w:p>
        </w:tc>
        <w:tc>
          <w:tcPr>
            <w:tcW w:w="9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年初预算数</w:t>
            </w:r>
          </w:p>
        </w:tc>
        <w:tc>
          <w:tcPr>
            <w:tcW w:w="9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全年预算数</w:t>
            </w:r>
          </w:p>
        </w:tc>
        <w:tc>
          <w:tcPr>
            <w:tcW w:w="9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决算数</w:t>
            </w:r>
          </w:p>
        </w:tc>
        <w:tc>
          <w:tcPr>
            <w:tcW w:w="189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项目（按功能分类）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年初预算数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全年预算数</w:t>
            </w:r>
          </w:p>
        </w:tc>
        <w:tc>
          <w:tcPr>
            <w:tcW w:w="9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决算数</w:t>
            </w:r>
          </w:p>
        </w:tc>
        <w:tc>
          <w:tcPr>
            <w:tcW w:w="15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项目(按支出性质和经济分类)</w:t>
            </w:r>
          </w:p>
        </w:tc>
        <w:tc>
          <w:tcPr>
            <w:tcW w:w="98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年初预算数</w:t>
            </w:r>
          </w:p>
        </w:tc>
        <w:tc>
          <w:tcPr>
            <w:tcW w:w="98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全年预算数</w:t>
            </w:r>
          </w:p>
        </w:tc>
        <w:tc>
          <w:tcPr>
            <w:tcW w:w="98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决算数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2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</w:p>
        </w:tc>
        <w:tc>
          <w:tcPr>
            <w:tcW w:w="189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</w:p>
        </w:tc>
        <w:tc>
          <w:tcPr>
            <w:tcW w:w="9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72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栏    次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3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栏    次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12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栏    次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16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20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72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一、一般公共预算财政拨款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22,748,378.63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24,908,434.02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24,908,434.02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一、一般公共服务支出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一、基本支出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18,546,909.02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20,979,597.61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20,979,597.61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72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二、政府性基金预算财政拨款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二、外交支出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 xml:space="preserve">    人员经费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16,993,916.58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19,954,926.45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19,954,926.45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72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三、国有资本经营预算财政拨款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三、国防支出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 xml:space="preserve">    公用经费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1,552,992.44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1,024,671.16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1,024,671.16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72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四、公共安全支出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二、项目支出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8,901,366.61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7,299,406.61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7,299,406.61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72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五、教育支出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49,419.00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 xml:space="preserve">    其中：基本建设类项目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72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六、科学技术支出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72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七、文化旅游体育与传媒支出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72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八、社会保障和就业支出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2,196,635.28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2,376,742.08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2,376,742.08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72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九、卫生健康支出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1,179,964.11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1,358,722.25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1,358,722.25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72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十、节能环保支出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72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十一、城乡社区支出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16,695,376.52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18,296,941.69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18,296,941.69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经济分类支出合计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—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—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28,279,004.22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72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十二、农林水支出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4,699,897.00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3,370,570.20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3,370,570.20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一、工资福利支出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—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—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19,925,671.45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72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十三、交通运输支出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二、商品和服务支出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—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—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4,791,007.57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72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十四、资源勘探工业信息等支出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三、对个人和家庭的补助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—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—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29,255.00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72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十五、商业服务业等支出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四、债务利息及费用支出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—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—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72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十六、金融支出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五、资本性支出（基本建设）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—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—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72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十七、援助其他地区支出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六、资本性支出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—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—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3,533,070.20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72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十八、自然资源海洋气象等支出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七、对企业补助（基本建设）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—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—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72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十九、住房保障支出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2,626,983.72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2,876,028.00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2,876,028.00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八、对企业补助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—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—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72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二十、粮油物资储备支出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九、对社会保障基金补助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—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—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72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二十一、国有资本经营预算支出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十、其他支出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—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—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72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二十二、灾害防治及应急管理支出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72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二十三、其他支出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72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二十四、债务还本支出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72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二十五、债务付息支出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72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二十六、抗疫特别国债安排的支出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72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2"/>
                <w:szCs w:val="12"/>
              </w:rPr>
              <w:t>本年收入合计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22,748,378.63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24,908,434.02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24,908,434.02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2"/>
                <w:szCs w:val="12"/>
              </w:rPr>
              <w:t>本年支出合计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27,448,275.63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28,279,004.22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28,279,004.22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2"/>
                <w:szCs w:val="12"/>
              </w:rPr>
              <w:t>本年支出合计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27,448,275.63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28,279,004.22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28,279,004.22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72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年初财政拨款结转和结余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4,699,897.00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3,370,570.20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3,370,570.20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年末财政拨款结转和结余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0.00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年末财政拨款结转和结余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72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一、一般公共预算财政拨款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4,699,897.00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3,370,570.20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3,370,570.20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72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二、政府性基金预算财政拨款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72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三、国有资本经营预算财政拨款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72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2"/>
                <w:szCs w:val="12"/>
              </w:rPr>
              <w:t>总计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27,448,275.63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28,279,004.22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28,279,004.22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2"/>
                <w:szCs w:val="12"/>
              </w:rPr>
              <w:t>总计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27,448,275.63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28,279,004.22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28,279,004.22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2"/>
                <w:szCs w:val="12"/>
              </w:rPr>
              <w:t>总计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27,448,275.63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28,279,004.22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28,279,004.22</w:t>
            </w:r>
          </w:p>
        </w:tc>
      </w:tr>
    </w:tbl>
    <w:p>
      <w:pPr>
        <w:rPr>
          <w:rFonts w:asciiTheme="majorEastAsia" w:hAnsiTheme="majorEastAsia" w:eastAsiaTheme="majorEastAsia"/>
          <w:b/>
          <w:sz w:val="24"/>
        </w:rPr>
      </w:pPr>
    </w:p>
    <w:p>
      <w:pPr>
        <w:rPr>
          <w:rFonts w:asciiTheme="majorEastAsia" w:hAnsiTheme="majorEastAsia" w:eastAsiaTheme="majorEastAsia"/>
          <w:b/>
          <w:sz w:val="24"/>
        </w:rPr>
      </w:pPr>
    </w:p>
    <w:p>
      <w:pPr>
        <w:rPr>
          <w:rFonts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>表7：</w:t>
      </w:r>
    </w:p>
    <w:p>
      <w:pPr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一般公共预算财政拨款支出决算明细表</w:t>
      </w:r>
    </w:p>
    <w:p>
      <w:pPr>
        <w:jc w:val="center"/>
        <w:rPr>
          <w:rFonts w:asciiTheme="majorEastAsia" w:hAnsiTheme="majorEastAsia" w:eastAsiaTheme="majorEastAsia"/>
          <w:b/>
          <w:sz w:val="24"/>
        </w:rPr>
      </w:pPr>
    </w:p>
    <w:tbl>
      <w:tblPr>
        <w:tblStyle w:val="4"/>
        <w:tblW w:w="1489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"/>
        <w:gridCol w:w="340"/>
        <w:gridCol w:w="340"/>
        <w:gridCol w:w="2397"/>
        <w:gridCol w:w="1903"/>
        <w:gridCol w:w="1680"/>
        <w:gridCol w:w="1680"/>
        <w:gridCol w:w="1680"/>
        <w:gridCol w:w="1421"/>
        <w:gridCol w:w="259"/>
        <w:gridCol w:w="1300"/>
        <w:gridCol w:w="380"/>
        <w:gridCol w:w="11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 w:val="12"/>
                <w:szCs w:val="12"/>
              </w:rPr>
            </w:pPr>
            <w:r>
              <w:rPr>
                <w:rFonts w:ascii="Tahoma" w:hAnsi="Tahoma" w:cs="Tahoma"/>
                <w:kern w:val="0"/>
                <w:sz w:val="12"/>
                <w:szCs w:val="12"/>
              </w:rPr>
              <w:t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17" w:type="dxa"/>
            <w:gridSpan w:val="4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编制单位：北京市西城区公园管理中心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金额单位：元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17" w:type="dxa"/>
            <w:gridSpan w:val="4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项目</w:t>
            </w:r>
          </w:p>
        </w:tc>
        <w:tc>
          <w:tcPr>
            <w:tcW w:w="190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合计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工资福利支出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商品和服务支出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对个人和家庭的补助</w:t>
            </w:r>
          </w:p>
        </w:tc>
        <w:tc>
          <w:tcPr>
            <w:tcW w:w="4539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资本性支出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gridSpan w:val="3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支出功能分类科目代码</w:t>
            </w:r>
          </w:p>
        </w:tc>
        <w:tc>
          <w:tcPr>
            <w:tcW w:w="239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科目名称</w:t>
            </w:r>
          </w:p>
        </w:tc>
        <w:tc>
          <w:tcPr>
            <w:tcW w:w="19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小计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小计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小计</w:t>
            </w:r>
          </w:p>
        </w:tc>
        <w:tc>
          <w:tcPr>
            <w:tcW w:w="142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小计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办公设备购置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大型修缮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gridSpan w:val="3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</w:p>
        </w:tc>
        <w:tc>
          <w:tcPr>
            <w:tcW w:w="239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</w:p>
        </w:tc>
        <w:tc>
          <w:tcPr>
            <w:tcW w:w="19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gridSpan w:val="3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</w:p>
        </w:tc>
        <w:tc>
          <w:tcPr>
            <w:tcW w:w="239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</w:p>
        </w:tc>
        <w:tc>
          <w:tcPr>
            <w:tcW w:w="19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0" w:type="dxa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类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款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项</w:t>
            </w:r>
          </w:p>
        </w:tc>
        <w:tc>
          <w:tcPr>
            <w:tcW w:w="2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栏次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44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77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0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</w:p>
        </w:tc>
        <w:tc>
          <w:tcPr>
            <w:tcW w:w="3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</w:p>
        </w:tc>
        <w:tc>
          <w:tcPr>
            <w:tcW w:w="3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合计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28,279,004.22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19,925,671.45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4,791,007.57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29,255.00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3,533,070.20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162,500.00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3,370,570.20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2"/>
                <w:szCs w:val="12"/>
              </w:rPr>
              <w:t>208</w:t>
            </w:r>
          </w:p>
        </w:tc>
        <w:tc>
          <w:tcPr>
            <w:tcW w:w="2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2"/>
                <w:szCs w:val="12"/>
              </w:rPr>
              <w:t>社会保障和就业支出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2"/>
                <w:szCs w:val="12"/>
              </w:rPr>
              <w:t>2,376,742.08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2"/>
                <w:szCs w:val="12"/>
              </w:rPr>
              <w:t>2,346,408.48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2"/>
                <w:szCs w:val="12"/>
              </w:rPr>
              <w:t>2,013.60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2"/>
                <w:szCs w:val="12"/>
              </w:rPr>
              <w:t>28,320.00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2"/>
                <w:szCs w:val="12"/>
              </w:rPr>
              <w:t>20805</w:t>
            </w:r>
          </w:p>
        </w:tc>
        <w:tc>
          <w:tcPr>
            <w:tcW w:w="2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2"/>
                <w:szCs w:val="12"/>
              </w:rPr>
              <w:t>行政事业单位养老支出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2"/>
                <w:szCs w:val="12"/>
              </w:rPr>
              <w:t>2,376,742.08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2"/>
                <w:szCs w:val="12"/>
              </w:rPr>
              <w:t>2,346,408.48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2"/>
                <w:szCs w:val="12"/>
              </w:rPr>
              <w:t>2,013.60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2"/>
                <w:szCs w:val="12"/>
              </w:rPr>
              <w:t>28,320.00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2080501</w:t>
            </w:r>
          </w:p>
        </w:tc>
        <w:tc>
          <w:tcPr>
            <w:tcW w:w="2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 xml:space="preserve">  行政单位离退休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28,320.00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28,320.00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2080502</w:t>
            </w:r>
          </w:p>
        </w:tc>
        <w:tc>
          <w:tcPr>
            <w:tcW w:w="2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 xml:space="preserve">  事业单位离退休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2,013.60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2,013.60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2080505</w:t>
            </w:r>
          </w:p>
        </w:tc>
        <w:tc>
          <w:tcPr>
            <w:tcW w:w="2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 xml:space="preserve">  机关事业单位基本养老保险缴费支出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1,564,272.32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1,564,272.32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2080506</w:t>
            </w:r>
          </w:p>
        </w:tc>
        <w:tc>
          <w:tcPr>
            <w:tcW w:w="2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 xml:space="preserve">  机关事业单位职业年金缴费支出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782,136.16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782,136.16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2"/>
                <w:szCs w:val="12"/>
              </w:rPr>
              <w:t>210</w:t>
            </w:r>
          </w:p>
        </w:tc>
        <w:tc>
          <w:tcPr>
            <w:tcW w:w="2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2"/>
                <w:szCs w:val="12"/>
              </w:rPr>
              <w:t>卫生健康支出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2"/>
                <w:szCs w:val="12"/>
              </w:rPr>
              <w:t>1,358,722.25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2"/>
                <w:szCs w:val="12"/>
              </w:rPr>
              <w:t>1,358,722.25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2"/>
                <w:szCs w:val="12"/>
              </w:rPr>
              <w:t>21011</w:t>
            </w:r>
          </w:p>
        </w:tc>
        <w:tc>
          <w:tcPr>
            <w:tcW w:w="2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2"/>
                <w:szCs w:val="12"/>
              </w:rPr>
              <w:t>行政事业单位医疗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2"/>
                <w:szCs w:val="12"/>
              </w:rPr>
              <w:t>1,358,722.25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2"/>
                <w:szCs w:val="12"/>
              </w:rPr>
              <w:t>1,358,722.25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2101101</w:t>
            </w:r>
          </w:p>
        </w:tc>
        <w:tc>
          <w:tcPr>
            <w:tcW w:w="2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 xml:space="preserve">  行政单位医疗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1,358,722.25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1,358,722.25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2"/>
                <w:szCs w:val="12"/>
              </w:rPr>
              <w:t>212</w:t>
            </w:r>
          </w:p>
        </w:tc>
        <w:tc>
          <w:tcPr>
            <w:tcW w:w="2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2"/>
                <w:szCs w:val="12"/>
              </w:rPr>
              <w:t>城乡社区支出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2"/>
                <w:szCs w:val="12"/>
              </w:rPr>
              <w:t>18,296,941.69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2"/>
                <w:szCs w:val="12"/>
              </w:rPr>
              <w:t>13,344,512.72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2"/>
                <w:szCs w:val="12"/>
              </w:rPr>
              <w:t>4,788,993.97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2"/>
                <w:szCs w:val="12"/>
              </w:rPr>
              <w:t>935.00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2"/>
                <w:szCs w:val="12"/>
              </w:rPr>
              <w:t>162,500.00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2"/>
                <w:szCs w:val="12"/>
              </w:rPr>
              <w:t>162,500.00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2"/>
                <w:szCs w:val="12"/>
              </w:rPr>
              <w:t>21205</w:t>
            </w:r>
          </w:p>
        </w:tc>
        <w:tc>
          <w:tcPr>
            <w:tcW w:w="2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2"/>
                <w:szCs w:val="12"/>
              </w:rPr>
              <w:t>城乡社区环境卫生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2"/>
                <w:szCs w:val="12"/>
              </w:rPr>
              <w:t>18,296,941.69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2"/>
                <w:szCs w:val="12"/>
              </w:rPr>
              <w:t>13,344,512.72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2"/>
                <w:szCs w:val="12"/>
              </w:rPr>
              <w:t>4,788,993.97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2"/>
                <w:szCs w:val="12"/>
              </w:rPr>
              <w:t>935.00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2"/>
                <w:szCs w:val="12"/>
              </w:rPr>
              <w:t>162,500.00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2"/>
                <w:szCs w:val="12"/>
              </w:rPr>
              <w:t>162,500.00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2120501</w:t>
            </w:r>
          </w:p>
        </w:tc>
        <w:tc>
          <w:tcPr>
            <w:tcW w:w="2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 xml:space="preserve">  城乡社区环境卫生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18,296,941.69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13,344,512.72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4,788,993.97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935.00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162,500.00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162,500.00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2"/>
                <w:szCs w:val="12"/>
              </w:rPr>
              <w:t>213</w:t>
            </w:r>
          </w:p>
        </w:tc>
        <w:tc>
          <w:tcPr>
            <w:tcW w:w="2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2"/>
                <w:szCs w:val="12"/>
              </w:rPr>
              <w:t>农林水支出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2"/>
                <w:szCs w:val="12"/>
              </w:rPr>
              <w:t>3,370,570.20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2"/>
                <w:szCs w:val="12"/>
              </w:rPr>
              <w:t>3,370,570.20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2"/>
                <w:szCs w:val="12"/>
              </w:rPr>
              <w:t>3,370,570.20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2"/>
                <w:szCs w:val="12"/>
              </w:rPr>
              <w:t>21302</w:t>
            </w:r>
          </w:p>
        </w:tc>
        <w:tc>
          <w:tcPr>
            <w:tcW w:w="2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2"/>
                <w:szCs w:val="12"/>
              </w:rPr>
              <w:t>林业和草原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2"/>
                <w:szCs w:val="12"/>
              </w:rPr>
              <w:t>3,370,570.20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2"/>
                <w:szCs w:val="12"/>
              </w:rPr>
              <w:t>3,370,570.20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2"/>
                <w:szCs w:val="12"/>
              </w:rPr>
              <w:t>3,370,570.20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2130205</w:t>
            </w:r>
          </w:p>
        </w:tc>
        <w:tc>
          <w:tcPr>
            <w:tcW w:w="2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 xml:space="preserve">  森林资源培育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3,370,570.20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3,370,570.20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3,370,570.20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2"/>
                <w:szCs w:val="12"/>
              </w:rPr>
              <w:t>221</w:t>
            </w:r>
          </w:p>
        </w:tc>
        <w:tc>
          <w:tcPr>
            <w:tcW w:w="2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2"/>
                <w:szCs w:val="12"/>
              </w:rPr>
              <w:t>住房保障支出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2"/>
                <w:szCs w:val="12"/>
              </w:rPr>
              <w:t>2,876,028.00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2"/>
                <w:szCs w:val="12"/>
              </w:rPr>
              <w:t>2,876,028.00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2"/>
                <w:szCs w:val="12"/>
              </w:rPr>
              <w:t>22102</w:t>
            </w:r>
          </w:p>
        </w:tc>
        <w:tc>
          <w:tcPr>
            <w:tcW w:w="2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2"/>
                <w:szCs w:val="12"/>
              </w:rPr>
              <w:t>住房改革支出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2"/>
                <w:szCs w:val="12"/>
              </w:rPr>
              <w:t>2,876,028.00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2"/>
                <w:szCs w:val="12"/>
              </w:rPr>
              <w:t>2,876,028.00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2210201</w:t>
            </w:r>
          </w:p>
        </w:tc>
        <w:tc>
          <w:tcPr>
            <w:tcW w:w="2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 xml:space="preserve">  住房公积金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1,256,967.00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1,256,967.00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0" w:type="dxa"/>
            <w:gridSpan w:val="3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2210203</w:t>
            </w:r>
          </w:p>
        </w:tc>
        <w:tc>
          <w:tcPr>
            <w:tcW w:w="2397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 xml:space="preserve">  购房补贴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1,619,061.00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1,619,061.00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</w:tr>
    </w:tbl>
    <w:p>
      <w:pPr>
        <w:rPr>
          <w:rFonts w:asciiTheme="majorEastAsia" w:hAnsiTheme="majorEastAsia" w:eastAsiaTheme="majorEastAsia"/>
          <w:b/>
          <w:sz w:val="24"/>
        </w:rPr>
      </w:pPr>
    </w:p>
    <w:p>
      <w:pPr>
        <w:rPr>
          <w:rFonts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>表8：</w:t>
      </w:r>
    </w:p>
    <w:p>
      <w:pPr>
        <w:jc w:val="center"/>
        <w:rPr>
          <w:rFonts w:asciiTheme="majorEastAsia" w:hAnsiTheme="majorEastAsia" w:eastAsiaTheme="majorEastAsia"/>
          <w:b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一般公共预算财政拨款基本支出情况表</w:t>
      </w:r>
    </w:p>
    <w:tbl>
      <w:tblPr>
        <w:tblStyle w:val="4"/>
        <w:tblW w:w="3067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"/>
        <w:gridCol w:w="336"/>
        <w:gridCol w:w="336"/>
        <w:gridCol w:w="2070"/>
        <w:gridCol w:w="1120"/>
        <w:gridCol w:w="1120"/>
        <w:gridCol w:w="1120"/>
        <w:gridCol w:w="1120"/>
        <w:gridCol w:w="1120"/>
        <w:gridCol w:w="1120"/>
        <w:gridCol w:w="1120"/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78" w:type="dxa"/>
            <w:gridSpan w:val="4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编制单位：北京市西城区公园管理中心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金额单位：元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78" w:type="dxa"/>
            <w:gridSpan w:val="4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项目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合计</w:t>
            </w:r>
          </w:p>
        </w:tc>
        <w:tc>
          <w:tcPr>
            <w:tcW w:w="1192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工资福利支出</w:t>
            </w:r>
          </w:p>
        </w:tc>
        <w:tc>
          <w:tcPr>
            <w:tcW w:w="1144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商品和服务支出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对个人和家庭的补助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8" w:type="dxa"/>
            <w:gridSpan w:val="3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支出功能分类科目代码</w:t>
            </w:r>
          </w:p>
        </w:tc>
        <w:tc>
          <w:tcPr>
            <w:tcW w:w="207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科目名称</w:t>
            </w:r>
          </w:p>
        </w:tc>
        <w:tc>
          <w:tcPr>
            <w:tcW w:w="11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小计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基本工资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津贴补贴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奖金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绩效工资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机关事业单位基本养老保险缴费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职业年金缴费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职工基本医疗保险缴费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其他社会保障缴费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住房公积金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其他工资福利支出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小计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办公费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水费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电费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邮电费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取暖费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差旅费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维修（护）费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工会经费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福利费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其他商品和服务支出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小计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退休费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奖励金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8" w:type="dxa"/>
            <w:gridSpan w:val="3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  <w:tc>
          <w:tcPr>
            <w:tcW w:w="207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8" w:type="dxa"/>
            <w:gridSpan w:val="3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  <w:tc>
          <w:tcPr>
            <w:tcW w:w="207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36" w:type="dxa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类</w:t>
            </w:r>
          </w:p>
        </w:tc>
        <w:tc>
          <w:tcPr>
            <w:tcW w:w="33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款</w:t>
            </w:r>
          </w:p>
        </w:tc>
        <w:tc>
          <w:tcPr>
            <w:tcW w:w="33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项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栏次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38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39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43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44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46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36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  <w:tc>
          <w:tcPr>
            <w:tcW w:w="33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  <w:tc>
          <w:tcPr>
            <w:tcW w:w="33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合计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20,979,597.61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19,925,671.45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2,508,806.00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8,541,772.00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29,500.00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3,520,359.00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1,564,272.32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782,136.16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1,358,722.25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95,536.72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1,256,967.00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267,600.00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1,024,671.16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80,498.65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10,896.50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74,761.50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10,742.62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83,468.70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123.00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11,400.00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176,439.84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183,657.95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392,682.40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29,255.00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27,320.00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1,935.00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208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社会保障和就业支出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2,376,742.08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2,346,408.48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1,564,272.32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782,136.16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2,013.60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2,013.60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28,320.00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27,320.00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1,000.00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20805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行政事业单位养老支出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2,376,742.08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2,346,408.48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1,564,272.32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782,136.16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2,013.60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2,013.60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28,320.00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27,320.00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1,000.00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2080501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 xml:space="preserve">  行政单位离退休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28,320.00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28,320.00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27,320.00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1,000.00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2080502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 xml:space="preserve">  事业单位离退休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2,013.60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2,013.60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2,013.60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2080505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 xml:space="preserve">  机关事业单位基本养老保险缴费支出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1,564,272.32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1,564,272.32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1,564,272.32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2080506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 xml:space="preserve">  机关事业单位职业年金缴费支出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782,136.16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782,136.16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782,136.16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210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卫生健康支出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1,358,722.25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1,358,722.25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1,358,722.25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21011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行政事业单位医疗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1,358,722.25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1,358,722.25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1,358,722.25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2101101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 xml:space="preserve">  行政单位医疗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1,358,722.25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1,358,722.25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1,358,722.25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212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城乡社区支出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14,368,105.28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13,344,512.72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2,508,806.00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6,922,711.00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29,500.00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3,520,359.00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95,536.72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267,600.00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1,022,657.56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80,498.65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10,896.50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74,761.50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10,742.62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83,468.70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123.00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11,400.00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176,439.84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183,657.95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390,668.80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935.00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935.00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21205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城乡社区环境卫生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14,368,105.28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13,344,512.72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2,508,806.00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6,922,711.00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29,500.00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3,520,359.00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95,536.72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267,600.00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1,022,657.56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80,498.65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10,896.50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74,761.50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10,742.62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83,468.70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123.00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11,400.00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176,439.84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183,657.95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390,668.80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935.00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935.00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2120501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 xml:space="preserve">  城乡社区环境卫生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14,368,105.28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13,344,512.72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2,508,806.00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6,922,711.00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29,500.00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3,520,359.00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95,536.72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267,600.00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1,022,657.56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80,498.65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10,896.50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74,761.50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10,742.62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83,468.70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123.00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11,400.00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176,439.84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183,657.95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390,668.80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935.00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935.00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221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住房保障支出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2,876,028.00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2,876,028.00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1,619,061.00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1,256,967.00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22102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住房改革支出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2,876,028.00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2,876,028.00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1,619,061.00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1,256,967.00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2210201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 xml:space="preserve">  住房公积金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1,256,967.00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1,256,967.00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1,256,967.00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  <w:gridSpan w:val="3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2210203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 xml:space="preserve">  购房补贴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1,619,061.00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1,619,061.00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1,619,061.00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kern w:val="0"/>
                <w:sz w:val="12"/>
                <w:szCs w:val="12"/>
              </w:rPr>
              <w:t>　</w:t>
            </w:r>
          </w:p>
        </w:tc>
      </w:tr>
    </w:tbl>
    <w:p>
      <w:pPr>
        <w:rPr>
          <w:rFonts w:asciiTheme="majorEastAsia" w:hAnsiTheme="majorEastAsia" w:eastAsiaTheme="majorEastAsia"/>
          <w:b/>
          <w:sz w:val="24"/>
        </w:rPr>
      </w:pPr>
    </w:p>
    <w:p>
      <w:pPr>
        <w:rPr>
          <w:rFonts w:asciiTheme="majorEastAsia" w:hAnsiTheme="majorEastAsia" w:eastAsiaTheme="majorEastAsia"/>
          <w:b/>
          <w:sz w:val="24"/>
        </w:rPr>
      </w:pPr>
    </w:p>
    <w:p>
      <w:pPr>
        <w:rPr>
          <w:rFonts w:asciiTheme="majorEastAsia" w:hAnsiTheme="majorEastAsia" w:eastAsiaTheme="majorEastAsia"/>
          <w:b/>
          <w:sz w:val="24"/>
        </w:rPr>
      </w:pPr>
    </w:p>
    <w:p>
      <w:pPr>
        <w:rPr>
          <w:rFonts w:asciiTheme="majorEastAsia" w:hAnsiTheme="majorEastAsia" w:eastAsiaTheme="majorEastAsia"/>
          <w:b/>
          <w:sz w:val="24"/>
        </w:rPr>
      </w:pPr>
    </w:p>
    <w:p>
      <w:pPr>
        <w:rPr>
          <w:rFonts w:asciiTheme="majorEastAsia" w:hAnsiTheme="majorEastAsia" w:eastAsiaTheme="majorEastAsia"/>
          <w:b/>
          <w:sz w:val="24"/>
        </w:rPr>
      </w:pPr>
    </w:p>
    <w:p>
      <w:pPr>
        <w:rPr>
          <w:rFonts w:asciiTheme="majorEastAsia" w:hAnsiTheme="majorEastAsia" w:eastAsiaTheme="majorEastAsia"/>
          <w:b/>
          <w:sz w:val="24"/>
        </w:rPr>
      </w:pPr>
    </w:p>
    <w:tbl>
      <w:tblPr>
        <w:tblStyle w:val="4"/>
        <w:tblW w:w="1337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"/>
        <w:gridCol w:w="376"/>
        <w:gridCol w:w="376"/>
        <w:gridCol w:w="2750"/>
        <w:gridCol w:w="1360"/>
        <w:gridCol w:w="1240"/>
        <w:gridCol w:w="1240"/>
        <w:gridCol w:w="1240"/>
        <w:gridCol w:w="1240"/>
        <w:gridCol w:w="1060"/>
        <w:gridCol w:w="1060"/>
        <w:gridCol w:w="10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8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项目</w:t>
            </w:r>
          </w:p>
        </w:tc>
        <w:tc>
          <w:tcPr>
            <w:tcW w:w="632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商品和服务支出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对个人和家庭的补助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2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支出功能分类科目编码</w:t>
            </w:r>
          </w:p>
        </w:tc>
        <w:tc>
          <w:tcPr>
            <w:tcW w:w="275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科目名称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取暖费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维修（护）费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工会经费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福利费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其他商品和服务支出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小计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退休费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奖励金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合计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83,468.70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38,128.00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176,423.28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199,656.00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277,223.85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19,585.00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15,340.95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4,244.05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28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208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社会保障和就业支出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981.80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18,240.00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15,340.95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2,899.05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20805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行政事业单位养老支出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981.80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18,240.00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15,340.95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2,899.05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2080501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  行政单位离退休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981.80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18,240.00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15,340.95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2,899.05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2080505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  机关事业单位基本养老保险缴费支出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2080506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  机关事业单位职业年金缴费支出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210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卫生健康支出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21011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行政事业单位医疗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2101101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  行政单位医疗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212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城乡社区支出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83,468.70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38,128.00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176,423.28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199,656.00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276,242.05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1,345.00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1,345.00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21205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城乡社区环境卫生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83,468.70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38,128.00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176,423.28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199,656.00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276,242.05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1,345.00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1,345.00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2120501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  城乡社区环境卫生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83,468.70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38,128.00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176,423.28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199,656.00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276,242.05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1,345.00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1,345.00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221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住房保障支出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22102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住房改革支出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2210201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  住房公积金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2210203</w:t>
            </w:r>
          </w:p>
        </w:tc>
        <w:tc>
          <w:tcPr>
            <w:tcW w:w="2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  购房补贴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0.00</w:t>
            </w:r>
          </w:p>
        </w:tc>
      </w:tr>
    </w:tbl>
    <w:p>
      <w:pPr>
        <w:rPr>
          <w:rFonts w:asciiTheme="majorEastAsia" w:hAnsiTheme="majorEastAsia" w:eastAsiaTheme="majorEastAsia"/>
          <w:b/>
          <w:sz w:val="24"/>
        </w:rPr>
      </w:pPr>
    </w:p>
    <w:p>
      <w:pPr>
        <w:rPr>
          <w:rFonts w:asciiTheme="majorEastAsia" w:hAnsiTheme="majorEastAsia" w:eastAsiaTheme="majorEastAsia"/>
          <w:b/>
          <w:sz w:val="24"/>
        </w:rPr>
      </w:pPr>
    </w:p>
    <w:p>
      <w:pPr>
        <w:rPr>
          <w:rFonts w:asciiTheme="majorEastAsia" w:hAnsiTheme="majorEastAsia" w:eastAsiaTheme="majorEastAsia"/>
          <w:b/>
          <w:sz w:val="24"/>
        </w:rPr>
      </w:pPr>
    </w:p>
    <w:p>
      <w:pPr>
        <w:rPr>
          <w:rFonts w:asciiTheme="majorEastAsia" w:hAnsiTheme="majorEastAsia" w:eastAsiaTheme="majorEastAsia"/>
          <w:b/>
          <w:sz w:val="24"/>
        </w:rPr>
      </w:pPr>
    </w:p>
    <w:p>
      <w:pPr>
        <w:rPr>
          <w:rFonts w:asciiTheme="majorEastAsia" w:hAnsiTheme="majorEastAsia" w:eastAsiaTheme="majorEastAsia"/>
          <w:b/>
          <w:sz w:val="24"/>
        </w:rPr>
      </w:pPr>
    </w:p>
    <w:p>
      <w:pPr>
        <w:rPr>
          <w:rFonts w:asciiTheme="majorEastAsia" w:hAnsiTheme="majorEastAsia" w:eastAsiaTheme="majorEastAsia"/>
          <w:b/>
          <w:sz w:val="24"/>
        </w:rPr>
      </w:pPr>
    </w:p>
    <w:p>
      <w:pPr>
        <w:rPr>
          <w:rFonts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>表9：</w:t>
      </w:r>
    </w:p>
    <w:tbl>
      <w:tblPr>
        <w:tblStyle w:val="4"/>
        <w:tblW w:w="1390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"/>
        <w:gridCol w:w="376"/>
        <w:gridCol w:w="376"/>
        <w:gridCol w:w="1169"/>
        <w:gridCol w:w="640"/>
        <w:gridCol w:w="760"/>
        <w:gridCol w:w="760"/>
        <w:gridCol w:w="760"/>
        <w:gridCol w:w="760"/>
        <w:gridCol w:w="760"/>
        <w:gridCol w:w="710"/>
        <w:gridCol w:w="81"/>
        <w:gridCol w:w="499"/>
        <w:gridCol w:w="730"/>
        <w:gridCol w:w="711"/>
        <w:gridCol w:w="693"/>
        <w:gridCol w:w="600"/>
        <w:gridCol w:w="664"/>
        <w:gridCol w:w="617"/>
        <w:gridCol w:w="637"/>
        <w:gridCol w:w="12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0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4"/>
              </w:rPr>
              <w:t>政府性基金预算财政拨款收入支出决算表</w:t>
            </w:r>
          </w:p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6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金额单位：元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2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项目</w:t>
            </w: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年初结转和结余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本年收入</w:t>
            </w:r>
          </w:p>
        </w:tc>
        <w:tc>
          <w:tcPr>
            <w:tcW w:w="342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本年支出</w:t>
            </w:r>
          </w:p>
        </w:tc>
        <w:tc>
          <w:tcPr>
            <w:tcW w:w="37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年末结转和结余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28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支出功能分类科目编码</w:t>
            </w:r>
          </w:p>
        </w:tc>
        <w:tc>
          <w:tcPr>
            <w:tcW w:w="116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科目名称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合计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基本支出结转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项目支出结转和结余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合计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基本支出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项目支出</w:t>
            </w:r>
          </w:p>
        </w:tc>
        <w:tc>
          <w:tcPr>
            <w:tcW w:w="791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合计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基本支出</w:t>
            </w:r>
          </w:p>
        </w:tc>
        <w:tc>
          <w:tcPr>
            <w:tcW w:w="693" w:type="dxa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项目支出</w:t>
            </w:r>
          </w:p>
        </w:tc>
        <w:tc>
          <w:tcPr>
            <w:tcW w:w="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合计</w:t>
            </w:r>
          </w:p>
        </w:tc>
        <w:tc>
          <w:tcPr>
            <w:tcW w:w="6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基本支出结转</w:t>
            </w:r>
          </w:p>
        </w:tc>
        <w:tc>
          <w:tcPr>
            <w:tcW w:w="24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项目支出结转和结余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28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1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小计</w:t>
            </w:r>
          </w:p>
        </w:tc>
        <w:tc>
          <w:tcPr>
            <w:tcW w:w="73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人员经费</w:t>
            </w:r>
          </w:p>
        </w:tc>
        <w:tc>
          <w:tcPr>
            <w:tcW w:w="71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公用经费</w:t>
            </w:r>
          </w:p>
        </w:tc>
        <w:tc>
          <w:tcPr>
            <w:tcW w:w="693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小计</w:t>
            </w:r>
          </w:p>
        </w:tc>
        <w:tc>
          <w:tcPr>
            <w:tcW w:w="6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项目支出结转</w:t>
            </w:r>
          </w:p>
        </w:tc>
        <w:tc>
          <w:tcPr>
            <w:tcW w:w="12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项目支出结余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28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1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93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7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37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37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栏次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合计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-</w:t>
            </w:r>
          </w:p>
        </w:tc>
      </w:tr>
    </w:tbl>
    <w:p>
      <w:pPr>
        <w:rPr>
          <w:rFonts w:asciiTheme="majorEastAsia" w:hAnsiTheme="majorEastAsia" w:eastAsiaTheme="majorEastAsia"/>
          <w:b/>
          <w:sz w:val="16"/>
          <w:szCs w:val="16"/>
        </w:rPr>
      </w:pPr>
      <w:r>
        <w:rPr>
          <w:rFonts w:hint="eastAsia" w:asciiTheme="majorEastAsia" w:hAnsiTheme="majorEastAsia" w:eastAsiaTheme="majorEastAsia"/>
          <w:b/>
          <w:sz w:val="16"/>
          <w:szCs w:val="16"/>
        </w:rPr>
        <w:t>备注：无此项收支</w:t>
      </w:r>
    </w:p>
    <w:p>
      <w:pPr>
        <w:rPr>
          <w:rFonts w:asciiTheme="majorEastAsia" w:hAnsiTheme="majorEastAsia" w:eastAsiaTheme="majorEastAsia"/>
          <w:b/>
          <w:sz w:val="24"/>
        </w:rPr>
      </w:pPr>
    </w:p>
    <w:p>
      <w:pPr>
        <w:rPr>
          <w:rFonts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>表10：</w:t>
      </w:r>
    </w:p>
    <w:tbl>
      <w:tblPr>
        <w:tblStyle w:val="4"/>
        <w:tblW w:w="1357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"/>
        <w:gridCol w:w="336"/>
        <w:gridCol w:w="336"/>
        <w:gridCol w:w="717"/>
        <w:gridCol w:w="987"/>
        <w:gridCol w:w="1145"/>
        <w:gridCol w:w="1461"/>
        <w:gridCol w:w="1777"/>
        <w:gridCol w:w="829"/>
        <w:gridCol w:w="1777"/>
        <w:gridCol w:w="829"/>
        <w:gridCol w:w="1461"/>
        <w:gridCol w:w="987"/>
        <w:gridCol w:w="6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7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4"/>
              </w:rPr>
              <w:t>政府性基金预算财政拨款基本支出决算明细表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0" w:type="dxa"/>
          <w:trHeight w:val="225" w:hRule="atLeast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0" w:type="dxa"/>
          <w:trHeight w:val="225" w:hRule="atLeast"/>
        </w:trPr>
        <w:tc>
          <w:tcPr>
            <w:tcW w:w="27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金额单位：元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0" w:type="dxa"/>
          <w:trHeight w:val="308" w:hRule="atLeast"/>
        </w:trPr>
        <w:tc>
          <w:tcPr>
            <w:tcW w:w="17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项目</w:t>
            </w:r>
          </w:p>
        </w:tc>
        <w:tc>
          <w:tcPr>
            <w:tcW w:w="9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工资福利支出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商品和服务支出</w:t>
            </w: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对个人和家庭的补助</w:t>
            </w:r>
          </w:p>
        </w:tc>
        <w:tc>
          <w:tcPr>
            <w:tcW w:w="1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资本性支出（基本建设）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资本性支出</w:t>
            </w:r>
          </w:p>
        </w:tc>
        <w:tc>
          <w:tcPr>
            <w:tcW w:w="1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对企业补助（基本建设）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对企业补助</w:t>
            </w: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对社会保障基金补助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其他支出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0" w:type="dxa"/>
          <w:trHeight w:val="435" w:hRule="atLeast"/>
        </w:trPr>
        <w:tc>
          <w:tcPr>
            <w:tcW w:w="10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支出功能分类科目编码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科目名称</w:t>
            </w:r>
          </w:p>
        </w:tc>
        <w:tc>
          <w:tcPr>
            <w:tcW w:w="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0" w:type="dxa"/>
          <w:trHeight w:val="308" w:hRule="atLeast"/>
        </w:trPr>
        <w:tc>
          <w:tcPr>
            <w:tcW w:w="3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类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款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项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合计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—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—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—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—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—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—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—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—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—</w:t>
            </w:r>
          </w:p>
        </w:tc>
      </w:tr>
    </w:tbl>
    <w:p>
      <w:pPr>
        <w:rPr>
          <w:rFonts w:asciiTheme="majorEastAsia" w:hAnsiTheme="majorEastAsia" w:eastAsiaTheme="majorEastAsia"/>
          <w:b/>
          <w:sz w:val="12"/>
          <w:szCs w:val="12"/>
        </w:rPr>
      </w:pPr>
      <w:r>
        <w:rPr>
          <w:rFonts w:hint="eastAsia" w:asciiTheme="majorEastAsia" w:hAnsiTheme="majorEastAsia" w:eastAsiaTheme="majorEastAsia"/>
          <w:b/>
          <w:sz w:val="12"/>
          <w:szCs w:val="12"/>
        </w:rPr>
        <w:t>备注：无此项支出</w:t>
      </w:r>
    </w:p>
    <w:p>
      <w:pPr>
        <w:rPr>
          <w:rFonts w:asciiTheme="majorEastAsia" w:hAnsiTheme="majorEastAsia" w:eastAsiaTheme="majorEastAsia"/>
          <w:b/>
          <w:sz w:val="24"/>
        </w:rPr>
      </w:pPr>
    </w:p>
    <w:p>
      <w:pPr>
        <w:rPr>
          <w:rFonts w:asciiTheme="majorEastAsia" w:hAnsiTheme="majorEastAsia" w:eastAsiaTheme="majorEastAsia"/>
          <w:b/>
          <w:sz w:val="24"/>
        </w:rPr>
      </w:pPr>
    </w:p>
    <w:p>
      <w:pPr>
        <w:rPr>
          <w:rFonts w:asciiTheme="majorEastAsia" w:hAnsiTheme="majorEastAsia" w:eastAsiaTheme="majorEastAsia"/>
          <w:b/>
          <w:sz w:val="24"/>
        </w:rPr>
      </w:pPr>
    </w:p>
    <w:p>
      <w:pPr>
        <w:rPr>
          <w:rFonts w:asciiTheme="majorEastAsia" w:hAnsiTheme="majorEastAsia" w:eastAsiaTheme="majorEastAsia"/>
          <w:b/>
          <w:sz w:val="24"/>
        </w:rPr>
      </w:pPr>
    </w:p>
    <w:p>
      <w:pPr>
        <w:rPr>
          <w:rFonts w:asciiTheme="majorEastAsia" w:hAnsiTheme="majorEastAsia" w:eastAsiaTheme="majorEastAsia"/>
          <w:b/>
          <w:sz w:val="24"/>
        </w:rPr>
      </w:pPr>
    </w:p>
    <w:p>
      <w:pPr>
        <w:rPr>
          <w:rFonts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>表11：</w:t>
      </w:r>
    </w:p>
    <w:tbl>
      <w:tblPr>
        <w:tblStyle w:val="4"/>
        <w:tblW w:w="1390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"/>
        <w:gridCol w:w="336"/>
        <w:gridCol w:w="336"/>
        <w:gridCol w:w="1208"/>
        <w:gridCol w:w="397"/>
        <w:gridCol w:w="864"/>
        <w:gridCol w:w="1002"/>
        <w:gridCol w:w="1278"/>
        <w:gridCol w:w="1278"/>
        <w:gridCol w:w="1555"/>
        <w:gridCol w:w="726"/>
        <w:gridCol w:w="1555"/>
        <w:gridCol w:w="726"/>
        <w:gridCol w:w="1278"/>
        <w:gridCol w:w="103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0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4"/>
              </w:rPr>
              <w:t>国有资本经营预算财政拨款支出情况表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金额单位：元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2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项目</w:t>
            </w:r>
          </w:p>
        </w:tc>
        <w:tc>
          <w:tcPr>
            <w:tcW w:w="39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合计</w:t>
            </w: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工资福利支出</w:t>
            </w:r>
          </w:p>
        </w:tc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商品和服务支出</w:t>
            </w:r>
          </w:p>
        </w:tc>
        <w:tc>
          <w:tcPr>
            <w:tcW w:w="12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对个人和家庭的补助</w:t>
            </w:r>
          </w:p>
        </w:tc>
        <w:tc>
          <w:tcPr>
            <w:tcW w:w="12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债务利息及费用支出</w:t>
            </w:r>
          </w:p>
        </w:tc>
        <w:tc>
          <w:tcPr>
            <w:tcW w:w="1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资本性支出（基本建设）</w:t>
            </w:r>
          </w:p>
        </w:tc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资本性支出</w:t>
            </w:r>
          </w:p>
        </w:tc>
        <w:tc>
          <w:tcPr>
            <w:tcW w:w="1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对企业补助（基本建设）</w:t>
            </w:r>
          </w:p>
        </w:tc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对企业补助</w:t>
            </w:r>
          </w:p>
        </w:tc>
        <w:tc>
          <w:tcPr>
            <w:tcW w:w="12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对社会保障基金补助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其他支出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8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支出功能分类科目编码</w:t>
            </w:r>
          </w:p>
        </w:tc>
        <w:tc>
          <w:tcPr>
            <w:tcW w:w="120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科目名称（项目名称、方向）</w:t>
            </w:r>
          </w:p>
        </w:tc>
        <w:tc>
          <w:tcPr>
            <w:tcW w:w="39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8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20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39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8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20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39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类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款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项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合计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—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—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—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—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—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—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—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—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—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—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—</w:t>
            </w:r>
          </w:p>
        </w:tc>
      </w:tr>
    </w:tbl>
    <w:p>
      <w:pPr>
        <w:rPr>
          <w:rFonts w:asciiTheme="majorEastAsia" w:hAnsiTheme="majorEastAsia" w:eastAsiaTheme="majorEastAsia"/>
          <w:b/>
          <w:sz w:val="12"/>
          <w:szCs w:val="12"/>
        </w:rPr>
      </w:pPr>
      <w:r>
        <w:rPr>
          <w:rFonts w:hint="eastAsia" w:asciiTheme="majorEastAsia" w:hAnsiTheme="majorEastAsia" w:eastAsiaTheme="majorEastAsia"/>
          <w:b/>
          <w:sz w:val="12"/>
          <w:szCs w:val="12"/>
        </w:rPr>
        <w:t>备注：无此项支出</w:t>
      </w:r>
    </w:p>
    <w:p>
      <w:pPr>
        <w:rPr>
          <w:rFonts w:asciiTheme="majorEastAsia" w:hAnsiTheme="majorEastAsia" w:eastAsiaTheme="majorEastAsia"/>
          <w:b/>
          <w:sz w:val="24"/>
        </w:rPr>
      </w:pPr>
    </w:p>
    <w:p>
      <w:pPr>
        <w:rPr>
          <w:rFonts w:asciiTheme="majorEastAsia" w:hAnsiTheme="majorEastAsia" w:eastAsiaTheme="majorEastAsia"/>
          <w:b/>
          <w:sz w:val="24"/>
        </w:rPr>
      </w:pPr>
    </w:p>
    <w:p>
      <w:pPr>
        <w:rPr>
          <w:rFonts w:asciiTheme="majorEastAsia" w:hAnsiTheme="majorEastAsia" w:eastAsiaTheme="majorEastAsia"/>
          <w:b/>
          <w:sz w:val="24"/>
        </w:rPr>
      </w:pPr>
    </w:p>
    <w:p>
      <w:pPr>
        <w:rPr>
          <w:rFonts w:asciiTheme="majorEastAsia" w:hAnsiTheme="majorEastAsia" w:eastAsiaTheme="majorEastAsia"/>
          <w:b/>
          <w:sz w:val="24"/>
        </w:rPr>
      </w:pPr>
    </w:p>
    <w:p>
      <w:pPr>
        <w:rPr>
          <w:rFonts w:asciiTheme="majorEastAsia" w:hAnsiTheme="majorEastAsia" w:eastAsiaTheme="majorEastAsia"/>
          <w:b/>
          <w:sz w:val="24"/>
        </w:rPr>
      </w:pPr>
    </w:p>
    <w:p>
      <w:pPr>
        <w:rPr>
          <w:rFonts w:asciiTheme="majorEastAsia" w:hAnsiTheme="majorEastAsia" w:eastAsiaTheme="majorEastAsia"/>
          <w:b/>
          <w:sz w:val="24"/>
        </w:rPr>
      </w:pPr>
    </w:p>
    <w:p>
      <w:pPr>
        <w:rPr>
          <w:rFonts w:asciiTheme="majorEastAsia" w:hAnsiTheme="majorEastAsia" w:eastAsiaTheme="majorEastAsia"/>
          <w:b/>
          <w:sz w:val="24"/>
        </w:rPr>
      </w:pPr>
    </w:p>
    <w:p>
      <w:pPr>
        <w:rPr>
          <w:rFonts w:asciiTheme="majorEastAsia" w:hAnsiTheme="majorEastAsia" w:eastAsiaTheme="majorEastAsia"/>
          <w:b/>
          <w:sz w:val="24"/>
        </w:rPr>
      </w:pPr>
    </w:p>
    <w:p>
      <w:pPr>
        <w:rPr>
          <w:rFonts w:asciiTheme="majorEastAsia" w:hAnsiTheme="majorEastAsia" w:eastAsiaTheme="majorEastAsia"/>
          <w:b/>
          <w:sz w:val="24"/>
        </w:rPr>
      </w:pPr>
    </w:p>
    <w:p>
      <w:pPr>
        <w:rPr>
          <w:rFonts w:asciiTheme="majorEastAsia" w:hAnsiTheme="majorEastAsia" w:eastAsiaTheme="majorEastAsia"/>
          <w:b/>
          <w:sz w:val="24"/>
        </w:rPr>
      </w:pPr>
    </w:p>
    <w:p>
      <w:pPr>
        <w:rPr>
          <w:rFonts w:asciiTheme="majorEastAsia" w:hAnsiTheme="majorEastAsia" w:eastAsiaTheme="majorEastAsia"/>
          <w:b/>
          <w:sz w:val="24"/>
        </w:rPr>
      </w:pPr>
    </w:p>
    <w:p>
      <w:pPr>
        <w:rPr>
          <w:rFonts w:asciiTheme="majorEastAsia" w:hAnsiTheme="majorEastAsia" w:eastAsiaTheme="majorEastAsia"/>
          <w:b/>
          <w:sz w:val="24"/>
        </w:rPr>
      </w:pPr>
    </w:p>
    <w:p>
      <w:pPr>
        <w:rPr>
          <w:rFonts w:asciiTheme="majorEastAsia" w:hAnsiTheme="majorEastAsia" w:eastAsiaTheme="majorEastAsia"/>
          <w:b/>
          <w:sz w:val="24"/>
        </w:rPr>
      </w:pPr>
    </w:p>
    <w:p>
      <w:pPr>
        <w:rPr>
          <w:rFonts w:asciiTheme="majorEastAsia" w:hAnsiTheme="majorEastAsia" w:eastAsiaTheme="majorEastAsia"/>
          <w:b/>
          <w:sz w:val="24"/>
        </w:rPr>
      </w:pPr>
    </w:p>
    <w:p>
      <w:pPr>
        <w:rPr>
          <w:rFonts w:asciiTheme="majorEastAsia" w:hAnsiTheme="majorEastAsia" w:eastAsiaTheme="majorEastAsia"/>
          <w:b/>
          <w:sz w:val="24"/>
        </w:rPr>
      </w:pPr>
    </w:p>
    <w:p>
      <w:pPr>
        <w:rPr>
          <w:rFonts w:asciiTheme="majorEastAsia" w:hAnsiTheme="majorEastAsia" w:eastAsiaTheme="majorEastAsia"/>
          <w:b/>
          <w:sz w:val="24"/>
        </w:rPr>
      </w:pPr>
    </w:p>
    <w:p>
      <w:pPr>
        <w:rPr>
          <w:rFonts w:asciiTheme="majorEastAsia" w:hAnsiTheme="majorEastAsia" w:eastAsiaTheme="majorEastAsia"/>
          <w:b/>
          <w:sz w:val="24"/>
        </w:rPr>
      </w:pPr>
    </w:p>
    <w:p>
      <w:pPr>
        <w:rPr>
          <w:rFonts w:asciiTheme="majorEastAsia" w:hAnsiTheme="majorEastAsia" w:eastAsiaTheme="majorEastAsia"/>
          <w:b/>
          <w:sz w:val="24"/>
        </w:rPr>
        <w:sectPr>
          <w:pgSz w:w="16838" w:h="11906" w:orient="landscape"/>
          <w:pgMar w:top="1797" w:right="1440" w:bottom="1418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>表12：</w:t>
      </w:r>
    </w:p>
    <w:p>
      <w:pPr>
        <w:rPr>
          <w:rFonts w:asciiTheme="majorEastAsia" w:hAnsiTheme="majorEastAsia" w:eastAsiaTheme="majorEastAsia"/>
          <w:b/>
          <w:sz w:val="24"/>
        </w:rPr>
      </w:pPr>
    </w:p>
    <w:tbl>
      <w:tblPr>
        <w:tblStyle w:val="4"/>
        <w:tblW w:w="66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2"/>
        <w:gridCol w:w="1072"/>
        <w:gridCol w:w="14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财政拨款“三公”经费支出情况表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金额单位：元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决算数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一、“三公”经费支出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（一）支出合计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4,130.02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1．因公出国（境）费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2．公务用车购置及运行维护费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（1）公务用车购置费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（2）公务用车运行维护费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3．公务接待费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4,130.02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（1）国内接待费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其中：外事接待费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（2）国（境）外接待费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（二）相关统计数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1．因公出国（境）团组数（个）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2．因公出国（境）人次数（人）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3．公务用车购置数（辆）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4．公务用车保有量（辆）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5．国内公务接待批次（个）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其中：外事接待批次（个）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6．国内公务接待人次（人）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其中：外事接待人次（人）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7．国（境）外公务接待批次（个）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8．国（境）外公务接待人次（人）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</w:tbl>
    <w:p>
      <w:pPr>
        <w:rPr>
          <w:rFonts w:asciiTheme="majorEastAsia" w:hAnsiTheme="majorEastAsia" w:eastAsiaTheme="majorEastAsia"/>
          <w:sz w:val="24"/>
        </w:rPr>
      </w:pPr>
    </w:p>
    <w:p>
      <w:pPr>
        <w:rPr>
          <w:rFonts w:asciiTheme="majorEastAsia" w:hAnsiTheme="majorEastAsia" w:eastAsiaTheme="majorEastAsia"/>
          <w:sz w:val="24"/>
        </w:rPr>
      </w:pPr>
    </w:p>
    <w:p>
      <w:pPr>
        <w:rPr>
          <w:rFonts w:asciiTheme="majorEastAsia" w:hAnsiTheme="majorEastAsia" w:eastAsiaTheme="majorEastAsia"/>
          <w:sz w:val="24"/>
        </w:rPr>
      </w:pPr>
    </w:p>
    <w:p>
      <w:pPr>
        <w:rPr>
          <w:rFonts w:asciiTheme="majorEastAsia" w:hAnsiTheme="majorEastAsia" w:eastAsiaTheme="majorEastAsia"/>
          <w:sz w:val="24"/>
        </w:rPr>
      </w:pPr>
    </w:p>
    <w:p>
      <w:pPr>
        <w:rPr>
          <w:rFonts w:asciiTheme="majorEastAsia" w:hAnsiTheme="majorEastAsia" w:eastAsiaTheme="majorEastAsia"/>
          <w:sz w:val="24"/>
        </w:rPr>
      </w:pPr>
    </w:p>
    <w:p>
      <w:pPr>
        <w:rPr>
          <w:rFonts w:asciiTheme="majorEastAsia" w:hAnsiTheme="majorEastAsia" w:eastAsiaTheme="majorEastAsia"/>
          <w:sz w:val="24"/>
        </w:rPr>
      </w:pPr>
    </w:p>
    <w:p>
      <w:pPr>
        <w:rPr>
          <w:rFonts w:asciiTheme="majorEastAsia" w:hAnsiTheme="majorEastAsia" w:eastAsiaTheme="majorEastAsia"/>
          <w:sz w:val="24"/>
        </w:rPr>
      </w:pPr>
    </w:p>
    <w:p>
      <w:pPr>
        <w:rPr>
          <w:rFonts w:asciiTheme="majorEastAsia" w:hAnsiTheme="majorEastAsia" w:eastAsiaTheme="majorEastAsia"/>
          <w:sz w:val="24"/>
        </w:rPr>
      </w:pPr>
    </w:p>
    <w:p>
      <w:pPr>
        <w:rPr>
          <w:rFonts w:asciiTheme="majorEastAsia" w:hAnsiTheme="majorEastAsia" w:eastAsiaTheme="majorEastAsia"/>
          <w:sz w:val="24"/>
        </w:rPr>
      </w:pPr>
    </w:p>
    <w:p>
      <w:pPr>
        <w:rPr>
          <w:rFonts w:asciiTheme="majorEastAsia" w:hAnsiTheme="majorEastAsia" w:eastAsiaTheme="majorEastAsia"/>
          <w:sz w:val="24"/>
        </w:rPr>
      </w:pPr>
    </w:p>
    <w:p>
      <w:pPr>
        <w:rPr>
          <w:rFonts w:asciiTheme="majorEastAsia" w:hAnsiTheme="majorEastAsia" w:eastAsiaTheme="majorEastAsia"/>
          <w:sz w:val="24"/>
        </w:rPr>
        <w:sectPr>
          <w:pgSz w:w="11906" w:h="16838"/>
          <w:pgMar w:top="1440" w:right="1418" w:bottom="1440" w:left="1797" w:header="851" w:footer="992" w:gutter="0"/>
          <w:cols w:space="425" w:num="1"/>
          <w:docGrid w:type="lines" w:linePitch="312" w:charSpace="0"/>
        </w:sectPr>
      </w:pPr>
    </w:p>
    <w:p>
      <w:pPr>
        <w:rPr>
          <w:rFonts w:asciiTheme="majorEastAsia" w:hAnsiTheme="majorEastAsia" w:eastAsiaTheme="majorEastAsia"/>
          <w:sz w:val="24"/>
        </w:rPr>
        <w:sectPr>
          <w:pgSz w:w="11906" w:h="16838"/>
          <w:pgMar w:top="1440" w:right="1418" w:bottom="1440" w:left="1797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59B4"/>
    <w:rsid w:val="00040EC6"/>
    <w:rsid w:val="00073596"/>
    <w:rsid w:val="000C3D45"/>
    <w:rsid w:val="000D3CDE"/>
    <w:rsid w:val="000D6B55"/>
    <w:rsid w:val="001036D1"/>
    <w:rsid w:val="001345B9"/>
    <w:rsid w:val="00142F14"/>
    <w:rsid w:val="001952FA"/>
    <w:rsid w:val="001A3DEC"/>
    <w:rsid w:val="001C18F0"/>
    <w:rsid w:val="001C7714"/>
    <w:rsid w:val="001D060B"/>
    <w:rsid w:val="001D4027"/>
    <w:rsid w:val="001E59B4"/>
    <w:rsid w:val="001F3445"/>
    <w:rsid w:val="001F6866"/>
    <w:rsid w:val="0022437B"/>
    <w:rsid w:val="0025197B"/>
    <w:rsid w:val="002B1140"/>
    <w:rsid w:val="002D2E1A"/>
    <w:rsid w:val="003041F8"/>
    <w:rsid w:val="00366D0C"/>
    <w:rsid w:val="003814B3"/>
    <w:rsid w:val="003A4F7C"/>
    <w:rsid w:val="003B4FB8"/>
    <w:rsid w:val="00401B1F"/>
    <w:rsid w:val="00430654"/>
    <w:rsid w:val="00491CCA"/>
    <w:rsid w:val="004F0990"/>
    <w:rsid w:val="004F2367"/>
    <w:rsid w:val="00521EA7"/>
    <w:rsid w:val="005777A1"/>
    <w:rsid w:val="005F579D"/>
    <w:rsid w:val="006A7340"/>
    <w:rsid w:val="006B0526"/>
    <w:rsid w:val="006E6D0E"/>
    <w:rsid w:val="006F3987"/>
    <w:rsid w:val="006F57AD"/>
    <w:rsid w:val="00705F15"/>
    <w:rsid w:val="00725C8F"/>
    <w:rsid w:val="0074198D"/>
    <w:rsid w:val="00752BF1"/>
    <w:rsid w:val="007D6E0E"/>
    <w:rsid w:val="008105AD"/>
    <w:rsid w:val="008230A7"/>
    <w:rsid w:val="008536B4"/>
    <w:rsid w:val="00861A1B"/>
    <w:rsid w:val="00867F8C"/>
    <w:rsid w:val="0088713E"/>
    <w:rsid w:val="00892B6F"/>
    <w:rsid w:val="008A4472"/>
    <w:rsid w:val="008A5545"/>
    <w:rsid w:val="008B3D42"/>
    <w:rsid w:val="008B7AD9"/>
    <w:rsid w:val="008B7C71"/>
    <w:rsid w:val="008F21C0"/>
    <w:rsid w:val="00930702"/>
    <w:rsid w:val="00952DB3"/>
    <w:rsid w:val="00963133"/>
    <w:rsid w:val="00964473"/>
    <w:rsid w:val="009924A7"/>
    <w:rsid w:val="00992916"/>
    <w:rsid w:val="009C42A8"/>
    <w:rsid w:val="009E4AC5"/>
    <w:rsid w:val="00A0622C"/>
    <w:rsid w:val="00A06876"/>
    <w:rsid w:val="00A314C6"/>
    <w:rsid w:val="00A63717"/>
    <w:rsid w:val="00A70302"/>
    <w:rsid w:val="00A737ED"/>
    <w:rsid w:val="00A914ED"/>
    <w:rsid w:val="00A961DB"/>
    <w:rsid w:val="00B0380E"/>
    <w:rsid w:val="00B06610"/>
    <w:rsid w:val="00B06D30"/>
    <w:rsid w:val="00B11684"/>
    <w:rsid w:val="00B413EC"/>
    <w:rsid w:val="00B54321"/>
    <w:rsid w:val="00C03DAF"/>
    <w:rsid w:val="00C16A3C"/>
    <w:rsid w:val="00C30C0D"/>
    <w:rsid w:val="00C33906"/>
    <w:rsid w:val="00C51BD5"/>
    <w:rsid w:val="00C76A95"/>
    <w:rsid w:val="00C9158E"/>
    <w:rsid w:val="00CD451D"/>
    <w:rsid w:val="00CF3191"/>
    <w:rsid w:val="00CF3FA8"/>
    <w:rsid w:val="00D06009"/>
    <w:rsid w:val="00D228D3"/>
    <w:rsid w:val="00D263C3"/>
    <w:rsid w:val="00D547D3"/>
    <w:rsid w:val="00DA207B"/>
    <w:rsid w:val="00DA5729"/>
    <w:rsid w:val="00DA60AE"/>
    <w:rsid w:val="00DD2835"/>
    <w:rsid w:val="00DF13AB"/>
    <w:rsid w:val="00DF3112"/>
    <w:rsid w:val="00E317EB"/>
    <w:rsid w:val="00EC5E73"/>
    <w:rsid w:val="00EF2D16"/>
    <w:rsid w:val="00F2259C"/>
    <w:rsid w:val="00F570F3"/>
    <w:rsid w:val="00F657F6"/>
    <w:rsid w:val="00F92CA2"/>
    <w:rsid w:val="00FA4775"/>
    <w:rsid w:val="00FC31B4"/>
    <w:rsid w:val="5EE5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2476</Words>
  <Characters>14119</Characters>
  <Lines>117</Lines>
  <Paragraphs>33</Paragraphs>
  <TotalTime>264</TotalTime>
  <ScaleCrop>false</ScaleCrop>
  <LinksUpToDate>false</LinksUpToDate>
  <CharactersWithSpaces>16562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2023-08-16T08:22:00Z</dcterms:created>
  <dc:creator>Administrator</dc:creator>
  <cp:lastModifiedBy>石卉然</cp:lastModifiedBy>
  <dcterms:modified xsi:type="dcterms:W3CDTF">2023-08-23T08:29:36Z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